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71F" w:rsidRPr="00D0271F" w:rsidRDefault="00D0271F" w:rsidP="00D0271F">
      <w:pPr>
        <w:pStyle w:val="Heading2"/>
        <w:spacing w:before="0" w:after="0" w:line="275" w:lineRule="auto"/>
        <w:rPr>
          <w:rFonts w:ascii="Times New Roman" w:eastAsia="Google Sans" w:hAnsi="Times New Roman" w:cs="Times New Roman"/>
          <w:color w:val="1F1F1F"/>
        </w:rPr>
      </w:pPr>
      <w:r>
        <w:rPr>
          <w:rFonts w:ascii="Google Sans" w:eastAsia="Google Sans" w:hAnsi="Google Sans" w:cs="Google Sans"/>
          <w:color w:val="1F1F1F"/>
        </w:rPr>
        <w:t>BÁO CÁO VÀ TỔNG HỢP NGHIỆP VỤ CỦA CỔNG THÔNG TIN HỘI SINH VIÊN VIỆT NAM TRƯỜNG ĐẠI HỌC QUỐC TẾ MIỀN ĐÔNG HSVEIU-ePortal</w:t>
      </w:r>
    </w:p>
    <w:p w:rsidR="00F746EA"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 Khảo sát Đối sánh các Nền tảng Quản trị Trực tuyến Đoàn – Hội và Bài học Triển khai cho EIU</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Quá trình chuyển đổi số trong công tác Đoàn Thanh niên Cộng sản Hồ Chí Minh và Hội Sinh viên Việt Nam tại Thành phố Hồ Chí Minh nói riêng và cả nước nói chung đã chuyển dịch mạnh mẽ từ giai đoạn số hóa văn bản rời rạc sang giai đoạn kiến tạo các hệ sinh thái quản trị hợp nhất dựa trên dữ liệu thời gian thực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Trước đây, các cơ sở Đoàn – Hội tại các trường đại học thường vận hành thông qua sự chắp vá của nhiều công cụ độc lập như sử dụng biểu mẫu trực tuyến đơn giản để đăng ký sự kiện, bảng tính phân tán để lưu trữ danh sách đoàn viên, mạng xã hội để truyền thông, và xử lý hồ sơ giấy cho công tác bình xét khen thưởng hoặc trình ký văn bản</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Mô hình phân mảnh này tạo ra các ốc đảo dữ liệu, khiến cán bộ Đoàn – Hội tiêu tốn nhiều nguồn lực cho các thủ tục hành chính lặp lại, đồng thời làm giảm tính minh bạch và khả năng theo dõi lịch sử rèn luyện xuyên suốt của sinh viên từ khi nhập học cho đến lúc tốt nghiệp</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Việc khảo sát sâu rộng các nền tảng trực tuyến đang được triển khai tại Trung ương Đoàn, Thành Đoàn TP.HCM, Hội Sinh viên TP.HCM và các trường đại học thành viên cho thấy mỗi hệ thống đều sở hữu những ưu thế nghiệp vụ đặc thù, tạo thành bộ tham chiếu chuẩn mực để thiết kế nền tảng toàn diện cho Trường Đại học Quốc tế Miền Đông (EIU)</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F746EA">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Nền tảng / Hệ thống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Đơn vị Triển khai / Áp dụng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Các Tính năng Cốt lõi &amp; Công nghệ Nổi bật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Điểm mạnh Nghiệp vụ (Best Practices)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Hạn chế khi Áp dụng Độc lập tại Cấp Trường (EIU)</w:t>
            </w:r>
          </w:p>
        </w:tc>
      </w:tr>
      <w:tr w:rsidR="00F746EA">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Phần mềm Quản lý Đoàn viên (quanlydoanvien.doanthanhnien.vn) &amp; App Thanh niên Việt Nam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000000"/>
              </w:rPr>
              <w:t>Trung ương Đoàn TNCS Hồ Chí Minh (triển khai toàn quốc)</w:t>
            </w:r>
            <w:r>
              <w:rPr>
                <w:rFonts w:ascii="Google Sans" w:eastAsia="Google Sans" w:hAnsi="Google Sans" w:cs="Google Sans"/>
                <w:color w:val="444746"/>
                <w:sz w:val="24"/>
                <w:szCs w:val="24"/>
                <w:vertAlign w:val="superscript"/>
              </w:rPr>
              <w:t>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Tích hợp định danh điện tử eKYC; chuẩn hóa 12 nghiệp vụ đoàn viên (kết nạp, chuyển đi/đến, trưởng thành đoàn, xóa tên, rèn luyện đoàn viên, xếp loại, </w:t>
            </w:r>
            <w:r>
              <w:rPr>
                <w:rFonts w:ascii="Google Sans" w:eastAsia="Google Sans" w:hAnsi="Google Sans" w:cs="Google Sans"/>
                <w:color w:val="000000"/>
              </w:rPr>
              <w:lastRenderedPageBreak/>
              <w:t>đoàn viên danh dự, đoàn viên ưu tú, khen thưởng/kỷ luật, đi làm ăn xa, sinh hoạt); chat nội bộ, văn bản chỉ đạo, mời họp</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Cấu trúc cây dữ liệu tổ chức chặt chẽ từ Trung ương xuống Chi đoàn; đồng bộ hai chiều giữa khai báo của đoàn viên trên App và lệnh phê duyệt của </w:t>
            </w:r>
            <w:r>
              <w:rPr>
                <w:rFonts w:ascii="Google Sans" w:eastAsia="Google Sans" w:hAnsi="Google Sans" w:cs="Google Sans"/>
                <w:color w:val="000000"/>
              </w:rPr>
              <w:lastRenderedPageBreak/>
              <w:t>BCH cơ sở trên Web</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Chỉ tập trung vào nghiệp vụ xây dựng Đoàn; thiếu không gian quản lý đặc thù của Hội Sinh viên (CLB/Đội/Nhóm, Sinh viên 5 tốt, điều phối </w:t>
            </w:r>
            <w:r>
              <w:rPr>
                <w:rFonts w:ascii="Google Sans" w:eastAsia="Google Sans" w:hAnsi="Google Sans" w:cs="Google Sans"/>
                <w:color w:val="000000"/>
              </w:rPr>
              <w:lastRenderedPageBreak/>
              <w:t>sự kiện cấp trường và điểm danh QR)</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w:t>
            </w:r>
          </w:p>
        </w:tc>
      </w:tr>
      <w:tr w:rsidR="00F746EA">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Ứng dụng "Tuổi trẻ Thành phố Bác"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000000"/>
              </w:rPr>
              <w:t>Thành Đoàn – Hội Sinh viên TP.HCM</w:t>
            </w:r>
            <w:r>
              <w:rPr>
                <w:rFonts w:ascii="Google Sans" w:eastAsia="Google Sans" w:hAnsi="Google Sans" w:cs="Google Sans"/>
                <w:color w:val="444746"/>
                <w:sz w:val="24"/>
                <w:szCs w:val="24"/>
                <w:vertAlign w:val="superscript"/>
              </w:rPr>
              <w:t>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Tính năng "Bản đồ tình nguyện" trực quan hóa các điểm hoạt động; hỗ trợ tổ chức Đại hội không giấy tờ; tích hợp định hướng Chatbot AI (NLP) đóng vai trò trợ lý học tập lịch sử – truyền thống và công nghệ Thực tế ảo (VR) mô phỏng không gian di tích</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Tăng cường trải nghiệm tương tác số cho thanh niên; gắn kết hoạt động tình nguyện thực địa với không gian số; đổi mới phương thức giáo dục lý tưởng cách mạng bằng AI và VR</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Là ứng dụng diện rộng cấp Thành phố, không đi sâu vào quy trình quản trị nội bộ (văn phòng điện tử, phân công tiểu ban, chấm điểm thi đua cụm) của từng trường đại học</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w:t>
            </w:r>
          </w:p>
        </w:tc>
      </w:tr>
      <w:tr w:rsidR="00F746EA">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Hệ sinh thái Số Đoàn – Hội UEH (youth.ueh.edu.vn, UEH Youth E-Office, drs.ueh.edu.vn)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000000"/>
              </w:rPr>
              <w:t>Đoàn Thanh niên – Hội Sinh viên ĐH Kinh tế TP.HCM (UEH)</w:t>
            </w:r>
            <w:r>
              <w:rPr>
                <w:rFonts w:ascii="Google Sans" w:eastAsia="Google Sans" w:hAnsi="Google Sans" w:cs="Google Sans"/>
                <w:color w:val="444746"/>
                <w:sz w:val="24"/>
                <w:szCs w:val="24"/>
                <w:vertAlign w:val="superscript"/>
              </w:rPr>
              <w:t>8</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Văn phòng Điện tử (UEH Youth E-Office) kết nối quy trình trình ký văn bản với các kênh quản lý trên Microsoft </w:t>
            </w:r>
            <w:r>
              <w:rPr>
                <w:rFonts w:ascii="Google Sans" w:eastAsia="Google Sans" w:hAnsi="Google Sans" w:cs="Google Sans"/>
                <w:color w:val="000000"/>
              </w:rPr>
              <w:lastRenderedPageBreak/>
              <w:t>Teams; Cổng thông tin sự kiện – học thuật; Hệ thống Điểm rèn luyện (6 mục M1–M6) tích hợp mô hình đại học xanh Green Campus (4 nhóm tiêu chí N1.G–N4.G)</w:t>
            </w:r>
            <w:r>
              <w:rPr>
                <w:rFonts w:ascii="Google Sans" w:eastAsia="Google Sans" w:hAnsi="Google Sans" w:cs="Google Sans"/>
                <w:color w:val="444746"/>
                <w:sz w:val="24"/>
                <w:szCs w:val="24"/>
                <w:vertAlign w:val="superscript"/>
              </w:rPr>
              <w:t>8</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Kết hợp xuất sắc giữa truyền thông cổng thông tin, số hóa quy trình trình ký văn bản hành chính Đoàn – Hội và định lượng hóa </w:t>
            </w:r>
            <w:r>
              <w:rPr>
                <w:rFonts w:ascii="Google Sans" w:eastAsia="Google Sans" w:hAnsi="Google Sans" w:cs="Google Sans"/>
                <w:color w:val="000000"/>
              </w:rPr>
              <w:lastRenderedPageBreak/>
              <w:t>hành vi sống xanh, học thuật của sinh viên thành điểm số</w:t>
            </w:r>
            <w:r>
              <w:rPr>
                <w:rFonts w:ascii="Google Sans" w:eastAsia="Google Sans" w:hAnsi="Google Sans" w:cs="Google Sans"/>
                <w:color w:val="444746"/>
                <w:sz w:val="24"/>
                <w:szCs w:val="24"/>
                <w:vertAlign w:val="superscript"/>
              </w:rPr>
              <w:t>4</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Quy trình trình ký phụ thuộc một phần vào nền tảng bên thứ ba (MS Teams); cần tùy biến lại cấu trúc ma trận nếu áp dụng </w:t>
            </w:r>
            <w:r>
              <w:rPr>
                <w:rFonts w:ascii="Google Sans" w:eastAsia="Google Sans" w:hAnsi="Google Sans" w:cs="Google Sans"/>
                <w:color w:val="000000"/>
              </w:rPr>
              <w:lastRenderedPageBreak/>
              <w:t>cho mô hình Cụm Khoa/Cụm Khóa của EIU</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Hệ thống Điểm danh &amp; Quản trị Điểm rèn luyện (e-HUTECH, diemrl.ou.edu.vn, hcmus.edu.vn)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000000"/>
              </w:rPr>
              <w:t>ĐH Công nghệ TP.HCM (HUTECH), ĐH Mở TP.HCM (OU), ĐH KHTN ĐHQG-HCM</w:t>
            </w:r>
            <w:r>
              <w:rPr>
                <w:rFonts w:ascii="Google Sans" w:eastAsia="Google Sans" w:hAnsi="Google Sans" w:cs="Google Sans"/>
                <w:color w:val="444746"/>
                <w:sz w:val="24"/>
                <w:szCs w:val="24"/>
                <w:vertAlign w:val="superscript"/>
              </w:rPr>
              <w:t>21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Đăng nhập một lần SSO (Single Sign-On) dùng chung toàn trường; điểm danh kép bằng QR Code chiếu toàn màn hình kèm mã PIN 4 chữ số; quy tắc ưu tiên dữ liệu người chủ trì khi xung đột; đăng ký cấp giấy chứng nhận hoạt động và in bảng điểm rèn luyện trực tuyến</w:t>
            </w:r>
            <w:r>
              <w:rPr>
                <w:rFonts w:ascii="Google Sans" w:eastAsia="Google Sans" w:hAnsi="Google Sans" w:cs="Google Sans"/>
                <w:color w:val="444746"/>
                <w:sz w:val="24"/>
                <w:szCs w:val="24"/>
                <w:vertAlign w:val="superscript"/>
              </w:rPr>
              <w:t>21</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Giải quyết triệt để bài toán gian lận điểm danh ở các sự kiện quy mô lớn; cho phép điểm danh nhiều lần (đầu giờ/cuối giờ) trong cùng một phiên; tự động hóa việc cấp chứng nhận</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Thường đóng vai trò công cụ quản lý học vụ của Phòng Công tác Sinh viên hơn là một nền tảng quản trị tác nghiệp dành riêng cho bộ máy cán bộ Đoàn – Hội</w:t>
            </w:r>
            <w:r>
              <w:rPr>
                <w:rFonts w:ascii="Google Sans" w:eastAsia="Google Sans" w:hAnsi="Google Sans" w:cs="Google Sans"/>
                <w:color w:val="444746"/>
                <w:sz w:val="24"/>
                <w:szCs w:val="24"/>
                <w:vertAlign w:val="superscript"/>
              </w:rPr>
              <w:t>21</w:t>
            </w:r>
            <w:r>
              <w:rPr>
                <w:rFonts w:ascii="Google Sans" w:eastAsia="Google Sans" w:hAnsi="Google Sans" w:cs="Google Sans"/>
                <w:color w:val="000000"/>
              </w:rPr>
              <w:t>.</w:t>
            </w:r>
          </w:p>
        </w:tc>
      </w:tr>
      <w:tr w:rsidR="00F746EA">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Cổng Bình xét "Sinh viên 5 tốt" Trực tuyến (sinhvien5tot.si</w:t>
            </w:r>
            <w:r>
              <w:rPr>
                <w:rFonts w:ascii="Google Sans" w:eastAsia="Google Sans" w:hAnsi="Google Sans" w:cs="Google Sans"/>
                <w:b/>
                <w:bCs/>
                <w:color w:val="000000"/>
              </w:rPr>
              <w:lastRenderedPageBreak/>
              <w:t>te &amp; Mô hình NEU/FTU/UPES)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000000"/>
              </w:rPr>
              <w:lastRenderedPageBreak/>
              <w:t>Hội Sinh viên các trường ĐH lớn (NEU, FTU, UPES...)</w:t>
            </w:r>
            <w:r>
              <w:rPr>
                <w:rFonts w:ascii="Google Sans" w:eastAsia="Google Sans" w:hAnsi="Google Sans" w:cs="Google Sans"/>
                <w:color w:val="444746"/>
                <w:sz w:val="24"/>
                <w:szCs w:val="24"/>
                <w:vertAlign w:val="superscript"/>
              </w:rPr>
              <w:t>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Số hóa quy trình bình xét 4 bước: (1) Đăng nhập &amp; Nộp hồ </w:t>
            </w:r>
            <w:r>
              <w:rPr>
                <w:rFonts w:ascii="Google Sans" w:eastAsia="Google Sans" w:hAnsi="Google Sans" w:cs="Google Sans"/>
                <w:color w:val="000000"/>
              </w:rPr>
              <w:lastRenderedPageBreak/>
              <w:t>sơ minh chứng -&gt; (2) Thẩm định cấp Khoa/Chi hội -&gt; (3) Xét duyệt cấp Trường -&gt; (4) Công nhận &amp; Vinh danh; phân tách tiêu chuẩn bắt buộc và tiêu chuẩn ưu tiên cho 5 tiêu chí</w:t>
            </w:r>
            <w:r>
              <w:rPr>
                <w:rFonts w:ascii="Google Sans" w:eastAsia="Google Sans" w:hAnsi="Google Sans" w:cs="Google Sans"/>
                <w:color w:val="444746"/>
                <w:sz w:val="24"/>
                <w:szCs w:val="24"/>
                <w:vertAlign w:val="superscript"/>
              </w:rPr>
              <w:t>24</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Minh bạch hóa trạng thái xét duyệt hồ sơ; chuẩn hóa kho </w:t>
            </w:r>
            <w:r>
              <w:rPr>
                <w:rFonts w:ascii="Google Sans" w:eastAsia="Google Sans" w:hAnsi="Google Sans" w:cs="Google Sans"/>
                <w:color w:val="000000"/>
              </w:rPr>
              <w:lastRenderedPageBreak/>
              <w:t>lưu trữ minh chứng (bản scan giấy chứng nhận, điểm GPA, điểm rèn luyện); giảm tải việc thu hồ sơ giấy</w:t>
            </w:r>
            <w:r>
              <w:rPr>
                <w:rFonts w:ascii="Google Sans" w:eastAsia="Google Sans" w:hAnsi="Google Sans" w:cs="Google Sans"/>
                <w:color w:val="444746"/>
                <w:sz w:val="24"/>
                <w:szCs w:val="24"/>
                <w:vertAlign w:val="superscript"/>
              </w:rPr>
              <w:t>5</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Hoạt động như một đợt thu nhận hồ sơ ngắn hạn cuối </w:t>
            </w:r>
            <w:r>
              <w:rPr>
                <w:rFonts w:ascii="Google Sans" w:eastAsia="Google Sans" w:hAnsi="Google Sans" w:cs="Google Sans"/>
                <w:color w:val="000000"/>
              </w:rPr>
              <w:lastRenderedPageBreak/>
              <w:t>năm học thay vì một hệ thống theo dõi, gợi ý và tích lũy tiêu chí liên tục quanh năm cho sinh viên</w:t>
            </w:r>
            <w:r>
              <w:rPr>
                <w:rFonts w:ascii="Google Sans" w:eastAsia="Google Sans" w:hAnsi="Google Sans" w:cs="Google Sans"/>
                <w:color w:val="444746"/>
                <w:sz w:val="24"/>
                <w:szCs w:val="24"/>
                <w:vertAlign w:val="superscript"/>
              </w:rPr>
              <w:t>24</w:t>
            </w:r>
            <w:r>
              <w:rPr>
                <w:rFonts w:ascii="Google Sans" w:eastAsia="Google Sans" w:hAnsi="Google Sans" w:cs="Google Sans"/>
                <w:color w:val="000000"/>
              </w:rPr>
              <w:t>.</w:t>
            </w:r>
          </w:p>
        </w:tc>
      </w:tr>
      <w:tr w:rsidR="00F746EA">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Nền tảng Thi Trực tuyến &amp; Biểu quyết Đại hội (MyAloha, UVote, Bvote, VNCSOFT)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000000"/>
              </w:rPr>
              <w:t>Hội Sinh viên EIU, Thành Đoàn TP.HCM, các Đại hội &amp; Tổ chức lớn</w:t>
            </w:r>
            <w:r>
              <w:rPr>
                <w:rFonts w:ascii="Google Sans" w:eastAsia="Google Sans" w:hAnsi="Google Sans" w:cs="Google Sans"/>
                <w:color w:val="444746"/>
                <w:sz w:val="24"/>
                <w:szCs w:val="24"/>
                <w:vertAlign w:val="superscript"/>
              </w:rPr>
              <w:t>27</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MyAloha: Tạo cuộc thi trắc nghiệm trực tuyến chịu tải hàng triệu lượt, tích hợp AI chống gian lận</w:t>
            </w:r>
            <w:r>
              <w:rPr>
                <w:rFonts w:ascii="Google Sans" w:eastAsia="Google Sans" w:hAnsi="Google Sans" w:cs="Google Sans"/>
                <w:color w:val="444746"/>
                <w:sz w:val="24"/>
                <w:szCs w:val="24"/>
                <w:vertAlign w:val="superscript"/>
              </w:rPr>
              <w:t>31</w:t>
            </w:r>
            <w:r>
              <w:rPr>
                <w:rFonts w:ascii="Google Sans" w:eastAsia="Google Sans" w:hAnsi="Google Sans" w:cs="Google Sans"/>
                <w:color w:val="000000"/>
              </w:rPr>
              <w:t>. UVote/Bvote/VNCSOFT: Điểm danh đại biểu bằng máy quét QR/eKYC, ủy quyền điện tử, hẹn giờ đóng/mở cổng bầu cử, đăng ký phát biểu điện tử, xuất biên bản kiểm phiếu sau 2 giây</w:t>
            </w:r>
            <w:r>
              <w:rPr>
                <w:rFonts w:ascii="Google Sans" w:eastAsia="Google Sans" w:hAnsi="Google Sans" w:cs="Google Sans"/>
                <w:color w:val="444746"/>
                <w:sz w:val="24"/>
                <w:szCs w:val="24"/>
                <w:vertAlign w:val="superscript"/>
              </w:rPr>
              <w:t>27</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Đảm bảo tính chính xác tuyệt đối, bảo mật và tốc độ tức thời cho các sự kiện chính trị quan trọng như Đại hội Đoàn – Hội hoặc các hội thi tìm hiểu Chủ nghĩa Mác – Lênin, Nghị quyết Đoàn</w:t>
            </w:r>
            <w:r>
              <w:rPr>
                <w:rFonts w:ascii="Google Sans" w:eastAsia="Google Sans" w:hAnsi="Google Sans" w:cs="Google Sans"/>
                <w:color w:val="444746"/>
                <w:sz w:val="24"/>
                <w:szCs w:val="24"/>
                <w:vertAlign w:val="superscript"/>
              </w:rPr>
              <w:t>17</w:t>
            </w:r>
            <w:r>
              <w:rPr>
                <w:rFonts w:ascii="Google Sans" w:eastAsia="Google Sans" w:hAnsi="Google Sans" w:cs="Google Sans"/>
                <w:color w:val="000000"/>
              </w:rPr>
              <w: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Chi phí thuê dịch vụ ngoài theo từng sự kiện tốn kém; dữ liệu thí sinh và đại biểu không tự động lưu giữ vào hồ sơ rèn luyện gốc của đoàn viên tại trường</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bl>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Phân tích tổng hợp từ bảng đối sánh trên chỉ ra một mối quan hệ nhân quả mang tính quyết định đối với sự thành bại của dự án tại Trường Đại học Quốc tế Miền Đông: nếu nền tảng mới chỉ dừng lại ở việc số hóa công việc hành chính cho cán bộ như quản lý văn bản hay lưu trữ </w:t>
      </w:r>
      <w:r>
        <w:rPr>
          <w:rFonts w:ascii="Google Sans" w:eastAsia="Google Sans" w:hAnsi="Google Sans" w:cs="Google Sans"/>
          <w:color w:val="1F1F1F"/>
        </w:rPr>
        <w:lastRenderedPageBreak/>
        <w:t>danh sách, sinh viên phổ thông sẽ thiếu động lực truy cập thường xuyên, dẫn đến tình trạng dữ liệu bị đóng băng và cán bộ cơ sở vẫn phải nhập liệu thủ công</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Ngược lại, khi hệ thống tích hợp chặt chẽ chu trình lợi ích của sinh viên (từ đăng ký sự kiện, quét QR điểm danh, thi trực tuyến đến tự động cộng điểm rèn luyện, tích lũy tiêu chí "Sinh viên 5 tốt" và xuất chứng nhận điện tử) vào chung một cơ sở dữ liệu với chu trình điều hành của cán bộ (lập kế hoạch, trình ký văn bản, điều phối tiểu ban, thẩm định khen thưởng và đánh giá cơ sở Hội cuối năm), dữ liệu phát sinh từ hoạt động của sinh viên sẽ tự động trở thành dữ liệu báo cáo đầu vào cho các cấp bộ Hội</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Đặt trong bối cảnh thực tiễn của Trường Đại học Quốc tế Miền Đông — đơn vị vừa tổ chức thành công Đại hội đại biểu Hội Sinh viên trường khóa II, nhiệm kỳ 2026 – 2028 vào cuối tháng 7/2026</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và sở hữu đời sống sinh viên mang đậm bản sắc quốc tế hóa, sáng tạo và phụng sự cộng đồng — nền tảng website cần những sự thích ứng chuyên biệt về mặt nghiệp vụ</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Trước hết, hệ thống phải đáp ứng môi trường song ngữ và hội nhập quốc tế sâu rộng, bởi EIU thường xuyên tổ chức các chương trình trao đổi sinh viên quốc tế như giao lưu với Đại học Quốc gia Singapore (NUS), các hoạt động rèn luyện ngoại ngữ cộng đồng như lớp tiếng Anh thiếu nhi </w:t>
      </w:r>
      <w:r>
        <w:rPr>
          <w:rFonts w:ascii="Google Sans" w:eastAsia="Google Sans" w:hAnsi="Google Sans" w:cs="Google Sans"/>
          <w:i/>
          <w:iCs/>
          <w:color w:val="1F1F1F"/>
        </w:rPr>
        <w:t>"The English Corner for Kids"</w:t>
      </w:r>
      <w:r>
        <w:rPr>
          <w:rFonts w:ascii="Google Sans" w:eastAsia="Google Sans" w:hAnsi="Google Sans" w:cs="Google Sans"/>
          <w:color w:val="1F1F1F"/>
        </w:rPr>
        <w:t xml:space="preserve"> tại khu Nhà ở xã hội Becamex Định Hòa, hay các lễ hội văn hóa quốc tế như </w:t>
      </w:r>
      <w:r>
        <w:rPr>
          <w:rFonts w:ascii="Google Sans" w:eastAsia="Google Sans" w:hAnsi="Google Sans" w:cs="Google Sans"/>
          <w:i/>
          <w:iCs/>
          <w:color w:val="1F1F1F"/>
        </w:rPr>
        <w:t>"EIU Halloween"</w:t>
      </w:r>
      <w:r>
        <w:rPr>
          <w:rFonts w:ascii="Google Sans" w:eastAsia="Google Sans" w:hAnsi="Google Sans" w:cs="Google Sans"/>
          <w:color w:val="1F1F1F"/>
        </w:rPr>
        <w:t xml:space="preserve"> và </w:t>
      </w:r>
      <w:r>
        <w:rPr>
          <w:rFonts w:ascii="Google Sans" w:eastAsia="Google Sans" w:hAnsi="Google Sans" w:cs="Google Sans"/>
          <w:i/>
          <w:iCs/>
          <w:color w:val="1F1F1F"/>
        </w:rPr>
        <w:t>"EIU Student Fair"</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Do đó, nền tảng cần hỗ trợ giao diện song ngữ Việt – Anh ở phân hệ dành cho sinh viên và tích hợp bộ theo dõi riêng cho tiêu chí "Hội nhập tốt" gắn với chuẩn đầu ra tiếng Anh quốc tế của nhà trường</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Bên cạnh đó, việc tích hợp sẵn công cụ thi trực tuyến và bình chọn sự kiện nghệ thuật ngay trong lõi hệ thống là một yêu cầu chiến lược. Thực tế cho thấy Hội Sinh viên EIU đã từng sử dụng nền tảng MyAloha cho các cuộc thi trực tuyến</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và định kỳ tổ chức các sân chơi tài năng quy mô lớn như </w:t>
      </w:r>
      <w:r>
        <w:rPr>
          <w:rFonts w:ascii="Google Sans" w:eastAsia="Google Sans" w:hAnsi="Google Sans" w:cs="Google Sans"/>
          <w:i/>
          <w:iCs/>
          <w:color w:val="1F1F1F"/>
        </w:rPr>
        <w:t>"EIU's Got Talent"</w:t>
      </w:r>
      <w:r>
        <w:rPr>
          <w:rFonts w:ascii="Google Sans" w:eastAsia="Google Sans" w:hAnsi="Google Sans" w:cs="Google Sans"/>
          <w:color w:val="1F1F1F"/>
        </w:rPr>
        <w:t xml:space="preserve"> qua 12 mùa giải</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Việc xây dựng trực tiếp module thi trắc nghiệm và cổng bình chọn tiết mục ngay trên website Đoàn – Hội EIU sẽ giúp nhà trường chủ động hoàn toàn về công nghệ, giữ chân lưu lượng truy cập của sinh viên EIU và tự động ghi nhận điểm phong trào cho cả thí sinh lẫn cổ động viên tham gia</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Hơn nữa, kế thừa tính năng "Bản đồ tình nguyện" của ứng dụng </w:t>
      </w:r>
      <w:r>
        <w:rPr>
          <w:rFonts w:ascii="Google Sans" w:eastAsia="Google Sans" w:hAnsi="Google Sans" w:cs="Google Sans"/>
          <w:i/>
          <w:iCs/>
          <w:color w:val="1F1F1F"/>
        </w:rPr>
        <w:t>Tuổi trẻ Thành phố Bác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website EIU cần tích hợp bản đồ số hóa các công trình thanh niên và địa điểm tình nguyện đặc trưng của sinh viên EIU như công trình </w:t>
      </w:r>
      <w:r>
        <w:rPr>
          <w:rFonts w:ascii="Google Sans" w:eastAsia="Google Sans" w:hAnsi="Google Sans" w:cs="Google Sans"/>
          <w:i/>
          <w:iCs/>
          <w:color w:val="1F1F1F"/>
        </w:rPr>
        <w:t>"Ánh sáng cho em"</w:t>
      </w:r>
      <w:r>
        <w:rPr>
          <w:rFonts w:ascii="Google Sans" w:eastAsia="Google Sans" w:hAnsi="Google Sans" w:cs="Google Sans"/>
          <w:color w:val="1F1F1F"/>
        </w:rPr>
        <w:t xml:space="preserve">, các đợt </w:t>
      </w:r>
      <w:r>
        <w:rPr>
          <w:rFonts w:ascii="Google Sans" w:eastAsia="Google Sans" w:hAnsi="Google Sans" w:cs="Google Sans"/>
          <w:i/>
          <w:iCs/>
          <w:color w:val="1F1F1F"/>
        </w:rPr>
        <w:t>"Xuân tình nguyện"</w:t>
      </w:r>
      <w:r>
        <w:rPr>
          <w:rFonts w:ascii="Google Sans" w:eastAsia="Google Sans" w:hAnsi="Google Sans" w:cs="Google Sans"/>
          <w:color w:val="1F1F1F"/>
        </w:rPr>
        <w:t xml:space="preserve">, </w:t>
      </w:r>
      <w:r>
        <w:rPr>
          <w:rFonts w:ascii="Google Sans" w:eastAsia="Google Sans" w:hAnsi="Google Sans" w:cs="Google Sans"/>
          <w:i/>
          <w:iCs/>
          <w:color w:val="1F1F1F"/>
        </w:rPr>
        <w:t>"Xuân yêu thương"</w:t>
      </w:r>
      <w:r>
        <w:rPr>
          <w:rFonts w:ascii="Google Sans" w:eastAsia="Google Sans" w:hAnsi="Google Sans" w:cs="Google Sans"/>
          <w:color w:val="1F1F1F"/>
        </w:rPr>
        <w:t xml:space="preserve">, </w:t>
      </w:r>
      <w:r>
        <w:rPr>
          <w:rFonts w:ascii="Google Sans" w:eastAsia="Google Sans" w:hAnsi="Google Sans" w:cs="Google Sans"/>
          <w:i/>
          <w:iCs/>
          <w:color w:val="1F1F1F"/>
        </w:rPr>
        <w:t>"Hành trình về nguồn"</w:t>
      </w:r>
      <w:r>
        <w:rPr>
          <w:rFonts w:ascii="Google Sans" w:eastAsia="Google Sans" w:hAnsi="Google Sans" w:cs="Google Sans"/>
          <w:color w:val="1F1F1F"/>
        </w:rPr>
        <w:t xml:space="preserve"> và các điểm dạy học tình nguyện tại khu vực Becamex Định Hòa để quản lý lịch trực, điểm danh định vị GPS/QR của chiến sĩ tình nguyện cũng như thống kê giá trị làm lợi cho cộng đồng theo thời gian thực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rsidR="00F746EA"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 Phân tích Hệ thống Tổ chức Bộ máy HSV EIU và Kiến trúc Phân quyền Đa tầng (RBAC kết hợp ABAC)</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Để xây dựng một hệ thống phân quyền chuẩn xác phục vụ cho việc thiết kế Sơ đồ Use Case và cơ sở dữ liệu, kiến trúc sư hệ thống không thể chỉ áp dụng mô hình Phân quyền dựa trên Vai trò (Role-Based Access Control - RBAC) phẳng thông thường</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Phân tích chi tiết Sơ đồ Hệ thống Tổ chức Bộ máy của Hội Sinh viên Trường Đại học Quốc tế Miền Đông cho thấy một cấu trúc quản trị rất chặt chẽ gồm 03 Tầng (Cấp Trường – Khối Ban chuyên môn – Khối Cơ sở Hội) với </w:t>
      </w:r>
      <w:r>
        <w:rPr>
          <w:rFonts w:ascii="Google Sans" w:eastAsia="Google Sans" w:hAnsi="Google Sans" w:cs="Google Sans"/>
          <w:color w:val="1F1F1F"/>
        </w:rPr>
        <w:lastRenderedPageBreak/>
        <w:t>bốn đặc trưng kiến trúc phức tạp đòi hỏi sự kết hợp giữa RBAC (Phân quyền theo Vai trò chức danh) và ABAC (Attribute-Based Access Control – Phân quyền theo Thuộc tính phạm vi quản lý)</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Đặc trưng thứ nhất là cơ chế kiêm nhiệm độc lập và giao thoa ở Tầng 1 (Cấp Trường). Ban Chấp hành (BCH) gồm 15 đồng chí, trong đó Ban Thư ký (BTK) gồm 05 đồng chí là cơ quan điều hành thường trực</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Song hành cùng BCH là Ban Kiểm tra (BKT) gồm 05 đồng chí nhưng lại có sự giao thoa nhân sự: Trưởng Ban Kiểm tra do 01 Phó Chủ tịch HSV trường (thuộc BTK) kiêm nhiệm; 01 Ủy viên BKT do 01 Ủy viên BCH kiêm nhiệm; và 03 Ủy viên BKT còn lại là cán bộ chuyên trách không nằm trong BCH</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Đồng thời, 09 Ủy viên BCH còn lại được phân công phụ trách các Ban chuyên môn, Cụm hoạt động Khoa, Chi hội và các CLB/Đội/Nhóm trực thuộc</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Cấu trúc này đòi hỏi một tài khoản người dùng trên hệ thống bắt buộc phải được gán nhiều vai trò (Multi-Role Assignment) cùng lúc, chẳng hạn vừa mang quyền Phó Chủ tịch trong điều hành chung, vừa mang quyền Trưởng Ban Kiểm tra trong phân hệ thanh tra, giám sát và giải quyết khiếu nại</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Đặc trưng thứ hai là mô hình đồng lãnh đạo (Co-Leadership) tại Tầng 2 (Khối Ban Chuyên môn). Khác với mô hình một cấp trưởng duy nhất, hai trong số ba Ban chuyên môn của HSV EIU áp dụng mô hình đồng lãnh đạo ngang cấp nhưng phân tách rõ luồng nghiệp vụ</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Tại Văn phòng HSV trường (Đơn vị 01), cấp điều hành cao nhất gồm 01 Chánh Văn phòng phụ trách công tác đối ngoại với các phòng, ban trong nhà trường và 01 Tổng Thư ký điều hành các tác vụ nội bộ của Văn phòng HSV trường ngang cấp nhau, cùng sự hỗ trợ của 02 Phó Chánh Văn phòng, Cán bộ Văn phòng và Cộng tác viên (CTV)</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Trên hệ thống Văn phòng điện tử, điều này đòi hỏi phân tách rõ quyền duyệt dự thảo tờ trình, công văn gửi Ban Giám hiệu hoặc các phòng ban EIU (thuộc Chánh Văn phòng) và quyền điều phối công văn nội bộ, lịch trực, biên bản họp BCH/BTK (thuộc Tổng Thư ký)</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Tương tự, tại Ban Tuyên giáo – Phong trào (Đơn vị 03), cơ cấu được chia thành 02 Mảng chuyên môn là Mảng Tuyên giáo và Mảng Phong trào; đứng đầu mỗi mảng là 01 Trưởng ban Tuyên giáo – Phong trào (Trưởng mảng) ngang cấp nhau và mỗi mảng có 02 Phó ban riêng</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Mảng Tuyên giáo trực tiếp quản lý 03 Tiểu ban (</w:t>
      </w:r>
      <w:r>
        <w:rPr>
          <w:rFonts w:ascii="Google Sans" w:eastAsia="Google Sans" w:hAnsi="Google Sans" w:cs="Google Sans"/>
          <w:i/>
          <w:iCs/>
          <w:color w:val="1F1F1F"/>
        </w:rPr>
        <w:t>Design, Video, Photo</w:t>
      </w:r>
      <w:r>
        <w:rPr>
          <w:rFonts w:ascii="Google Sans" w:eastAsia="Google Sans" w:hAnsi="Google Sans" w:cs="Google Sans"/>
          <w:color w:val="1F1F1F"/>
        </w:rPr>
        <w:t>), trong khi Mảng Phong trào quản lý 03 Tiểu ban (</w:t>
      </w:r>
      <w:r>
        <w:rPr>
          <w:rFonts w:ascii="Google Sans" w:eastAsia="Google Sans" w:hAnsi="Google Sans" w:cs="Google Sans"/>
          <w:i/>
          <w:iCs/>
          <w:color w:val="1F1F1F"/>
        </w:rPr>
        <w:t>Tài chính, Nội dung – Kịch bản, MC</w:t>
      </w:r>
      <w:r>
        <w:rPr>
          <w:rFonts w:ascii="Google Sans" w:eastAsia="Google Sans" w:hAnsi="Google Sans" w:cs="Google Sans"/>
          <w:color w:val="1F1F1F"/>
        </w:rPr>
        <w:t>) và quản lý trực tiếp Đội Cộng tác viên Xung kích (Đội CTVXK)</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Đặc trưng thứ ba là vị trí kép (Dual-Identity) của Đội Cộng tác viên Xung kích (Đội CTVXK). Trong sơ đồ tổ chức HSV EIU, Đội CTVXK xuất hiện ở cả Tầng 2 (trực thuộc Mảng Phong trào của Ban Tuyên giáo – Phong trào, được giao quản lý trực tiếp 02 tiểu ban là </w:t>
      </w:r>
      <w:r>
        <w:rPr>
          <w:rFonts w:ascii="Google Sans" w:eastAsia="Google Sans" w:hAnsi="Google Sans" w:cs="Google Sans"/>
          <w:i/>
          <w:iCs/>
          <w:color w:val="1F1F1F"/>
        </w:rPr>
        <w:t>Tiểu ban Hậu cần – Sân khấu</w:t>
      </w:r>
      <w:r>
        <w:rPr>
          <w:rFonts w:ascii="Google Sans" w:eastAsia="Google Sans" w:hAnsi="Google Sans" w:cs="Google Sans"/>
          <w:color w:val="1F1F1F"/>
        </w:rPr>
        <w:t xml:space="preserve"> và </w:t>
      </w:r>
      <w:r>
        <w:rPr>
          <w:rFonts w:ascii="Google Sans" w:eastAsia="Google Sans" w:hAnsi="Google Sans" w:cs="Google Sans"/>
          <w:i/>
          <w:iCs/>
          <w:color w:val="1F1F1F"/>
        </w:rPr>
        <w:t>Tiểu ban Lễ tân – Khánh tiết – Văn thể mỹ</w:t>
      </w:r>
      <w:r>
        <w:rPr>
          <w:rFonts w:ascii="Google Sans" w:eastAsia="Google Sans" w:hAnsi="Google Sans" w:cs="Google Sans"/>
          <w:color w:val="1F1F1F"/>
        </w:rPr>
        <w:t>) và Tầng 3 - Nhánh 3B (là một đơn vị nòng cốt thuộc Khối CLB / Đội / Nhóm trực thuộc với cơ cấu Ban Chủ nhiệm 05 đồng chí)</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Hệ thống phải mô hình hóa Đội CTVXK vừa có không gian quản trị thành viên, đánh giá thi đua như một cơ sở Hội độc lập ở Nhánh 3B, vừa nhận lệnh điều động nhân sự hậu cần, sân khấu, lễ tân trực tiếp từ Mảng Phong trào trong mọi sự kiện cấp trường ở Tầng 2</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Đặc trưng thứ tư là cấu trúc ma trận kép (Dual-Matrix Clustering) tại Khối 25 Chi hội (Nhánh 3A). Tại Ban Tổ chức và Xây dựng Hội (Đơn vị 02), dưới 01 Trưởng ban có 05 Phó ban, trong đó 01 Phó ban Quản lý CLB/Đội/Nhóm phụ trách Nhánh 3B, và 04 Phó ban là Cụm trưởng Cụm </w:t>
      </w:r>
      <w:r>
        <w:rPr>
          <w:rFonts w:ascii="Google Sans" w:eastAsia="Google Sans" w:hAnsi="Google Sans" w:cs="Google Sans"/>
          <w:color w:val="1F1F1F"/>
        </w:rPr>
        <w:lastRenderedPageBreak/>
        <w:t>hoạt động theo Khoa phụ trách Nhánh 3A</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Toàn bộ 25 Chi hội trực thuộc được quản lý theo ma trận hai chiều: chiều dọc theo Khoa gồm 04 Cụm hoạt động Khoa (QTKD với 6 Chi hội từ khóa 21 đến 26; KT với 6 Chi hội từ khóa 21 đến 26; CNTT với 7 Chi hội, trong đó khóa 25 có 2 Chi hội là 25CNTT01 và 25CNTT02; và KHSK với 6 Chi hội từ khóa 21 đến 26) và chiều ngang theo Niên khóa gồm 06 Cụm thi đua Khóa (từ khóa 2021 đến khóa 2026)</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Do đó, cơ chế phân quyền ABAC phải gán thuộc tính faculty_cluster và cohort_cluster cho từng Chi hội để các Cụm trưởng Khoa chỉ có quyền phê duyệt, đôn đốc và chấm điểm các Chi hội nằm trong phạm vi Khoa được phân công, đồng thời hệ thống vẫn cho phép xuất bảng xếp hạng thi đua đồng hạng theo từng Cụm Khóa nhằm đảm bảo tính công bằng giữa các niên khóa</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2.1. Hệ thống Phân cấp Tác nhân (Actors Hierarchy) phục vụ Vẽ Sơ đồ Use Case Tổng quát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Khi xây dựng Sơ đồ Use Case Tổng quát (General Use Case Diagram), việc đưa toàn bộ hơn 25 chức danh chi tiết vào một bản vẽ duy nhất sẽ gây quá tải về mặt ký hiệu. Thay vào đó, nhà phân tích hệ thống cần áp dụng quan hệ Kế thừa / Tổng quát hóa (Generalization/Inheritance trong chuẩn UML), chia toàn bộ người dùng và hệ thống ngoại vi thành 07 Nhóm Tác nhân Chính (Abstract/Parent Actors) và các Tác nhân Cụ thể (Concrete/Child Actors) kế thừa quyền hạn từ dưới lên trên</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Mọi cán bộ Hội tại trường đều xuất phát là sinh viên EIU, do đó tất cả các nhóm tác nhân cán bộ từ Cấp Cơ sở đến Cấp Trường đều kế thừa toàn bộ các Use Case cá nhân của tác nhân gốc là Sinh viên / Hội viên EIU</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&amp; Tên Nhóm Tác nhân (Parent Actor)</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Kế thừa từ (UML Generalization)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Các Tác nhân Cụ thể Trực thuộc (Child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Vai trò &amp; Đặc trưng Tác nghiệp trên Sơ đồ Use Case Tổng quát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Actor 1: Sinh viên / Hội viên EIU (Base Actor)</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Không (Tác nhân gốc)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Sinh viên EIU chưa kết nạp Hội; Hội viên Chi hội (25 Chi hội); Thành viên &amp; CTV CLB/Đội/Nhóm; Hội viên ưu tú.</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Thực hiện các tác vụ cá nhân: đăng nhập SSO, khai báo hồ sơ eKYC, đăng ký sự kiện, quét QR điểm danh, làm bài thi/khảo sát trực tuyến, nộp hồ sơ Sinh viên 5 tốt, bình chọn tiết mục.</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 xml:space="preserve">Actor 2: Cán bộ </w:t>
            </w:r>
            <w:r>
              <w:rPr>
                <w:rFonts w:ascii="Google Sans" w:eastAsia="Google Sans" w:hAnsi="Google Sans" w:cs="Google Sans"/>
                <w:b/>
                <w:bCs/>
                <w:color w:val="000000"/>
              </w:rPr>
              <w:lastRenderedPageBreak/>
              <w:t>Thực thi &amp; CTV Cấp Trường (Tầng 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Kế thừa từ </w:t>
            </w:r>
            <w:r>
              <w:rPr>
                <w:rFonts w:ascii="Google Sans" w:eastAsia="Google Sans" w:hAnsi="Google Sans" w:cs="Google Sans"/>
                <w:b/>
                <w:bCs/>
                <w:color w:val="000000"/>
              </w:rPr>
              <w:t>Actor 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 xml:space="preserve">Cán bộ/CTV Văn </w:t>
            </w:r>
            <w:r>
              <w:rPr>
                <w:rFonts w:ascii="Google Sans" w:eastAsia="Google Sans" w:hAnsi="Google Sans" w:cs="Google Sans"/>
                <w:color w:val="000000"/>
              </w:rPr>
              <w:lastRenderedPageBreak/>
              <w:t>phòng; Cán bộ/CTV Ban TC-XDH; Cán bộ/CTV Mảng Tuyên giáo (Tiểu ban Design, Video, Photo); Cán bộ/CTV Mảng Phong trào (Tiểu ban Tài chính, Nội dung-Kịch bản, MC); Thành viên Tiểu ban Hậu cần-Sân khấu &amp; Lễ tân-Khánh tiết-Văn thể mỹ (Đội CTVXK).</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Thực thi các tác vụ </w:t>
            </w:r>
            <w:r>
              <w:rPr>
                <w:rFonts w:ascii="Google Sans" w:eastAsia="Google Sans" w:hAnsi="Google Sans" w:cs="Google Sans"/>
                <w:color w:val="000000"/>
              </w:rPr>
              <w:lastRenderedPageBreak/>
              <w:t>chuyên môn được phân công: soạn thảo văn bản, vào sổ công văn, rà soát dữ liệu hội viên, thiết kế ấn phẩm/dựng video, lập dự toán, quản lý kho vật tư, hỗ trợ quét QR tại hội trường.</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Actor 3: Cán bộ Lãnh đạo Cơ sở Hội (Tầng 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Kế thừa từ </w:t>
            </w:r>
            <w:r>
              <w:rPr>
                <w:rFonts w:ascii="Google Sans" w:eastAsia="Google Sans" w:hAnsi="Google Sans" w:cs="Google Sans"/>
                <w:b/>
                <w:bCs/>
                <w:color w:val="000000"/>
              </w:rPr>
              <w:t>Actor 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Nhánh 3A (25 Chi hội):</w:t>
            </w:r>
            <w:r>
              <w:rPr>
                <w:rFonts w:ascii="Google Sans" w:eastAsia="Google Sans" w:hAnsi="Google Sans" w:cs="Google Sans"/>
                <w:color w:val="000000"/>
              </w:rPr>
              <w:t xml:space="preserve"> Ủy viên BCH Chi hội (02 đ/c) -&gt; Chi hội phó (02 đ/c) -&gt; Chi hội trưởng (01 đ/c).</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Nhánh 3B (Khối CLB/Đội/Nhóm):</w:t>
            </w:r>
            <w:r>
              <w:rPr>
                <w:rFonts w:ascii="Google Sans" w:eastAsia="Google Sans" w:hAnsi="Google Sans" w:cs="Google Sans"/>
                <w:color w:val="000000"/>
              </w:rPr>
              <w:t xml:space="preserve"> Ủy viên BCN (02 đ/c) -&gt; Phó Chủ nhiệm (02 đ/c) -&gt; Chủ nhiệm CLB / Đội trưởng Đội CTVXK (01 đ/c).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Quản trị toàn diện đơn vị cơ sở: xác thực hội viên mới, tổ chức sinh hoạt Chi hội/CLB, xét duyệt Sinh viên 5 tốt cấp cơ sở, lập báo cáo tổng kết năm học và tự chấm điểm thi đua đơn vị.</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Actor 4: Lãnh đạo Ban Chuyên môn Cấp Trường (Tầng 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Kế thừa từ </w:t>
            </w:r>
            <w:r>
              <w:rPr>
                <w:rFonts w:ascii="Google Sans" w:eastAsia="Google Sans" w:hAnsi="Google Sans" w:cs="Google Sans"/>
                <w:b/>
                <w:bCs/>
                <w:color w:val="000000"/>
              </w:rPr>
              <w:t>Actor 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Văn phòng:</w:t>
            </w:r>
            <w:r>
              <w:rPr>
                <w:rFonts w:ascii="Google Sans" w:eastAsia="Google Sans" w:hAnsi="Google Sans" w:cs="Google Sans"/>
                <w:color w:val="000000"/>
              </w:rPr>
              <w:t xml:space="preserve"> Phó Chánh VP (02) -&gt; Chánh Văn phòng (01 - Đối ngoại) &amp; Tổng Thư ký (01 - Nội bộ).</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Ban TC-XDH:</w:t>
            </w:r>
            <w:r>
              <w:rPr>
                <w:rFonts w:ascii="Google Sans" w:eastAsia="Google Sans" w:hAnsi="Google Sans" w:cs="Google Sans"/>
                <w:color w:val="000000"/>
              </w:rPr>
              <w:t xml:space="preserve"> Phó ban - Cụm trưởng Khoa (04: QTKD, </w:t>
            </w:r>
            <w:r>
              <w:rPr>
                <w:rFonts w:ascii="Google Sans" w:eastAsia="Google Sans" w:hAnsi="Google Sans" w:cs="Google Sans"/>
                <w:color w:val="000000"/>
              </w:rPr>
              <w:lastRenderedPageBreak/>
              <w:t>KT, CNTT, KHSK) &amp; Phó ban QL CLB (01) -&gt; Trưởng ban TC-XDH (01).</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Ban TG-PT:</w:t>
            </w:r>
            <w:r>
              <w:rPr>
                <w:rFonts w:ascii="Google Sans" w:eastAsia="Google Sans" w:hAnsi="Google Sans" w:cs="Google Sans"/>
                <w:color w:val="000000"/>
              </w:rPr>
              <w:t xml:space="preserve"> Phó ban Mảng TG (02) -&gt; Trưởng mảng TG (01); Phó ban Mảng PT (02) -&gt; Trưởng mảng PT (01).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Tham mưu, thẩm định và điều phối cấp trường: kiểm duyệt thể thức và luồng văn bản, phân công tác vụ cho các tiểu ban, thẩm định hồ sơ Sinh viên 5 tốt cấp Cụm </w:t>
            </w:r>
            <w:r>
              <w:rPr>
                <w:rFonts w:ascii="Google Sans" w:eastAsia="Google Sans" w:hAnsi="Google Sans" w:cs="Google Sans"/>
                <w:color w:val="000000"/>
              </w:rPr>
              <w:lastRenderedPageBreak/>
              <w:t>Khoa, chấm điểm thi đua cơ sở Hội theo mảng.</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Actor 5: Ban Kiểm tra HSV Trường (Tầng 1 - Giám sát)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Kế thừa từ </w:t>
            </w:r>
            <w:r>
              <w:rPr>
                <w:rFonts w:ascii="Google Sans" w:eastAsia="Google Sans" w:hAnsi="Google Sans" w:cs="Google Sans"/>
                <w:b/>
                <w:bCs/>
                <w:color w:val="000000"/>
              </w:rPr>
              <w:t>Actor 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Ủy viên Ban Kiểm tra chuyên trách (03 đ/c) &amp; Ủy viên BCH kiêm Ủy viên BKT (01 đ/c) -&gt; Trưởng Ban Kiểm tra (01 đ/c - do Phó Chủ tịch HSV kiêm nhiệm).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Thực hiện các Use Case giám sát độc lập (AUDIT): kiểm tra thể thức văn bản, hậu kiểm minh chứng Sinh viên 5 tốt, thẩm tra điểm xếp loại cơ sở Hội, giải quyết khiếu nại/kỷ luật, thẩm tra tư cách đại biểu và giám sát bầu cử.</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Actor 6: Lãnh đạo Cấp Trường – BCH &amp; BTK (Tầng 1 - Điều hành)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Kế thừa từ </w:t>
            </w:r>
            <w:r>
              <w:rPr>
                <w:rFonts w:ascii="Google Sans" w:eastAsia="Google Sans" w:hAnsi="Google Sans" w:cs="Google Sans"/>
                <w:b/>
                <w:bCs/>
                <w:color w:val="000000"/>
              </w:rPr>
              <w:t>Actor 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Ủy viên BCH HSV trường (10 đ/c) -&gt; Ủy viên Ban Thư ký (02 đ/c) -&gt; Phó Chủ tịch Thường trực (01 đ/c) &amp; Phó Chủ tịch kiêm Trưởng BKT (01 đ/c) -&gt; Chủ tịch HSV trường (01 đ/c, liên thông Bí thư Đoàn trường).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Cơ quan lãnh đạo cao nhất: ký số phê duyệt kế hoạch/quyết định, chủ trì Hội đồng xét duyệt Sinh viên 5 tốt và xếp loại cơ sở Hội cấp trường, điều hành Đoàn Chủ tịch tại các kỳ Hội nghị/Đại hội.</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 xml:space="preserve">Actor 7: Tác nhân </w:t>
            </w:r>
            <w:r>
              <w:rPr>
                <w:rFonts w:ascii="Google Sans" w:eastAsia="Google Sans" w:hAnsi="Google Sans" w:cs="Google Sans"/>
                <w:b/>
                <w:bCs/>
                <w:color w:val="000000"/>
              </w:rPr>
              <w:lastRenderedPageBreak/>
              <w:t>Hệ thống &amp; Quản trị Kỹ thuật (System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Tác nhân độc lập / </w:t>
            </w:r>
            <w:r>
              <w:rPr>
                <w:rFonts w:ascii="Google Sans" w:eastAsia="Google Sans" w:hAnsi="Google Sans" w:cs="Google Sans"/>
                <w:color w:val="000000"/>
              </w:rPr>
              <w:lastRenderedPageBreak/>
              <w:t>Ngoại vi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Quản trị viên Hệ </w:t>
            </w:r>
            <w:r>
              <w:rPr>
                <w:rFonts w:ascii="Google Sans" w:eastAsia="Google Sans" w:hAnsi="Google Sans" w:cs="Google Sans"/>
                <w:color w:val="000000"/>
              </w:rPr>
              <w:lastRenderedPageBreak/>
              <w:t>thống (System Admin); Hệ thống Xác thực EIU SSO / Portal Đào tạo; Phần mềm Quản lý Đoàn viên TW Đoàn (quanlydoanvien.doanthanhnien.vn); Cổng Email / Notification Gateway.</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Cấu hình tham số </w:t>
            </w:r>
            <w:r>
              <w:rPr>
                <w:rFonts w:ascii="Google Sans" w:eastAsia="Google Sans" w:hAnsi="Google Sans" w:cs="Google Sans"/>
                <w:color w:val="000000"/>
              </w:rPr>
              <w:lastRenderedPageBreak/>
              <w:t>hệ thống, sao lưu dữ liệu, phân quyền kỹ thuật, xác thực tài khoản @eiu.edu.vn, đồng bộ dữ liệu đoàn viên và gửi thông báo đẩy tự động.</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2.2. Ma trận Phân quyền Chi tiết (RBAC &amp; ABAC Permission Matrix) theo Sơ đồ Tổ chức HSV EIU</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Bảng ma trận dưới đây định nghĩa tường minh quyền hạn của từng vị trí trong sơ đồ tổ chức đối với các phân hệ nghiệp vụ trên website, sử dụng các ký hiệu chuẩn: </w:t>
      </w:r>
      <w:r>
        <w:rPr>
          <w:rFonts w:ascii="Google Sans" w:eastAsia="Google Sans" w:hAnsi="Google Sans" w:cs="Google Sans"/>
          <w:b/>
          <w:bCs/>
          <w:color w:val="1F1F1F"/>
        </w:rPr>
        <w:t>C</w:t>
      </w:r>
      <w:r>
        <w:rPr>
          <w:rFonts w:ascii="Google Sans" w:eastAsia="Google Sans" w:hAnsi="Google Sans" w:cs="Google Sans"/>
          <w:color w:val="1F1F1F"/>
        </w:rPr>
        <w:t xml:space="preserve"> (Create - Khởi tạo), </w:t>
      </w:r>
      <w:r>
        <w:rPr>
          <w:rFonts w:ascii="Google Sans" w:eastAsia="Google Sans" w:hAnsi="Google Sans" w:cs="Google Sans"/>
          <w:b/>
          <w:bCs/>
          <w:color w:val="1F1F1F"/>
        </w:rPr>
        <w:t>R</w:t>
      </w:r>
      <w:r>
        <w:rPr>
          <w:rFonts w:ascii="Google Sans" w:eastAsia="Google Sans" w:hAnsi="Google Sans" w:cs="Google Sans"/>
          <w:color w:val="1F1F1F"/>
        </w:rPr>
        <w:t xml:space="preserve"> (Read - Xem trong phạm vi), </w:t>
      </w:r>
      <w:r>
        <w:rPr>
          <w:rFonts w:ascii="Google Sans" w:eastAsia="Google Sans" w:hAnsi="Google Sans" w:cs="Google Sans"/>
          <w:b/>
          <w:bCs/>
          <w:color w:val="1F1F1F"/>
        </w:rPr>
        <w:t>U</w:t>
      </w:r>
      <w:r>
        <w:rPr>
          <w:rFonts w:ascii="Google Sans" w:eastAsia="Google Sans" w:hAnsi="Google Sans" w:cs="Google Sans"/>
          <w:color w:val="1F1F1F"/>
        </w:rPr>
        <w:t xml:space="preserve"> (Update - Cập nhật/Chỉnh sửa), </w:t>
      </w:r>
      <w:r>
        <w:rPr>
          <w:rFonts w:ascii="Google Sans" w:eastAsia="Google Sans" w:hAnsi="Google Sans" w:cs="Google Sans"/>
          <w:b/>
          <w:bCs/>
          <w:color w:val="1F1F1F"/>
        </w:rPr>
        <w:t>D</w:t>
      </w:r>
      <w:r>
        <w:rPr>
          <w:rFonts w:ascii="Google Sans" w:eastAsia="Google Sans" w:hAnsi="Google Sans" w:cs="Google Sans"/>
          <w:color w:val="1F1F1F"/>
        </w:rPr>
        <w:t xml:space="preserve"> (Delete/Archive - Xóa/Lưu trữ), </w:t>
      </w:r>
      <w:r>
        <w:rPr>
          <w:rFonts w:ascii="Google Sans" w:eastAsia="Google Sans" w:hAnsi="Google Sans" w:cs="Google Sans"/>
          <w:b/>
          <w:bCs/>
          <w:color w:val="1F1F1F"/>
        </w:rPr>
        <w:t>V</w:t>
      </w:r>
      <w:r>
        <w:rPr>
          <w:rFonts w:ascii="Google Sans" w:eastAsia="Google Sans" w:hAnsi="Google Sans" w:cs="Google Sans"/>
          <w:color w:val="1F1F1F"/>
        </w:rPr>
        <w:t xml:space="preserve"> (Verify/Review - Thẩm định sơ bộ/Rà soát), </w:t>
      </w:r>
      <w:r>
        <w:rPr>
          <w:rFonts w:ascii="Google Sans" w:eastAsia="Google Sans" w:hAnsi="Google Sans" w:cs="Google Sans"/>
          <w:b/>
          <w:bCs/>
          <w:color w:val="1F1F1F"/>
        </w:rPr>
        <w:t>A</w:t>
      </w:r>
      <w:r>
        <w:rPr>
          <w:rFonts w:ascii="Google Sans" w:eastAsia="Google Sans" w:hAnsi="Google Sans" w:cs="Google Sans"/>
          <w:color w:val="1F1F1F"/>
        </w:rPr>
        <w:t xml:space="preserve"> (Approve/Sign - Phê duyệt chính thức/Ký số), và </w:t>
      </w:r>
      <w:r>
        <w:rPr>
          <w:rFonts w:ascii="Google Sans" w:eastAsia="Google Sans" w:hAnsi="Google Sans" w:cs="Google Sans"/>
          <w:b/>
          <w:bCs/>
          <w:color w:val="1F1F1F"/>
        </w:rPr>
        <w:t>AU</w:t>
      </w:r>
      <w:r>
        <w:rPr>
          <w:rFonts w:ascii="Google Sans" w:eastAsia="Google Sans" w:hAnsi="Google Sans" w:cs="Google Sans"/>
          <w:color w:val="1F1F1F"/>
        </w:rPr>
        <w:t xml:space="preserve"> (Audit - Kiểm tra, giám sát độc lập)</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780"/>
        <w:gridCol w:w="780"/>
        <w:gridCol w:w="780"/>
        <w:gridCol w:w="780"/>
        <w:gridCol w:w="780"/>
        <w:gridCol w:w="780"/>
        <w:gridCol w:w="780"/>
        <w:gridCol w:w="780"/>
        <w:gridCol w:w="780"/>
        <w:gridCol w:w="780"/>
        <w:gridCol w:w="780"/>
        <w:gridCol w:w="780"/>
      </w:tblGrid>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Cấp / Đơn vị</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Chức danh trong Sơ đồ Tổ chức</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Số lượng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Vai trò Hệ thống (Role ID)</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Phạm vi Dữ liệu (ABAC Scope)</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Văn bản &amp; E-Office</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Sự kiện, QR &amp; Tác nghiệp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Hồ sơ Đoàn - Hội viên &amp; Nhân sự</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Bình xét SV5T &amp; Khen thưởng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Đánh giá Cơ sở Hội Cuối năm</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Hội nghị, Đại hội &amp; Biểu quyết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Khảo sát &amp; Cuộc thi Online</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TẦNG 1: CẤP TRƯỜN</w:t>
            </w:r>
            <w:r>
              <w:rPr>
                <w:rFonts w:ascii="Google Sans" w:eastAsia="Google Sans" w:hAnsi="Google Sans" w:cs="Google Sans"/>
                <w:b/>
                <w:bCs/>
                <w:color w:val="000000"/>
              </w:rPr>
              <w:lastRenderedPageBreak/>
              <w:t>G (BCH, BTK, BKT)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lastRenderedPageBreak/>
              <w:t>Chủ tịch HSV Trường</w:t>
            </w:r>
            <w:r>
              <w:rPr>
                <w:rFonts w:ascii="Google Sans" w:eastAsia="Google Sans" w:hAnsi="Google Sans" w:cs="Google Sans"/>
                <w:color w:val="000000"/>
              </w:rPr>
              <w:t xml:space="preserve"> (và </w:t>
            </w:r>
            <w:r>
              <w:rPr>
                <w:rFonts w:ascii="Google Sans" w:eastAsia="Google Sans" w:hAnsi="Google Sans" w:cs="Google Sans"/>
                <w:color w:val="000000"/>
              </w:rPr>
              <w:lastRenderedPageBreak/>
              <w:t>Bí thư Đoàn trường)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ROLE_CHU_TICH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Toàn trường (GLOB</w:t>
            </w:r>
            <w:r>
              <w:rPr>
                <w:rFonts w:ascii="Google Sans" w:eastAsia="Google Sans" w:hAnsi="Google Sans" w:cs="Google Sans"/>
                <w:color w:val="000000"/>
              </w:rPr>
              <w:lastRenderedPageBreak/>
              <w:t>AL)</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C, R, U, </w:t>
            </w:r>
            <w:r>
              <w:rPr>
                <w:rFonts w:ascii="Google Sans" w:eastAsia="Google Sans" w:hAnsi="Google Sans" w:cs="Google Sans"/>
                <w:b/>
                <w:bCs/>
                <w:color w:val="000000"/>
              </w:rPr>
              <w:t xml:space="preserve">A (Ký duyệt </w:t>
            </w:r>
            <w:r>
              <w:rPr>
                <w:rFonts w:ascii="Google Sans" w:eastAsia="Google Sans" w:hAnsi="Google Sans" w:cs="Google Sans"/>
                <w:b/>
                <w:bCs/>
                <w:color w:val="000000"/>
              </w:rPr>
              <w:lastRenderedPageBreak/>
              <w:t>tối cao)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A (Duyệt KH lớn)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 (Quyết định nhâ</w:t>
            </w:r>
            <w:r>
              <w:rPr>
                <w:rFonts w:ascii="Google Sans" w:eastAsia="Google Sans" w:hAnsi="Google Sans" w:cs="Google Sans"/>
                <w:b/>
                <w:bCs/>
                <w:color w:val="000000"/>
              </w:rPr>
              <w:lastRenderedPageBreak/>
              <w:t>n sự)</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A (Chủ tịch HĐ xét </w:t>
            </w:r>
            <w:r>
              <w:rPr>
                <w:rFonts w:ascii="Google Sans" w:eastAsia="Google Sans" w:hAnsi="Google Sans" w:cs="Google Sans"/>
                <w:b/>
                <w:bCs/>
                <w:color w:val="000000"/>
              </w:rPr>
              <w:lastRenderedPageBreak/>
              <w:t>duyệt)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A (Công nhận xếp </w:t>
            </w:r>
            <w:r>
              <w:rPr>
                <w:rFonts w:ascii="Google Sans" w:eastAsia="Google Sans" w:hAnsi="Google Sans" w:cs="Google Sans"/>
                <w:b/>
                <w:bCs/>
                <w:color w:val="000000"/>
              </w:rPr>
              <w:lastRenderedPageBreak/>
              <w:t>loại)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C, R, U, </w:t>
            </w:r>
            <w:r>
              <w:rPr>
                <w:rFonts w:ascii="Google Sans" w:eastAsia="Google Sans" w:hAnsi="Google Sans" w:cs="Google Sans"/>
                <w:b/>
                <w:bCs/>
                <w:color w:val="000000"/>
              </w:rPr>
              <w:t xml:space="preserve">A (Chủ tọa </w:t>
            </w:r>
            <w:r>
              <w:rPr>
                <w:rFonts w:ascii="Google Sans" w:eastAsia="Google Sans" w:hAnsi="Google Sans" w:cs="Google Sans"/>
                <w:b/>
                <w:bCs/>
                <w:color w:val="000000"/>
              </w:rPr>
              <w:lastRenderedPageBreak/>
              <w:t>điều hành)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A (Duyệt thể lệ/kết </w:t>
            </w:r>
            <w:r>
              <w:rPr>
                <w:rFonts w:ascii="Google Sans" w:eastAsia="Google Sans" w:hAnsi="Google Sans" w:cs="Google Sans"/>
                <w:b/>
                <w:bCs/>
                <w:color w:val="000000"/>
              </w:rPr>
              <w:lastRenderedPageBreak/>
              <w:t>quả)</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b/>
                <w:bC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Phó Chủ tịch Thường trực</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ROLE_PCT_TT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Toàn trường (GLOBAL)</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V, </w:t>
            </w:r>
            <w:r>
              <w:rPr>
                <w:rFonts w:ascii="Google Sans" w:eastAsia="Google Sans" w:hAnsi="Google Sans" w:cs="Google Sans"/>
                <w:b/>
                <w:bCs/>
                <w:color w:val="000000"/>
              </w:rPr>
              <w:t>A (Ký thay CT)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V, </w:t>
            </w:r>
            <w:r>
              <w:rPr>
                <w:rFonts w:ascii="Google Sans" w:eastAsia="Google Sans" w:hAnsi="Google Sans" w:cs="Google Sans"/>
                <w:b/>
                <w:bCs/>
                <w:color w:val="000000"/>
              </w:rPr>
              <w:t>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U, V, </w:t>
            </w:r>
            <w:r>
              <w:rPr>
                <w:rFonts w:ascii="Google Sans" w:eastAsia="Google Sans" w:hAnsi="Google Sans" w:cs="Google Sans"/>
                <w:b/>
                <w:bCs/>
                <w:color w:val="000000"/>
              </w:rPr>
              <w:t>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V, </w:t>
            </w:r>
            <w:r>
              <w:rPr>
                <w:rFonts w:ascii="Google Sans" w:eastAsia="Google Sans" w:hAnsi="Google Sans" w:cs="Google Sans"/>
                <w:b/>
                <w:bCs/>
                <w:color w:val="000000"/>
              </w:rPr>
              <w:t>A (Phó CT Hội đồng)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V, </w:t>
            </w:r>
            <w:r>
              <w:rPr>
                <w:rFonts w:ascii="Google Sans" w:eastAsia="Google Sans" w:hAnsi="Google Sans" w:cs="Google Sans"/>
                <w:b/>
                <w:bCs/>
                <w:color w:val="000000"/>
              </w:rPr>
              <w:t>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A (Đoàn Chủ tịch)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A</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b/>
                <w:bC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Phó Chủ tịch kiêm Trưởng Ban Kiểm tra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ROLE_PCT_BKT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Toàn trường (GLOBAL + AUDIT)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V, </w:t>
            </w:r>
            <w:r>
              <w:rPr>
                <w:rFonts w:ascii="Google Sans" w:eastAsia="Google Sans" w:hAnsi="Google Sans" w:cs="Google Sans"/>
                <w:b/>
                <w:bCs/>
                <w:color w:val="000000"/>
              </w:rPr>
              <w:t>A</w:t>
            </w:r>
            <w:r>
              <w:rPr>
                <w:rFonts w:ascii="Google Sans" w:eastAsia="Google Sans" w:hAnsi="Google Sans" w:cs="Google Sans"/>
                <w:color w:val="000000"/>
              </w:rPr>
              <w:t xml:space="preserve">, </w:t>
            </w:r>
            <w:r>
              <w:rPr>
                <w:rFonts w:ascii="Google Sans" w:eastAsia="Google Sans" w:hAnsi="Google Sans" w:cs="Google Sans"/>
                <w:b/>
                <w:bCs/>
                <w:color w:val="000000"/>
              </w:rPr>
              <w:t>AU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V, </w:t>
            </w:r>
            <w:r>
              <w:rPr>
                <w:rFonts w:ascii="Google Sans" w:eastAsia="Google Sans" w:hAnsi="Google Sans" w:cs="Google Sans"/>
                <w:b/>
                <w:bCs/>
                <w:color w:val="000000"/>
              </w:rPr>
              <w:t>AU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V, </w:t>
            </w:r>
            <w:r>
              <w:rPr>
                <w:rFonts w:ascii="Google Sans" w:eastAsia="Google Sans" w:hAnsi="Google Sans" w:cs="Google Sans"/>
                <w:b/>
                <w:bCs/>
                <w:color w:val="000000"/>
              </w:rPr>
              <w:t>AU (Xử lý kỷ luật)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V, </w:t>
            </w:r>
            <w:r>
              <w:rPr>
                <w:rFonts w:ascii="Google Sans" w:eastAsia="Google Sans" w:hAnsi="Google Sans" w:cs="Google Sans"/>
                <w:b/>
                <w:bCs/>
                <w:color w:val="000000"/>
              </w:rPr>
              <w:t>A</w:t>
            </w:r>
            <w:r>
              <w:rPr>
                <w:rFonts w:ascii="Google Sans" w:eastAsia="Google Sans" w:hAnsi="Google Sans" w:cs="Google Sans"/>
                <w:color w:val="000000"/>
              </w:rPr>
              <w:t xml:space="preserve">, </w:t>
            </w:r>
            <w:r>
              <w:rPr>
                <w:rFonts w:ascii="Google Sans" w:eastAsia="Google Sans" w:hAnsi="Google Sans" w:cs="Google Sans"/>
                <w:b/>
                <w:bCs/>
                <w:color w:val="000000"/>
              </w:rPr>
              <w:t>AU (Giải quyết KN)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AU (Thẩm tra độc lập)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 (Trưởng Ban thẩm tra tư cách)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AU (Giám sát gian lận)</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b/>
                <w:bC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Ủy viên Ban Thư ký</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02</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ROLE_UV_BTK</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Toàn trường / Mảng phụ trác</w:t>
            </w:r>
            <w:r>
              <w:rPr>
                <w:rFonts w:ascii="Google Sans" w:eastAsia="Google Sans" w:hAnsi="Google Sans" w:cs="Google Sans"/>
                <w:color w:val="000000"/>
              </w:rPr>
              <w:lastRenderedPageBreak/>
              <w:t>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C, R, U, 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V, </w:t>
            </w:r>
            <w:r>
              <w:rPr>
                <w:rFonts w:ascii="Google Sans" w:eastAsia="Google Sans" w:hAnsi="Google Sans" w:cs="Google Sans"/>
                <w:b/>
                <w:bCs/>
                <w:color w:val="000000"/>
              </w:rPr>
              <w:t>A (Cấp BTK)</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 (</w:t>
            </w:r>
            <w:r>
              <w:rPr>
                <w:rFonts w:ascii="Google Sans" w:eastAsia="Google Sans" w:hAnsi="Google Sans" w:cs="Google Sans"/>
                <w:b/>
                <w:bCs/>
                <w:color w:val="000000"/>
              </w:rPr>
              <w:t>Thành viên HĐ xét duyệt</w:t>
            </w:r>
            <w:r>
              <w:rPr>
                <w:rFonts w:ascii="Google Sans" w:eastAsia="Google Sans" w:hAnsi="Google Sans" w:cs="Google Sans"/>
                <w:color w:val="000000"/>
              </w:rPr>
              <w: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 (</w:t>
            </w:r>
            <w:r>
              <w:rPr>
                <w:rFonts w:ascii="Google Sans" w:eastAsia="Google Sans" w:hAnsi="Google Sans" w:cs="Google Sans"/>
                <w:b/>
                <w:bCs/>
                <w:color w:val="000000"/>
              </w:rPr>
              <w:t>Chấm điểm cấp BTK</w:t>
            </w:r>
            <w:r>
              <w:rPr>
                <w:rFonts w:ascii="Google Sans" w:eastAsia="Google Sans" w:hAnsi="Google Sans" w:cs="Google Sans"/>
                <w:color w:val="000000"/>
              </w:rPr>
              <w: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(Biểu quyết BTK/BCH)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V</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Ủy viên BCH kiêm Ủy viên Ban Kiểm tra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ROLE_UVBCH_BKT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Cụm phụ trách + AUDIT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U, </w:t>
            </w:r>
            <w:r>
              <w:rPr>
                <w:rFonts w:ascii="Google Sans" w:eastAsia="Google Sans" w:hAnsi="Google Sans" w:cs="Google Sans"/>
                <w:b/>
                <w:bCs/>
                <w:color w:val="000000"/>
              </w:rPr>
              <w:t>AU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V, </w:t>
            </w:r>
            <w:r>
              <w:rPr>
                <w:rFonts w:ascii="Google Sans" w:eastAsia="Google Sans" w:hAnsi="Google Sans" w:cs="Google Sans"/>
                <w:b/>
                <w:bCs/>
                <w:color w:val="000000"/>
              </w:rPr>
              <w:t>AU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(Biểu quyết BCH + Kiểm tra)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b/>
                <w:bC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Ủy viên Ban Chấp hành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09</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ROLE_UV_BCH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Ban / Cụm Khoa / Cơ sở được phân công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(Văn bản BCH)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(Sự kiện phụ trách)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(Đơn vị phụ trách)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 (Đơn vị phụ trách)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 (Đơn vị phụ trách)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(Biểu quyết Hội nghị BCH)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C (Trong mảng phụ trách)</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Ủy viên Ban Kiểm tra (Chuyê</w:t>
            </w:r>
            <w:r>
              <w:rPr>
                <w:rFonts w:ascii="Google Sans" w:eastAsia="Google Sans" w:hAnsi="Google Sans" w:cs="Google Sans"/>
                <w:b/>
                <w:bCs/>
                <w:color w:val="000000"/>
              </w:rPr>
              <w:lastRenderedPageBreak/>
              <w:t>n trách)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03</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ROLE_UV_BKT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 xml:space="preserve">Toàn trường (READ_ONLY + </w:t>
            </w:r>
            <w:r>
              <w:rPr>
                <w:rFonts w:ascii="Google Sans" w:eastAsia="Google Sans" w:hAnsi="Google Sans" w:cs="Google Sans"/>
                <w:color w:val="000000"/>
              </w:rPr>
              <w:lastRenderedPageBreak/>
              <w:t>AUDIT)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AU (Kiểm tra thể thức/lư</w:t>
            </w:r>
            <w:r>
              <w:rPr>
                <w:rFonts w:ascii="Google Sans" w:eastAsia="Google Sans" w:hAnsi="Google Sans" w:cs="Google Sans"/>
                <w:b/>
                <w:bCs/>
                <w:color w:val="000000"/>
              </w:rPr>
              <w:lastRenderedPageBreak/>
              <w:t>u trữ)</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AU (Giám sát điểm dan</w:t>
            </w:r>
            <w:r>
              <w:rPr>
                <w:rFonts w:ascii="Google Sans" w:eastAsia="Google Sans" w:hAnsi="Google Sans" w:cs="Google Sans"/>
                <w:b/>
                <w:bCs/>
                <w:color w:val="000000"/>
              </w:rPr>
              <w:lastRenderedPageBreak/>
              <w:t>h/tài chính)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AU (Kiểm tra hồ sơ đoà</w:t>
            </w:r>
            <w:r>
              <w:rPr>
                <w:rFonts w:ascii="Google Sans" w:eastAsia="Google Sans" w:hAnsi="Google Sans" w:cs="Google Sans"/>
                <w:b/>
                <w:bCs/>
                <w:color w:val="000000"/>
              </w:rPr>
              <w:lastRenderedPageBreak/>
              <w:t>n-hội viên)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AU (Hậu kiểm minh </w:t>
            </w:r>
            <w:r>
              <w:rPr>
                <w:rFonts w:ascii="Google Sans" w:eastAsia="Google Sans" w:hAnsi="Google Sans" w:cs="Google Sans"/>
                <w:b/>
                <w:bCs/>
                <w:color w:val="000000"/>
              </w:rPr>
              <w:lastRenderedPageBreak/>
              <w:t>chứng SV5T)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AU (Phúc khảo điểm </w:t>
            </w:r>
            <w:r>
              <w:rPr>
                <w:rFonts w:ascii="Google Sans" w:eastAsia="Google Sans" w:hAnsi="Google Sans" w:cs="Google Sans"/>
                <w:b/>
                <w:bCs/>
                <w:color w:val="000000"/>
              </w:rPr>
              <w:lastRenderedPageBreak/>
              <w:t>cơ sở)</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AU (Ban kiểm phiếu / </w:t>
            </w:r>
            <w:r>
              <w:rPr>
                <w:rFonts w:ascii="Google Sans" w:eastAsia="Google Sans" w:hAnsi="Google Sans" w:cs="Google Sans"/>
                <w:b/>
                <w:bCs/>
                <w:color w:val="000000"/>
              </w:rPr>
              <w:lastRenderedPageBreak/>
              <w:t>Giám sát)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AU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TẦNG 2: VĂN PHÒNG HSV TRƯỜNG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t>Chánh Văn phòng</w:t>
            </w:r>
            <w:r>
              <w:rPr>
                <w:rFonts w:ascii="Google Sans" w:eastAsia="Google Sans" w:hAnsi="Google Sans" w:cs="Google Sans"/>
                <w:color w:val="000000"/>
              </w:rPr>
              <w:t xml:space="preserve"> (Phụ trách đối ngoại trường)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ROLE_CHANH_VP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Văn phòng + Luồng Đối ngoại EIU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D, </w:t>
            </w:r>
            <w:r>
              <w:rPr>
                <w:rFonts w:ascii="Google Sans" w:eastAsia="Google Sans" w:hAnsi="Google Sans" w:cs="Google Sans"/>
                <w:b/>
                <w:bCs/>
                <w:color w:val="000000"/>
              </w:rPr>
              <w:t>V (Thẩm định VB gửi Trường)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(Xin phép phòng ban EIU)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(Quản lý nhân sự VP)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(Tổng hợp tờ trình khen thưởng)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 (Chấm điểm tiêu chí Văn phòng)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(Tổ chức hậu cần Hội nghị)</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t>Tổng Thư ký</w:t>
            </w:r>
            <w:r>
              <w:rPr>
                <w:rFonts w:ascii="Google Sans" w:eastAsia="Google Sans" w:hAnsi="Google Sans" w:cs="Google Sans"/>
                <w:color w:val="000000"/>
              </w:rPr>
              <w:t xml:space="preserve"> (Điều hành tác vụ nội bộ VP)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ROLE_TONG_THU_KY</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Văn phòng + Luồng Nội bộ HSV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D, </w:t>
            </w:r>
            <w:r>
              <w:rPr>
                <w:rFonts w:ascii="Google Sans" w:eastAsia="Google Sans" w:hAnsi="Google Sans" w:cs="Google Sans"/>
                <w:b/>
                <w:bCs/>
                <w:color w:val="000000"/>
              </w:rPr>
              <w:t>V (Cấp số, ban hành VB nội bộ)</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(Điều phối lịch trực/phòng họp)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(Quản lý cán bộ VP)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(Thư ký Hội đồng xét duyệt)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U, </w:t>
            </w:r>
            <w:r>
              <w:rPr>
                <w:rFonts w:ascii="Google Sans" w:eastAsia="Google Sans" w:hAnsi="Google Sans" w:cs="Google Sans"/>
                <w:b/>
                <w:bCs/>
                <w:color w:val="000000"/>
              </w:rPr>
              <w:t>V (Tổng hợp báo cáo năm)</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V (Trưởng đoàn Thư ký ĐH)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 xml:space="preserve">Phó Chánh </w:t>
            </w:r>
            <w:r>
              <w:rPr>
                <w:rFonts w:ascii="Google Sans" w:eastAsia="Google Sans" w:hAnsi="Google Sans" w:cs="Google Sans"/>
                <w:b/>
                <w:bCs/>
                <w:color w:val="000000"/>
              </w:rPr>
              <w:lastRenderedPageBreak/>
              <w:t>Văn phòng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02</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ROLE_PH</w:t>
            </w:r>
            <w:r>
              <w:rPr>
                <w:rFonts w:ascii="Google Sans" w:eastAsia="Google Sans" w:hAnsi="Google Sans" w:cs="Google Sans"/>
                <w:color w:val="000000"/>
              </w:rPr>
              <w:lastRenderedPageBreak/>
              <w:t>O_VP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Văn phòng </w:t>
            </w:r>
            <w:r>
              <w:rPr>
                <w:rFonts w:ascii="Google Sans" w:eastAsia="Google Sans" w:hAnsi="Google Sans" w:cs="Google Sans"/>
                <w:color w:val="000000"/>
              </w:rPr>
              <w:lastRenderedPageBreak/>
              <w:t>(DEPT_VP)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 R, U, V </w:t>
            </w:r>
            <w:r>
              <w:rPr>
                <w:rFonts w:ascii="Google Sans" w:eastAsia="Google Sans" w:hAnsi="Google Sans" w:cs="Google Sans"/>
                <w:color w:val="000000"/>
              </w:rPr>
              <w:lastRenderedPageBreak/>
              <w:t>(Sơ duyệt thể thức)</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C, 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(Điể</w:t>
            </w:r>
            <w:r>
              <w:rPr>
                <w:rFonts w:ascii="Google Sans" w:eastAsia="Google Sans" w:hAnsi="Google Sans" w:cs="Google Sans"/>
                <w:color w:val="000000"/>
              </w:rPr>
              <w:lastRenderedPageBreak/>
              <w:t>m danh QR Hội nghị)</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Cán bộ / CTV Văn phòng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ROLE_STAFF_VP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Tác vụ được giao tại Văn phòng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(Soạn thảo, vào sổ VB)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(Hỗ trợ quét QR điểm danh)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(Cập nhật danh sách)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(Hỗ trợ kiểm đếm hồ sơ)</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(Hỗ trợ kỹ thuật hội trường)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TẦNG 2: BAN TỔ CHỨC &amp; XÂY DỰNG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Trưởng ban Tổ chức và Xây dựng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ROLE_TRUONG_TCXDH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Toàn bộ 25 Chi hội &amp; Khối CLB/Đội/Nhóm</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(Dự thảo QĐ nhân sự/thành lập)</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(Tập huấn cán bộ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D, </w:t>
            </w:r>
            <w:r>
              <w:rPr>
                <w:rFonts w:ascii="Google Sans" w:eastAsia="Google Sans" w:hAnsi="Google Sans" w:cs="Google Sans"/>
                <w:b/>
                <w:bCs/>
                <w:color w:val="000000"/>
              </w:rPr>
              <w:t>V (Thẩm định toàn trường)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V (Thẩm định tổng hợp trình BTK)</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V (Trình kết quả xếp loại)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(Quản lý danh sách đại biểu)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(Thi nghiệp vụ cán bộ)</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 xml:space="preserve">Phó ban – Cụm </w:t>
            </w:r>
            <w:r>
              <w:rPr>
                <w:rFonts w:ascii="Google Sans" w:eastAsia="Google Sans" w:hAnsi="Google Sans" w:cs="Google Sans"/>
                <w:b/>
                <w:bCs/>
                <w:color w:val="000000"/>
              </w:rPr>
              <w:lastRenderedPageBreak/>
              <w:t>trưởng Cụm hoạt động Khoa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04</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ROLE_CUM_TRU</w:t>
            </w:r>
            <w:r>
              <w:rPr>
                <w:rFonts w:ascii="Google Sans" w:eastAsia="Google Sans" w:hAnsi="Google Sans" w:cs="Google Sans"/>
                <w:color w:val="000000"/>
              </w:rPr>
              <w:lastRenderedPageBreak/>
              <w:t>ONG_KHOA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FACULTY_SCOP</w:t>
            </w:r>
            <w:r>
              <w:rPr>
                <w:rFonts w:ascii="Google Sans" w:eastAsia="Google Sans" w:hAnsi="Google Sans" w:cs="Google Sans"/>
                <w:color w:val="000000"/>
              </w:rPr>
              <w:lastRenderedPageBreak/>
              <w:t>E (QTKD, KT, CNTT, KHSK)</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 R, U (Văn bản </w:t>
            </w:r>
            <w:r>
              <w:rPr>
                <w:rFonts w:ascii="Google Sans" w:eastAsia="Google Sans" w:hAnsi="Google Sans" w:cs="Google Sans"/>
                <w:color w:val="000000"/>
              </w:rPr>
              <w:lastRenderedPageBreak/>
              <w:t>trong Cụm Khoa)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 R, U, V (Sự kiện </w:t>
            </w:r>
            <w:r>
              <w:rPr>
                <w:rFonts w:ascii="Google Sans" w:eastAsia="Google Sans" w:hAnsi="Google Sans" w:cs="Google Sans"/>
                <w:color w:val="000000"/>
              </w:rPr>
              <w:lastRenderedPageBreak/>
              <w:t>cấp Cụm Khoa)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U, </w:t>
            </w:r>
            <w:r>
              <w:rPr>
                <w:rFonts w:ascii="Google Sans" w:eastAsia="Google Sans" w:hAnsi="Google Sans" w:cs="Google Sans"/>
                <w:b/>
                <w:bCs/>
                <w:color w:val="000000"/>
              </w:rPr>
              <w:t xml:space="preserve">V (Duyệt HV </w:t>
            </w:r>
            <w:r>
              <w:rPr>
                <w:rFonts w:ascii="Google Sans" w:eastAsia="Google Sans" w:hAnsi="Google Sans" w:cs="Google Sans"/>
                <w:b/>
                <w:bCs/>
                <w:color w:val="000000"/>
              </w:rPr>
              <w:lastRenderedPageBreak/>
              <w:t>&amp; BCH Chi hội thuộc Khoa)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V (Thẩm định </w:t>
            </w:r>
            <w:r>
              <w:rPr>
                <w:rFonts w:ascii="Google Sans" w:eastAsia="Google Sans" w:hAnsi="Google Sans" w:cs="Google Sans"/>
                <w:b/>
                <w:bCs/>
                <w:color w:val="000000"/>
              </w:rPr>
              <w:lastRenderedPageBreak/>
              <w:t>SV5T cấp Cụm Khoa)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U, </w:t>
            </w:r>
            <w:r>
              <w:rPr>
                <w:rFonts w:ascii="Google Sans" w:eastAsia="Google Sans" w:hAnsi="Google Sans" w:cs="Google Sans"/>
                <w:b/>
                <w:bCs/>
                <w:color w:val="000000"/>
              </w:rPr>
              <w:t>V (Chấm điể</w:t>
            </w:r>
            <w:r>
              <w:rPr>
                <w:rFonts w:ascii="Google Sans" w:eastAsia="Google Sans" w:hAnsi="Google Sans" w:cs="Google Sans"/>
                <w:b/>
                <w:bCs/>
                <w:color w:val="000000"/>
              </w:rPr>
              <w:lastRenderedPageBreak/>
              <w:t>m Chi hội trong Khoa)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U (Quản lý tổ đại </w:t>
            </w:r>
            <w:r>
              <w:rPr>
                <w:rFonts w:ascii="Google Sans" w:eastAsia="Google Sans" w:hAnsi="Google Sans" w:cs="Google Sans"/>
                <w:color w:val="000000"/>
              </w:rPr>
              <w:lastRenderedPageBreak/>
              <w:t>biểu theo Khoa)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Phó ban – Quản lý CLB / Đội / Nhóm</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ROLE_QL_CLB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CLUB_SCOPE (Toàn bộ Nhánh 3B)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(Văn bản khối 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V (Sự kiện các 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U, </w:t>
            </w:r>
            <w:r>
              <w:rPr>
                <w:rFonts w:ascii="Google Sans" w:eastAsia="Google Sans" w:hAnsi="Google Sans" w:cs="Google Sans"/>
                <w:b/>
                <w:bCs/>
                <w:color w:val="000000"/>
              </w:rPr>
              <w:t>V (Duyệt BCN &amp; Thành viên 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V (Thẩm định hồ sơ từ khối 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U, </w:t>
            </w:r>
            <w:r>
              <w:rPr>
                <w:rFonts w:ascii="Google Sans" w:eastAsia="Google Sans" w:hAnsi="Google Sans" w:cs="Google Sans"/>
                <w:b/>
                <w:bCs/>
                <w:color w:val="000000"/>
              </w:rPr>
              <w:t>V (Chấm điểm thi đua khối 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Cán bộ / CTV Ban Tổ chức – Xây dựng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ROLE_STAFF_TCXDH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Cụm được phân công hỗ trợ</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(Rà soát dữ liệu HV)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(Kiểm tra tính hợp lệ file minh chứng)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(Tổng hợp số liệu báo cáo)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(Hỗ trợ điểm danh đại biểu)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TẦN</w:t>
            </w:r>
            <w:r>
              <w:rPr>
                <w:rFonts w:ascii="Google Sans" w:eastAsia="Google Sans" w:hAnsi="Google Sans" w:cs="Google Sans"/>
                <w:b/>
                <w:bCs/>
                <w:color w:val="000000"/>
              </w:rPr>
              <w:lastRenderedPageBreak/>
              <w:t>G 2: BAN TUYÊN GIÁO – PHONG TRÀO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Trư</w:t>
            </w:r>
            <w:r>
              <w:rPr>
                <w:rFonts w:ascii="Google Sans" w:eastAsia="Google Sans" w:hAnsi="Google Sans" w:cs="Google Sans"/>
                <w:b/>
                <w:bCs/>
                <w:color w:val="000000"/>
              </w:rPr>
              <w:lastRenderedPageBreak/>
              <w:t>ởng ban (Trưởng mảng Tuyên giáo)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w:t>
            </w:r>
            <w:r>
              <w:rPr>
                <w:rFonts w:ascii="Google Sans" w:eastAsia="Google Sans" w:hAnsi="Google Sans" w:cs="Google Sans"/>
                <w:color w:val="000000"/>
              </w:rPr>
              <w:lastRenderedPageBreak/>
              <w:t>LE_TRUONG_TG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Mả</w:t>
            </w:r>
            <w:r>
              <w:rPr>
                <w:rFonts w:ascii="Google Sans" w:eastAsia="Google Sans" w:hAnsi="Google Sans" w:cs="Google Sans"/>
                <w:color w:val="000000"/>
              </w:rPr>
              <w:lastRenderedPageBreak/>
              <w:t>ng Tuyên giáo (Design, Video, Photo)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 </w:t>
            </w:r>
            <w:r>
              <w:rPr>
                <w:rFonts w:ascii="Google Sans" w:eastAsia="Google Sans" w:hAnsi="Google Sans" w:cs="Google Sans"/>
                <w:color w:val="000000"/>
              </w:rPr>
              <w:lastRenderedPageBreak/>
              <w:t>R, U (Kế hoạch tuyên truyền)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C, </w:t>
            </w:r>
            <w:r>
              <w:rPr>
                <w:rFonts w:ascii="Google Sans" w:eastAsia="Google Sans" w:hAnsi="Google Sans" w:cs="Google Sans"/>
                <w:color w:val="000000"/>
              </w:rPr>
              <w:lastRenderedPageBreak/>
              <w:t xml:space="preserve">R, U, </w:t>
            </w:r>
            <w:r>
              <w:rPr>
                <w:rFonts w:ascii="Google Sans" w:eastAsia="Google Sans" w:hAnsi="Google Sans" w:cs="Google Sans"/>
                <w:b/>
                <w:bCs/>
                <w:color w:val="000000"/>
              </w:rPr>
              <w:t>A (Duyệt ấn phẩm/bài đăng Web)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U </w:t>
            </w:r>
            <w:r>
              <w:rPr>
                <w:rFonts w:ascii="Google Sans" w:eastAsia="Google Sans" w:hAnsi="Google Sans" w:cs="Google Sans"/>
                <w:color w:val="000000"/>
              </w:rPr>
              <w:lastRenderedPageBreak/>
              <w:t>(Nhân sự Mảng Tuyên giáo)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U </w:t>
            </w:r>
            <w:r>
              <w:rPr>
                <w:rFonts w:ascii="Google Sans" w:eastAsia="Google Sans" w:hAnsi="Google Sans" w:cs="Google Sans"/>
                <w:color w:val="000000"/>
              </w:rPr>
              <w:lastRenderedPageBreak/>
              <w:t>(Vinh danh SV5T trên cổng TT)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V </w:t>
            </w:r>
            <w:r>
              <w:rPr>
                <w:rFonts w:ascii="Google Sans" w:eastAsia="Google Sans" w:hAnsi="Google Sans" w:cs="Google Sans"/>
                <w:color w:val="000000"/>
              </w:rPr>
              <w:lastRenderedPageBreak/>
              <w:t>(Chấm điểm tiêu chí truyền thông)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U </w:t>
            </w:r>
            <w:r>
              <w:rPr>
                <w:rFonts w:ascii="Google Sans" w:eastAsia="Google Sans" w:hAnsi="Google Sans" w:cs="Google Sans"/>
                <w:color w:val="000000"/>
              </w:rPr>
              <w:lastRenderedPageBreak/>
              <w:t>(Truyền thông Đại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C, </w:t>
            </w:r>
            <w:r>
              <w:rPr>
                <w:rFonts w:ascii="Google Sans" w:eastAsia="Google Sans" w:hAnsi="Google Sans" w:cs="Google Sans"/>
                <w:color w:val="000000"/>
              </w:rPr>
              <w:lastRenderedPageBreak/>
              <w:t xml:space="preserve">R, U, </w:t>
            </w:r>
            <w:r>
              <w:rPr>
                <w:rFonts w:ascii="Google Sans" w:eastAsia="Google Sans" w:hAnsi="Google Sans" w:cs="Google Sans"/>
                <w:b/>
                <w:bCs/>
                <w:color w:val="000000"/>
              </w:rPr>
              <w:t>V (Quản trị cuộc thi trực tuyến)</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b/>
                <w:bC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Phó ban (Mảng Tuyên giáo)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02</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ROLE_PHO_TG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03 Tiểu ban: Design, Video, Photo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V (Giao việc &amp; duyệt media)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V</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Cán bộ / CTV Mảng Tuyên giáo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ROLE_STAFF_TG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Tiểu ban (DESIGN, VIDEO, PHOTO)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(Nhận ticket, tải lên ấn phẩm/ảnh)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 (Thiết kế giao diện cuộc thi)</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Trư</w:t>
            </w:r>
            <w:r>
              <w:rPr>
                <w:rFonts w:ascii="Google Sans" w:eastAsia="Google Sans" w:hAnsi="Google Sans" w:cs="Google Sans"/>
                <w:b/>
                <w:bCs/>
                <w:color w:val="000000"/>
              </w:rPr>
              <w:lastRenderedPageBreak/>
              <w:t>ởng ban (Trưởng mảng Phong trào)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01</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w:t>
            </w:r>
            <w:r>
              <w:rPr>
                <w:rFonts w:ascii="Google Sans" w:eastAsia="Google Sans" w:hAnsi="Google Sans" w:cs="Google Sans"/>
                <w:color w:val="000000"/>
              </w:rPr>
              <w:lastRenderedPageBreak/>
              <w:t>LE_TRUONG_PT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Mả</w:t>
            </w:r>
            <w:r>
              <w:rPr>
                <w:rFonts w:ascii="Google Sans" w:eastAsia="Google Sans" w:hAnsi="Google Sans" w:cs="Google Sans"/>
                <w:color w:val="000000"/>
              </w:rPr>
              <w:lastRenderedPageBreak/>
              <w:t>ng Phong trào (3 Tiểu ban + Đội CTVXK)</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C, </w:t>
            </w:r>
            <w:r>
              <w:rPr>
                <w:rFonts w:ascii="Google Sans" w:eastAsia="Google Sans" w:hAnsi="Google Sans" w:cs="Google Sans"/>
                <w:color w:val="000000"/>
              </w:rPr>
              <w:lastRenderedPageBreak/>
              <w:t xml:space="preserve">R, U, </w:t>
            </w:r>
            <w:r>
              <w:rPr>
                <w:rFonts w:ascii="Google Sans" w:eastAsia="Google Sans" w:hAnsi="Google Sans" w:cs="Google Sans"/>
                <w:b/>
                <w:bCs/>
                <w:color w:val="000000"/>
              </w:rPr>
              <w:t>V (Dự thảo KH sự kiện/chiến dịch)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C, </w:t>
            </w:r>
            <w:r>
              <w:rPr>
                <w:rFonts w:ascii="Google Sans" w:eastAsia="Google Sans" w:hAnsi="Google Sans" w:cs="Google Sans"/>
                <w:color w:val="000000"/>
              </w:rPr>
              <w:lastRenderedPageBreak/>
              <w:t xml:space="preserve">R, U, D, </w:t>
            </w:r>
            <w:r>
              <w:rPr>
                <w:rFonts w:ascii="Google Sans" w:eastAsia="Google Sans" w:hAnsi="Google Sans" w:cs="Google Sans"/>
                <w:b/>
                <w:bCs/>
                <w:color w:val="000000"/>
              </w:rPr>
              <w:t>V (Điều phối tổng thể sự kiện)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U </w:t>
            </w:r>
            <w:r>
              <w:rPr>
                <w:rFonts w:ascii="Google Sans" w:eastAsia="Google Sans" w:hAnsi="Google Sans" w:cs="Google Sans"/>
                <w:color w:val="000000"/>
              </w:rPr>
              <w:lastRenderedPageBreak/>
              <w:t>(Nhân sự Mảng PT &amp; CTVXK)</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V </w:t>
            </w:r>
            <w:r>
              <w:rPr>
                <w:rFonts w:ascii="Google Sans" w:eastAsia="Google Sans" w:hAnsi="Google Sans" w:cs="Google Sans"/>
                <w:b/>
                <w:bCs/>
                <w:color w:val="000000"/>
              </w:rPr>
              <w:lastRenderedPageBreak/>
              <w:t>(Xác nhận tiêu chí Tình nguyện/Thể lực)</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V </w:t>
            </w:r>
            <w:r>
              <w:rPr>
                <w:rFonts w:ascii="Google Sans" w:eastAsia="Google Sans" w:hAnsi="Google Sans" w:cs="Google Sans"/>
                <w:color w:val="000000"/>
              </w:rPr>
              <w:lastRenderedPageBreak/>
              <w:t>(Chấm điểm tiêu chí phong trào)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U </w:t>
            </w:r>
            <w:r>
              <w:rPr>
                <w:rFonts w:ascii="Google Sans" w:eastAsia="Google Sans" w:hAnsi="Google Sans" w:cs="Google Sans"/>
                <w:color w:val="000000"/>
              </w:rPr>
              <w:lastRenderedPageBreak/>
              <w:t>(Văn nghệ/Khánh tiết Đại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 </w:t>
            </w:r>
            <w:r>
              <w:rPr>
                <w:rFonts w:ascii="Google Sans" w:eastAsia="Google Sans" w:hAnsi="Google Sans" w:cs="Google Sans"/>
                <w:color w:val="000000"/>
              </w:rPr>
              <w:lastRenderedPageBreak/>
              <w:t>R, U, V (Khảo sát sau sự kiện)</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Phó ban (Mảng Phong trào)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02</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ROLE_PHO_PT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Tiểu ban Tài chính, Nội dung-Kịch bản, MC &amp; CTVXK</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V (Duyệt kịch bản, dự toán, QR)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 xml:space="preserve">Cán bộ / CTV Mảng Phong </w:t>
            </w:r>
            <w:r>
              <w:rPr>
                <w:rFonts w:ascii="Google Sans" w:eastAsia="Google Sans" w:hAnsi="Google Sans" w:cs="Google Sans"/>
                <w:b/>
                <w:bCs/>
                <w:color w:val="000000"/>
              </w:rPr>
              <w:lastRenderedPageBreak/>
              <w:t>trào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ROLE_STAFF_PT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 xml:space="preserve">Tiểu ban (TAI_CHINH, NOI_DUNG, </w:t>
            </w:r>
            <w:r>
              <w:rPr>
                <w:rFonts w:ascii="Google Sans" w:eastAsia="Google Sans" w:hAnsi="Google Sans" w:cs="Google Sans"/>
                <w:color w:val="000000"/>
              </w:rPr>
              <w:lastRenderedPageBreak/>
              <w:t>MC)</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C, 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 xml:space="preserve">C, R, U (Lập dự toán, viết </w:t>
            </w:r>
            <w:r>
              <w:rPr>
                <w:rFonts w:ascii="Google Sans" w:eastAsia="Google Sans" w:hAnsi="Google Sans" w:cs="Google Sans"/>
                <w:color w:val="000000"/>
              </w:rPr>
              <w:lastRenderedPageBreak/>
              <w:t>kịch bản, quét QR)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TẦNG 3: KHỐI CƠ SỞ HỘI (25 CHI HỘI &amp; CÁC CLB/ĐỘI/NHÓM)</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t>Chi hội trưởng</w:t>
            </w:r>
            <w:r>
              <w:rPr>
                <w:rFonts w:ascii="Google Sans" w:eastAsia="Google Sans" w:hAnsi="Google Sans" w:cs="Google Sans"/>
                <w:color w:val="000000"/>
              </w:rPr>
              <w:t xml:space="preserve"> (25 Chi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25</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ROLE_CHI_HOI_TRUONG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Chi hội mình (UNIT_ID, thuộc 1 Khoa &amp; 1 Khóa)</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A (Ký trình VB của Chi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(Tổ chức SH Chi hội, điểm danh)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A (Xác thực HV mới, xếp loại HV)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 (Chủ trì HĐ xét SV5T cấp Chi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A (Nộp báo cáo năm &amp; tự chấm điểm)</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(Chủ trì Đại hội/Hội nghị Chi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(Tạo khảo sát nội bộ Chi hội)</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Chi hội phó (02) &amp; Ủy viên BCH Chi hội (02)</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100</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ROLE_BCH_CHI_HOI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Chi hội mình (UNIT_ID)</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(Quét QR điểm danh Chi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V (Sơ duyệt thông tin HV)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 (Thành viên HĐ xét SV5T Chi hội)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(Soạn thảo báo cáo, tải minh chứ</w:t>
            </w:r>
            <w:r>
              <w:rPr>
                <w:rFonts w:ascii="Google Sans" w:eastAsia="Google Sans" w:hAnsi="Google Sans" w:cs="Google Sans"/>
                <w:color w:val="000000"/>
              </w:rPr>
              <w:lastRenderedPageBreak/>
              <w:t>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Chủ nhiệm CLB / Đội trưởng Đội CTVXK</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ROLE_CHU_NHIEM_CLB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CLB/Đội/Nhóm mình (CLUB_ID)</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A (Trình VB của CLB/Đội)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(Sự kiện CLB; Đội CTVXK điều phối 2 tiểu ban)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A (Tuyển CTV, công nhận TV chính thức)</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R, </w:t>
            </w:r>
            <w:r>
              <w:rPr>
                <w:rFonts w:ascii="Google Sans" w:eastAsia="Google Sans" w:hAnsi="Google Sans" w:cs="Google Sans"/>
                <w:b/>
                <w:bCs/>
                <w:color w:val="000000"/>
              </w:rPr>
              <w:t>A (Đề cử SV5T; CLB SV5T hỗ trợ rà soát)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t xml:space="preserve">C, R, U, </w:t>
            </w:r>
            <w:r>
              <w:rPr>
                <w:rFonts w:ascii="Google Sans" w:eastAsia="Google Sans" w:hAnsi="Google Sans" w:cs="Google Sans"/>
                <w:b/>
                <w:bCs/>
                <w:color w:val="000000"/>
              </w:rPr>
              <w:t>A (Nộp báo cáo tổng kết 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(Hội nghị kiện toàn BCN)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Phó Chủ nhiệm (02) &amp; Ủy viên BCN CLB (02)</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4N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ROLE_BCN_CLB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CLB/Đội/Nhóm mình (CLUB_ID)</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(Quản lý hậu cần, lễ tân, sự kiện)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 V</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V (Đồng hành ứng viên SV5T)</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 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 R, U</w:t>
            </w:r>
          </w:p>
        </w:tc>
      </w:tr>
      <w:tr w:rsidR="00F746EA">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F746EA">
            <w:pPr>
              <w:pBdr>
                <w:top w:val="nil"/>
                <w:left w:val="nil"/>
                <w:bottom w:val="nil"/>
                <w:right w:val="nil"/>
                <w:between w:val="nil"/>
              </w:pBdr>
              <w:spacing w:line="276" w:lineRule="auto"/>
              <w:rPr>
                <w:rFonts w:ascii="Google Sans" w:eastAsia="Google Sans" w:hAnsi="Google Sans" w:cs="Google Sans"/>
                <w:color w:val="000000"/>
              </w:rPr>
            </w:pP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 xml:space="preserve">Hội viên Ưu tú / Hội viên </w:t>
            </w:r>
            <w:r>
              <w:rPr>
                <w:rFonts w:ascii="Google Sans" w:eastAsia="Google Sans" w:hAnsi="Google Sans" w:cs="Google Sans"/>
                <w:b/>
                <w:bCs/>
                <w:color w:val="000000"/>
              </w:rPr>
              <w:lastRenderedPageBreak/>
              <w:t>/ Sinh viên EIU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Toàn trường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ROLE_SINH_VIEN</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Cá nhân (SELF_SC</w:t>
            </w:r>
            <w:r>
              <w:rPr>
                <w:rFonts w:ascii="Google Sans" w:eastAsia="Google Sans" w:hAnsi="Google Sans" w:cs="Google Sans"/>
                <w:color w:val="000000"/>
              </w:rPr>
              <w:lastRenderedPageBreak/>
              <w:t>OPE) &amp; Thông tin công khai</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(Xem VB công </w:t>
            </w:r>
            <w:r>
              <w:rPr>
                <w:rFonts w:ascii="Google Sans" w:eastAsia="Google Sans" w:hAnsi="Google Sans" w:cs="Google Sans"/>
                <w:color w:val="000000"/>
              </w:rPr>
              <w:lastRenderedPageBreak/>
              <w:t>khai, thông báo)</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C (Đăng ký tham </w:t>
            </w:r>
            <w:r>
              <w:rPr>
                <w:rFonts w:ascii="Google Sans" w:eastAsia="Google Sans" w:hAnsi="Google Sans" w:cs="Google Sans"/>
                <w:b/>
                <w:bCs/>
                <w:color w:val="000000"/>
              </w:rPr>
              <w:lastRenderedPageBreak/>
              <w:t>gia, quét QR điểm danh)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U (Cập nhật hồ sơ </w:t>
            </w:r>
            <w:r>
              <w:rPr>
                <w:rFonts w:ascii="Google Sans" w:eastAsia="Google Sans" w:hAnsi="Google Sans" w:cs="Google Sans"/>
                <w:b/>
                <w:bCs/>
                <w:color w:val="000000"/>
              </w:rPr>
              <w:lastRenderedPageBreak/>
              <w:t>cá nhân, đăng ký vào Hội/CLB)</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 xml:space="preserve">C, R, U (Nộp hồ sơ </w:t>
            </w:r>
            <w:r>
              <w:rPr>
                <w:rFonts w:ascii="Google Sans" w:eastAsia="Google Sans" w:hAnsi="Google Sans" w:cs="Google Sans"/>
                <w:b/>
                <w:bCs/>
                <w:color w:val="000000"/>
              </w:rPr>
              <w:lastRenderedPageBreak/>
              <w:t>SV5T, tải minh chứng)</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R (Xem kết quả thi </w:t>
            </w:r>
            <w:r>
              <w:rPr>
                <w:rFonts w:ascii="Google Sans" w:eastAsia="Google Sans" w:hAnsi="Google Sans" w:cs="Google Sans"/>
                <w:color w:val="000000"/>
              </w:rPr>
              <w:lastRenderedPageBreak/>
              <w:t>đua đơn vị mình)</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color w:val="000000"/>
              </w:rPr>
              <w:lastRenderedPageBreak/>
              <w:t xml:space="preserve">R, </w:t>
            </w:r>
            <w:r>
              <w:rPr>
                <w:rFonts w:ascii="Google Sans" w:eastAsia="Google Sans" w:hAnsi="Google Sans" w:cs="Google Sans"/>
                <w:b/>
                <w:bCs/>
                <w:color w:val="000000"/>
              </w:rPr>
              <w:t xml:space="preserve">C (Điểm danh ĐH, </w:t>
            </w:r>
            <w:r>
              <w:rPr>
                <w:rFonts w:ascii="Google Sans" w:eastAsia="Google Sans" w:hAnsi="Google Sans" w:cs="Google Sans"/>
                <w:b/>
                <w:bCs/>
                <w:color w:val="000000"/>
              </w:rPr>
              <w:lastRenderedPageBreak/>
              <w:t>Biểu quyết nếu là Đại biểu)</w:t>
            </w:r>
          </w:p>
        </w:tc>
        <w:tc>
          <w:tcPr>
            <w:tcW w:w="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C (Làm bài thi onli</w:t>
            </w:r>
            <w:r>
              <w:rPr>
                <w:rFonts w:ascii="Google Sans" w:eastAsia="Google Sans" w:hAnsi="Google Sans" w:cs="Google Sans"/>
                <w:b/>
                <w:bCs/>
                <w:color w:val="000000"/>
              </w:rPr>
              <w:lastRenderedPageBreak/>
              <w:t>ne, điền khảo sát, bình chọn)</w:t>
            </w:r>
          </w:p>
        </w:tc>
      </w:tr>
    </w:tbl>
    <w:p w:rsidR="00F746EA"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3. Đặc tả Chi tiết các Phân hệ Chức năng (Functional Modules) theo Chuẩn Phân tích Thiết kế Hệ thống (UML)</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Để phục vụ trực tiếp cho bước thiết kế Sơ đồ Use Case Tổng quát (General Use Case), Sơ đồ Use Case Chi tiết (Detailed Use Case) và Sơ đồ Hoạt động (Activity Diagram), toàn bộ nền tảng website Đoàn Thanh niên – Hội Sinh viên Trường Đại học Quốc tế Miền Đông được cấu trúc thành 08 Phân hệ Nghiệp vụ (Packages) liên kết chặt chẽ với nhau trên một cơ sở dữ liệu tập trung.</w:t>
      </w:r>
    </w:p>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3.1. Phân hệ 1: Quản lý Hồ sơ Đoàn viên – Hội viên, Cán bộ &amp; Tổ chức Bộ máy (Member &amp; Organizational Management - MOM)</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Phân hệ Quản lý Hồ sơ Đoàn viên – Hội viên, Cán bộ &amp; Tổ chức Bộ máy đóng vai trò là xương sống dữ liệu (Core Master Data) của toàn bộ nền tảng, được thiết kế dựa trên sự kế thừa 12 nghiệp vụ chuẩn của Phần mềm Quản lý Đoàn viên Trung ương Đoàn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kết hợp với đặc thù quản trị Hội viên và CLB/Đội/Nhóm của Hội Sinh viên EIU</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Cơ chế vận hành của phân hệ này bắt đầu từ việc định danh tự động sinh viên EIU thông qua cổng xác thực một lần (SSO) kết hợp công nghệ nhận diện eKYC, sau đó trao quyền cho Ban Chấp hành 25 Chi hội và Ban Chủ nhiệm các CLB trực tiếp phê duyệt, phân loại và cập nhật biến động nhân sự theo từng học kỳ</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Điểm đột phá về mặt kiến trúc của phân hệ là sự liên kết tự động giữa Quyết định kiện toàn nhân sự điện tử và Ma trận phân quyền hệ thống: ngay khi Chủ tịch Hội Sinh viên trường ký duyệt quyết định công nhận nhân sự mới cho một Chi hội, CLB hoặc Ban chuyên môn, hệ thống lập tức thu hồi quyền hạn của cán bộ mãn nhiệm và cấp quyền truy cập tương ứng cho cán bộ kế nhiệm mà không cần sự can thiệp thủ công của quản trị viên kỹ thuật</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Use Case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Use Case (Chức năng)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Tham gia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Mô tả Luồng Xử lý &amp; Quy tắc Nghiệp vụ Thích ứng với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UC-MOM-01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Đồng bộ SSO &amp; Định danh Điện tử eKYC Đoàn - Hội viên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Sinh viên EIU, BCH Chi hội, Hệ thống EIU SSO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Sinh viên đăng nhập bằng tài khoản @eiu.edu.vn</w:t>
            </w:r>
            <w:r>
              <w:rPr>
                <w:rFonts w:ascii="Google Sans" w:eastAsia="Google Sans" w:hAnsi="Google Sans" w:cs="Google Sans"/>
                <w:color w:val="444746"/>
                <w:sz w:val="24"/>
                <w:szCs w:val="24"/>
                <w:vertAlign w:val="superscript"/>
              </w:rPr>
              <w:t>22</w:t>
            </w:r>
            <w:r>
              <w:rPr>
                <w:rFonts w:ascii="Google Sans" w:eastAsia="Google Sans" w:hAnsi="Google Sans" w:cs="Google Sans"/>
                <w:color w:val="000000"/>
              </w:rPr>
              <w:t>. Trong lần đầu truy cập, sinh viên khai báo thông tin Đoàn – Hội và quét thẻ sinh viên/CCCD (eKYC) tương tự App Thanh niên Việt Nam</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 Lệnh yêu cầu xác thực được gửi về tài khoản quản lý của BCH Chi hội tương ứng (ví dụ: 25CNTT01, 26QTKD01); Chi hội trưởng nhấn "Duyệt" để đồng bộ chính thức vào CSDL toàn trường</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UC-MOM-02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Xử lý 12 Nghiệp vụ Đoàn viên &amp; Nghiệp vụ Hội viên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Hội viên, BCH Chi hội, Cụm trưởng Khoa, Trưởng ban TC-XDH, BTK Trường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Số hóa toàn bộ quy trình: kết nạp Đoàn viên/Hội viên mới; chuyển sinh hoạt Đoàn – Hội (chuyển nội bộ giữa 25 Chi hội khi đổi ngành hoặc chuyển ra ngoài trường khi tốt nghiệp); trưởng thành Đoàn; xóa tên; đăng ký và đánh giá Chương trình Rèn luyện Đoàn viên đầu năm/cuối năm (hỗ trợ nhập trực tiếp và import file mẫu); </w:t>
            </w:r>
            <w:r>
              <w:rPr>
                <w:rFonts w:ascii="Google Sans" w:eastAsia="Google Sans" w:hAnsi="Google Sans" w:cs="Google Sans"/>
                <w:color w:val="000000"/>
              </w:rPr>
              <w:lastRenderedPageBreak/>
              <w:t>xếp loại định kỳ tháng 5 (năm cuối) và tháng 8; xét Đoàn viên/Hội viên ưu tú giới thiệu Đảng; quản lý khen thưởng, kỷ luật</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UC-MOM-03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Quản lý Tuyển CTV &amp; Thành viên Ban Chuyên môn, CLB/Đội/Nhóm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Sinh viên EIU, Lãnh đạo 03 Ban chuyên môn, BCN CLB/Đội/Nhóm, Phó ban QL CLB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Cho phép 03 Ban chuyên môn cấp trường (Văn phòng, Ban TC-XDH, Ban TG-PT) và các CLB/Đội/Nhóm (CLB Cộng đồng SV5T, Đội CTVXK, các CLB học thuật/sở thích) mở đợt tuyển CTV trực tuyến, đặt lịch phỏng vấn, chấm điểm ứng viên và chuyển trạng thái từ "Ứng viên" sang "Cộng tác viên (CTV)" hoặc "Thành viên chính thức / Cán bộ ban"</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UC-MOM-04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Quản lý Hồ sơ Cán bộ, Tập huấn &amp; Tự động Phân quyền theo Nhiệm kỳ</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Trưởng ban TC-XDH, Cụm trưởng Khoa, Phó ban QL CLB, Chủ tịch HSV Trường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Lưu trữ lý lịch trích ngang, lịch sử giữ chức vụ qua các nhiệm kỳ Đại hội (như nhiệm kỳ II 2026 – 2028) và theo dõi chứng nhận hoàn thành các lớp tập huấn cán bộ Đoàn – Hội (tương tự chuỗi tập </w:t>
            </w:r>
            <w:r>
              <w:rPr>
                <w:rFonts w:ascii="Google Sans" w:eastAsia="Google Sans" w:hAnsi="Google Sans" w:cs="Google Sans"/>
                <w:color w:val="000000"/>
              </w:rPr>
              <w:lastRenderedPageBreak/>
              <w:t xml:space="preserve">huấn </w:t>
            </w:r>
            <w:r>
              <w:rPr>
                <w:rFonts w:ascii="Google Sans" w:eastAsia="Google Sans" w:hAnsi="Google Sans" w:cs="Google Sans"/>
                <w:i/>
                <w:iCs/>
                <w:color w:val="000000"/>
              </w:rPr>
              <w:t>FORGE</w:t>
            </w:r>
            <w:r>
              <w:rPr>
                <w:rFonts w:ascii="Google Sans" w:eastAsia="Google Sans" w:hAnsi="Google Sans" w:cs="Google Sans"/>
                <w:color w:val="000000"/>
              </w:rPr>
              <w:t xml:space="preserve"> của UEH hay 34 lớp tập huấn của Thành Đoàn)</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 Tự động hóa việc cấp/thu hồi Role hệ thống khi Quyết định kiện toàn BCH Chi hội, BCN CLB hoặc BCH/BTK trường được phê duyệt</w:t>
            </w:r>
            <w:r>
              <w:rPr>
                <w:rFonts w:ascii="Google Sans" w:eastAsia="Google Sans" w:hAnsi="Google Sans" w:cs="Google Sans"/>
                <w:color w:val="444746"/>
                <w:sz w:val="24"/>
                <w:szCs w:val="24"/>
                <w:vertAlign w:val="superscript"/>
              </w:rPr>
              <w:t>7</w:t>
            </w:r>
            <w:r>
              <w:rPr>
                <w:rFonts w:ascii="Google Sans" w:eastAsia="Google Sans" w:hAnsi="Google Sans" w:cs="Google Sans"/>
                <w:color w:val="000000"/>
              </w:rPr>
              <w:t>.</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3.2. Phân hệ 2: Văn phòng Điện tử &amp; Quản lý Văn bản Điều hành (E-Office &amp; Document Management System - DMS)</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Kế thừa mô hình Văn phòng Điện tử của Đoàn – Hội UEH (</w:t>
      </w:r>
      <w:r>
        <w:rPr>
          <w:rFonts w:ascii="Google Sans" w:eastAsia="Google Sans" w:hAnsi="Google Sans" w:cs="Google Sans"/>
          <w:i/>
          <w:iCs/>
          <w:color w:val="1F1F1F"/>
        </w:rPr>
        <w:t>UEH Youth E-Office</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và được tinh chỉnh sâu sắc theo cơ cấu đồng lãnh đạo giữa Chánh Văn phòng và Tổng Thư ký của Văn phòng Hội Sinh viên EIU</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phân hệ này xóa bỏ hoàn toàn tình trạng thất lạc công văn và chậm trễ trong công tác trình ký. Thay vì sử dụng luồng duyệt tuyến tính cứng nhắc, hệ thống thiết lập cơ chế định tuyến thông minh dựa trên thuộc tính luồng văn bản: các văn bản hành chính đối ngoại gửi Ban Giám hiệu, Phòng Công tác Sinh viên hoặc các Khoa trong trường EIU sẽ được định tuyến qua Chánh Văn phòng rà soát; trong khi các văn bản chỉ đạo nội bộ, thông báo giao ban, nghị quyết và quyết định ban hành xuống 25 Chi hội và các CLB sẽ đi qua luồng kiểm soát của Tổng Thư ký trước khi trình Thường trực Ban Thư ký ký số ban hành</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Use Case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Use Case (Chức năng)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Tham gia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Mô tả Luồng Xử lý &amp; Quy tắc Nghiệp vụ Thích ứng với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UC-DMS-01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Tiếp nhận Văn bản Đến &amp; Phân luồng Xử lý Chéo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Cán bộ Văn phòng, Chánh Văn phòng, Tổng Thư ký, Thường trực BTK, Trưởng các Ban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Số hóa văn bản chỉ đạo từ TW Đoàn, Thành Đoàn – HSV TP.HCM, Đảng ủy – BGH EIU hoặc tờ trình từ 25 Chi hội/CLB vào Sổ Văn bản Đến</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 xml:space="preserve">. Hệ thống phân luồng tự động cho Chánh Văn </w:t>
            </w:r>
            <w:r>
              <w:rPr>
                <w:rFonts w:ascii="Google Sans" w:eastAsia="Google Sans" w:hAnsi="Google Sans" w:cs="Google Sans"/>
                <w:color w:val="000000"/>
              </w:rPr>
              <w:lastRenderedPageBreak/>
              <w:t>phòng (luồng đối ngoại trường) hoặc Tổng Thư ký (luồng nội bộ Hội) để tham mưu bút phê giao việc cho Ban chuyên môn phụ trách kèm thời hạn hoàn thành (Deadline)</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UC-DMS-02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Soạn thảo, Kiểm duyệt Thể thức &amp; Trình ký Văn bản Đi Đa cấp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Cán bộ khởi tạo, Trưởng đơn vị, Phó Chánh VP, Chánh VP / Tổng Thư ký, Chủ tịch / PCT HSV</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Khởi tạo dự thảo theo mẫu chuẩn trên web -&gt; Trưởng đơn vị (Ban chuyên môn / Chi hội trưởng / Chủ nhiệm CLB) duyệt chuyên môn -&gt; Phó Chánh Văn phòng kiểm tra thể thức -&gt; Chánh Văn phòng (văn bản đối ngoại) hoặc Tổng Thư ký (văn bản nội bộ) ký nháy thẩm định -&gt; Chủ tịch/Phó Chủ tịch ký số -&gt; Hệ thống tự động đóng dấu cấp số công văn và phát hành xuống các đơn vị nhận kèm tính năng theo dõi trạng thái "Đã xem / Đã triển khai"</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UC-DMS-03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Giám sát Văn bản &amp; Kiểm tra Thể thức Độc lập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Trưởng Ban Kiểm tra, Ủy viên Ban Kiểm tra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Ban Kiểm tra truy cập chế độ AUDIT trên Sổ văn bản toàn trường để rà </w:t>
            </w:r>
            <w:r>
              <w:rPr>
                <w:rFonts w:ascii="Google Sans" w:eastAsia="Google Sans" w:hAnsi="Google Sans" w:cs="Google Sans"/>
                <w:color w:val="000000"/>
              </w:rPr>
              <w:lastRenderedPageBreak/>
              <w:t>soát tính tuân thủ Điều lệ Hội và quy chế làm việc đối với mọi văn bản ban hành của cả cấp trường và cấp cơ sở, có quyền gắn cờ cảnh báo hoặc kiến nghị thu hồi nếu phát hiện văn bản sai thẩm quyền</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UC-DMS-04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Quản lý Lịch Công tác Tuần, Phòng họp &amp; Biên bản Họp Giao ban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Tổng Thư ký, Phó Chánh VP, BCH/BTK Trường, Cơ sở Hội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Tích hợp lịch hoạt động, lịch trực Văn phòng và lịch họp giao ban định kỳ; gửi lời mời họp tự động đến cán bộ các cấp tương tự tính năng mời họp của phần mềm TW Đoàn và lưu trữ biên bản họp điện tử gắn với từng phiên họp</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3.3. Phân hệ 3: Quản lý Chương trình, Sự kiện, Chiến dịch &amp; Điểm danh Đa phương thức (Event, Campaign &amp; Smart Attendance - ECSA)</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Phân hệ Quản lý Chương trình, Sự kiện, Chiến dịch &amp; Điểm danh Đa phương thức giải quyết bài toán cốt lõi của Đoàn – Hội EIU trong việc tổ chức hàng chục sự kiện lớn nhỏ mỗi năm như </w:t>
      </w:r>
      <w:r>
        <w:rPr>
          <w:rFonts w:ascii="Google Sans" w:eastAsia="Google Sans" w:hAnsi="Google Sans" w:cs="Google Sans"/>
          <w:i/>
          <w:iCs/>
          <w:color w:val="1F1F1F"/>
        </w:rPr>
        <w:t>EIU's Got Talent</w:t>
      </w:r>
      <w:r>
        <w:rPr>
          <w:rFonts w:ascii="Google Sans" w:eastAsia="Google Sans" w:hAnsi="Google Sans" w:cs="Google Sans"/>
          <w:color w:val="1F1F1F"/>
        </w:rPr>
        <w:t xml:space="preserve">, </w:t>
      </w:r>
      <w:r>
        <w:rPr>
          <w:rFonts w:ascii="Google Sans" w:eastAsia="Google Sans" w:hAnsi="Google Sans" w:cs="Google Sans"/>
          <w:i/>
          <w:iCs/>
          <w:color w:val="1F1F1F"/>
        </w:rPr>
        <w:t>EIU Halloween</w:t>
      </w:r>
      <w:r>
        <w:rPr>
          <w:rFonts w:ascii="Google Sans" w:eastAsia="Google Sans" w:hAnsi="Google Sans" w:cs="Google Sans"/>
          <w:color w:val="1F1F1F"/>
        </w:rPr>
        <w:t xml:space="preserve">, </w:t>
      </w:r>
      <w:r>
        <w:rPr>
          <w:rFonts w:ascii="Google Sans" w:eastAsia="Google Sans" w:hAnsi="Google Sans" w:cs="Google Sans"/>
          <w:i/>
          <w:iCs/>
          <w:color w:val="1F1F1F"/>
        </w:rPr>
        <w:t>EIU Student Fair</w:t>
      </w:r>
      <w:r>
        <w:rPr>
          <w:rFonts w:ascii="Google Sans" w:eastAsia="Google Sans" w:hAnsi="Google Sans" w:cs="Google Sans"/>
          <w:color w:val="1F1F1F"/>
        </w:rPr>
        <w:t xml:space="preserve">, </w:t>
      </w:r>
      <w:r>
        <w:rPr>
          <w:rFonts w:ascii="Google Sans" w:eastAsia="Google Sans" w:hAnsi="Google Sans" w:cs="Google Sans"/>
          <w:i/>
          <w:iCs/>
          <w:color w:val="1F1F1F"/>
        </w:rPr>
        <w:t>Hành trình về nguồn</w:t>
      </w:r>
      <w:r>
        <w:rPr>
          <w:rFonts w:ascii="Google Sans" w:eastAsia="Google Sans" w:hAnsi="Google Sans" w:cs="Google Sans"/>
          <w:color w:val="1F1F1F"/>
        </w:rPr>
        <w:t xml:space="preserve">, lớp tiếng Anh tình nguyện </w:t>
      </w:r>
      <w:r>
        <w:rPr>
          <w:rFonts w:ascii="Google Sans" w:eastAsia="Google Sans" w:hAnsi="Google Sans" w:cs="Google Sans"/>
          <w:i/>
          <w:iCs/>
          <w:color w:val="1F1F1F"/>
        </w:rPr>
        <w:t>"The English Corner for Kids"</w:t>
      </w:r>
      <w:r>
        <w:rPr>
          <w:rFonts w:ascii="Google Sans" w:eastAsia="Google Sans" w:hAnsi="Google Sans" w:cs="Google Sans"/>
          <w:color w:val="1F1F1F"/>
        </w:rPr>
        <w:t xml:space="preserve">, chương trình </w:t>
      </w:r>
      <w:r>
        <w:rPr>
          <w:rFonts w:ascii="Google Sans" w:eastAsia="Google Sans" w:hAnsi="Google Sans" w:cs="Google Sans"/>
          <w:i/>
          <w:iCs/>
          <w:color w:val="1F1F1F"/>
        </w:rPr>
        <w:t>"Ánh sáng cho em"</w:t>
      </w:r>
      <w:r>
        <w:rPr>
          <w:rFonts w:ascii="Google Sans" w:eastAsia="Google Sans" w:hAnsi="Google Sans" w:cs="Google Sans"/>
          <w:color w:val="1F1F1F"/>
        </w:rPr>
        <w:t xml:space="preserve"> và chiến dịch </w:t>
      </w:r>
      <w:r>
        <w:rPr>
          <w:rFonts w:ascii="Google Sans" w:eastAsia="Google Sans" w:hAnsi="Google Sans" w:cs="Google Sans"/>
          <w:i/>
          <w:iCs/>
          <w:color w:val="1F1F1F"/>
        </w:rPr>
        <w:t>"Xuân tình nguyện"</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Phân hệ này kết nối trực tiếp quy trình điều phối nội bộ giữa Mảng Phong trào, Mảng Tuyên giáo và Đội Cộng tác viên Xung kích với trải nghiệm đăng ký, điểm danh QR chống gian lận của hàng ngàn sinh viên EIU</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Khi sinh viên hoàn thành điểm danh đầu giờ và cuối giờ tại sự kiện, hệ thống lập tức chuyển hóa dữ liệu tham dự thành điểm rèn luyện (theo 5 hoặc 6 khung tiêu chí chuẩn) và tự động đẩy Giấy chứng nhận điện tử (E-Certificate) vào kho minh chứng "Sinh viên 5 tốt" của sinh viên đó</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Mã Use Case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Use Case (Chức năng)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Tham gia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Mô tả Luồng Xử lý &amp; Quy tắc Nghiệp vụ Thích ứng với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UC-ECSA-01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Khởi tạo Workspace Sự kiện &amp; Điều phối Liên Tiểu ban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Trưởng/Phó mảng Phong trào, Trưởng/Phó mảng Tuyên giáo, Đội CTVXK, các Tiểu ban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Sau khi kế hoạch sự kiện được duyệt trên DMS, Mảng Phong trào mở Workspace sự kiện và giao việc trực tiếp: Tiểu ban Nội dung – Kịch bản tải kịch bản; Tiểu ban Tài chính lập dự toán; Tiểu ban MC nhận kịch bản dẫn; Đội CTVXK điều phối Tiểu ban Hậu cần – Sân khấu và Tiểu ban Lễ tân – Khánh tiết – Văn thể mỹ; đồng thời gửi Ticket sang Mảng Tuyên giáo để 3 Tiểu ban Design, Photo, Video sản xuất ấn phẩm truyền thông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UC-ECSA-02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Cổng Thông tin Sự kiện &amp; Đăng ký Tham gia Thông minh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Sinh viên EIU, Mảng Tuyên giáo, Mảng Phong trào, Cơ sở Hội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Hiển thị sự kiện trên Cổng thông tin kèm nhãn quyền lợi rõ ràng (cộng bao nhiêu điểm rèn luyện ở khung nào, đạt tiêu chí nào của Sinh viên 5 tốt)</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 xml:space="preserve">. Hỗ trợ đăng ký cá nhân </w:t>
            </w:r>
            <w:r>
              <w:rPr>
                <w:rFonts w:ascii="Google Sans" w:eastAsia="Google Sans" w:hAnsi="Google Sans" w:cs="Google Sans"/>
                <w:color w:val="000000"/>
              </w:rPr>
              <w:lastRenderedPageBreak/>
              <w:t>hoặc theo đội/nhóm, giới hạn số lượng vé (Slot Limit), tự động quản lý danh sách chờ (Waitlist) và sinh mã vé QR định danh riêng cho từng sinh viên</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UC-ECSA-03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Điểm danh Đa phương thức Chống Gian lận (Dual-Mode QR &amp; PIN)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Sinh viên EIU, Đội CTVXK, Cán bộ Văn phòng/Phong trào, BCH Cơ sở Hội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Kế thừa mô hình </w:t>
            </w:r>
            <w:r>
              <w:rPr>
                <w:rFonts w:ascii="Google Sans" w:eastAsia="Google Sans" w:hAnsi="Google Sans" w:cs="Google Sans"/>
                <w:i/>
                <w:iCs/>
                <w:color w:val="000000"/>
              </w:rPr>
              <w:t>e-HUTECH</w:t>
            </w:r>
            <w:r>
              <w:rPr>
                <w:rFonts w:ascii="Google Sans" w:eastAsia="Google Sans" w:hAnsi="Google Sans" w:cs="Google Sans"/>
                <w:color w:val="000000"/>
              </w:rPr>
              <w:t xml:space="preserve"> và Thành Đoàn TP.HCM với 3 chế độ: (1) Trình chiếu toàn màn hình mã QR động đổi mới mỗi 15–30 giây kèm mã PIN 4 chữ số để sinh viên tự quét/nhập trên điện thoại; (2) Cán bộ Đội CTVXK dùng thiết bị quét mã QR cá nhân của sinh viên tại cổng kiểm soát; (3) Điểm danh kép bắt buộc cả Đầu giờ (Check-in) và Cuối giờ (Check-out), ưu tiên dữ liệu xác nhận của người chủ trì khi có xung đột</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UC-ECSA-04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Bản đồ Tình nguyện Số &amp; Quản lý Chiến dịch Dài ngày</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Trưởng mảng Phong trào, Đội CTVXK, BCH Chi hội, Chiến sĩ tình nguyện EIU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Kế thừa tính năng "Bản đồ tình nguyện" của App </w:t>
            </w:r>
            <w:r>
              <w:rPr>
                <w:rFonts w:ascii="Google Sans" w:eastAsia="Google Sans" w:hAnsi="Google Sans" w:cs="Google Sans"/>
                <w:i/>
                <w:iCs/>
                <w:color w:val="000000"/>
              </w:rPr>
              <w:t>Tuổi trẻ Thành phố Bác</w:t>
            </w:r>
            <w:r>
              <w:rPr>
                <w:rFonts w:ascii="Google Sans" w:eastAsia="Google Sans" w:hAnsi="Google Sans" w:cs="Google Sans"/>
                <w:color w:val="000000"/>
              </w:rPr>
              <w:t xml:space="preserve"> để số hóa các điểm tình nguyện </w:t>
            </w:r>
            <w:r>
              <w:rPr>
                <w:rFonts w:ascii="Google Sans" w:eastAsia="Google Sans" w:hAnsi="Google Sans" w:cs="Google Sans"/>
                <w:color w:val="000000"/>
              </w:rPr>
              <w:lastRenderedPageBreak/>
              <w:t xml:space="preserve">của EIU (như khu NOXH Becamex Định Hòa, các điểm công trình </w:t>
            </w:r>
            <w:r>
              <w:rPr>
                <w:rFonts w:ascii="Google Sans" w:eastAsia="Google Sans" w:hAnsi="Google Sans" w:cs="Google Sans"/>
                <w:i/>
                <w:iCs/>
                <w:color w:val="000000"/>
              </w:rPr>
              <w:t>"Ánh sáng cho em"</w:t>
            </w:r>
            <w:r>
              <w:rPr>
                <w:rFonts w:ascii="Google Sans" w:eastAsia="Google Sans" w:hAnsi="Google Sans" w:cs="Google Sans"/>
                <w:color w:val="000000"/>
              </w:rPr>
              <w:t xml:space="preserve">, </w:t>
            </w:r>
            <w:r>
              <w:rPr>
                <w:rFonts w:ascii="Google Sans" w:eastAsia="Google Sans" w:hAnsi="Google Sans" w:cs="Google Sans"/>
                <w:i/>
                <w:iCs/>
                <w:color w:val="000000"/>
              </w:rPr>
              <w:t>"Xuân tình nguyện"</w:t>
            </w:r>
            <w:r>
              <w:rPr>
                <w:rFonts w:ascii="Google Sans" w:eastAsia="Google Sans" w:hAnsi="Google Sans" w:cs="Google Sans"/>
                <w:color w:val="000000"/>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 Quản lý đăng ký ca dạy học/lịch trực tình nguyện, điểm danh kèm định vị GPS và tự động cộng dồn tổng số ngày tình nguyện trong năm học</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UC-ECSA-05</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Cấp Giấy chứng nhận Điện tử Tự động (Auto E-Certificate) &amp; Đồng bộ Điểm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Hệ thống Tự động, Trưởng mảng Phong trào, Sinh viên EIU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Ngay sau khi chốt danh sách sinh viên hoàn thành đủ Check-in, Check-out và khảo sát sau sự kiện, hệ thống tự động cộng điểm rèn luyện, kết xuất E-Certificate có mã QR chống giả và tự động đính kèm chứng nhận này vào hồ sơ xét "Sinh viên 5 tốt" của sinh viên</w:t>
            </w:r>
            <w:r>
              <w:rPr>
                <w:rFonts w:ascii="Google Sans" w:eastAsia="Google Sans" w:hAnsi="Google Sans" w:cs="Google Sans"/>
                <w:color w:val="444746"/>
                <w:sz w:val="24"/>
                <w:szCs w:val="24"/>
                <w:vertAlign w:val="superscript"/>
              </w:rPr>
              <w:t>5</w:t>
            </w:r>
            <w:r>
              <w:rPr>
                <w:rFonts w:ascii="Google Sans" w:eastAsia="Google Sans" w:hAnsi="Google Sans" w:cs="Google Sans"/>
                <w:color w:val="000000"/>
              </w:rPr>
              <w:t>.</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3.4. Phân hệ 4: Cổng Bình xét Danh hiệu "Sinh viên 5 tốt" &amp; Quản lý Khen thưởng (SV5T &amp; Emulation Portal - SEP)</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Thay vì chỉ mở cổng thu nhận hồ sơ ngắn hạn vào cuối năm học như các trang web truyền thống</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phân hệ Cổng Bình xét Danh hiệu "Sinh viên 5 tốt" &amp; Quản lý Khen thưởng biến quá trình phấn đấu của sinh viên thành một hành trình rèn luyện liên tục quanh năm dưới sự đồng hành chuyên môn của CLB Cộng đồng Sinh viên 5 tốt (thuộc Nhánh 3B) và sự quản trị của Ban Tổ chức và Xây dựng Hội (Tầng 2)</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Ngay trên trang cá nhân của mỗi sinh viên EIU, hệ thống hiển thị 5 thanh tiến độ tương ứng với 5 tiêu chí (</w:t>
      </w:r>
      <w:r>
        <w:rPr>
          <w:rFonts w:ascii="Google Sans" w:eastAsia="Google Sans" w:hAnsi="Google Sans" w:cs="Google Sans"/>
          <w:i/>
          <w:iCs/>
          <w:color w:val="1F1F1F"/>
        </w:rPr>
        <w:t>Đạo đức tốt – Học tập tốt – Thể lực tốt – Tình nguyện tốt – Hội nhập tốt</w:t>
      </w:r>
      <w:r>
        <w:rPr>
          <w:rFonts w:ascii="Google Sans" w:eastAsia="Google Sans" w:hAnsi="Google Sans" w:cs="Google Sans"/>
          <w:color w:val="1F1F1F"/>
        </w:rPr>
        <w:t xml:space="preserve">) và tự động đối chiếu dữ liệu hoạt động từ các phân hệ khác để gợi ý </w:t>
      </w:r>
      <w:r>
        <w:rPr>
          <w:rFonts w:ascii="Google Sans" w:eastAsia="Google Sans" w:hAnsi="Google Sans" w:cs="Google Sans"/>
          <w:color w:val="1F1F1F"/>
        </w:rPr>
        <w:lastRenderedPageBreak/>
        <w:t>các chương trình còn thiếu giúp sinh viên hoàn thiện hồ sơ trước đợt xét chọn</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Bảng dưới đây mô tả cơ chế ánh xạ và tự động hóa kiểm tra 05 tiêu chí "Sinh viên 5 tốt" đã được tùy biến theo chuẩn quy chế hiện hành và đặc thù đào tạo quốc tế của Trường Đại học Quốc tế Miền Đông</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Nhóm Tiêu chí</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Tiêu chuẩn Bắt buộc trên Hệ thống (Auto-Check / Minh chứng gốc)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Tiêu chuẩn Ưu tiên / Cộng thêm Đặc thù tại EIU (Minh chứng số hóa)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Cơ chế Tự động hóa Dữ liệu trên Nền tảng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1. Đạo đức tốt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Điểm rèn luyện năm học đạt từ </w:t>
            </w:r>
            <w:r>
              <w:rPr>
                <w:rFonts w:ascii="Google Sans" w:eastAsia="Google Sans" w:hAnsi="Google Sans" w:cs="Google Sans"/>
                <w:b/>
                <w:bCs/>
                <w:color w:val="000000"/>
              </w:rPr>
              <w:t>80/100 điểm</w:t>
            </w:r>
            <w:r>
              <w:rPr>
                <w:rFonts w:ascii="Google Sans" w:eastAsia="Google Sans" w:hAnsi="Google Sans" w:cs="Google Sans"/>
                <w:color w:val="000000"/>
              </w:rPr>
              <w:t xml:space="preserve"> trở lên (đạt loại Tốt); không vi phạm pháp luật, quy chế nhà trường và quy định nội/ngoại trú</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Thành viên chính thức đội thi tìm hiểu Chủ nghĩa Mác – Lênin, tư tưởng Hồ Chí Minh; đạt danh hiệu </w:t>
            </w:r>
            <w:r>
              <w:rPr>
                <w:rFonts w:ascii="Google Sans" w:eastAsia="Google Sans" w:hAnsi="Google Sans" w:cs="Google Sans"/>
                <w:i/>
                <w:iCs/>
                <w:color w:val="000000"/>
              </w:rPr>
              <w:t>"Thanh niên tiên tiến làm theo lời Bác"</w:t>
            </w:r>
            <w:r>
              <w:rPr>
                <w:rFonts w:ascii="Google Sans" w:eastAsia="Google Sans" w:hAnsi="Google Sans" w:cs="Google Sans"/>
                <w:color w:val="000000"/>
              </w:rPr>
              <w:t>; có tham luận lý luận hoặc hành động dũng cảm cứu người, giúp đỡ cộng đồng được biểu dương</w:t>
            </w:r>
            <w:r>
              <w:rPr>
                <w:rFonts w:ascii="Google Sans" w:eastAsia="Google Sans" w:hAnsi="Google Sans" w:cs="Google Sans"/>
                <w:color w:val="444746"/>
                <w:sz w:val="24"/>
                <w:szCs w:val="24"/>
                <w:vertAlign w:val="superscript"/>
              </w:rPr>
              <w:t>17</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Đồng bộ tự động bảng điểm rèn luyện từ hệ thống CTSV hoặc tự động cộng từ khung điểm M1–M6 trên hệ thống; tự động ghi nhận kết quả từ Phân hệ Thi trực tuyến</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2. Học tập tốt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Điểm trung bình chung học tập năm học (GPA) đạt chuẩn quy định (tương đương từ </w:t>
            </w:r>
            <w:r>
              <w:rPr>
                <w:rFonts w:ascii="Google Sans" w:eastAsia="Google Sans" w:hAnsi="Google Sans" w:cs="Google Sans"/>
                <w:b/>
                <w:bCs/>
                <w:color w:val="000000"/>
              </w:rPr>
              <w:t>7.5/10 hoặc 3.2/4.0</w:t>
            </w:r>
            <w:r>
              <w:rPr>
                <w:rFonts w:ascii="Google Sans" w:eastAsia="Google Sans" w:hAnsi="Google Sans" w:cs="Google Sans"/>
                <w:color w:val="000000"/>
              </w:rPr>
              <w:t xml:space="preserve"> đối với cấp cao, hoặc chuẩn cấp Trường EIU); không nợ môn, không rớt học phần/tín chỉ trong năm học xét chọn</w:t>
            </w:r>
            <w:r>
              <w:rPr>
                <w:rFonts w:ascii="Google Sans" w:eastAsia="Google Sans" w:hAnsi="Google Sans" w:cs="Google Sans"/>
                <w:color w:val="444746"/>
                <w:sz w:val="24"/>
                <w:szCs w:val="24"/>
                <w:vertAlign w:val="superscript"/>
              </w:rPr>
              <w:t>26</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Chủ nhiệm hoặc thành viên đề tài Nghiên cứu khoa học sinh viên; tham gia giải thưởng Euréka hoặc các cuộc thi học thuật cấp Khoa/Trường; có bài báo khoa học xuất bản hoặc tham luận hội thảo chuyên ngành</w:t>
            </w:r>
            <w:r>
              <w:rPr>
                <w:rFonts w:ascii="Google Sans" w:eastAsia="Google Sans" w:hAnsi="Google Sans" w:cs="Google Sans"/>
                <w:color w:val="444746"/>
                <w:sz w:val="24"/>
                <w:szCs w:val="24"/>
                <w:vertAlign w:val="superscript"/>
              </w:rPr>
              <w:t>4</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Sinh viên tải bảng điểm điện tử (có xác nhận của Phòng Đào tạo EIU) hoặc đồng bộ API học vụ; hệ thống tự động lọc cảnh báo nếu có học phần điểm F/Không đạt</w:t>
            </w:r>
            <w:r>
              <w:rPr>
                <w:rFonts w:ascii="Google Sans" w:eastAsia="Google Sans" w:hAnsi="Google Sans" w:cs="Google Sans"/>
                <w:color w:val="444746"/>
                <w:sz w:val="24"/>
                <w:szCs w:val="24"/>
                <w:vertAlign w:val="superscript"/>
              </w:rPr>
              <w:t>26</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3. Thể lực tốt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Đạt 1 trong 3 điều kiện: Tham gia ít nhất </w:t>
            </w:r>
            <w:r>
              <w:rPr>
                <w:rFonts w:ascii="Google Sans" w:eastAsia="Google Sans" w:hAnsi="Google Sans" w:cs="Google Sans"/>
                <w:b/>
                <w:bCs/>
                <w:color w:val="000000"/>
              </w:rPr>
              <w:t>02 hoạt động thể dục thể thao</w:t>
            </w:r>
            <w:r>
              <w:rPr>
                <w:rFonts w:ascii="Google Sans" w:eastAsia="Google Sans" w:hAnsi="Google Sans" w:cs="Google Sans"/>
                <w:color w:val="000000"/>
              </w:rPr>
              <w:t xml:space="preserve"> trong năm học (từ 01/08 đến 31/08 năm sau) do Đoàn – Hội, CLB, Chi hội tổ chức; rèn luyện định kỳ tại CLB/lớp thể thao; hoặc đạt giải tại hội thao từ cấp trường trở lên (có quy định riêng cho SV khuyết tật)</w:t>
            </w:r>
            <w:r>
              <w:rPr>
                <w:rFonts w:ascii="Google Sans" w:eastAsia="Google Sans" w:hAnsi="Google Sans" w:cs="Google Sans"/>
                <w:color w:val="444746"/>
                <w:sz w:val="24"/>
                <w:szCs w:val="24"/>
                <w:vertAlign w:val="superscript"/>
              </w:rPr>
              <w:t>26</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Đạt danh hiệu </w:t>
            </w:r>
            <w:r>
              <w:rPr>
                <w:rFonts w:ascii="Google Sans" w:eastAsia="Google Sans" w:hAnsi="Google Sans" w:cs="Google Sans"/>
                <w:i/>
                <w:iCs/>
                <w:color w:val="000000"/>
              </w:rPr>
              <w:t>"Sinh viên khỏe"</w:t>
            </w:r>
            <w:r>
              <w:rPr>
                <w:rFonts w:ascii="Google Sans" w:eastAsia="Google Sans" w:hAnsi="Google Sans" w:cs="Google Sans"/>
                <w:color w:val="000000"/>
              </w:rPr>
              <w:t>; là thành viên đội tuyển thể thao của Khoa (QTKD, KT, CNTT, KHSK) hoặc của trường EIU tham gia các giải đấu cấp thành phố/tỉnh, quốc gia</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Tự động liên kết lịch sử Check-in QR và E-Certificate tại các giải chạy việt dã, hội thao sinh viên do Đoàn – Hội hoặc các CLB Thể thao EIU tổ chức trên Phân hệ 3</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4. Tình nguyện tốt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Tham gia ít nhất </w:t>
            </w:r>
            <w:r>
              <w:rPr>
                <w:rFonts w:ascii="Google Sans" w:eastAsia="Google Sans" w:hAnsi="Google Sans" w:cs="Google Sans"/>
                <w:b/>
                <w:bCs/>
                <w:color w:val="000000"/>
              </w:rPr>
              <w:t>05 ngày tình nguyện/năm</w:t>
            </w:r>
            <w:r>
              <w:rPr>
                <w:rFonts w:ascii="Google Sans" w:eastAsia="Google Sans" w:hAnsi="Google Sans" w:cs="Google Sans"/>
                <w:color w:val="000000"/>
              </w:rPr>
              <w:t xml:space="preserve"> (hoặc số hoạt động tình nguyện theo quy định cấp trường) và nhận chứng nhận tham gia hoạt động tình nguyện</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Tham gia tích cực các chương trình trọng điểm của EIU như dạy tiếng Anh </w:t>
            </w:r>
            <w:r>
              <w:rPr>
                <w:rFonts w:ascii="Google Sans" w:eastAsia="Google Sans" w:hAnsi="Google Sans" w:cs="Google Sans"/>
                <w:i/>
                <w:iCs/>
                <w:color w:val="000000"/>
              </w:rPr>
              <w:t>"The English Corner for Kids"</w:t>
            </w:r>
            <w:r>
              <w:rPr>
                <w:rFonts w:ascii="Google Sans" w:eastAsia="Google Sans" w:hAnsi="Google Sans" w:cs="Google Sans"/>
                <w:color w:val="000000"/>
              </w:rPr>
              <w:t xml:space="preserve"> tại NOXH Becamex Định Hòa, chiến dịch </w:t>
            </w:r>
            <w:r>
              <w:rPr>
                <w:rFonts w:ascii="Google Sans" w:eastAsia="Google Sans" w:hAnsi="Google Sans" w:cs="Google Sans"/>
                <w:i/>
                <w:iCs/>
                <w:color w:val="000000"/>
              </w:rPr>
              <w:t>"Mùa hè xanh"</w:t>
            </w:r>
            <w:r>
              <w:rPr>
                <w:rFonts w:ascii="Google Sans" w:eastAsia="Google Sans" w:hAnsi="Google Sans" w:cs="Google Sans"/>
                <w:color w:val="000000"/>
              </w:rPr>
              <w:t xml:space="preserve">, </w:t>
            </w:r>
            <w:r>
              <w:rPr>
                <w:rFonts w:ascii="Google Sans" w:eastAsia="Google Sans" w:hAnsi="Google Sans" w:cs="Google Sans"/>
                <w:i/>
                <w:iCs/>
                <w:color w:val="000000"/>
              </w:rPr>
              <w:t>"Xuân tình nguyện"</w:t>
            </w:r>
            <w:r>
              <w:rPr>
                <w:rFonts w:ascii="Google Sans" w:eastAsia="Google Sans" w:hAnsi="Google Sans" w:cs="Google Sans"/>
                <w:color w:val="000000"/>
              </w:rPr>
              <w:t xml:space="preserve">, </w:t>
            </w:r>
            <w:r>
              <w:rPr>
                <w:rFonts w:ascii="Google Sans" w:eastAsia="Google Sans" w:hAnsi="Google Sans" w:cs="Google Sans"/>
                <w:i/>
                <w:iCs/>
                <w:color w:val="000000"/>
              </w:rPr>
              <w:t>"Ánh sáng cho em"</w:t>
            </w:r>
            <w:r>
              <w:rPr>
                <w:rFonts w:ascii="Google Sans" w:eastAsia="Google Sans" w:hAnsi="Google Sans" w:cs="Google Sans"/>
                <w:color w:val="000000"/>
              </w:rPr>
              <w:t>, hiến máu nhân đạo</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Tự động trích xuất số ngày tình nguyện và E-Certificate từ Bản đồ tình nguyện số và lịch sử hoạt động của Đội CTVXK / Chi hội trên Phân hệ 3</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5. Hội nhập tốt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Đạt chuẩn trình độ ngoại ngữ (tiếng Anh IELTS/BEC theo lộ trình đào tạo đặc thù của Đại học Quốc tế Miền Đông, chứng chỉ còn hiệu lực) và tham gia ít nhất </w:t>
            </w:r>
            <w:r>
              <w:rPr>
                <w:rFonts w:ascii="Google Sans" w:eastAsia="Google Sans" w:hAnsi="Google Sans" w:cs="Google Sans"/>
                <w:b/>
                <w:bCs/>
                <w:color w:val="000000"/>
              </w:rPr>
              <w:t xml:space="preserve">01 hoạt động giao lưu quốc tế / hội nhập / </w:t>
            </w:r>
            <w:r>
              <w:rPr>
                <w:rFonts w:ascii="Google Sans" w:eastAsia="Google Sans" w:hAnsi="Google Sans" w:cs="Google Sans"/>
                <w:b/>
                <w:bCs/>
                <w:color w:val="000000"/>
              </w:rPr>
              <w:lastRenderedPageBreak/>
              <w:t>kỹ năng</w:t>
            </w:r>
            <w:r>
              <w:rPr>
                <w:rFonts w:ascii="Google Sans" w:eastAsia="Google Sans" w:hAnsi="Google Sans" w:cs="Google Sans"/>
                <w:color w:val="444746"/>
                <w:sz w:val="24"/>
                <w:szCs w:val="24"/>
                <w:vertAlign w:val="superscript"/>
              </w:rPr>
              <w:t>10</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Tham gia chương trình trao đổi sinh viên quốc tế (như chương trình giao lưu với ĐH Quốc gia Singapore - NUS), hội trại thanh niên toàn quốc, tình nguyện viên quốc tế, hoặc đạt giải cuộc thi ngoại </w:t>
            </w:r>
            <w:r>
              <w:rPr>
                <w:rFonts w:ascii="Google Sans" w:eastAsia="Google Sans" w:hAnsi="Google Sans" w:cs="Google Sans"/>
                <w:color w:val="000000"/>
              </w:rPr>
              <w:lastRenderedPageBreak/>
              <w:t>ngữ/kỹ năng</w:t>
            </w:r>
            <w:r>
              <w:rPr>
                <w:rFonts w:ascii="Google Sans" w:eastAsia="Google Sans" w:hAnsi="Google Sans" w:cs="Google Sans"/>
                <w:color w:val="444746"/>
                <w:sz w:val="24"/>
                <w:szCs w:val="24"/>
                <w:vertAlign w:val="superscript"/>
              </w:rPr>
              <w:t>10</w:t>
            </w:r>
            <w:r>
              <w:rPr>
                <w:rFonts w:ascii="Google Sans" w:eastAsia="Google Sans" w:hAnsi="Google Sans" w:cs="Google Sans"/>
                <w:color w:val="000000"/>
              </w:rPr>
              <w: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Lưu trữ chứng chỉ ngoại ngữ (kiểm tra hạn hiệu lực tự động) và tự động ghi nhận chứng nhận tham gia các sự kiện giao lưu quốc tế, hội thảo kỹ năng tại EIU</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bl>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Trên nền tảng bộ tiêu chí đó, phân hệ SEP cung cấp 04 Use Case cốt lõi phục vụ công tác bình xét và khen thưởng các cấp</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Use Case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Use Case (Chức năng)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Tham gia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Mô tả Luồng Xử lý &amp; Quy tắc Nghiệp vụ Thích ứng với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UC-SEP-01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Theo dõi Tiến độ SV5T Cá nhân &amp; Tư vấn Đồng hành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Sinh viên EIU, BCN CLB Cộng đồng Sinh viên 5 tốt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Hiển thị Dashboard tiến độ 5 tiêu chí theo thời gian thực và gợi ý sự kiện còn thiếu. Sinh viên có thể bấm nút "Yêu cầu tư vấn" để BCN CLB Cộng đồng Sinh viên 5 tốt trực tiếp kiểm tra sơ bộ kho minh chứng và hướng dẫn hoàn thiện điều kiện trước khi nộp chính thức</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UC-SEP-02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Nộp Hồ sơ &amp; Xét chọn "Sinh viên 5 tốt" Cấp Chi hội (Tầng 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Hội viên EIU, BCH Chi hội (05 đ/c), BCN CLB/Đội/Nhóm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Hội viên nộp hồ sơ trực tuyến về Chi hội. Ban Chấp hành Chi hội lập hội đồng xét chọn cấp Chi hội ngay trên hệ thống, xác thực minh chứng gốc, công nhận danh hiệu </w:t>
            </w:r>
            <w:r>
              <w:rPr>
                <w:rFonts w:ascii="Google Sans" w:eastAsia="Google Sans" w:hAnsi="Google Sans" w:cs="Google Sans"/>
                <w:i/>
                <w:iCs/>
                <w:color w:val="000000"/>
              </w:rPr>
              <w:t>"Sinh viên 5 tốt" cấp Chi hội</w:t>
            </w:r>
            <w:r>
              <w:rPr>
                <w:rFonts w:ascii="Google Sans" w:eastAsia="Google Sans" w:hAnsi="Google Sans" w:cs="Google Sans"/>
                <w:color w:val="000000"/>
              </w:rPr>
              <w:t xml:space="preserve"> và thực hiện lệnh đề cử hồ sơ đủ chuẩn lên Cấp Trường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UC-SEP-03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Thẩm định Cấp Cụm Khoa &amp; Xét duyệt Hội đồng Cấp Trường (Tầng 2 &amp; Tầng 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Phó ban TC-XDH (04 Cụm trưởng Khoa), Trưởng ban TC-XDH, Hội đồng xét duyệt (BTK/BCH), Ban Kiểm tra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Hồ sơ từ 25 Chi hội được phân luồng tự động về đúng Cụm trưởng Khoa (QTKD, KT, CNTT, KHSK) thẩm định chi tiết từng minh chứng -&gt; Trưởng ban TC-XDH tổng hợp trình Hội đồng xét duyệt cấp Trường (BTK/BCH) bỏ phiếu công nhận đạt cấp Trường và chọn hồ sơ đề cử cấp Tỉnh/Thành phố, Trung ương -&gt; Ban Kiểm tra thực hiện hậu kiểm và giải quyết khiếu nại trong thời gian niêm yết</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UC-SEP-04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Quản lý Báo cáo Thành tích các Đợt Khen thưởng Chuyên đề &amp; Cuối năm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Văn phòng HSV, Ban TC-XDH, Ban TG-PT, Cơ sở Hội, BTK Trường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Khởi tạo và xét duyệt trực tuyến các đợt khen thưởng khác trong năm: </w:t>
            </w:r>
            <w:r>
              <w:rPr>
                <w:rFonts w:ascii="Google Sans" w:eastAsia="Google Sans" w:hAnsi="Google Sans" w:cs="Google Sans"/>
                <w:i/>
                <w:iCs/>
                <w:color w:val="000000"/>
              </w:rPr>
              <w:t>"Tập thể Sinh viên 5 tốt"</w:t>
            </w:r>
            <w:r>
              <w:rPr>
                <w:rFonts w:ascii="Google Sans" w:eastAsia="Google Sans" w:hAnsi="Google Sans" w:cs="Google Sans"/>
                <w:color w:val="000000"/>
              </w:rPr>
              <w:t xml:space="preserve">, </w:t>
            </w:r>
            <w:r>
              <w:rPr>
                <w:rFonts w:ascii="Google Sans" w:eastAsia="Google Sans" w:hAnsi="Google Sans" w:cs="Google Sans"/>
                <w:i/>
                <w:iCs/>
                <w:color w:val="000000"/>
              </w:rPr>
              <w:t>"Thanh niên tiên tiến làm theo lời Bác"</w:t>
            </w:r>
            <w:r>
              <w:rPr>
                <w:rFonts w:ascii="Google Sans" w:eastAsia="Google Sans" w:hAnsi="Google Sans" w:cs="Google Sans"/>
                <w:color w:val="000000"/>
              </w:rPr>
              <w:t xml:space="preserve">, </w:t>
            </w:r>
            <w:r>
              <w:rPr>
                <w:rFonts w:ascii="Google Sans" w:eastAsia="Google Sans" w:hAnsi="Google Sans" w:cs="Google Sans"/>
                <w:i/>
                <w:iCs/>
                <w:color w:val="000000"/>
              </w:rPr>
              <w:t>"Sao Tháng Giêng"</w:t>
            </w:r>
            <w:r>
              <w:rPr>
                <w:rFonts w:ascii="Google Sans" w:eastAsia="Google Sans" w:hAnsi="Google Sans" w:cs="Google Sans"/>
                <w:color w:val="000000"/>
              </w:rPr>
              <w:t>, khen thưởng các chiến dịch tình nguyện (</w:t>
            </w:r>
            <w:r>
              <w:rPr>
                <w:rFonts w:ascii="Google Sans" w:eastAsia="Google Sans" w:hAnsi="Google Sans" w:cs="Google Sans"/>
                <w:i/>
                <w:iCs/>
                <w:color w:val="000000"/>
              </w:rPr>
              <w:t>Xuân tình nguyện</w:t>
            </w:r>
            <w:r>
              <w:rPr>
                <w:rFonts w:ascii="Google Sans" w:eastAsia="Google Sans" w:hAnsi="Google Sans" w:cs="Google Sans"/>
                <w:color w:val="000000"/>
              </w:rPr>
              <w:t xml:space="preserve">, </w:t>
            </w:r>
            <w:r>
              <w:rPr>
                <w:rFonts w:ascii="Google Sans" w:eastAsia="Google Sans" w:hAnsi="Google Sans" w:cs="Google Sans"/>
                <w:i/>
                <w:iCs/>
                <w:color w:val="000000"/>
              </w:rPr>
              <w:t>Mùa hè xanh</w:t>
            </w:r>
            <w:r>
              <w:rPr>
                <w:rFonts w:ascii="Google Sans" w:eastAsia="Google Sans" w:hAnsi="Google Sans" w:cs="Google Sans"/>
                <w:color w:val="000000"/>
              </w:rPr>
              <w:t>) và khen thưởng Cán bộ Đoàn – Hội xuất sắc cuối năm</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 xml:space="preserve">3.5. Phân hệ 5: Đánh giá Chất lượng Cơ sở Hội, Báo cáo Tổng kết Năm học </w:t>
      </w:r>
      <w:r>
        <w:rPr>
          <w:rFonts w:ascii="Google Sans" w:eastAsia="Google Sans" w:hAnsi="Google Sans" w:cs="Google Sans"/>
          <w:color w:val="1F1F1F"/>
        </w:rPr>
        <w:lastRenderedPageBreak/>
        <w:t>&amp; Thi đua Cụm (Grassroots Evaluation &amp; Annual Reporting - GEAR)</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Phân hệ Đánh giá Chất lượng Cơ sở Hội, Báo cáo Tổng kết Năm học &amp; Thi đua Cụm giải quyết bài toán quản trị phức tạp nhất của Hội Sinh viên EIU: đánh giá mức độ hoàn thành nhiệm vụ của 25 Chi hội (trải dài trên 04 Khoa và 06 Niên khóa từ 2021 đến 2026) cùng Khối CLB / Đội / Nhóm trực thuộc một cách khách quan, định lượng và loại bỏ hoàn toàn hàng ngàn trang báo cáo giấy cuối năm</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Cơ chế cốt lõi của phân hệ là tự động tổng hợp dữ liệu hoạt động thực tế của từng cơ sở Hội trong suốt năm học từ các phân hệ DMS, MOM, ECSA và SEP để điền sẵn vào biểu mẫu báo cáo tổng kết, sau đó áp dụng quy trình chấm điểm chéo giữa các Ban chuyên môn và xếp hạng kép theo cả Cụm hoạt động Khoa lẫn Cụm thi đua Khóa</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Use Case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Use Case (Chức năng)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Tham gia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Mô tả Luồng Xử lý &amp; Quy tắc Nghiệp vụ Thích ứng với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UC-GEAR-01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Thiết lập Khung Tiêu chí Chấm điểm Thi đua Cơ sở Hội (Dynamic Rubric)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Trưởng ban TC-XDH, Tổng Thư ký, Trưởng mảng TG &amp; PT, BTK Trường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Xây dựng 02 bộ thang điểm (Rubric) riêng biệt cho Khối 25 Chi hội và Khối CLB/Đội/Nhóm vào đầu năm học. Phân quyền chấm điểm từng phần cho đúng Ban chuyên môn: Văn phòng chấm mảng hành chính – văn bản; Ban TC-XDH chấm mảng quản lý hội viên và SV5T; Mảng Tuyên giáo chấm truyền thông; Mảng Phong trào chấm tổ chức sự kiện và tình nguyện</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UC-GEAR-02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 xml:space="preserve">Lập Báo cáo Tổng kết Năm học Tự động &amp; Tự Chấm </w:t>
            </w:r>
            <w:r>
              <w:rPr>
                <w:rFonts w:ascii="Google Sans" w:eastAsia="Google Sans" w:hAnsi="Google Sans" w:cs="Google Sans"/>
                <w:color w:val="000000"/>
              </w:rPr>
              <w:lastRenderedPageBreak/>
              <w:t>điểm Cơ sở</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Chi hội trưởng &amp; BCH 25 Chi hội, Chủ nhiệm &amp; BCN </w:t>
            </w:r>
            <w:r>
              <w:rPr>
                <w:rFonts w:ascii="Google Sans" w:eastAsia="Google Sans" w:hAnsi="Google Sans" w:cs="Google Sans"/>
                <w:color w:val="000000"/>
              </w:rPr>
              <w:lastRenderedPageBreak/>
              <w:t>các CLB/Đội/Nhóm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Hệ thống tự động trích xuất số liệu thực tế trong năm của đơn vị (tỷ lệ hội </w:t>
            </w:r>
            <w:r>
              <w:rPr>
                <w:rFonts w:ascii="Google Sans" w:eastAsia="Google Sans" w:hAnsi="Google Sans" w:cs="Google Sans"/>
                <w:color w:val="000000"/>
              </w:rPr>
              <w:lastRenderedPageBreak/>
              <w:t>viên tham gia sinh hoạt, số sự kiện đã tổ chức, tổng lượt hội viên quét QR cấp trường, số lượng SV5T đạt giải, tỷ lệ nộp văn bản đúng hạn) điền vào báo cáo. BCH Chi hội / BCN CLB nhập nội dung nhận định, tự chấm điểm, đính kèm minh chứng bổ sung và ký nộp</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UC-GEAR-03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Chấm điểm Thẩm định Đa chiều &amp; Xếp hạng Ma trận Kép (Khoa / Khóa)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04 Cụm trưởng Khoa, Phó ban QL CLB, Lãnh đạo 03 Ban chuyên môn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Cụm trưởng 04 Khoa (QTKD, KT, CNTT, KHSK) và Phó ban Quản lý CLB thẩm định vòng 1 các đơn vị thuộc cụm mình; các Ban chuyên môn chấm chéo mảng nghiệp vụ phụ trách. Hệ thống tự động xuất Bảng xếp hạng theo </w:t>
            </w:r>
            <w:r>
              <w:rPr>
                <w:rFonts w:ascii="Google Sans" w:eastAsia="Google Sans" w:hAnsi="Google Sans" w:cs="Google Sans"/>
                <w:b/>
                <w:bCs/>
                <w:color w:val="000000"/>
              </w:rPr>
              <w:t>04 Cụm hoạt động Khoa</w:t>
            </w:r>
            <w:r>
              <w:rPr>
                <w:rFonts w:ascii="Google Sans" w:eastAsia="Google Sans" w:hAnsi="Google Sans" w:cs="Google Sans"/>
                <w:color w:val="000000"/>
              </w:rPr>
              <w:t xml:space="preserve">, </w:t>
            </w:r>
            <w:r>
              <w:rPr>
                <w:rFonts w:ascii="Google Sans" w:eastAsia="Google Sans" w:hAnsi="Google Sans" w:cs="Google Sans"/>
                <w:b/>
                <w:bCs/>
                <w:color w:val="000000"/>
              </w:rPr>
              <w:t>06 Cụm thi đua Khóa (21–26)</w:t>
            </w:r>
            <w:r>
              <w:rPr>
                <w:rFonts w:ascii="Google Sans" w:eastAsia="Google Sans" w:hAnsi="Google Sans" w:cs="Google Sans"/>
                <w:color w:val="000000"/>
              </w:rPr>
              <w:t xml:space="preserve"> và </w:t>
            </w:r>
            <w:r>
              <w:rPr>
                <w:rFonts w:ascii="Google Sans" w:eastAsia="Google Sans" w:hAnsi="Google Sans" w:cs="Google Sans"/>
                <w:b/>
                <w:bCs/>
                <w:color w:val="000000"/>
              </w:rPr>
              <w:t>Khối CLB/Đội/Nhóm</w:t>
            </w:r>
            <w:r>
              <w:rPr>
                <w:rFonts w:ascii="Google Sans" w:eastAsia="Google Sans" w:hAnsi="Google Sans" w:cs="Google Sans"/>
                <w:color w:val="000000"/>
              </w:rPr>
              <w:t>, giúp so sánh công bằng các Chi hội cùng niên khóa với nhau</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UC-GEAR-04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 xml:space="preserve">Thẩm tra Độc lập, Giải quyết Phúc </w:t>
            </w:r>
            <w:r>
              <w:rPr>
                <w:rFonts w:ascii="Google Sans" w:eastAsia="Google Sans" w:hAnsi="Google Sans" w:cs="Google Sans"/>
                <w:color w:val="000000"/>
              </w:rPr>
              <w:lastRenderedPageBreak/>
              <w:t>khảo &amp; Công nhận Xếp loại Cuối năm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Ban Kiểm tra HSV Trường (05 đ/c), </w:t>
            </w:r>
            <w:r>
              <w:rPr>
                <w:rFonts w:ascii="Google Sans" w:eastAsia="Google Sans" w:hAnsi="Google Sans" w:cs="Google Sans"/>
                <w:color w:val="000000"/>
              </w:rPr>
              <w:lastRenderedPageBreak/>
              <w:t>Ban Thư ký, Chủ tịch HSV Trường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lastRenderedPageBreak/>
              <w:t xml:space="preserve">Ban Kiểm tra sử dụng quyền AUDIT </w:t>
            </w:r>
            <w:r>
              <w:rPr>
                <w:rFonts w:ascii="Google Sans" w:eastAsia="Google Sans" w:hAnsi="Google Sans" w:cs="Google Sans"/>
                <w:color w:val="000000"/>
              </w:rPr>
              <w:lastRenderedPageBreak/>
              <w:t>rà soát chéo biên bản chấm điểm và xử lý đơn phúc khảo của cơ sở Hội (bắt buộc người chấm giải trình nếu điểm thẩm định lệch lớn so với điểm tự chấm), trước khi trình Ban Thư ký công nhận mức xếp loại (</w:t>
            </w:r>
            <w:r>
              <w:rPr>
                <w:rFonts w:ascii="Google Sans" w:eastAsia="Google Sans" w:hAnsi="Google Sans" w:cs="Google Sans"/>
                <w:i/>
                <w:iCs/>
                <w:color w:val="000000"/>
              </w:rPr>
              <w:t>Hoàn thành xuất sắc / Tốt / Hoàn thành / Không hoàn thành nhiệm vụ</w:t>
            </w:r>
            <w:r>
              <w:rPr>
                <w:rFonts w:ascii="Google Sans" w:eastAsia="Google Sans" w:hAnsi="Google Sans" w:cs="Google Sans"/>
                <w:color w:val="000000"/>
              </w:rPr>
              <w:t>)</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3.6. Phân hệ 6: Quản trị Hội nghị, Đại hội Điện tử &amp; Biểu quyết Thời gian thực (Digital Congress &amp; E-Voting - DCEV)</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Phân hệ Quản trị Hội nghị, Đại hội Điện tử &amp; Biểu quyết Thời gian thực được thiết kế bằng cách tích hợp các công nghệ điều hành đại hội hiện đại nhất từ các nền tảng </w:t>
      </w:r>
      <w:r>
        <w:rPr>
          <w:rFonts w:ascii="Google Sans" w:eastAsia="Google Sans" w:hAnsi="Google Sans" w:cs="Google Sans"/>
          <w:i/>
          <w:iCs/>
          <w:color w:val="1F1F1F"/>
        </w:rPr>
        <w:t>UVote</w:t>
      </w:r>
      <w:r>
        <w:rPr>
          <w:rFonts w:ascii="Google Sans" w:eastAsia="Google Sans" w:hAnsi="Google Sans" w:cs="Google Sans"/>
          <w:color w:val="1F1F1F"/>
        </w:rPr>
        <w:t xml:space="preserve">, </w:t>
      </w:r>
      <w:r>
        <w:rPr>
          <w:rFonts w:ascii="Google Sans" w:eastAsia="Google Sans" w:hAnsi="Google Sans" w:cs="Google Sans"/>
          <w:i/>
          <w:iCs/>
          <w:color w:val="1F1F1F"/>
        </w:rPr>
        <w:t>Bvote</w:t>
      </w:r>
      <w:r>
        <w:rPr>
          <w:rFonts w:ascii="Google Sans" w:eastAsia="Google Sans" w:hAnsi="Google Sans" w:cs="Google Sans"/>
          <w:color w:val="1F1F1F"/>
        </w:rPr>
        <w:t xml:space="preserve">, </w:t>
      </w:r>
      <w:r>
        <w:rPr>
          <w:rFonts w:ascii="Google Sans" w:eastAsia="Google Sans" w:hAnsi="Google Sans" w:cs="Google Sans"/>
          <w:i/>
          <w:iCs/>
          <w:color w:val="1F1F1F"/>
        </w:rPr>
        <w:t>VNCSOFT Voting</w:t>
      </w:r>
      <w:r>
        <w:rPr>
          <w:rFonts w:ascii="Google Sans" w:eastAsia="Google Sans" w:hAnsi="Google Sans" w:cs="Google Sans"/>
          <w:color w:val="1F1F1F"/>
        </w:rPr>
        <w:t xml:space="preserve"> và kinh nghiệm điểm danh đại biểu bằng mã QR của Thành Đoàn TP.HCM</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Phân hệ này phục vụ trực tiếp cho Đại hội đại biểu Đoàn – Hội cấp trường (như Đại hội HSV EIU nhiệm kỳ 2026 – 2028), Hội nghị sơ kết/tổng kết năm học, các kỳ họp Ban Chấp hành (15 đồng chí), Ban Thư ký (05 đồng chí) cũng như toàn bộ Đại hội của 25 Chi hội và Hội nghị kiện toàn BCN CLB/Đội/Nhóm</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Việc tích hợp sẵn công cụ này giúp Đoàn – Hội EIU tổ chức các kỳ Đại hội không giấy tờ, rút ngắn hơn 80% thời gian kiểm phiếu và đảm bảo tính chính xác tuyệt đối</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8"/>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Use Case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Use Case (Chức năng)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Tham gia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Mô tả Luồng Xử lý &amp; Quy tắc Nghiệp vụ Thích ứng với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UC-DCEV-01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Triệu tập Đại biểu, Phân Tổ Thảo luận &amp; Số hóa Văn kiện Đại hội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Tổng Thư ký, Trưởng ban TC-XDH, Đại biểu chính thức/khách mời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Lập danh sách đại biểu, phân chia Tổ thảo luận (ví dụ: theo 04 Cụm Khoa), gửi thư triệu tập cá nhân hóa </w:t>
            </w:r>
            <w:r>
              <w:rPr>
                <w:rFonts w:ascii="Google Sans" w:eastAsia="Google Sans" w:hAnsi="Google Sans" w:cs="Google Sans"/>
                <w:color w:val="000000"/>
              </w:rPr>
              <w:lastRenderedPageBreak/>
              <w:t>kèm thẻ QR định danh và cung cấp Văn kiện Đại hội điện tử (Flipbook), đề án nhân sự phân quyền đọc theo tư cách đại biểu</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UC-DCEV-02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Điểm danh Đại biểu Thời gian thực &amp; Thẩm tra Tư cách Đại biểu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Đại biểu, Cán bộ Văn phòng/TC-XDH, Trưởng Ban Kiểm tra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Đại biểu quét mã QR tại các trạm kiểm soát hội trường (hoặc xác thực OTP/eKYC trên điện thoại) tương tự mô hình Đại hội Đoàn TP.HCM</w:t>
            </w:r>
            <w:r>
              <w:rPr>
                <w:rFonts w:ascii="Google Sans" w:eastAsia="Google Sans" w:hAnsi="Google Sans" w:cs="Google Sans"/>
                <w:color w:val="444746"/>
                <w:sz w:val="24"/>
                <w:szCs w:val="24"/>
                <w:vertAlign w:val="superscript"/>
              </w:rPr>
              <w:t>27</w:t>
            </w:r>
            <w:r>
              <w:rPr>
                <w:rFonts w:ascii="Google Sans" w:eastAsia="Google Sans" w:hAnsi="Google Sans" w:cs="Google Sans"/>
                <w:color w:val="000000"/>
              </w:rPr>
              <w:t>. Màn hình chào mừng hiển thị thông tin đại biểu, đồng thời Dashboard của Ban Thẩm tra tư cách đại biểu (do Trưởng Ban Kiểm tra chủ trì) tự động tính toán tỷ lệ có mặt theo thời gian thực</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UC-DCEV-03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Đăng ký Phát biểu Điện tử &amp; Điều hành Thảo luận tại Hội trường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Đại biểu, Đoàn Chủ tịch (BTK), Đoàn Thư ký (Tổng Thư ký)</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Kế thừa tính năng xin phát biểu điện tử của </w:t>
            </w:r>
            <w:r>
              <w:rPr>
                <w:rFonts w:ascii="Google Sans" w:eastAsia="Google Sans" w:hAnsi="Google Sans" w:cs="Google Sans"/>
                <w:i/>
                <w:iCs/>
                <w:color w:val="000000"/>
              </w:rPr>
              <w:t>VNCSOFT</w:t>
            </w:r>
            <w:r>
              <w:rPr>
                <w:rFonts w:ascii="Google Sans" w:eastAsia="Google Sans" w:hAnsi="Google Sans" w:cs="Google Sans"/>
                <w:color w:val="000000"/>
              </w:rPr>
              <w:t xml:space="preserve"> và tương tác 1:1 của </w:t>
            </w:r>
            <w:r>
              <w:rPr>
                <w:rFonts w:ascii="Google Sans" w:eastAsia="Google Sans" w:hAnsi="Google Sans" w:cs="Google Sans"/>
                <w:i/>
                <w:iCs/>
                <w:color w:val="000000"/>
              </w:rPr>
              <w:t>UVote</w:t>
            </w:r>
            <w:r>
              <w:rPr>
                <w:rFonts w:ascii="Google Sans" w:eastAsia="Google Sans" w:hAnsi="Google Sans" w:cs="Google Sans"/>
                <w:color w:val="444746"/>
                <w:sz w:val="24"/>
                <w:szCs w:val="24"/>
                <w:vertAlign w:val="superscript"/>
              </w:rPr>
              <w:t>28</w:t>
            </w:r>
            <w:r>
              <w:rPr>
                <w:rFonts w:ascii="Google Sans" w:eastAsia="Google Sans" w:hAnsi="Google Sans" w:cs="Google Sans"/>
                <w:color w:val="000000"/>
              </w:rPr>
              <w:t xml:space="preserve">: đại biểu bấm nút "Đăng ký phát biểu" hoặc gửi góp ý văn kiện trực tiếp trên web điện thoại; màn hình điều khiển của Đoàn Chủ </w:t>
            </w:r>
            <w:r>
              <w:rPr>
                <w:rFonts w:ascii="Google Sans" w:eastAsia="Google Sans" w:hAnsi="Google Sans" w:cs="Google Sans"/>
                <w:color w:val="000000"/>
              </w:rPr>
              <w:lastRenderedPageBreak/>
              <w:t>tịch hiển thị hàng đợi phát biểu để điều phối phiên thảo luận khoa học, trật tự</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UC-DCEV-04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Biểu quyết Điện tử Công khai &amp; Bỏ phiếu Kín Bầu BCH, BTK, BKT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Đoàn Chủ tịch, Đại biểu chính thức, Ban Kiểm phiếu (Ban Kiểm tra)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Hỗ trợ 2 chế độ: (1) Biểu quyết công khai (</w:t>
            </w:r>
            <w:r>
              <w:rPr>
                <w:rFonts w:ascii="Google Sans" w:eastAsia="Google Sans" w:hAnsi="Google Sans" w:cs="Google Sans"/>
                <w:i/>
                <w:iCs/>
                <w:color w:val="000000"/>
              </w:rPr>
              <w:t>Tán thành / Không tán thành / Không ý kiến</w:t>
            </w:r>
            <w:r>
              <w:rPr>
                <w:rFonts w:ascii="Google Sans" w:eastAsia="Google Sans" w:hAnsi="Google Sans" w:cs="Google Sans"/>
                <w:color w:val="000000"/>
              </w:rPr>
              <w:t>) đối với chương trình, báo cáo, nghị quyết Đại hội; (2) Bỏ phiếu kín mã hóa bầu BCH (15 đ/c), BTK (05 đ/c), BKT (05 đ/c) với cơ chế tự động chặn phiếu bầu sai số lượng quy định, xuất biểu đồ kết quả và Biên bản kiểm phiếu chuẩn thể thức chỉ sau 2 giây đóng cổng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3.7. Phân hệ 7: Nền tảng Khảo sát Sinh viên &amp; Tổ chức Cuộc thi Trực tuyến (Survey &amp; Online Competition Engine - SOCE)</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Kế thừa kinh nghiệm triển khai cuộc thi trực tuyến trên nền tảng </w:t>
      </w:r>
      <w:r>
        <w:rPr>
          <w:rFonts w:ascii="Google Sans" w:eastAsia="Google Sans" w:hAnsi="Google Sans" w:cs="Google Sans"/>
          <w:i/>
          <w:iCs/>
          <w:color w:val="1F1F1F"/>
        </w:rPr>
        <w:t>MyAloha</w:t>
      </w:r>
      <w:r>
        <w:rPr>
          <w:rFonts w:ascii="Google Sans" w:eastAsia="Google Sans" w:hAnsi="Google Sans" w:cs="Google Sans"/>
          <w:color w:val="1F1F1F"/>
        </w:rPr>
        <w:t xml:space="preserve"> của chính Hội Sinh viên EIU</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cùng định hướng ứng dụng trí tuệ nhân tạo (AI) trong công tác giáo dục lịch sử – truyền thống của Thành Đoàn TP.HCM</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phân hệ này cung cấp bộ công cụ khảo sát, thi trắc nghiệm trực tuyến và cổng bình chọn nghệ thuật nội sinh ngay trên website trường. Việc tích hợp trực tiếp phân hệ này giúp dữ liệu tham gia thi trực tuyến của sinh viên tự động chuyển hóa thành điểm rèn luyện ở Khung tiêu chí 3 và minh chứng cho tiêu chí "Đạo đức tốt" hoặc "Học tập tốt" mà không cần nhập liệu thủ công</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9"/>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Use Case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 xml:space="preserve">Tên Use Case </w:t>
            </w:r>
            <w:r>
              <w:rPr>
                <w:rFonts w:ascii="Google Sans" w:eastAsia="Google Sans" w:hAnsi="Google Sans" w:cs="Google Sans"/>
                <w:b/>
                <w:bCs/>
                <w:color w:val="000000"/>
              </w:rPr>
              <w:lastRenderedPageBreak/>
              <w:t>(Chức năng)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 xml:space="preserve">Tác nhân Tham gia </w:t>
            </w:r>
            <w:r>
              <w:rPr>
                <w:rFonts w:ascii="Google Sans" w:eastAsia="Google Sans" w:hAnsi="Google Sans" w:cs="Google Sans"/>
                <w:b/>
                <w:bCs/>
                <w:color w:val="000000"/>
              </w:rPr>
              <w:lastRenderedPageBreak/>
              <w:t>(Actors)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 xml:space="preserve">Mô tả Luồng Xử lý &amp; Quy tắc Nghiệp vụ </w:t>
            </w:r>
            <w:r>
              <w:rPr>
                <w:rFonts w:ascii="Google Sans" w:eastAsia="Google Sans" w:hAnsi="Google Sans" w:cs="Google Sans"/>
                <w:b/>
                <w:bCs/>
                <w:color w:val="000000"/>
              </w:rPr>
              <w:lastRenderedPageBreak/>
              <w:t>Thích ứng với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UC-SOCE-01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Thiết kế Form Khảo sát Động &amp; Phân tích Dữ liệu Đa chiều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BCH/BTK Trường, 03 Ban chuyên môn, BCH Cơ sở Hội, Sinh viên EIU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Cung cấp trình kéo-thả tạo biểu mẫu khảo sát (trắc nghiệm, thang đo Likert, ma trận, câu hỏi mở) để lấy ý kiến sinh viên sau sự kiện hoặc khảo sát nhu cầu học tập, phong trào</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 Hệ thống tự động thống kê biểu đồ kết quả phân tách theo 04 Khoa (QTKD, KT, CNTT, KHSK) và 06 Khóa (21–26)</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UC-SOCE-02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Tổ chức Cuộc thi Trắc nghiệm Trực tuyến Chống Gian lận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Ban TG-PT, Ban TC-XDH, Cơ sở Hội, Sinh viên EIU, Ban Kiểm tra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Phục vụ các hội thi tìm hiểu Chủ nghĩa Mác – Lênin, tư tưởng Hồ Chí Minh, Nghị quyết Đoàn – Hội, tìm hiểu pháp luật hoặc cuộc thi học thuật cấp Khoa/CLB (như mô hình cuộc thi </w:t>
            </w:r>
            <w:r>
              <w:rPr>
                <w:rFonts w:ascii="Google Sans" w:eastAsia="Google Sans" w:hAnsi="Google Sans" w:cs="Google Sans"/>
                <w:i/>
                <w:iCs/>
                <w:color w:val="000000"/>
              </w:rPr>
              <w:t>ETHOS</w:t>
            </w:r>
            <w:r>
              <w:rPr>
                <w:rFonts w:ascii="Google Sans" w:eastAsia="Google Sans" w:hAnsi="Google Sans" w:cs="Google Sans"/>
                <w:color w:val="000000"/>
              </w:rPr>
              <w:t xml:space="preserve"> của UEH hay </w:t>
            </w:r>
            <w:r>
              <w:rPr>
                <w:rFonts w:ascii="Google Sans" w:eastAsia="Google Sans" w:hAnsi="Google Sans" w:cs="Google Sans"/>
                <w:i/>
                <w:iCs/>
                <w:color w:val="000000"/>
              </w:rPr>
              <w:t>MyAloha</w:t>
            </w:r>
            <w:r>
              <w:rPr>
                <w:rFonts w:ascii="Google Sans" w:eastAsia="Google Sans" w:hAnsi="Google Sans" w:cs="Google Sans"/>
                <w:color w:val="000000"/>
              </w:rPr>
              <w:t xml:space="preserve"> tại EIU)</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 xml:space="preserve">. Hỗ trợ trộn câu hỏi ngẫu nhiên từ ngân hàng đề, đếm ngược thời gian, khóa bài thi khi chuyển tab trình duyệt quá số lần </w:t>
            </w:r>
            <w:r>
              <w:rPr>
                <w:rFonts w:ascii="Google Sans" w:eastAsia="Google Sans" w:hAnsi="Google Sans" w:cs="Google Sans"/>
                <w:color w:val="000000"/>
              </w:rPr>
              <w:lastRenderedPageBreak/>
              <w:t>quy định, và cập nhật Bảng xếp hạng (Leaderboard) cá nhân lẫn tập thể 25 Chi hội theo thời gian thực</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UC-SOCE-03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Cổng Bình chọn Trực tuyến Sự kiện Tài năng &amp; Nghệ thuật EIU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Mảng Tuyên giáo (Video, Photo, Design), Mảng Phong trào, Sinh viên EIU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Phục vụ bình chọn các tiết mục tại </w:t>
            </w:r>
            <w:r>
              <w:rPr>
                <w:rFonts w:ascii="Google Sans" w:eastAsia="Google Sans" w:hAnsi="Google Sans" w:cs="Google Sans"/>
                <w:i/>
                <w:iCs/>
                <w:color w:val="000000"/>
              </w:rPr>
              <w:t>"EIU's Got Talent"</w:t>
            </w:r>
            <w:r>
              <w:rPr>
                <w:rFonts w:ascii="Google Sans" w:eastAsia="Google Sans" w:hAnsi="Google Sans" w:cs="Google Sans"/>
                <w:color w:val="000000"/>
              </w:rPr>
              <w:t xml:space="preserve">, cuộc thi ảnh/video </w:t>
            </w:r>
            <w:r>
              <w:rPr>
                <w:rFonts w:ascii="Google Sans" w:eastAsia="Google Sans" w:hAnsi="Google Sans" w:cs="Google Sans"/>
                <w:i/>
                <w:iCs/>
                <w:color w:val="000000"/>
              </w:rPr>
              <w:t>"Hành trình về nguồn"</w:t>
            </w:r>
            <w:r>
              <w:rPr>
                <w:rFonts w:ascii="Google Sans" w:eastAsia="Google Sans" w:hAnsi="Google Sans" w:cs="Google Sans"/>
                <w:color w:val="000000"/>
              </w:rPr>
              <w:t xml:space="preserve">, bình chọn gian hàng/trang phục tại </w:t>
            </w:r>
            <w:r>
              <w:rPr>
                <w:rFonts w:ascii="Google Sans" w:eastAsia="Google Sans" w:hAnsi="Google Sans" w:cs="Google Sans"/>
                <w:i/>
                <w:iCs/>
                <w:color w:val="000000"/>
              </w:rPr>
              <w:t>"EIU Halloween"</w:t>
            </w:r>
            <w:r>
              <w:rPr>
                <w:rFonts w:ascii="Google Sans" w:eastAsia="Google Sans" w:hAnsi="Google Sans" w:cs="Google Sans"/>
                <w:color w:val="000000"/>
              </w:rPr>
              <w:t xml:space="preserve"> và </w:t>
            </w:r>
            <w:r>
              <w:rPr>
                <w:rFonts w:ascii="Google Sans" w:eastAsia="Google Sans" w:hAnsi="Google Sans" w:cs="Google Sans"/>
                <w:i/>
                <w:iCs/>
                <w:color w:val="000000"/>
              </w:rPr>
              <w:t>"EIU Student Fair"</w:t>
            </w:r>
            <w:r>
              <w:rPr>
                <w:rFonts w:ascii="Google Sans" w:eastAsia="Google Sans" w:hAnsi="Google Sans" w:cs="Google Sans"/>
                <w:color w:val="444746"/>
                <w:sz w:val="24"/>
                <w:szCs w:val="24"/>
                <w:vertAlign w:val="superscript"/>
              </w:rPr>
              <w:t>10</w:t>
            </w:r>
            <w:r>
              <w:rPr>
                <w:rFonts w:ascii="Google Sans" w:eastAsia="Google Sans" w:hAnsi="Google Sans" w:cs="Google Sans"/>
                <w:color w:val="000000"/>
              </w:rPr>
              <w:t>. Mỗi tài khoản SSO @eiu.edu.vn được cấp định mức lượt bình chọn hợp lệ mỗi ngày, loại bỏ hoàn toàn gian lận bình chọn ảo</w:t>
            </w:r>
            <w:r>
              <w:rPr>
                <w:rFonts w:ascii="Google Sans" w:eastAsia="Google Sans" w:hAnsi="Google Sans" w:cs="Google Sans"/>
                <w:color w:val="444746"/>
                <w:sz w:val="24"/>
                <w:szCs w:val="24"/>
                <w:vertAlign w:val="superscript"/>
              </w:rPr>
              <w:t>10</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UC-SOCE-04</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Trợ lý Học tập &amp; Tư vấn Nghiệp vụ Đoàn – Hội bằng Chatbot AI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Sinh viên EIU, Cán bộ Hội mới nhận nhiệm vụ, Hệ thống AI NLP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Kế thừa định hướng ứng dụng Chatbot AI (NLP) của Thành Đoàn TP.HCM và cổng Q&amp;A Đoàn – Hội của UEH</w:t>
            </w:r>
            <w:r>
              <w:rPr>
                <w:rFonts w:ascii="Google Sans" w:eastAsia="Google Sans" w:hAnsi="Google Sans" w:cs="Google Sans"/>
                <w:color w:val="444746"/>
                <w:sz w:val="24"/>
                <w:szCs w:val="24"/>
                <w:vertAlign w:val="superscript"/>
              </w:rPr>
              <w:t>15</w:t>
            </w:r>
            <w:r>
              <w:rPr>
                <w:rFonts w:ascii="Google Sans" w:eastAsia="Google Sans" w:hAnsi="Google Sans" w:cs="Google Sans"/>
                <w:color w:val="000000"/>
              </w:rPr>
              <w:t xml:space="preserve">: huấn luyện Chatbot trên dữ liệu Điều lệ Đoàn – Hội, Quy chế Điểm rèn luyện EIU, Cẩm nang Sinh viên 5 tốt và tư liệu lịch sử dân tộc để giải đáp thắc mắc 24/7 cho sinh viên và hỗ </w:t>
            </w:r>
            <w:r>
              <w:rPr>
                <w:rFonts w:ascii="Google Sans" w:eastAsia="Google Sans" w:hAnsi="Google Sans" w:cs="Google Sans"/>
                <w:color w:val="000000"/>
              </w:rPr>
              <w:lastRenderedPageBreak/>
              <w:t>trợ nghiệp vụ cho cán bộ cơ sở mới</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3.8. Phân hệ 8: Quản trị Tác nghiệp Chuyên môn Nội bộ (Internal Tasking, Media &amp; Finance Workflow - ITMF)</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Phân hệ Quản trị Tác nghiệp Chuyên môn Nội bộ được thiết kế chuyên biệt để vận hành bộ máy Tầng 2 (Khối 03 Ban chuyên môn) và Đội Cộng tác viên Xung kích của Hội Sinh viên EIU</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biến website thành một không gian làm việc số (Digital Workspace) thay thế cho việc giao việc rời rạc qua các nhóm nhắn tin.</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Use Case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Use Case (Chức năng)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Tham gia (Actors)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Mô tả Luồng Xử lý &amp; Quy tắc Nghiệp vụ Thích ứng với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UC-ITMF-01</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Quản lý Sản xuất Truyền thông theo Bảng Kanban cho Mảng Tuyên giáo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Trưởng mảng Tuyên giáo, 02 Phó ban Mảng TG, Tiểu ban Design, Video, Photo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Quản lý toàn bộ vòng đời sản phẩm truyền thông qua các trạng thái: </w:t>
            </w:r>
            <w:r>
              <w:rPr>
                <w:rFonts w:ascii="Google Sans" w:eastAsia="Google Sans" w:hAnsi="Google Sans" w:cs="Google Sans"/>
                <w:i/>
                <w:iCs/>
                <w:color w:val="000000"/>
              </w:rPr>
              <w:t>Tiếp nhận yêu cầu -&gt; Phân công Tiểu ban (Design / Video / Photo) -&gt; Đang sản xuất -&gt; Phó ban duyệt kỹ thuật -&gt; Trưởng mảng Tuyên giáo duyệt nội dung -&gt; Xuất bản lên Cổng thông tin &amp; Fanpage</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UC-ITMF-02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Quản lý Kho Tài sản, Vật tư Sự kiện &amp; Điều động Đội CTVXK</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Đội trưởng &amp; BCN Đội CTVXK, Tiểu ban Hậu cần – Sân khấu, Tiểu ban Lễ tân – Khánh tiết, Văn phòng HSV</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Số hóa danh mục tài sản, thiết bị sự kiện của Đoàn – Hội (bộ đàm, âm thanh, standee, cờ, trang phục lễ tân, đạo cụ)</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 xml:space="preserve">. Các Chi hội và CLB tạo phiếu đăng ký mượn vật tư trực </w:t>
            </w:r>
            <w:r>
              <w:rPr>
                <w:rFonts w:ascii="Google Sans" w:eastAsia="Google Sans" w:hAnsi="Google Sans" w:cs="Google Sans"/>
                <w:color w:val="000000"/>
              </w:rPr>
              <w:lastRenderedPageBreak/>
              <w:t>tuyến; Tiểu ban Hậu cần – Sân khấu và Văn phòng duyệt xuất kho, theo dõi lịch trả và tình trạng thiết bị</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UC-ITMF-03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Quản lý Thu – Chi Hội phí, Dự toán &amp; Quyết toán Kinh phí Sự kiện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Tiểu ban Tài chính (Mảng PT), Văn phòng HSV, BCH 25 Chi hội, Ban Kiểm tra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Quản lý trạng thái đóng đoàn phí/hội phí của 25 Chi hội; theo dõi tiến độ giải ngân dự toán và lưu trữ hóa đơn, chứng từ quyết toán điện tử cho từng sự kiện dưới sự giám sát minh bạch của Ban Kiểm tra HSV trường</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bl>
    <w:p w:rsidR="00F746EA"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4. Đặc tả Kỹ thuật cho Sơ đồ Use Case Chi tiết (Detailed Use Case) và Sơ đồ Hoạt động (Activity Diagram)</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Để chuyển hóa trực tiếp các yêu cầu nghiệp vụ trên thành bản vẽ kỹ thuật trong quá trình phân tích thiết kế hệ thống (vẽ </w:t>
      </w:r>
      <w:r>
        <w:rPr>
          <w:rFonts w:ascii="Google Sans" w:eastAsia="Google Sans" w:hAnsi="Google Sans" w:cs="Google Sans"/>
          <w:i/>
          <w:iCs/>
          <w:color w:val="1F1F1F"/>
        </w:rPr>
        <w:t>General Use Case</w:t>
      </w:r>
      <w:r>
        <w:rPr>
          <w:rFonts w:ascii="Google Sans" w:eastAsia="Google Sans" w:hAnsi="Google Sans" w:cs="Google Sans"/>
          <w:color w:val="1F1F1F"/>
        </w:rPr>
        <w:t xml:space="preserve">, </w:t>
      </w:r>
      <w:r>
        <w:rPr>
          <w:rFonts w:ascii="Google Sans" w:eastAsia="Google Sans" w:hAnsi="Google Sans" w:cs="Google Sans"/>
          <w:i/>
          <w:iCs/>
          <w:color w:val="1F1F1F"/>
        </w:rPr>
        <w:t>Detailed Use Case</w:t>
      </w:r>
      <w:r>
        <w:rPr>
          <w:rFonts w:ascii="Google Sans" w:eastAsia="Google Sans" w:hAnsi="Google Sans" w:cs="Google Sans"/>
          <w:color w:val="1F1F1F"/>
        </w:rPr>
        <w:t xml:space="preserve">, và </w:t>
      </w:r>
      <w:r>
        <w:rPr>
          <w:rFonts w:ascii="Google Sans" w:eastAsia="Google Sans" w:hAnsi="Google Sans" w:cs="Google Sans"/>
          <w:i/>
          <w:iCs/>
          <w:color w:val="1F1F1F"/>
        </w:rPr>
        <w:t>Activity Diagram</w:t>
      </w:r>
      <w:r>
        <w:rPr>
          <w:rFonts w:ascii="Google Sans" w:eastAsia="Google Sans" w:hAnsi="Google Sans" w:cs="Google Sans"/>
          <w:color w:val="1F1F1F"/>
        </w:rPr>
        <w:t>), phần này cung cấp bộ đặc tả chuẩn UML cho 04 Quy trình Nghiệp vụ Trọng tâm nhất của hệ thống.</w:t>
      </w:r>
    </w:p>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t>4.1. Đặc tả Use Case Chi tiết (Detailed Use Case Specifications)</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Trong Sơ đồ Use Case Chi tiết, nhà phân tích cần sử dụng chuẩn xác hai mối quan hệ của UML là &lt;&lt;include&gt;&gt; (Use Case bắt buộc phải thực thi kèm theo) và &lt;&lt;extend&gt;&gt; (Use Case mở rộng chỉ thực thi khi thỏa mãn một điều kiện rẽ nhánh nhất định).</w:t>
      </w:r>
    </w:p>
    <w:p w:rsidR="00F746EA"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Bảng Đặc tả UC-01: Trình ký, Phê duyệt và Ban hành Văn bản Đi (Phân hệ E-Office / DMS)</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b"/>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Thuộc tính UML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Nội dung Đặc tả Kỹ thuật Chi tiết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&amp; Tên Use Case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t>UC-01:</w:t>
            </w:r>
            <w:r>
              <w:rPr>
                <w:rFonts w:ascii="Google Sans" w:eastAsia="Google Sans" w:hAnsi="Google Sans" w:cs="Google Sans"/>
                <w:color w:val="000000"/>
              </w:rPr>
              <w:t xml:space="preserve"> Trình ký, Phê duyệt và Ban hành Văn bản Điện tử</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Tác nhân Chính (Primary Actors)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Cán bộ khởi tạo (BCH Chi hội / BCN CLB / Cán bộ Ban chuyên môn); Trưởng ban chuyên môn; Phó Chánh Văn phòng; Chánh Văn phòng / Tổng Thư ký; Chủ tịch / Phó Chủ tịch HSV Trường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Phụ (Secondary Actors)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Ban Kiểm tra HSV Trường (Giám sát AUDIT); Hệ thống Thông báo (Email/Notification Service)</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Quan hệ UML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&lt;&lt;include&gt;&gt; Xác thực phiên đăng nhập &amp; Kiểm tra quyền RBAC; &lt;&lt;include&gt;&gt; Đóng dấu cấp số tự động; &lt;&lt;extend&gt;&gt; Yêu cầu chỉnh sửa lại văn bản; &lt;&lt;extend&gt;&gt; Gắn cờ cảnh báo sai phạm thể thức (bởi Ban Kiểm tra)</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Điều kiện Tiên quyết (Pre-conditions)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Người dùng đã đăng nhập hợp lệ; tài khoản được gán quyền khởi tạo hoặc phê duyệt văn bản trong phạm vi đơn vị tương ứng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Điều kiện Hoàn tất (Post-conditions)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Văn bản được ký duyệt, cấp số hiệu duy nhất vào Sổ Văn bản Đi, khóa quyền chỉnh sửa nội dung (Immutable) và phân phối đến đúng danh sách đơn vị nhận</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Luồng Sự kiện Chính (Basic Flow)</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Bước 1:</w:t>
            </w:r>
            <w:r>
              <w:rPr>
                <w:rFonts w:ascii="Google Sans" w:eastAsia="Google Sans" w:hAnsi="Google Sans" w:cs="Google Sans"/>
                <w:color w:val="000000"/>
              </w:rPr>
              <w:t xml:space="preserve"> Tác nhân khởi tạo chọn loại văn bản (Kế hoạch, Tờ trình, Công văn, Quyết định), điền siêu dữ liệu (Trích yếu, Độ khẩn, Phạm vi nhận, Loại luồng: </w:t>
            </w:r>
            <w:r>
              <w:rPr>
                <w:rFonts w:ascii="Google Sans" w:eastAsia="Google Sans" w:hAnsi="Google Sans" w:cs="Google Sans"/>
                <w:i/>
                <w:iCs/>
                <w:color w:val="000000"/>
              </w:rPr>
              <w:t>Nội bộ Hội</w:t>
            </w:r>
            <w:r>
              <w:rPr>
                <w:rFonts w:ascii="Google Sans" w:eastAsia="Google Sans" w:hAnsi="Google Sans" w:cs="Google Sans"/>
                <w:color w:val="000000"/>
              </w:rPr>
              <w:t xml:space="preserve"> hoặc </w:t>
            </w:r>
            <w:r>
              <w:rPr>
                <w:rFonts w:ascii="Google Sans" w:eastAsia="Google Sans" w:hAnsi="Google Sans" w:cs="Google Sans"/>
                <w:i/>
                <w:iCs/>
                <w:color w:val="000000"/>
              </w:rPr>
              <w:t>Đối ngoại Trường EIU</w:t>
            </w:r>
            <w:r>
              <w:rPr>
                <w:rFonts w:ascii="Google Sans" w:eastAsia="Google Sans" w:hAnsi="Google Sans" w:cs="Google Sans"/>
                <w:color w:val="000000"/>
              </w:rPr>
              <w:t>), tải tệp dự thảo và bấm "Trình duyệt"</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2:</w:t>
            </w:r>
            <w:r>
              <w:rPr>
                <w:rFonts w:ascii="Google Sans" w:eastAsia="Google Sans" w:hAnsi="Google Sans" w:cs="Google Sans"/>
                <w:color w:val="000000"/>
              </w:rPr>
              <w:t xml:space="preserve"> Hệ thống kiểm tra nếu người tạo là Cán bộ cấp dưới thì chuyển văn bản đến hộp thư của Trưởng đơn vị trực tiếp (Trưởng ban chuyên môn / Chi hội trưởng / Chủ nhiệm CLB) để duyệt nội dung chuyên môn</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3:</w:t>
            </w:r>
            <w:r>
              <w:rPr>
                <w:rFonts w:ascii="Google Sans" w:eastAsia="Google Sans" w:hAnsi="Google Sans" w:cs="Google Sans"/>
                <w:color w:val="000000"/>
              </w:rPr>
              <w:t xml:space="preserve"> Sau khi Trưởng đơn vị duyệt, hệ thống chuyển văn bản về Văn phòng HSV Trường để Phó Chánh Văn phòng kiểm tra thể thức hành </w:t>
            </w:r>
            <w:r>
              <w:rPr>
                <w:rFonts w:ascii="Google Sans" w:eastAsia="Google Sans" w:hAnsi="Google Sans" w:cs="Google Sans"/>
                <w:color w:val="000000"/>
              </w:rPr>
              <w:lastRenderedPageBreak/>
              <w:t>chính và bấm "Xác nhận thể thức"</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4:</w:t>
            </w:r>
            <w:r>
              <w:rPr>
                <w:rFonts w:ascii="Google Sans" w:eastAsia="Google Sans" w:hAnsi="Google Sans" w:cs="Google Sans"/>
                <w:color w:val="000000"/>
              </w:rPr>
              <w:t xml:space="preserve"> Hệ thống tự động rẽ nhánh theo thuộc tính Loại luồng: nếu là </w:t>
            </w:r>
            <w:r>
              <w:rPr>
                <w:rFonts w:ascii="Google Sans" w:eastAsia="Google Sans" w:hAnsi="Google Sans" w:cs="Google Sans"/>
                <w:i/>
                <w:iCs/>
                <w:color w:val="000000"/>
              </w:rPr>
              <w:t>Luồng Nội bộ Hội</w:t>
            </w:r>
            <w:r>
              <w:rPr>
                <w:rFonts w:ascii="Google Sans" w:eastAsia="Google Sans" w:hAnsi="Google Sans" w:cs="Google Sans"/>
                <w:color w:val="000000"/>
              </w:rPr>
              <w:t xml:space="preserve"> thì chuyển đến Tổng Thư ký ký nháy thẩm định; nếu là </w:t>
            </w:r>
            <w:r>
              <w:rPr>
                <w:rFonts w:ascii="Google Sans" w:eastAsia="Google Sans" w:hAnsi="Google Sans" w:cs="Google Sans"/>
                <w:i/>
                <w:iCs/>
                <w:color w:val="000000"/>
              </w:rPr>
              <w:t>Luồng Đối ngoại Phòng/Ban Nhà trường EIU</w:t>
            </w:r>
            <w:r>
              <w:rPr>
                <w:rFonts w:ascii="Google Sans" w:eastAsia="Google Sans" w:hAnsi="Google Sans" w:cs="Google Sans"/>
                <w:color w:val="000000"/>
              </w:rPr>
              <w:t xml:space="preserve"> thì chuyển đến Chánh Văn phòng ký nháy thẩm định</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5:</w:t>
            </w:r>
            <w:r>
              <w:rPr>
                <w:rFonts w:ascii="Google Sans" w:eastAsia="Google Sans" w:hAnsi="Google Sans" w:cs="Google Sans"/>
                <w:color w:val="000000"/>
              </w:rPr>
              <w:t xml:space="preserve"> Hệ thống chuyển văn bản lên Thường trực Ban Thư ký (Chủ tịch hoặc Phó Chủ tịch HSV trường) để thực hiện ký duyệt điện tử</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6:</w:t>
            </w:r>
            <w:r>
              <w:rPr>
                <w:rFonts w:ascii="Google Sans" w:eastAsia="Google Sans" w:hAnsi="Google Sans" w:cs="Google Sans"/>
                <w:color w:val="000000"/>
              </w:rPr>
              <w:t xml:space="preserve"> Hệ thống tự động cấp số văn bản theo quy tắc năm học, lưu vào CSDL và gửi thông báo đẩy kèm tệp văn bản đến toàn bộ các đơn vị nhận được chỉ định</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Luồng Thay thế &amp; Ngoại lệ (Alternative / Exception Flows)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Luồng A1 (Tại Bước 2, 3, 4 hoặc 5 - Trả lại yêu cầu chỉnh sửa):</w:t>
            </w:r>
            <w:r>
              <w:rPr>
                <w:rFonts w:ascii="Google Sans" w:eastAsia="Google Sans" w:hAnsi="Google Sans" w:cs="Google Sans"/>
                <w:color w:val="000000"/>
              </w:rPr>
              <w:t xml:space="preserve"> Nếu bất kỳ cấp duyệt nào phát hiện sai sót về nội dung, kinh phí hoặc thể thức, người duyệt chọn "Yêu cầu chỉnh sửa" và nhập ghi chú trực tiếp trên văn bản; hệ thống chuyển trạng thái văn bản về NEED_REVISION và trả về cho người khởi tạo cập nhật phiên bản mới</w:t>
            </w:r>
            <w:r>
              <w:rPr>
                <w:rFonts w:ascii="Google Sans" w:eastAsia="Google Sans" w:hAnsi="Google Sans" w:cs="Google Sans"/>
                <w:color w:val="444746"/>
                <w:sz w:val="24"/>
                <w:szCs w:val="24"/>
                <w:vertAlign w:val="superscript"/>
              </w:rPr>
              <w:t>19</w:t>
            </w:r>
            <w:r>
              <w:rPr>
                <w:rFonts w:ascii="Google Sans" w:eastAsia="Google Sans" w:hAnsi="Google Sans" w:cs="Google Sans"/>
                <w:color w:val="000000"/>
              </w:rPr>
              <w:t xml:space="preserve">. </w:t>
            </w:r>
            <w:r>
              <w:rPr>
                <w:rFonts w:ascii="Google Sans" w:eastAsia="Google Sans" w:hAnsi="Google Sans" w:cs="Google Sans"/>
                <w:b/>
                <w:bCs/>
                <w:color w:val="000000"/>
              </w:rPr>
              <w:t>Luồng A2 (Từ chối phê duyệt):</w:t>
            </w:r>
            <w:r>
              <w:rPr>
                <w:rFonts w:ascii="Google Sans" w:eastAsia="Google Sans" w:hAnsi="Google Sans" w:cs="Google Sans"/>
                <w:color w:val="000000"/>
              </w:rPr>
              <w:t xml:space="preserve"> Cấp thẩm quyền chọn "Từ chối", văn bản chuyển sang trạng thái REJECTED và đóng luồng xử lý. </w:t>
            </w:r>
            <w:r>
              <w:rPr>
                <w:rFonts w:ascii="Google Sans" w:eastAsia="Google Sans" w:hAnsi="Google Sans" w:cs="Google Sans"/>
                <w:b/>
                <w:bCs/>
                <w:color w:val="000000"/>
              </w:rPr>
              <w:t>Ngoại lệ E1 (Can thiệp của Ban Kiểm tra):</w:t>
            </w:r>
            <w:r>
              <w:rPr>
                <w:rFonts w:ascii="Google Sans" w:eastAsia="Google Sans" w:hAnsi="Google Sans" w:cs="Google Sans"/>
                <w:color w:val="000000"/>
              </w:rPr>
              <w:t xml:space="preserve"> Sau khi ban hành, nếu Ban Kiểm tra phát hiện văn bản vi phạm quy chế Hội, Trưởng Ban Kiểm tra kích hoạt lệnh &lt;&lt;extend&gt;&gt; "Kiến nghị thu hồi/Đính chính" gửi trực tiếp Ban Thư ký</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bl>
    <w:p w:rsidR="00F746EA"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Bảng Đặc tả UC-02: Tổ chức Sự kiện, Điểm danh QR Đa phương thức &amp; Cộng Điểm Tự động (Phân hệ ECSA)</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c"/>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Thuộc tính UML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Nội dung Đặc tả Kỹ thuật Chi tiết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&amp; Tên Use Case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t>UC-02:</w:t>
            </w:r>
            <w:r>
              <w:rPr>
                <w:rFonts w:ascii="Google Sans" w:eastAsia="Google Sans" w:hAnsi="Google Sans" w:cs="Google Sans"/>
                <w:color w:val="000000"/>
              </w:rPr>
              <w:t xml:space="preserve"> Quản lý Sự kiện, Điểm danh QR Kép </w:t>
            </w:r>
            <w:r>
              <w:rPr>
                <w:rFonts w:ascii="Google Sans" w:eastAsia="Google Sans" w:hAnsi="Google Sans" w:cs="Google Sans"/>
                <w:color w:val="000000"/>
              </w:rPr>
              <w:lastRenderedPageBreak/>
              <w:t>và Tự động Đồng bộ Thành tích Rèn luyện</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Tác nhân Chính (Primary Actors)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Trưởng/Phó ban TG-PT (Mảng Phong trào); Đội CTVXK &amp; các Tiểu ban; Sinh viên/Hội viên EIU</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Phụ (Secondary Actors)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Mảng Tuyên giáo (Tiểu ban Design/Photo/Video); Hệ thống Điểm rèn luyện &amp; Cổng SV5T</w:t>
            </w:r>
            <w:r>
              <w:rPr>
                <w:rFonts w:ascii="Google Sans" w:eastAsia="Google Sans" w:hAnsi="Google Sans" w:cs="Google Sans"/>
                <w:color w:val="444746"/>
                <w:sz w:val="24"/>
                <w:szCs w:val="24"/>
                <w:vertAlign w:val="superscript"/>
              </w:rPr>
              <w:t>9</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Quan hệ UML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&lt;&lt;include&gt;&gt; Khởi tạo mã QR Động &amp; PIN 4 số; &lt;&lt;include&gt;&gt; Xác thực Check-in/Check-out; &lt;&lt;include&gt;&gt; Cộng điểm rèn luyện &amp; Cập nhật tiến độ SV5T; &lt;&lt;extend&gt;&gt; Điểm danh thủ công ghi đè bởi Ban Tổ chức; &lt;&lt;extend&gt;&gt; Khảo sát bắt buộc sau sự kiện trước khi cấp E-Certificate</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Điều kiện Tiên quyết (Pre-conditions)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Kế hoạch sự kiện đã được phê duyệt trên Phân hệ DMS; sự kiện đã được cấu hình khung điểm rèn luyện (ví dụ: Khung 3, Khung 4 hoặc Khung 5) và ánh xạ tiêu chí "Sinh viên 5 tốt" tương ứng</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Điều kiện Hoàn tất (Post-conditions)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Danh sách tham dự được chốt chính xác; sinh viên đủ điều kiện được cộng điểm rèn luyện, ghi nhận tiêu chí SV5T và cấp Giấy chứng nhận điện tử (E-Certificate)</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Luồng Sự kiện Chính (Basic Flow)</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Bước 1:</w:t>
            </w:r>
            <w:r>
              <w:rPr>
                <w:rFonts w:ascii="Google Sans" w:eastAsia="Google Sans" w:hAnsi="Google Sans" w:cs="Google Sans"/>
                <w:color w:val="000000"/>
              </w:rPr>
              <w:t xml:space="preserve"> Mảng Phong trào mở cổng đăng ký sự kiện trên website; Mảng Tuyên giáo tải lên banner truyền thông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2:</w:t>
            </w:r>
            <w:r>
              <w:rPr>
                <w:rFonts w:ascii="Google Sans" w:eastAsia="Google Sans" w:hAnsi="Google Sans" w:cs="Google Sans"/>
                <w:color w:val="000000"/>
              </w:rPr>
              <w:t xml:space="preserve"> Sinh viên EIU đăng nhập, xem thông tin sự kiện và nhấn "Đăng ký tham gia"; hệ thống kiểm tra giới hạn số lượng và cấp Mã vé QR cá nhân cho sinh viên</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 xml:space="preserve">. </w:t>
            </w:r>
            <w:r>
              <w:rPr>
                <w:rFonts w:ascii="Google Sans" w:eastAsia="Google Sans" w:hAnsi="Google Sans" w:cs="Google Sans"/>
                <w:b/>
                <w:bCs/>
                <w:color w:val="000000"/>
              </w:rPr>
              <w:t>Bước 3:</w:t>
            </w:r>
            <w:r>
              <w:rPr>
                <w:rFonts w:ascii="Google Sans" w:eastAsia="Google Sans" w:hAnsi="Google Sans" w:cs="Google Sans"/>
                <w:color w:val="000000"/>
              </w:rPr>
              <w:t xml:space="preserve"> Tại thời điểm diễn ra sự kiện (Đầu giờ), Ban Tổ chức (hoặc Đội CTVXK) kích hoạt phiên Điểm danh Lần 1 (Check-in), trình chiếu toàn màn hình mã QR động kèm mã PIN 4 chữ số</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4:</w:t>
            </w:r>
            <w:r>
              <w:rPr>
                <w:rFonts w:ascii="Google Sans" w:eastAsia="Google Sans" w:hAnsi="Google Sans" w:cs="Google Sans"/>
                <w:color w:val="000000"/>
              </w:rPr>
              <w:t xml:space="preserve"> </w:t>
            </w:r>
            <w:r>
              <w:rPr>
                <w:rFonts w:ascii="Google Sans" w:eastAsia="Google Sans" w:hAnsi="Google Sans" w:cs="Google Sans"/>
                <w:color w:val="000000"/>
              </w:rPr>
              <w:lastRenderedPageBreak/>
              <w:t>Sinh viên mở web trên điện thoại quét mã QR (hoặc nhập mã PIN 4 số / đưa thẻ QR cá nhân cho Đội CTVXK quét); hệ thống ghi nhận thời gian check_in_time</w:t>
            </w:r>
            <w:r>
              <w:rPr>
                <w:rFonts w:ascii="Google Sans" w:eastAsia="Google Sans" w:hAnsi="Google Sans" w:cs="Google Sans"/>
                <w:color w:val="444746"/>
                <w:sz w:val="24"/>
                <w:szCs w:val="24"/>
                <w:vertAlign w:val="superscript"/>
              </w:rPr>
              <w:t>21</w:t>
            </w:r>
            <w:r>
              <w:rPr>
                <w:rFonts w:ascii="Google Sans" w:eastAsia="Google Sans" w:hAnsi="Google Sans" w:cs="Google Sans"/>
                <w:color w:val="000000"/>
              </w:rPr>
              <w:t xml:space="preserve">. </w:t>
            </w:r>
            <w:r>
              <w:rPr>
                <w:rFonts w:ascii="Google Sans" w:eastAsia="Google Sans" w:hAnsi="Google Sans" w:cs="Google Sans"/>
                <w:b/>
                <w:bCs/>
                <w:color w:val="000000"/>
              </w:rPr>
              <w:t>Bước 5:</w:t>
            </w:r>
            <w:r>
              <w:rPr>
                <w:rFonts w:ascii="Google Sans" w:eastAsia="Google Sans" w:hAnsi="Google Sans" w:cs="Google Sans"/>
                <w:color w:val="000000"/>
              </w:rPr>
              <w:t xml:space="preserve"> Cuối chương trình, Ban Tổ chức kích hoạt phiên Điểm danh Lần 2 (Check-out); sinh viên thực hiện quét mã lần 2, hệ thống ghi nhận check_out_time</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 xml:space="preserve">. </w:t>
            </w:r>
            <w:r>
              <w:rPr>
                <w:rFonts w:ascii="Google Sans" w:eastAsia="Google Sans" w:hAnsi="Google Sans" w:cs="Google Sans"/>
                <w:b/>
                <w:bCs/>
                <w:color w:val="000000"/>
              </w:rPr>
              <w:t>Bước 6:</w:t>
            </w:r>
            <w:r>
              <w:rPr>
                <w:rFonts w:ascii="Google Sans" w:eastAsia="Google Sans" w:hAnsi="Google Sans" w:cs="Google Sans"/>
                <w:color w:val="000000"/>
              </w:rPr>
              <w:t xml:space="preserve"> Khi Ban Tổ chức nhấn "Hoàn tất &amp; Chốt dữ liệu sự kiện", hệ thống tự động lọc các sinh viên có đủ cả check_in_time và check_out_time hợp lệ, tự động cộng điểm vào bảng Điểm rèn luyện học kỳ, cập nhật thanh tiến độ "Sinh viên 5 tốt" và phát hành E-Certificate vào hồ sơ sinh viên</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Luồng Thay thế &amp; Ngoại lệ (Alternative / Exception Flows)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Luồng A1 (Sự kiện đã đủ số lượng đăng ký):</w:t>
            </w:r>
            <w:r>
              <w:rPr>
                <w:rFonts w:ascii="Google Sans" w:eastAsia="Google Sans" w:hAnsi="Google Sans" w:cs="Google Sans"/>
                <w:color w:val="000000"/>
              </w:rPr>
              <w:t xml:space="preserve"> Hệ thống tự động đưa sinh viên đăng ký sau vào Danh sách chờ (WAITLIST); khi có người hủy đăng ký trước giờ diễn ra, hệ thống tự động đôn người đầu danh sách chờ lên chính thức và gửi thông báo</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 xml:space="preserve">. </w:t>
            </w:r>
            <w:r>
              <w:rPr>
                <w:rFonts w:ascii="Google Sans" w:eastAsia="Google Sans" w:hAnsi="Google Sans" w:cs="Google Sans"/>
                <w:b/>
                <w:bCs/>
                <w:color w:val="000000"/>
              </w:rPr>
              <w:t>Luồng A2 (Điểm danh thủ công &amp; Xử lý xung đột dữ liệu):</w:t>
            </w:r>
            <w:r>
              <w:rPr>
                <w:rFonts w:ascii="Google Sans" w:eastAsia="Google Sans" w:hAnsi="Google Sans" w:cs="Google Sans"/>
                <w:color w:val="000000"/>
              </w:rPr>
              <w:t xml:space="preserve"> Nếu điện thoại sinh viên gặp sự cố không quét được QR, Cán bộ phụ trách điểm danh thực hiện tích chọn thủ công trên danh sách; theo quy tắc nghiệp vụ kế thừa từ </w:t>
            </w:r>
            <w:r>
              <w:rPr>
                <w:rFonts w:ascii="Google Sans" w:eastAsia="Google Sans" w:hAnsi="Google Sans" w:cs="Google Sans"/>
                <w:i/>
                <w:iCs/>
                <w:color w:val="000000"/>
              </w:rPr>
              <w:t>e-HUTECH</w:t>
            </w:r>
            <w:r>
              <w:rPr>
                <w:rFonts w:ascii="Google Sans" w:eastAsia="Google Sans" w:hAnsi="Google Sans" w:cs="Google Sans"/>
                <w:color w:val="000000"/>
              </w:rPr>
              <w:t>, nếu một sinh viên có cả dữ liệu QR và dữ liệu điều chỉnh thủ công của người chủ trì, hệ thống ưu tiên ghi nhận trạng thái xác nhận của người chủ trì</w:t>
            </w:r>
            <w:r>
              <w:rPr>
                <w:rFonts w:ascii="Google Sans" w:eastAsia="Google Sans" w:hAnsi="Google Sans" w:cs="Google Sans"/>
                <w:color w:val="444746"/>
                <w:sz w:val="24"/>
                <w:szCs w:val="24"/>
                <w:vertAlign w:val="superscript"/>
              </w:rPr>
              <w:t>21</w:t>
            </w:r>
            <w:r>
              <w:rPr>
                <w:rFonts w:ascii="Google Sans" w:eastAsia="Google Sans" w:hAnsi="Google Sans" w:cs="Google Sans"/>
                <w:color w:val="000000"/>
              </w:rPr>
              <w:t xml:space="preserve">. </w:t>
            </w:r>
            <w:r>
              <w:rPr>
                <w:rFonts w:ascii="Google Sans" w:eastAsia="Google Sans" w:hAnsi="Google Sans" w:cs="Google Sans"/>
                <w:b/>
                <w:bCs/>
                <w:color w:val="000000"/>
              </w:rPr>
              <w:t>Ngoại lệ E1 (Chỉ Check-in mà không Check-out):</w:t>
            </w:r>
            <w:r>
              <w:rPr>
                <w:rFonts w:ascii="Google Sans" w:eastAsia="Google Sans" w:hAnsi="Google Sans" w:cs="Google Sans"/>
                <w:color w:val="000000"/>
              </w:rPr>
              <w:t xml:space="preserve"> Hệ thống chuyển trạng thái tham dự sang INCOMPLETE (Không hoàn thành), không cộng điểm rèn luyện và thông báo rõ lý do trên lịch sử hoạt động của sinh viên</w:t>
            </w:r>
            <w:r>
              <w:rPr>
                <w:rFonts w:ascii="Google Sans" w:eastAsia="Google Sans" w:hAnsi="Google Sans" w:cs="Google Sans"/>
                <w:color w:val="444746"/>
                <w:sz w:val="24"/>
                <w:szCs w:val="24"/>
                <w:vertAlign w:val="superscript"/>
              </w:rPr>
              <w:t>6</w:t>
            </w:r>
            <w:r>
              <w:rPr>
                <w:rFonts w:ascii="Google Sans" w:eastAsia="Google Sans" w:hAnsi="Google Sans" w:cs="Google Sans"/>
                <w:color w:val="000000"/>
              </w:rPr>
              <w:t>.</w:t>
            </w:r>
          </w:p>
        </w:tc>
      </w:tr>
    </w:tbl>
    <w:p w:rsidR="00F746EA"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t>Bảng Đặc tả UC-03: Bình xét Danh hiệu "Sinh viên 5 tốt" Đa cấp (Phân hệ SEP)</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d"/>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Thuộc tính UML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Nội dung Đặc tả Kỹ thuật Chi tiết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&amp; Tên Use Case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t>UC-03:</w:t>
            </w:r>
            <w:r>
              <w:rPr>
                <w:rFonts w:ascii="Google Sans" w:eastAsia="Google Sans" w:hAnsi="Google Sans" w:cs="Google Sans"/>
                <w:color w:val="000000"/>
              </w:rPr>
              <w:t xml:space="preserve"> Đăng ký, Thẩm định Đa cấp và Xét chọn Danh hiệu "Sinh viên 5 tốt"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Chính (Primary Actors)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Hội viên/Sinh viên EIU; BCH Chi hội (Tầng 3); Phó ban TC-XDH - Cụm trưởng Khoa &amp; Trưởng ban TC-XDH (Tầng 2); Hội đồng Xét duyệt cấp Trường - BTK/BCH (Tầng 1)</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Phụ (Secondary Actors)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BCN CLB Cộng đồng Sinh viên 5 tốt (Hỗ trợ/Tư vấn); Ban Kiểm tra HSV Trường (Hậu kiểm &amp; Giải quyết khiếu nại)</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Quan hệ UML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&lt;&lt;include&gt;&gt; Trích xuất minh chứng tự động từ hệ thống; &lt;&lt;include&gt;&gt; Kiểm tra điều kiện bắt buộc 5 tiêu chí; &lt;&lt;extend&gt;&gt; Tư vấn hoàn thiện hồ sơ bởi CLB Cộng đồng SV5T; &lt;&lt;extend&gt;&gt; Khiếu nại và Phúc khảo kết quả xét chọn</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Điều kiện Tiên quyết (Pre-conditions)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Đợt bình xét "Sinh viên 5 tốt" năm học đang trong thời hạn mở cổng; bộ tiêu chí chấm điểm đã được Ban TC-XDH cấu hình trên hệ thống</w:t>
            </w:r>
            <w:r>
              <w:rPr>
                <w:rFonts w:ascii="Google Sans" w:eastAsia="Google Sans" w:hAnsi="Google Sans" w:cs="Google Sans"/>
                <w:color w:val="444746"/>
                <w:sz w:val="24"/>
                <w:szCs w:val="24"/>
                <w:vertAlign w:val="superscript"/>
              </w:rPr>
              <w:t>24</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Điều kiện Hoàn tất (Post-conditions)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Danh sách đạt danh hiệu "Sinh viên 5 tốt" các cấp (Chi hội, Trường, đề cử Tỉnh/Thành phố, Trung ương) được phê duyệt chính thức, lưu vào hồ sơ khen thưởng của hội viên và cộng điểm thi đua cho Chi hội quản lý</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Luồng Sự kiện Chính (Basic Flow)</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Bước 1:</w:t>
            </w:r>
            <w:r>
              <w:rPr>
                <w:rFonts w:ascii="Google Sans" w:eastAsia="Google Sans" w:hAnsi="Google Sans" w:cs="Google Sans"/>
                <w:color w:val="000000"/>
              </w:rPr>
              <w:t xml:space="preserve"> Hội viên EIU truy cập Cổng SV5T, kiểm tra các minh chứng đã được hệ thống tự động liên kết ở 5 tiêu chí (Đạo đức, Học tập, Thể lực, Tình nguyện, Hội nhập), tải bổ sung bảng điểm/chứng chỉ ngoại ngữ/giấy chứng nhận ngoài trường và bấm "Nộp hồ </w:t>
            </w:r>
            <w:r>
              <w:rPr>
                <w:rFonts w:ascii="Google Sans" w:eastAsia="Google Sans" w:hAnsi="Google Sans" w:cs="Google Sans"/>
                <w:color w:val="000000"/>
              </w:rPr>
              <w:lastRenderedPageBreak/>
              <w:t>sơ"</w:t>
            </w:r>
            <w:r>
              <w:rPr>
                <w:rFonts w:ascii="Google Sans" w:eastAsia="Google Sans" w:hAnsi="Google Sans" w:cs="Google Sans"/>
                <w:color w:val="444746"/>
                <w:sz w:val="24"/>
                <w:szCs w:val="24"/>
                <w:vertAlign w:val="superscript"/>
              </w:rPr>
              <w:t>24</w:t>
            </w:r>
            <w:r>
              <w:rPr>
                <w:rFonts w:ascii="Google Sans" w:eastAsia="Google Sans" w:hAnsi="Google Sans" w:cs="Google Sans"/>
                <w:color w:val="000000"/>
              </w:rPr>
              <w:t xml:space="preserve">. </w:t>
            </w:r>
            <w:r>
              <w:rPr>
                <w:rFonts w:ascii="Google Sans" w:eastAsia="Google Sans" w:hAnsi="Google Sans" w:cs="Google Sans"/>
                <w:b/>
                <w:bCs/>
                <w:color w:val="000000"/>
              </w:rPr>
              <w:t>Bước 2:</w:t>
            </w:r>
            <w:r>
              <w:rPr>
                <w:rFonts w:ascii="Google Sans" w:eastAsia="Google Sans" w:hAnsi="Google Sans" w:cs="Google Sans"/>
                <w:color w:val="000000"/>
              </w:rPr>
              <w:t xml:space="preserve"> BCH Chi hội (05 đ/c) nhận hồ sơ của hội viên thuộc Chi hội mình, kiểm tra tính xác thực ban đầu, tổ chức bình xét cấp Chi hội trên hệ thống, công nhận đạt cấp Chi hội và nhấn "Đề cử lên Cấp Trường"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3:</w:t>
            </w:r>
            <w:r>
              <w:rPr>
                <w:rFonts w:ascii="Google Sans" w:eastAsia="Google Sans" w:hAnsi="Google Sans" w:cs="Google Sans"/>
                <w:color w:val="000000"/>
              </w:rPr>
              <w:t xml:space="preserve"> Hệ thống định tuyến hồ sơ về đúng Cụm trưởng Cụm hoạt động Khoa (QTKD, KT, CNTT, KHSK) thuộc Ban Tổ chức và Xây dựng Hội</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Cụm trưởng Khoa rà soát chi tiết từng tệp minh chứng, đánh dấu </w:t>
            </w:r>
            <w:r>
              <w:rPr>
                <w:rFonts w:ascii="Google Sans" w:eastAsia="Google Sans" w:hAnsi="Google Sans" w:cs="Google Sans"/>
                <w:i/>
                <w:iCs/>
                <w:color w:val="000000"/>
              </w:rPr>
              <w:t>Đạt / Không đạt</w:t>
            </w:r>
            <w:r>
              <w:rPr>
                <w:rFonts w:ascii="Google Sans" w:eastAsia="Google Sans" w:hAnsi="Google Sans" w:cs="Google Sans"/>
                <w:color w:val="000000"/>
              </w:rPr>
              <w:t xml:space="preserve"> cho từng tiêu chuẩn bắt buộc và tiêu chuẩn ưu tiên, sau đó chuyển lên Trưởng ban Tổ chức và Xây dựng Hội kiểm duyệt tổng thể</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4:</w:t>
            </w:r>
            <w:r>
              <w:rPr>
                <w:rFonts w:ascii="Google Sans" w:eastAsia="Google Sans" w:hAnsi="Google Sans" w:cs="Google Sans"/>
                <w:color w:val="000000"/>
              </w:rPr>
              <w:t xml:space="preserve"> Hội đồng Xét duyệt cấp Trường (do Chủ tịch và Ban Thư ký HSV trường chủ trì, Tổng Thư ký làm thư ký Hội đồng) xem xét bảng tổng hợp điểm và trạng thái thẩm định của toàn trường, tiến hành biểu quyết phê duyệt danh sách chính thức trên hệ thống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5:</w:t>
            </w:r>
            <w:r>
              <w:rPr>
                <w:rFonts w:ascii="Google Sans" w:eastAsia="Google Sans" w:hAnsi="Google Sans" w:cs="Google Sans"/>
                <w:color w:val="000000"/>
              </w:rPr>
              <w:t xml:space="preserve"> Hệ thống công bố kết quả dự kiến trong thời gian niêm yết để Ban Kiểm tra giám sát; sau khi hết hạn niêm yết không có khiếu nại, Chủ tịch HSV trường ký quyết định công nhận và xuất giấy chứng nhận vinh danh</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Luồng Thay thế &amp; Ngoại lệ (Alternative / Exception Flows)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Luồng A1 (Minh chứng bị mờ hoặc thiếu xác nhận ở Bước 2 hoặc Bước 3):</w:t>
            </w:r>
            <w:r>
              <w:rPr>
                <w:rFonts w:ascii="Google Sans" w:eastAsia="Google Sans" w:hAnsi="Google Sans" w:cs="Google Sans"/>
                <w:color w:val="000000"/>
              </w:rPr>
              <w:t xml:space="preserve"> BCH Chi hội hoặc Cụm trưởng Khoa bấm "Yêu cầu bổ sung minh chứng" kèm ghi chú cụ thể ở tiêu chí bị lỗi; hệ thống gửi thông báo khẩn qua Email/Web cho sinh viên tải lại tệp minh chứng trước thời hạn đóng cổng thẩm định</w:t>
            </w:r>
            <w:r>
              <w:rPr>
                <w:rFonts w:ascii="Google Sans" w:eastAsia="Google Sans" w:hAnsi="Google Sans" w:cs="Google Sans"/>
                <w:color w:val="444746"/>
                <w:sz w:val="24"/>
                <w:szCs w:val="24"/>
                <w:vertAlign w:val="superscript"/>
              </w:rPr>
              <w:t>5</w:t>
            </w:r>
            <w:r>
              <w:rPr>
                <w:rFonts w:ascii="Google Sans" w:eastAsia="Google Sans" w:hAnsi="Google Sans" w:cs="Google Sans"/>
                <w:color w:val="000000"/>
              </w:rPr>
              <w:t xml:space="preserve">. </w:t>
            </w:r>
            <w:r>
              <w:rPr>
                <w:rFonts w:ascii="Google Sans" w:eastAsia="Google Sans" w:hAnsi="Google Sans" w:cs="Google Sans"/>
                <w:b/>
                <w:bCs/>
                <w:color w:val="000000"/>
              </w:rPr>
              <w:t>Luồng A2 (Đồng hành của CLB Cộng đồng SV5T):</w:t>
            </w:r>
            <w:r>
              <w:rPr>
                <w:rFonts w:ascii="Google Sans" w:eastAsia="Google Sans" w:hAnsi="Google Sans" w:cs="Google Sans"/>
                <w:color w:val="000000"/>
              </w:rPr>
              <w:t xml:space="preserve"> Đối với những sinh viên đánh dấu "Cần tư vấn hồ sơ", BCN CLB Cộng đồng Sinh viên 5 tốt truy cập giao diện hỗ trợ để hướng dẫn sinh viên cách quy đổi minh chứng hợp lệ trước khi nộp chính </w:t>
            </w:r>
            <w:r>
              <w:rPr>
                <w:rFonts w:ascii="Google Sans" w:eastAsia="Google Sans" w:hAnsi="Google Sans" w:cs="Google Sans"/>
                <w:color w:val="000000"/>
              </w:rPr>
              <w:lastRenderedPageBreak/>
              <w:t>thức</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Ngoại lệ E1 (Khiếu nại kết quả ở Bước 5):</w:t>
            </w:r>
            <w:r>
              <w:rPr>
                <w:rFonts w:ascii="Google Sans" w:eastAsia="Google Sans" w:hAnsi="Google Sans" w:cs="Google Sans"/>
                <w:color w:val="000000"/>
              </w:rPr>
              <w:t xml:space="preserve"> Sinh viên gửi yêu cầu phúc khảo trực tuyến; hồ sơ được chuyển thẳng về hộp thư của Phó Chủ tịch kiêm Trưởng Ban Kiểm tra để thẩm tra độc lập và trình Hội đồng xét duyệt quyết định cuối cùng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bl>
    <w:p w:rsidR="00F746EA" w:rsidRDefault="00000000">
      <w:pPr>
        <w:pStyle w:val="Heading4"/>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Bảng Đặc tả UC-04: Đánh giá Xếp loại Chất lượng Cơ sở Hội Cuối năm học (Phân hệ GEAR)</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e"/>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Thuộc tính UML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Nội dung Đặc tả Kỹ thuật Chi tiết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Mã &amp; Tên Use Case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t>UC-04:</w:t>
            </w:r>
            <w:r>
              <w:rPr>
                <w:rFonts w:ascii="Google Sans" w:eastAsia="Google Sans" w:hAnsi="Google Sans" w:cs="Google Sans"/>
                <w:color w:val="000000"/>
              </w:rPr>
              <w:t xml:space="preserve"> Báo cáo Tổng kết Năm học và Đánh giá Chất lượng Hoàn thành Nhiệm vụ Cơ sở Hội (Chi hội &amp; CLB/Đội/Nhóm)</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Chính (Primary Actors)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Chi hội trưởng (25 Chi hội) &amp; Chủ nhiệm các CLB/Đội/Nhóm; Cụm trưởng 04 Khoa &amp; Phó ban Quản lý CLB; Trưởng các Ban chuyên môn (Văn phòng, TC-XDH, TG-PT); Ban Kiểm tra; Ban Thư ký HSV Trường</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Tác nhân Phụ (Secondary Actors)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Hệ thống Tổng hợp Thống kê Tự động (Auto-Analytics Engine)</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Quan hệ UML</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&lt;&lt;include&gt;&gt; Tự động trích xuất dữ liệu hoạt động năm học; &lt;&lt;include&gt;&gt; Chấm điểm chéo theo mảng chuyên môn; &lt;&lt;include&gt;&gt; Xếp hạng ma trận Cụm Khoa &amp; Cụm Khóa; &lt;&lt;extend&gt;&gt; Phúc khảo điểm thi đua (do Ban Kiểm tra xử lý)</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Điều kiện Tiên quyết (Pre-conditions)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Hệ thống đã mở đợt Báo cáo Tổng kết năm học; Bộ tiêu chí chấm điểm thi đua (Rubric) đã được thiết lập trọng số cho từng mục</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Điều kiện Hoàn tất (Post-conditions)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Toàn bộ 25 Chi hội và các CLB/Đội/Nhóm được chấm điểm chính xác, phân loại mức độ hoàn thành nhiệm vụ và xếp hạng thi </w:t>
            </w:r>
            <w:r>
              <w:rPr>
                <w:rFonts w:ascii="Google Sans" w:eastAsia="Google Sans" w:hAnsi="Google Sans" w:cs="Google Sans"/>
                <w:color w:val="000000"/>
              </w:rPr>
              <w:lastRenderedPageBreak/>
              <w:t>đua công khai theo từng Cụm Khoa và Cụm Khóa</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Luồng Sự kiện Chính (Basic Flow)</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Bước 1:</w:t>
            </w:r>
            <w:r>
              <w:rPr>
                <w:rFonts w:ascii="Google Sans" w:eastAsia="Google Sans" w:hAnsi="Google Sans" w:cs="Google Sans"/>
                <w:color w:val="000000"/>
              </w:rPr>
              <w:t xml:space="preserve"> Chi hội trưởng / Chủ nhiệm CLB mở biểu mẫu Báo cáo Tổng kết năm học; hệ thống tự động chạy &lt;&lt;include&gt;&gt; trích xuất toàn bộ số liệu hoạt động của đơn vị trong năm học (số hội viên, số sự kiện đã tổ chức, tỷ lệ tham gia sự kiện trường, số lượng SV5T, số văn bản đã nộp) điền vào bảng tiêu chí</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 xml:space="preserve">. </w:t>
            </w:r>
            <w:r>
              <w:rPr>
                <w:rFonts w:ascii="Google Sans" w:eastAsia="Google Sans" w:hAnsi="Google Sans" w:cs="Google Sans"/>
                <w:b/>
                <w:bCs/>
                <w:color w:val="000000"/>
              </w:rPr>
              <w:t>Bước 2:</w:t>
            </w:r>
            <w:r>
              <w:rPr>
                <w:rFonts w:ascii="Google Sans" w:eastAsia="Google Sans" w:hAnsi="Google Sans" w:cs="Google Sans"/>
                <w:color w:val="000000"/>
              </w:rPr>
              <w:t xml:space="preserve"> Cơ sở Hội nhập nội dung báo cáo đánh giá, tự chấm điểm từng mục, đính kèm minh chứng bổ sung và bấm "Ký xác nhận &amp; Nộp báo cáo"</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 xml:space="preserve">. </w:t>
            </w:r>
            <w:r>
              <w:rPr>
                <w:rFonts w:ascii="Google Sans" w:eastAsia="Google Sans" w:hAnsi="Google Sans" w:cs="Google Sans"/>
                <w:b/>
                <w:bCs/>
                <w:color w:val="000000"/>
              </w:rPr>
              <w:t>Bước 3:</w:t>
            </w:r>
            <w:r>
              <w:rPr>
                <w:rFonts w:ascii="Google Sans" w:eastAsia="Google Sans" w:hAnsi="Google Sans" w:cs="Google Sans"/>
                <w:color w:val="000000"/>
              </w:rPr>
              <w:t xml:space="preserve"> Hệ thống phân bổ hồ sơ để Chấm điểm Thẩm định Đa chiều: Cụm trưởng Khoa (QTKD, KT, CNTT, KHSK) hoặc Phó ban Quản lý CLB chấm mảng Tổ chức – Xây dựng Hội của các đơn vị trong phạm vi quản lý; Văn phòng HSV (Tổng Thư ký / Chánh Văn phòng) chấm mảng Văn phòng – Hành chính; Ban Tuyên giáo – Phong trào (Trưởng mảng TG &amp; Trưởng mảng PT) chấm mảng Truyền thông và Phong trào</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4:</w:t>
            </w:r>
            <w:r>
              <w:rPr>
                <w:rFonts w:ascii="Google Sans" w:eastAsia="Google Sans" w:hAnsi="Google Sans" w:cs="Google Sans"/>
                <w:color w:val="000000"/>
              </w:rPr>
              <w:t xml:space="preserve"> Trưởng ban Tổ chức và Xây dựng Hội tổng hợp bảng điểm toàn trường; hệ thống tự động tạo bảng xếp hạng theo 04 Cụm hoạt động Khoa, 06 Cụm thi đua Khóa (21–26) và Khối CLB/Đội/Nhóm</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5:</w:t>
            </w:r>
            <w:r>
              <w:rPr>
                <w:rFonts w:ascii="Google Sans" w:eastAsia="Google Sans" w:hAnsi="Google Sans" w:cs="Google Sans"/>
                <w:color w:val="000000"/>
              </w:rPr>
              <w:t xml:space="preserve"> Ban Kiểm tra HSV Trường thực hiện thẩm tra độc lập bảng điểm và minh chứng chấm của các Ban chuyên môn</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xml:space="preserve">. </w:t>
            </w:r>
            <w:r>
              <w:rPr>
                <w:rFonts w:ascii="Google Sans" w:eastAsia="Google Sans" w:hAnsi="Google Sans" w:cs="Google Sans"/>
                <w:b/>
                <w:bCs/>
                <w:color w:val="000000"/>
              </w:rPr>
              <w:t>Bước 6:</w:t>
            </w:r>
            <w:r>
              <w:rPr>
                <w:rFonts w:ascii="Google Sans" w:eastAsia="Google Sans" w:hAnsi="Google Sans" w:cs="Google Sans"/>
                <w:color w:val="000000"/>
              </w:rPr>
              <w:t xml:space="preserve"> Ban Thư ký HSV Trường họp xét duyệt cuối cùng và Chủ tịch HSV Trường ký ban hành Quyết định công nhận kết quả đánh giá chất lượng cơ sở Hội và khen thưởng các đơn vị dẫn đầu cụm thi đua</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r w:rsidR="00F746EA">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 xml:space="preserve">Luồng Thay thế &amp; Ngoại lệ (Alternative / </w:t>
            </w:r>
            <w:r>
              <w:rPr>
                <w:rFonts w:ascii="Google Sans" w:eastAsia="Google Sans" w:hAnsi="Google Sans" w:cs="Google Sans"/>
                <w:b/>
                <w:bCs/>
                <w:color w:val="000000"/>
              </w:rPr>
              <w:lastRenderedPageBreak/>
              <w:t>Exception Flows)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lastRenderedPageBreak/>
              <w:t>Luồng A1 (Đơn vị nộp báo cáo trễ hạn):</w:t>
            </w:r>
            <w:r>
              <w:rPr>
                <w:rFonts w:ascii="Google Sans" w:eastAsia="Google Sans" w:hAnsi="Google Sans" w:cs="Google Sans"/>
                <w:color w:val="000000"/>
              </w:rPr>
              <w:t xml:space="preserve"> Hệ </w:t>
            </w:r>
            <w:r>
              <w:rPr>
                <w:rFonts w:ascii="Google Sans" w:eastAsia="Google Sans" w:hAnsi="Google Sans" w:cs="Google Sans"/>
                <w:color w:val="000000"/>
              </w:rPr>
              <w:lastRenderedPageBreak/>
              <w:t>thống tự động ghi nhận dấu thời gian (late_submission_timestamp) và tự động trừ điểm ở tiêu chí "Chấp hành kỷ luật thông tin, báo cáo Văn phòng" theo quy định trong Rubric</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 xml:space="preserve">. </w:t>
            </w:r>
            <w:r>
              <w:rPr>
                <w:rFonts w:ascii="Google Sans" w:eastAsia="Google Sans" w:hAnsi="Google Sans" w:cs="Google Sans"/>
                <w:b/>
                <w:bCs/>
                <w:color w:val="000000"/>
              </w:rPr>
              <w:t>Luồng A2 (Chênh lệch lớn giữa Điểm tự chấm và Điểm thẩm định):</w:t>
            </w:r>
            <w:r>
              <w:rPr>
                <w:rFonts w:ascii="Google Sans" w:eastAsia="Google Sans" w:hAnsi="Google Sans" w:cs="Google Sans"/>
                <w:color w:val="000000"/>
              </w:rPr>
              <w:t xml:space="preserve"> Nếu điểm thẩm định của các Ban thấp hơn điểm tự chấm của Chi hội/CLB quá ngưỡng quy định, hệ thống bắt buộc người chấm phải nhập lý do giải trình cụ thể tại mục bị trừ điểm để cơ sở Hội nắm rõ và có quyền gửi yêu cầu phúc khảo tới Ban Kiểm tra trong vòng 48 giờ sau khi công bố điểm sơ bộ</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w:t>
            </w:r>
          </w:p>
        </w:tc>
      </w:tr>
    </w:tbl>
    <w:p w:rsidR="00F746EA" w:rsidRDefault="00000000">
      <w:pPr>
        <w:pStyle w:val="Heading3"/>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4.2. Đặc tả Luồng Hoạt động (Activity Diagram Swimlane Specifications)</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Khi vẽ Sơ đồ Hoạt động (Activity Diagram), nhà phân tích hệ thống sử dụng cấu trúc Phân làn (Swimlanes) để thể hiện rõ sự chuyển giao trách nhiệm giữa các tác nhân trong bộ máy Hội Sinh viên EIU cùng các nút điều kiện rẽ nhánh ([Decision Node]) và các thanh đồng bộ song song ([Fork / Join Bar]). Dưới đây là bảng đặc tả kỹ thuật chi tiết cho 03 Sơ đồ Hoạt động phức tạp nhất:</w:t>
      </w:r>
    </w:p>
    <w:p w:rsidR="00F746EA" w:rsidRDefault="00F746EA">
      <w:pPr>
        <w:pBdr>
          <w:top w:val="nil"/>
          <w:left w:val="nil"/>
          <w:bottom w:val="nil"/>
          <w:right w:val="nil"/>
          <w:between w:val="nil"/>
        </w:pBdr>
        <w:spacing w:line="275" w:lineRule="auto"/>
        <w:rPr>
          <w:rFonts w:ascii="Google Sans" w:eastAsia="Google Sans" w:hAnsi="Google Sans" w:cs="Google Sans"/>
          <w:color w:val="1F1F1F"/>
        </w:rPr>
      </w:pPr>
    </w:p>
    <w:tbl>
      <w:tblPr>
        <w:tblStyle w:val="af"/>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F746EA">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Tên Sơ đồ Hoạt động (Activity Diagram)</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Cấu trúc các Làn (Swimlanes) trên Bản vẽ</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Trình tự các Bước Hoạt động (Actions), Nút Quyết định ([Decision]) &amp; Đồng bộ ([Fork/Join])</w:t>
            </w:r>
          </w:p>
        </w:tc>
      </w:tr>
      <w:tr w:rsidR="00F746EA">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AD-01: Quy trình Phối hợp Liên Ban Tổ chức Sự kiện Cấp Trường (Từ Lập Kế hoạch đến Tổng kết)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1:</w:t>
            </w:r>
            <w:r>
              <w:rPr>
                <w:rFonts w:ascii="Google Sans" w:eastAsia="Google Sans" w:hAnsi="Google Sans" w:cs="Google Sans"/>
                <w:color w:val="000000"/>
              </w:rPr>
              <w:t xml:space="preserve"> Ban TG-PT (Mảng Phong trào)</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2:</w:t>
            </w:r>
            <w:r>
              <w:rPr>
                <w:rFonts w:ascii="Google Sans" w:eastAsia="Google Sans" w:hAnsi="Google Sans" w:cs="Google Sans"/>
                <w:color w:val="000000"/>
              </w:rPr>
              <w:t xml:space="preserve"> Văn phòng HSV &amp; Ban Thư ký</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3:</w:t>
            </w:r>
            <w:r>
              <w:rPr>
                <w:rFonts w:ascii="Google Sans" w:eastAsia="Google Sans" w:hAnsi="Google Sans" w:cs="Google Sans"/>
                <w:color w:val="000000"/>
              </w:rPr>
              <w:t xml:space="preserve"> Ban TG-PT (Mảng Tuyên giáo)</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4:</w:t>
            </w:r>
            <w:r>
              <w:rPr>
                <w:rFonts w:ascii="Google Sans" w:eastAsia="Google Sans" w:hAnsi="Google Sans" w:cs="Google Sans"/>
                <w:color w:val="000000"/>
              </w:rPr>
              <w:t xml:space="preserve"> Đội CTVXK (Hậu cần &amp; Lễ tân)</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lastRenderedPageBreak/>
              <w:t>Làn 5:</w:t>
            </w:r>
            <w:r>
              <w:rPr>
                <w:rFonts w:ascii="Google Sans" w:eastAsia="Google Sans" w:hAnsi="Google Sans" w:cs="Google Sans"/>
                <w:color w:val="000000"/>
              </w:rPr>
              <w:t xml:space="preserve"> Sinh viên EIU</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6:</w:t>
            </w:r>
            <w:r>
              <w:rPr>
                <w:rFonts w:ascii="Google Sans" w:eastAsia="Google Sans" w:hAnsi="Google Sans" w:cs="Google Sans"/>
                <w:color w:val="000000"/>
              </w:rPr>
              <w:t xml:space="preserve"> Hệ thống Tự động (System)</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lastRenderedPageBreak/>
              <w:t>Bước 1 [Start] (Làn 1):</w:t>
            </w:r>
            <w:r>
              <w:rPr>
                <w:rFonts w:ascii="Google Sans" w:eastAsia="Google Sans" w:hAnsi="Google Sans" w:cs="Google Sans"/>
                <w:color w:val="000000"/>
              </w:rPr>
              <w:t xml:space="preserve"> Trưởng/Phó mảng Phong trào lập dự thảo Kế hoạch sự kiện &amp; Tiểu ban Tài chính lập dự toán kinh phí -&gt; Gửi trình ký. </w:t>
            </w:r>
            <w:r>
              <w:rPr>
                <w:rFonts w:ascii="Google Sans" w:eastAsia="Google Sans" w:hAnsi="Google Sans" w:cs="Google Sans"/>
                <w:b/>
                <w:bCs/>
                <w:color w:val="000000"/>
              </w:rPr>
              <w:t>Bước 2 (Làn 2):</w:t>
            </w:r>
            <w:r>
              <w:rPr>
                <w:rFonts w:ascii="Google Sans" w:eastAsia="Google Sans" w:hAnsi="Google Sans" w:cs="Google Sans"/>
                <w:color w:val="000000"/>
              </w:rPr>
              <w:t xml:space="preserve"> Phó Chánh VP kiểm tra thể thức -&gt; Chánh VP (nếu xin phép phòng ban EIU) &amp; Tổng Thư ký rà soát -&gt; </w:t>
            </w:r>
            <w:r>
              <w:rPr>
                <w:rFonts w:ascii="Google Sans" w:eastAsia="Google Sans" w:hAnsi="Google Sans" w:cs="Google Sans"/>
                <w:b/>
                <w:bCs/>
                <w:color w:val="000000"/>
              </w:rPr>
              <w:t>[Decision: BTK Phê duyệt?]</w:t>
            </w:r>
            <w:r>
              <w:rPr>
                <w:rFonts w:ascii="Google Sans" w:eastAsia="Google Sans" w:hAnsi="Google Sans" w:cs="Google Sans"/>
                <w:color w:val="000000"/>
              </w:rPr>
              <w:t xml:space="preserve">: Nếu </w:t>
            </w:r>
            <w:r>
              <w:rPr>
                <w:rFonts w:ascii="Google Sans" w:eastAsia="Google Sans" w:hAnsi="Google Sans" w:cs="Google Sans"/>
                <w:i/>
                <w:iCs/>
                <w:color w:val="000000"/>
              </w:rPr>
              <w:t>Không đạt</w:t>
            </w:r>
            <w:r>
              <w:rPr>
                <w:rFonts w:ascii="Google Sans" w:eastAsia="Google Sans" w:hAnsi="Google Sans" w:cs="Google Sans"/>
                <w:color w:val="000000"/>
              </w:rPr>
              <w:t xml:space="preserve"> </w:t>
            </w:r>
            <w:r>
              <w:rPr>
                <w:rFonts w:ascii="Google Sans" w:eastAsia="Google Sans" w:hAnsi="Google Sans" w:cs="Google Sans"/>
                <w:color w:val="000000"/>
              </w:rPr>
              <w:lastRenderedPageBreak/>
              <w:t xml:space="preserve">-&gt; Quay lại Làn 1 chỉnh sửa; Nếu </w:t>
            </w:r>
            <w:r>
              <w:rPr>
                <w:rFonts w:ascii="Google Sans" w:eastAsia="Google Sans" w:hAnsi="Google Sans" w:cs="Google Sans"/>
                <w:i/>
                <w:iCs/>
                <w:color w:val="000000"/>
              </w:rPr>
              <w:t>Đạt</w:t>
            </w:r>
            <w:r>
              <w:rPr>
                <w:rFonts w:ascii="Google Sans" w:eastAsia="Google Sans" w:hAnsi="Google Sans" w:cs="Google Sans"/>
                <w:color w:val="000000"/>
              </w:rPr>
              <w:t xml:space="preserve"> -&gt; Chủ tịch/PCT ký ban hành. </w:t>
            </w:r>
            <w:r>
              <w:rPr>
                <w:rFonts w:ascii="Google Sans" w:eastAsia="Google Sans" w:hAnsi="Google Sans" w:cs="Google Sans"/>
                <w:b/>
                <w:bCs/>
                <w:color w:val="000000"/>
              </w:rPr>
              <w:t>Bước 3 [Fork Bar - Khởi chạy song song 3 luồng chuẩn bị]:</w:t>
            </w:r>
            <w:r>
              <w:rPr>
                <w:rFonts w:ascii="Google Sans" w:eastAsia="Google Sans" w:hAnsi="Google Sans" w:cs="Google Sans"/>
                <w:color w:val="000000"/>
              </w:rPr>
              <w:t xml:space="preserve"> Nhánh 3a (Làn 3 - Mảng Tuyên giáo) nhận yêu cầu truyền thông -&gt; Tiểu ban Design thiết kế ấn phẩm -&gt; Phó/Trưởng mảng TG duyệt -&gt; Xuất bản bài truyền thông &amp; Mở cổng đăng ký; Nhánh 3b (Làn 4 - Đội CTVXK) nhận lệnh điều phối -&gt; Tiểu ban Hậu cần – Sân khấu tạo phiếu mượn vật tư &amp; dàn dựng sân khấu, Tiểu ban Lễ tân – Khánh tiết chuẩn bị đón tiếp đại biểu; Nhánh 3c (Làn 1 - Mảng Phong trào) gồm Tiểu ban Nội dung – Kịch bản &amp; Tiểu ban MC hoàn thiện kịch bản điều hành, tạo mã QR Điểm danh &amp; Form khảo sát. </w:t>
            </w:r>
            <w:r>
              <w:rPr>
                <w:rFonts w:ascii="Google Sans" w:eastAsia="Google Sans" w:hAnsi="Google Sans" w:cs="Google Sans"/>
                <w:b/>
                <w:bCs/>
                <w:color w:val="000000"/>
              </w:rPr>
              <w:t>Bước 4 [Join Bar - Hội tụ khi đến giờ mở cổng đăng ký]</w:t>
            </w:r>
            <w:r>
              <w:rPr>
                <w:rFonts w:ascii="Google Sans" w:eastAsia="Google Sans" w:hAnsi="Google Sans" w:cs="Google Sans"/>
                <w:color w:val="000000"/>
              </w:rPr>
              <w:t xml:space="preserve"> -&gt; </w:t>
            </w:r>
            <w:r>
              <w:rPr>
                <w:rFonts w:ascii="Google Sans" w:eastAsia="Google Sans" w:hAnsi="Google Sans" w:cs="Google Sans"/>
                <w:b/>
                <w:bCs/>
                <w:color w:val="000000"/>
              </w:rPr>
              <w:t>Bước 5 (Làn 5):</w:t>
            </w:r>
            <w:r>
              <w:rPr>
                <w:rFonts w:ascii="Google Sans" w:eastAsia="Google Sans" w:hAnsi="Google Sans" w:cs="Google Sans"/>
                <w:color w:val="000000"/>
              </w:rPr>
              <w:t xml:space="preserve"> Sinh viên EIU đăng ký tham gia -&gt; </w:t>
            </w:r>
            <w:r>
              <w:rPr>
                <w:rFonts w:ascii="Google Sans" w:eastAsia="Google Sans" w:hAnsi="Google Sans" w:cs="Google Sans"/>
                <w:b/>
                <w:bCs/>
                <w:color w:val="000000"/>
              </w:rPr>
              <w:t>Bước 6 (Làn 6):</w:t>
            </w:r>
            <w:r>
              <w:rPr>
                <w:rFonts w:ascii="Google Sans" w:eastAsia="Google Sans" w:hAnsi="Google Sans" w:cs="Google Sans"/>
                <w:color w:val="000000"/>
              </w:rPr>
              <w:t xml:space="preserve"> Hệ thống cấp vé QR. </w:t>
            </w:r>
            <w:r>
              <w:rPr>
                <w:rFonts w:ascii="Google Sans" w:eastAsia="Google Sans" w:hAnsi="Google Sans" w:cs="Google Sans"/>
                <w:b/>
                <w:bCs/>
                <w:color w:val="000000"/>
              </w:rPr>
              <w:t>Bước 7 (Làn 1 &amp; Làn 4):</w:t>
            </w:r>
            <w:r>
              <w:rPr>
                <w:rFonts w:ascii="Google Sans" w:eastAsia="Google Sans" w:hAnsi="Google Sans" w:cs="Google Sans"/>
                <w:color w:val="000000"/>
              </w:rPr>
              <w:t xml:space="preserve"> Mở phiên Điểm danh QR Đầu giờ &amp; Cuối giờ tại sự kiện; Tiểu ban Photo/Video (Làn 3) ghi hình sự kiện. </w:t>
            </w:r>
            <w:r>
              <w:rPr>
                <w:rFonts w:ascii="Google Sans" w:eastAsia="Google Sans" w:hAnsi="Google Sans" w:cs="Google Sans"/>
                <w:b/>
                <w:bCs/>
                <w:color w:val="000000"/>
              </w:rPr>
              <w:t>Bước 8 (Làn 5):</w:t>
            </w:r>
            <w:r>
              <w:rPr>
                <w:rFonts w:ascii="Google Sans" w:eastAsia="Google Sans" w:hAnsi="Google Sans" w:cs="Google Sans"/>
                <w:color w:val="000000"/>
              </w:rPr>
              <w:t xml:space="preserve"> Sinh viên quét QR Check-in, tham gia sự kiện, quét QR Check-out và điền Form khảo sát. </w:t>
            </w:r>
            <w:r>
              <w:rPr>
                <w:rFonts w:ascii="Google Sans" w:eastAsia="Google Sans" w:hAnsi="Google Sans" w:cs="Google Sans"/>
                <w:b/>
                <w:bCs/>
                <w:color w:val="000000"/>
              </w:rPr>
              <w:t>Bước 9 (Làn 6):</w:t>
            </w:r>
            <w:r>
              <w:rPr>
                <w:rFonts w:ascii="Google Sans" w:eastAsia="Google Sans" w:hAnsi="Google Sans" w:cs="Google Sans"/>
                <w:color w:val="000000"/>
              </w:rPr>
              <w:t xml:space="preserve"> </w:t>
            </w:r>
            <w:r>
              <w:rPr>
                <w:rFonts w:ascii="Google Sans" w:eastAsia="Google Sans" w:hAnsi="Google Sans" w:cs="Google Sans"/>
                <w:b/>
                <w:bCs/>
                <w:color w:val="000000"/>
              </w:rPr>
              <w:t>[Decision: Đủ Check-in + Check-</w:t>
            </w:r>
            <w:r>
              <w:rPr>
                <w:rFonts w:ascii="Google Sans" w:eastAsia="Google Sans" w:hAnsi="Google Sans" w:cs="Google Sans"/>
                <w:b/>
                <w:bCs/>
                <w:color w:val="000000"/>
              </w:rPr>
              <w:lastRenderedPageBreak/>
              <w:t>out?]</w:t>
            </w:r>
            <w:r>
              <w:rPr>
                <w:rFonts w:ascii="Google Sans" w:eastAsia="Google Sans" w:hAnsi="Google Sans" w:cs="Google Sans"/>
                <w:color w:val="000000"/>
              </w:rPr>
              <w:t xml:space="preserve">: Nếu </w:t>
            </w:r>
            <w:r>
              <w:rPr>
                <w:rFonts w:ascii="Google Sans" w:eastAsia="Google Sans" w:hAnsi="Google Sans" w:cs="Google Sans"/>
                <w:i/>
                <w:iCs/>
                <w:color w:val="000000"/>
              </w:rPr>
              <w:t>Đủ</w:t>
            </w:r>
            <w:r>
              <w:rPr>
                <w:rFonts w:ascii="Google Sans" w:eastAsia="Google Sans" w:hAnsi="Google Sans" w:cs="Google Sans"/>
                <w:color w:val="000000"/>
              </w:rPr>
              <w:t xml:space="preserve"> -&gt; Tự động cộng Điểm rèn luyện, cập nhật tiêu chí SV5T và cấp E-Certificate; Nếu </w:t>
            </w:r>
            <w:r>
              <w:rPr>
                <w:rFonts w:ascii="Google Sans" w:eastAsia="Google Sans" w:hAnsi="Google Sans" w:cs="Google Sans"/>
                <w:i/>
                <w:iCs/>
                <w:color w:val="000000"/>
              </w:rPr>
              <w:t>Thiếu</w:t>
            </w:r>
            <w:r>
              <w:rPr>
                <w:rFonts w:ascii="Google Sans" w:eastAsia="Google Sans" w:hAnsi="Google Sans" w:cs="Google Sans"/>
                <w:color w:val="000000"/>
              </w:rPr>
              <w:t xml:space="preserve"> -&gt; Ghi nhận không hoàn thành. </w:t>
            </w:r>
            <w:r>
              <w:rPr>
                <w:rFonts w:ascii="Google Sans" w:eastAsia="Google Sans" w:hAnsi="Google Sans" w:cs="Google Sans"/>
                <w:b/>
                <w:bCs/>
                <w:color w:val="000000"/>
              </w:rPr>
              <w:t>Bước 10 (Làn 1 &amp; Làn 2):</w:t>
            </w:r>
            <w:r>
              <w:rPr>
                <w:rFonts w:ascii="Google Sans" w:eastAsia="Google Sans" w:hAnsi="Google Sans" w:cs="Google Sans"/>
                <w:color w:val="000000"/>
              </w:rPr>
              <w:t xml:space="preserve"> Tiểu ban Tài chính nộp chứng từ quyết toán về Văn phòng HSV -&gt; Lưu trữ hồ sơ sự kiện -&gt; </w:t>
            </w:r>
            <w:r>
              <w:rPr>
                <w:rFonts w:ascii="Google Sans" w:eastAsia="Google Sans" w:hAnsi="Google Sans" w:cs="Google Sans"/>
                <w:b/>
                <w:bCs/>
                <w:color w:val="000000"/>
              </w:rPr>
              <w:t>[End]</w:t>
            </w:r>
            <w:r>
              <w:rPr>
                <w:rFonts w:ascii="Google Sans" w:eastAsia="Google Sans" w:hAnsi="Google Sans" w:cs="Google Sans"/>
                <w:color w:val="000000"/>
              </w:rPr>
              <w:t>.</w:t>
            </w:r>
          </w:p>
        </w:tc>
      </w:tr>
      <w:tr w:rsidR="00F746EA">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AD-02: Quy trình Thẩm định &amp; Bình xét "Sinh viên 5 tốt" 4 Cấp</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1:</w:t>
            </w:r>
            <w:r>
              <w:rPr>
                <w:rFonts w:ascii="Google Sans" w:eastAsia="Google Sans" w:hAnsi="Google Sans" w:cs="Google Sans"/>
                <w:color w:val="000000"/>
              </w:rPr>
              <w:t xml:space="preserve"> Hội viên EIU &amp; CLB Cộng đồng SV5T</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2:</w:t>
            </w:r>
            <w:r>
              <w:rPr>
                <w:rFonts w:ascii="Google Sans" w:eastAsia="Google Sans" w:hAnsi="Google Sans" w:cs="Google Sans"/>
                <w:color w:val="000000"/>
              </w:rPr>
              <w:t xml:space="preserve"> BCH Chi hội (25 Chi hội)</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3:</w:t>
            </w:r>
            <w:r>
              <w:rPr>
                <w:rFonts w:ascii="Google Sans" w:eastAsia="Google Sans" w:hAnsi="Google Sans" w:cs="Google Sans"/>
                <w:color w:val="000000"/>
              </w:rPr>
              <w:t xml:space="preserve"> Cụm trưởng Khoa &amp; Trưởng ban TC-XDH</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4:</w:t>
            </w:r>
            <w:r>
              <w:rPr>
                <w:rFonts w:ascii="Google Sans" w:eastAsia="Google Sans" w:hAnsi="Google Sans" w:cs="Google Sans"/>
                <w:color w:val="000000"/>
              </w:rPr>
              <w:t xml:space="preserve"> Hội đồng Xét duyệt (BTK/BCH Trường)</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5:</w:t>
            </w:r>
            <w:r>
              <w:rPr>
                <w:rFonts w:ascii="Google Sans" w:eastAsia="Google Sans" w:hAnsi="Google Sans" w:cs="Google Sans"/>
                <w:color w:val="000000"/>
              </w:rPr>
              <w:t xml:space="preserve"> Ban Kiểm tra HSV Trường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t>Bước 1 [Start] (Làn 1):</w:t>
            </w:r>
            <w:r>
              <w:rPr>
                <w:rFonts w:ascii="Google Sans" w:eastAsia="Google Sans" w:hAnsi="Google Sans" w:cs="Google Sans"/>
                <w:color w:val="000000"/>
              </w:rPr>
              <w:t xml:space="preserve"> Hội viên mở hồ sơ SV5T (hệ thống tự động nạp dữ liệu điểm rèn luyện, hoạt động đã tham gia) -&gt; Tải bổ sung minh chứng -&gt; </w:t>
            </w:r>
            <w:r>
              <w:rPr>
                <w:rFonts w:ascii="Google Sans" w:eastAsia="Google Sans" w:hAnsi="Google Sans" w:cs="Google Sans"/>
                <w:b/>
                <w:bCs/>
                <w:color w:val="000000"/>
              </w:rPr>
              <w:t>[Decision: Cần CLB SV5T tư vấn?]</w:t>
            </w:r>
            <w:r>
              <w:rPr>
                <w:rFonts w:ascii="Google Sans" w:eastAsia="Google Sans" w:hAnsi="Google Sans" w:cs="Google Sans"/>
                <w:color w:val="000000"/>
              </w:rPr>
              <w:t xml:space="preserve">: Nếu </w:t>
            </w:r>
            <w:r>
              <w:rPr>
                <w:rFonts w:ascii="Google Sans" w:eastAsia="Google Sans" w:hAnsi="Google Sans" w:cs="Google Sans"/>
                <w:i/>
                <w:iCs/>
                <w:color w:val="000000"/>
              </w:rPr>
              <w:t>Có</w:t>
            </w:r>
            <w:r>
              <w:rPr>
                <w:rFonts w:ascii="Google Sans" w:eastAsia="Google Sans" w:hAnsi="Google Sans" w:cs="Google Sans"/>
                <w:color w:val="000000"/>
              </w:rPr>
              <w:t xml:space="preserve"> -&gt; BCN CLB Cộng đồng SV5T rà soát góp ý sơ bộ -&gt; Hội viên nhấn "Nộp hồ sơ về Chi hội". </w:t>
            </w:r>
            <w:r>
              <w:rPr>
                <w:rFonts w:ascii="Google Sans" w:eastAsia="Google Sans" w:hAnsi="Google Sans" w:cs="Google Sans"/>
                <w:b/>
                <w:bCs/>
                <w:color w:val="000000"/>
              </w:rPr>
              <w:t>Bước 2 (Làn 2):</w:t>
            </w:r>
            <w:r>
              <w:rPr>
                <w:rFonts w:ascii="Google Sans" w:eastAsia="Google Sans" w:hAnsi="Google Sans" w:cs="Google Sans"/>
                <w:color w:val="000000"/>
              </w:rPr>
              <w:t xml:space="preserve"> BCH Chi hội (05 đ/c) kiểm tra minh chứng và họp xét cấp Chi hội -&gt; </w:t>
            </w:r>
            <w:r>
              <w:rPr>
                <w:rFonts w:ascii="Google Sans" w:eastAsia="Google Sans" w:hAnsi="Google Sans" w:cs="Google Sans"/>
                <w:b/>
                <w:bCs/>
                <w:color w:val="000000"/>
              </w:rPr>
              <w:t>[Decision: Đạt chuẩn cấp Chi hội?]</w:t>
            </w:r>
            <w:r>
              <w:rPr>
                <w:rFonts w:ascii="Google Sans" w:eastAsia="Google Sans" w:hAnsi="Google Sans" w:cs="Google Sans"/>
                <w:color w:val="000000"/>
              </w:rPr>
              <w:t xml:space="preserve">: Nếu </w:t>
            </w:r>
            <w:r>
              <w:rPr>
                <w:rFonts w:ascii="Google Sans" w:eastAsia="Google Sans" w:hAnsi="Google Sans" w:cs="Google Sans"/>
                <w:i/>
                <w:iCs/>
                <w:color w:val="000000"/>
              </w:rPr>
              <w:t>Thiếu minh chứng</w:t>
            </w:r>
            <w:r>
              <w:rPr>
                <w:rFonts w:ascii="Google Sans" w:eastAsia="Google Sans" w:hAnsi="Google Sans" w:cs="Google Sans"/>
                <w:color w:val="000000"/>
              </w:rPr>
              <w:t xml:space="preserve"> -&gt; Trả về Làn 1 bổ sung; Nếu </w:t>
            </w:r>
            <w:r>
              <w:rPr>
                <w:rFonts w:ascii="Google Sans" w:eastAsia="Google Sans" w:hAnsi="Google Sans" w:cs="Google Sans"/>
                <w:i/>
                <w:iCs/>
                <w:color w:val="000000"/>
              </w:rPr>
              <w:t>Đạt</w:t>
            </w:r>
            <w:r>
              <w:rPr>
                <w:rFonts w:ascii="Google Sans" w:eastAsia="Google Sans" w:hAnsi="Google Sans" w:cs="Google Sans"/>
                <w:color w:val="000000"/>
              </w:rPr>
              <w:t xml:space="preserve"> -&gt; Công nhận SV5T cấp Chi hội &amp; Đề cử lên Cấp Trường. </w:t>
            </w:r>
            <w:r>
              <w:rPr>
                <w:rFonts w:ascii="Google Sans" w:eastAsia="Google Sans" w:hAnsi="Google Sans" w:cs="Google Sans"/>
                <w:b/>
                <w:bCs/>
                <w:color w:val="000000"/>
              </w:rPr>
              <w:t>Bước 3 (Làn 3):</w:t>
            </w:r>
            <w:r>
              <w:rPr>
                <w:rFonts w:ascii="Google Sans" w:eastAsia="Google Sans" w:hAnsi="Google Sans" w:cs="Google Sans"/>
                <w:color w:val="000000"/>
              </w:rPr>
              <w:t xml:space="preserve"> Hệ thống phân luồng theo thuộc tính Khoa (QTKD/KT/CNTT/KHSK) về đúng Phó ban TC-XDH (Cụm trưởng Khoa) -&gt; Cụm trưởng Khoa thẩm định từng tiêu chí -&gt; </w:t>
            </w:r>
            <w:r>
              <w:rPr>
                <w:rFonts w:ascii="Google Sans" w:eastAsia="Google Sans" w:hAnsi="Google Sans" w:cs="Google Sans"/>
                <w:b/>
                <w:bCs/>
                <w:color w:val="000000"/>
              </w:rPr>
              <w:t>[Decision: Hồ sơ hợp lệ?]</w:t>
            </w:r>
            <w:r>
              <w:rPr>
                <w:rFonts w:ascii="Google Sans" w:eastAsia="Google Sans" w:hAnsi="Google Sans" w:cs="Google Sans"/>
                <w:color w:val="000000"/>
              </w:rPr>
              <w:t xml:space="preserve">: Nếu </w:t>
            </w:r>
            <w:r>
              <w:rPr>
                <w:rFonts w:ascii="Google Sans" w:eastAsia="Google Sans" w:hAnsi="Google Sans" w:cs="Google Sans"/>
                <w:i/>
                <w:iCs/>
                <w:color w:val="000000"/>
              </w:rPr>
              <w:t xml:space="preserve">Chưa </w:t>
            </w:r>
            <w:r>
              <w:rPr>
                <w:rFonts w:ascii="Google Sans" w:eastAsia="Google Sans" w:hAnsi="Google Sans" w:cs="Google Sans"/>
                <w:i/>
                <w:iCs/>
                <w:color w:val="000000"/>
              </w:rPr>
              <w:lastRenderedPageBreak/>
              <w:t>hợp lệ</w:t>
            </w:r>
            <w:r>
              <w:rPr>
                <w:rFonts w:ascii="Google Sans" w:eastAsia="Google Sans" w:hAnsi="Google Sans" w:cs="Google Sans"/>
                <w:color w:val="000000"/>
              </w:rPr>
              <w:t xml:space="preserve"> -&gt; Yêu cầu Làn 1/Làn 2 giải trình bổ sung; Nếu </w:t>
            </w:r>
            <w:r>
              <w:rPr>
                <w:rFonts w:ascii="Google Sans" w:eastAsia="Google Sans" w:hAnsi="Google Sans" w:cs="Google Sans"/>
                <w:i/>
                <w:iCs/>
                <w:color w:val="000000"/>
              </w:rPr>
              <w:t>Hợp lệ</w:t>
            </w:r>
            <w:r>
              <w:rPr>
                <w:rFonts w:ascii="Google Sans" w:eastAsia="Google Sans" w:hAnsi="Google Sans" w:cs="Google Sans"/>
                <w:color w:val="000000"/>
              </w:rPr>
              <w:t xml:space="preserve"> -&gt; Chuyển Trưởng ban TC-XDH tổng hợp trình Hội đồng trường. </w:t>
            </w:r>
            <w:r>
              <w:rPr>
                <w:rFonts w:ascii="Google Sans" w:eastAsia="Google Sans" w:hAnsi="Google Sans" w:cs="Google Sans"/>
                <w:b/>
                <w:bCs/>
                <w:color w:val="000000"/>
              </w:rPr>
              <w:t>Bước 4 (Làn 4):</w:t>
            </w:r>
            <w:r>
              <w:rPr>
                <w:rFonts w:ascii="Google Sans" w:eastAsia="Google Sans" w:hAnsi="Google Sans" w:cs="Google Sans"/>
                <w:color w:val="000000"/>
              </w:rPr>
              <w:t xml:space="preserve"> Hội đồng cấp Trường (BTK/BCH) họp xét duyệt và biểu quyết trên hệ thống -&gt; Công bố danh sách dự kiến đạt SV5T cấp Trường &amp; danh sách đề cử cấp Tỉnh/Thành phố, Trung ương. </w:t>
            </w:r>
            <w:r>
              <w:rPr>
                <w:rFonts w:ascii="Google Sans" w:eastAsia="Google Sans" w:hAnsi="Google Sans" w:cs="Google Sans"/>
                <w:b/>
                <w:bCs/>
                <w:color w:val="000000"/>
              </w:rPr>
              <w:t>Bước 5 (Làn 5):</w:t>
            </w:r>
            <w:r>
              <w:rPr>
                <w:rFonts w:ascii="Google Sans" w:eastAsia="Google Sans" w:hAnsi="Google Sans" w:cs="Google Sans"/>
                <w:color w:val="000000"/>
              </w:rPr>
              <w:t xml:space="preserve"> Ban Kiểm tra thực hiện hậu kiểm và mở cổng tiếp nhận phản ánh trong thời gian niêm yết -&gt; </w:t>
            </w:r>
            <w:r>
              <w:rPr>
                <w:rFonts w:ascii="Google Sans" w:eastAsia="Google Sans" w:hAnsi="Google Sans" w:cs="Google Sans"/>
                <w:b/>
                <w:bCs/>
                <w:color w:val="000000"/>
              </w:rPr>
              <w:t>[Decision: Có khiếu nại/phúc khảo?]</w:t>
            </w:r>
            <w:r>
              <w:rPr>
                <w:rFonts w:ascii="Google Sans" w:eastAsia="Google Sans" w:hAnsi="Google Sans" w:cs="Google Sans"/>
                <w:color w:val="000000"/>
              </w:rPr>
              <w:t xml:space="preserve">: Nếu </w:t>
            </w:r>
            <w:r>
              <w:rPr>
                <w:rFonts w:ascii="Google Sans" w:eastAsia="Google Sans" w:hAnsi="Google Sans" w:cs="Google Sans"/>
                <w:i/>
                <w:iCs/>
                <w:color w:val="000000"/>
              </w:rPr>
              <w:t>Có</w:t>
            </w:r>
            <w:r>
              <w:rPr>
                <w:rFonts w:ascii="Google Sans" w:eastAsia="Google Sans" w:hAnsi="Google Sans" w:cs="Google Sans"/>
                <w:color w:val="000000"/>
              </w:rPr>
              <w:t xml:space="preserve"> -&gt; Trưởng Ban Kiểm tra xác minh minh chứng và báo cáo Hội đồng (Làn 4) điều chỉnh; Nếu </w:t>
            </w:r>
            <w:r>
              <w:rPr>
                <w:rFonts w:ascii="Google Sans" w:eastAsia="Google Sans" w:hAnsi="Google Sans" w:cs="Google Sans"/>
                <w:i/>
                <w:iCs/>
                <w:color w:val="000000"/>
              </w:rPr>
              <w:t>Không</w:t>
            </w:r>
            <w:r>
              <w:rPr>
                <w:rFonts w:ascii="Google Sans" w:eastAsia="Google Sans" w:hAnsi="Google Sans" w:cs="Google Sans"/>
                <w:color w:val="000000"/>
              </w:rPr>
              <w:t xml:space="preserve"> -&gt; Chuyển bước cuối. </w:t>
            </w:r>
            <w:r>
              <w:rPr>
                <w:rFonts w:ascii="Google Sans" w:eastAsia="Google Sans" w:hAnsi="Google Sans" w:cs="Google Sans"/>
                <w:b/>
                <w:bCs/>
                <w:color w:val="000000"/>
              </w:rPr>
              <w:t>Bước 6 (Làn 4):</w:t>
            </w:r>
            <w:r>
              <w:rPr>
                <w:rFonts w:ascii="Google Sans" w:eastAsia="Google Sans" w:hAnsi="Google Sans" w:cs="Google Sans"/>
                <w:color w:val="000000"/>
              </w:rPr>
              <w:t xml:space="preserve"> Chủ tịch HSV trường ký Quyết định công nhận chính thức -&gt; Xuất E-Certificate SV5T &amp; Vinh danh trên Cổng thông tin -&gt; </w:t>
            </w:r>
            <w:r>
              <w:rPr>
                <w:rFonts w:ascii="Google Sans" w:eastAsia="Google Sans" w:hAnsi="Google Sans" w:cs="Google Sans"/>
                <w:b/>
                <w:bCs/>
                <w:color w:val="000000"/>
              </w:rPr>
              <w:t>[End]</w:t>
            </w:r>
            <w:r>
              <w:rPr>
                <w:rFonts w:ascii="Google Sans" w:eastAsia="Google Sans" w:hAnsi="Google Sans" w:cs="Google Sans"/>
                <w:color w:val="000000"/>
              </w:rPr>
              <w:t>.</w:t>
            </w:r>
          </w:p>
        </w:tc>
      </w:tr>
      <w:tr w:rsidR="00F746EA">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AD-03: Quy trình Vận hành Đại hội / Hội nghị &amp; Biểu quyết Điện tử (E-Voting)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1:</w:t>
            </w:r>
            <w:r>
              <w:rPr>
                <w:rFonts w:ascii="Google Sans" w:eastAsia="Google Sans" w:hAnsi="Google Sans" w:cs="Google Sans"/>
                <w:color w:val="000000"/>
              </w:rPr>
              <w:t xml:space="preserve"> Tổng Thư ký &amp; Ban TC-XDH</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2:</w:t>
            </w:r>
            <w:r>
              <w:rPr>
                <w:rFonts w:ascii="Google Sans" w:eastAsia="Google Sans" w:hAnsi="Google Sans" w:cs="Google Sans"/>
                <w:color w:val="000000"/>
              </w:rPr>
              <w:t xml:space="preserve"> Đại biểu Chính thức</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3:</w:t>
            </w:r>
            <w:r>
              <w:rPr>
                <w:rFonts w:ascii="Google Sans" w:eastAsia="Google Sans" w:hAnsi="Google Sans" w:cs="Google Sans"/>
                <w:color w:val="000000"/>
              </w:rPr>
              <w:t xml:space="preserve"> Ban Thẩm tra Tư cách Đại biểu (BKT)</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4:</w:t>
            </w:r>
            <w:r>
              <w:rPr>
                <w:rFonts w:ascii="Google Sans" w:eastAsia="Google Sans" w:hAnsi="Google Sans" w:cs="Google Sans"/>
                <w:color w:val="000000"/>
              </w:rPr>
              <w:t xml:space="preserve"> Đoàn Chủ tịch Điều hành</w:t>
            </w:r>
          </w:p>
          <w:p w:rsidR="00F746EA" w:rsidRDefault="00F746EA">
            <w:pPr>
              <w:pBdr>
                <w:top w:val="nil"/>
                <w:left w:val="nil"/>
                <w:bottom w:val="nil"/>
                <w:right w:val="nil"/>
                <w:between w:val="nil"/>
              </w:pBdr>
              <w:spacing w:line="275" w:lineRule="auto"/>
              <w:rPr>
                <w:rFonts w:ascii="Google Sans" w:eastAsia="Google Sans" w:hAnsi="Google Sans" w:cs="Google Sans"/>
                <w:color w:val="000000"/>
              </w:rPr>
            </w:pPr>
          </w:p>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b/>
                <w:bCs/>
                <w:color w:val="000000"/>
              </w:rPr>
              <w:t>Làn 5:</w:t>
            </w:r>
            <w:r>
              <w:rPr>
                <w:rFonts w:ascii="Google Sans" w:eastAsia="Google Sans" w:hAnsi="Google Sans" w:cs="Google Sans"/>
                <w:color w:val="000000"/>
              </w:rPr>
              <w:t xml:space="preserve"> Hệ thống Kiểm phiếu Tự động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b/>
                <w:bCs/>
                <w:color w:val="000000"/>
              </w:rPr>
              <w:lastRenderedPageBreak/>
              <w:t>Bước 1 [Start] (Làn 1):</w:t>
            </w:r>
            <w:r>
              <w:rPr>
                <w:rFonts w:ascii="Google Sans" w:eastAsia="Google Sans" w:hAnsi="Google Sans" w:cs="Google Sans"/>
                <w:color w:val="000000"/>
              </w:rPr>
              <w:t xml:space="preserve"> Tạo phiên Đại hội, nạp danh sách đại biểu và Văn kiện số -&gt; Gửi thư triệu tập kèm QR Code. </w:t>
            </w:r>
            <w:r>
              <w:rPr>
                <w:rFonts w:ascii="Google Sans" w:eastAsia="Google Sans" w:hAnsi="Google Sans" w:cs="Google Sans"/>
                <w:b/>
                <w:bCs/>
                <w:color w:val="000000"/>
              </w:rPr>
              <w:t>Bước 2 (Làn 2):</w:t>
            </w:r>
            <w:r>
              <w:rPr>
                <w:rFonts w:ascii="Google Sans" w:eastAsia="Google Sans" w:hAnsi="Google Sans" w:cs="Google Sans"/>
                <w:color w:val="000000"/>
              </w:rPr>
              <w:t xml:space="preserve"> Đại biểu đến hội trường, quét mã QR tại trạm điểm danh (hoặc xác thực eKYC/OTP). </w:t>
            </w:r>
            <w:r>
              <w:rPr>
                <w:rFonts w:ascii="Google Sans" w:eastAsia="Google Sans" w:hAnsi="Google Sans" w:cs="Google Sans"/>
                <w:b/>
                <w:bCs/>
                <w:color w:val="000000"/>
              </w:rPr>
              <w:t>Bước 3 (Làn 3):</w:t>
            </w:r>
            <w:r>
              <w:rPr>
                <w:rFonts w:ascii="Google Sans" w:eastAsia="Google Sans" w:hAnsi="Google Sans" w:cs="Google Sans"/>
                <w:color w:val="000000"/>
              </w:rPr>
              <w:t xml:space="preserve"> Trưởng Ban </w:t>
            </w:r>
            <w:r>
              <w:rPr>
                <w:rFonts w:ascii="Google Sans" w:eastAsia="Google Sans" w:hAnsi="Google Sans" w:cs="Google Sans"/>
                <w:color w:val="000000"/>
              </w:rPr>
              <w:lastRenderedPageBreak/>
              <w:t xml:space="preserve">Kiểm tra (Trưởng Ban thẩm tra tư cách đại biểu) theo dõi Dashboard điểm danh thời gian thực -&gt; </w:t>
            </w:r>
            <w:r>
              <w:rPr>
                <w:rFonts w:ascii="Google Sans" w:eastAsia="Google Sans" w:hAnsi="Google Sans" w:cs="Google Sans"/>
                <w:b/>
                <w:bCs/>
                <w:color w:val="000000"/>
              </w:rPr>
              <w:t>[Decision: Đủ tỷ lệ đại biểu quy định?]</w:t>
            </w:r>
            <w:r>
              <w:rPr>
                <w:rFonts w:ascii="Google Sans" w:eastAsia="Google Sans" w:hAnsi="Google Sans" w:cs="Google Sans"/>
                <w:color w:val="000000"/>
              </w:rPr>
              <w:t xml:space="preserve">: Nếu </w:t>
            </w:r>
            <w:r>
              <w:rPr>
                <w:rFonts w:ascii="Google Sans" w:eastAsia="Google Sans" w:hAnsi="Google Sans" w:cs="Google Sans"/>
                <w:i/>
                <w:iCs/>
                <w:color w:val="000000"/>
              </w:rPr>
              <w:t>Đủ</w:t>
            </w:r>
            <w:r>
              <w:rPr>
                <w:rFonts w:ascii="Google Sans" w:eastAsia="Google Sans" w:hAnsi="Google Sans" w:cs="Google Sans"/>
                <w:color w:val="000000"/>
              </w:rPr>
              <w:t xml:space="preserve"> -&gt; Trình bày Báo cáo thẩm tra tư cách đại biểu. </w:t>
            </w:r>
            <w:r>
              <w:rPr>
                <w:rFonts w:ascii="Google Sans" w:eastAsia="Google Sans" w:hAnsi="Google Sans" w:cs="Google Sans"/>
                <w:b/>
                <w:bCs/>
                <w:color w:val="000000"/>
              </w:rPr>
              <w:t>Bước 4 (Làn 4):</w:t>
            </w:r>
            <w:r>
              <w:rPr>
                <w:rFonts w:ascii="Google Sans" w:eastAsia="Google Sans" w:hAnsi="Google Sans" w:cs="Google Sans"/>
                <w:color w:val="000000"/>
              </w:rPr>
              <w:t xml:space="preserve"> Đoàn Chủ tịch điều hành thảo luận; tiếp nhận hàng đợi đại biểu bấm nút "Đăng ký phát biểu điện tử" từ Làn 2; sau đó mở cổng Biểu quyết / Bầu cử (cấu hình thời gian đếm ngược và số lượng bầu tối đa). </w:t>
            </w:r>
            <w:r>
              <w:rPr>
                <w:rFonts w:ascii="Google Sans" w:eastAsia="Google Sans" w:hAnsi="Google Sans" w:cs="Google Sans"/>
                <w:b/>
                <w:bCs/>
                <w:color w:val="000000"/>
              </w:rPr>
              <w:t>Bước 5 (Làn 2):</w:t>
            </w:r>
            <w:r>
              <w:rPr>
                <w:rFonts w:ascii="Google Sans" w:eastAsia="Google Sans" w:hAnsi="Google Sans" w:cs="Google Sans"/>
                <w:color w:val="000000"/>
              </w:rPr>
              <w:t xml:space="preserve"> Đại biểu thực hiện biểu quyết (</w:t>
            </w:r>
            <w:r>
              <w:rPr>
                <w:rFonts w:ascii="Google Sans" w:eastAsia="Google Sans" w:hAnsi="Google Sans" w:cs="Google Sans"/>
                <w:i/>
                <w:iCs/>
                <w:color w:val="000000"/>
              </w:rPr>
              <w:t>Tán thành/Không tán thành/Không ý kiến</w:t>
            </w:r>
            <w:r>
              <w:rPr>
                <w:rFonts w:ascii="Google Sans" w:eastAsia="Google Sans" w:hAnsi="Google Sans" w:cs="Google Sans"/>
                <w:color w:val="000000"/>
              </w:rPr>
              <w:t xml:space="preserve">) hoặc tích chọn danh sách bầu BCH/BTK/BKT trên điện thoại. </w:t>
            </w:r>
            <w:r>
              <w:rPr>
                <w:rFonts w:ascii="Google Sans" w:eastAsia="Google Sans" w:hAnsi="Google Sans" w:cs="Google Sans"/>
                <w:b/>
                <w:bCs/>
                <w:color w:val="000000"/>
              </w:rPr>
              <w:t>Bước 6 (Làn 5):</w:t>
            </w:r>
            <w:r>
              <w:rPr>
                <w:rFonts w:ascii="Google Sans" w:eastAsia="Google Sans" w:hAnsi="Google Sans" w:cs="Google Sans"/>
                <w:color w:val="000000"/>
              </w:rPr>
              <w:t xml:space="preserve"> </w:t>
            </w:r>
            <w:r>
              <w:rPr>
                <w:rFonts w:ascii="Google Sans" w:eastAsia="Google Sans" w:hAnsi="Google Sans" w:cs="Google Sans"/>
                <w:b/>
                <w:bCs/>
                <w:color w:val="000000"/>
              </w:rPr>
              <w:t>[Decision: Phiếu bầu hợp lệ theo quy tắc số lượng?]</w:t>
            </w:r>
            <w:r>
              <w:rPr>
                <w:rFonts w:ascii="Google Sans" w:eastAsia="Google Sans" w:hAnsi="Google Sans" w:cs="Google Sans"/>
                <w:color w:val="000000"/>
              </w:rPr>
              <w:t xml:space="preserve">: Nếu </w:t>
            </w:r>
            <w:r>
              <w:rPr>
                <w:rFonts w:ascii="Google Sans" w:eastAsia="Google Sans" w:hAnsi="Google Sans" w:cs="Google Sans"/>
                <w:i/>
                <w:iCs/>
                <w:color w:val="000000"/>
              </w:rPr>
              <w:t>Sai quy tắc</w:t>
            </w:r>
            <w:r>
              <w:rPr>
                <w:rFonts w:ascii="Google Sans" w:eastAsia="Google Sans" w:hAnsi="Google Sans" w:cs="Google Sans"/>
                <w:color w:val="000000"/>
              </w:rPr>
              <w:t xml:space="preserve"> -&gt; Cảnh báo ngay trên màn hình đại biểu (Làn 2) để chọn lại trước khi gửi; Nếu </w:t>
            </w:r>
            <w:r>
              <w:rPr>
                <w:rFonts w:ascii="Google Sans" w:eastAsia="Google Sans" w:hAnsi="Google Sans" w:cs="Google Sans"/>
                <w:i/>
                <w:iCs/>
                <w:color w:val="000000"/>
              </w:rPr>
              <w:t>Hợp lệ</w:t>
            </w:r>
            <w:r>
              <w:rPr>
                <w:rFonts w:ascii="Google Sans" w:eastAsia="Google Sans" w:hAnsi="Google Sans" w:cs="Google Sans"/>
                <w:color w:val="000000"/>
              </w:rPr>
              <w:t xml:space="preserve"> -&gt; Mã hóa lưu phiếu và khóa cổng khi hết giờ. </w:t>
            </w:r>
            <w:r>
              <w:rPr>
                <w:rFonts w:ascii="Google Sans" w:eastAsia="Google Sans" w:hAnsi="Google Sans" w:cs="Google Sans"/>
                <w:b/>
                <w:bCs/>
                <w:color w:val="000000"/>
              </w:rPr>
              <w:t>Bước 7 (Làn 5):</w:t>
            </w:r>
            <w:r>
              <w:rPr>
                <w:rFonts w:ascii="Google Sans" w:eastAsia="Google Sans" w:hAnsi="Google Sans" w:cs="Google Sans"/>
                <w:color w:val="000000"/>
              </w:rPr>
              <w:t xml:space="preserve"> Hệ thống tự động thống kê tỷ lệ phần trăm trong 2 giây, chiếu biểu đồ kết quả biểu quyết lên màn hình LED và xuất Biên bản kiểm phiếu -&gt; </w:t>
            </w:r>
            <w:r>
              <w:rPr>
                <w:rFonts w:ascii="Google Sans" w:eastAsia="Google Sans" w:hAnsi="Google Sans" w:cs="Google Sans"/>
                <w:b/>
                <w:bCs/>
                <w:color w:val="000000"/>
              </w:rPr>
              <w:t>Bước 8 (Làn 4):</w:t>
            </w:r>
            <w:r>
              <w:rPr>
                <w:rFonts w:ascii="Google Sans" w:eastAsia="Google Sans" w:hAnsi="Google Sans" w:cs="Google Sans"/>
                <w:color w:val="000000"/>
              </w:rPr>
              <w:t xml:space="preserve"> Công bố kết quả &amp; Thông qua Nghị quyết Đại hội -&gt; </w:t>
            </w:r>
            <w:r>
              <w:rPr>
                <w:rFonts w:ascii="Google Sans" w:eastAsia="Google Sans" w:hAnsi="Google Sans" w:cs="Google Sans"/>
                <w:b/>
                <w:bCs/>
                <w:color w:val="000000"/>
              </w:rPr>
              <w:t>[End]</w:t>
            </w:r>
            <w:r>
              <w:rPr>
                <w:rFonts w:ascii="Google Sans" w:eastAsia="Google Sans" w:hAnsi="Google Sans" w:cs="Google Sans"/>
                <w:color w:val="000000"/>
              </w:rPr>
              <w:t>.</w:t>
            </w:r>
          </w:p>
        </w:tc>
      </w:tr>
    </w:tbl>
    <w:p w:rsidR="00F746EA"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5. Kiến trúc Triển khai Kỹ thuật, Bảo mật Dữ liệu và Lộ trình Chuyển đổi Số tại EIU</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Để đảm bảo nền tảng website vận hành ổn định, bảo mật cao và có khả năng mở rộng lâu dài cho Trường Đại học Quốc tế Miền Đông, kiến trúc kỹ thuật và quy trình triển khai cần tuân thủ các tiêu chuẩn công nghệ hiện đại đã được kiểm chứng tại các trường đại học lớn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Về mặt kiến trúc tích hợp liên thông, hệ thống cần kết nối trực tiếp với cổng xác thực tài khoản email sinh viên của Trường Đại học Quốc tế Miền Đông (@eiu.edu.vn) theo chuẩn OAuth 2.0 / OpenID Connect, tương tự mô hình HCMCOU-SSO (OUID) của Đại học Mở TP.HCM</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Cơ chế đăng nhập một lần này giúp sinh viên không cần ghi nhớ mật khẩu mới, đồng thời đảm bảo 100% tài khoản truy cập làm khảo sát, bình chọn </w:t>
      </w:r>
      <w:r>
        <w:rPr>
          <w:rFonts w:ascii="Google Sans" w:eastAsia="Google Sans" w:hAnsi="Google Sans" w:cs="Google Sans"/>
          <w:i/>
          <w:iCs/>
          <w:color w:val="1F1F1F"/>
        </w:rPr>
        <w:t>EIU's Got Talent</w:t>
      </w:r>
      <w:r>
        <w:rPr>
          <w:rFonts w:ascii="Google Sans" w:eastAsia="Google Sans" w:hAnsi="Google Sans" w:cs="Google Sans"/>
          <w:color w:val="1F1F1F"/>
        </w:rPr>
        <w:t xml:space="preserve"> hay điểm danh QR đều là sinh viên thực của nhà trường</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Song song đó, hệ thống cần được thiết kế bộ công cụ xuất/nhập dữ liệu chuẩn hóa (Excel/CSV/JSON Mapping) tương thích hoàn toàn với cấu trúc trường dữ liệu của Phần mềm Quản lý nghiệp vụ công tác Đoàn viên (quanlydoanvien.doanthanhnien.vn), giúp Ban Tổ chức và BCH các cơ sở đồng bộ dữ liệu sang hệ thống của Trung ương Đoàn một cách nhanh chóng mà không phải yêu cầu sinh viên khai báo lặp lại hai lần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Do sinh viên và cán bộ thực địa như Đội CTVXK quét QR tại cổng sự kiện hay đại biểu biểu quyết tại hội trường chủ yếu thao tác trên điện thoại thông minh, việc phát triển nền tảng theo kiến trúc Progressive Web App (PWA) sẽ cho phép người dùng cài đặt biểu tượng trang web Đoàn – Hội EIU trực tiếp lên màn hình chính điện thoại (iOS/Android), nhận thông báo đẩy và sử dụng camera quét mã QR mượt mà như một ứng dụng di động gốc mà không tốn chi phí duy trì hai nhánh mã nguồn riêng biệt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Về phương diện an toàn thông tin và quản trị dữ liệu, hệ thống bắt buộc phải cấu hình chứng chỉ bảo mật SSL/TLS toàn trình và thiết lập Tường lửa Ứng dụng Web (WAF) nhằm bảo vệ máy chủ trước các cuộc tấn công mạng cũng như điều tiết lưu lượng truy cập vào các khung giờ cao điểm khi hàng ngàn sinh viên cùng đăng ký sự kiện hoặc làm bài thi trực tuyến đồng loạt</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Ở tầng xử lý nghiệp vụ (Backend Middleware), việc kiểm soát truy cập phải thực thi nghiêm ngặt theo ma trận RBAC kết hợp ABAC đã thiết kế ở Mục 2, đi kèm cơ chế ghi nhật ký kiểm toán (Audit Trail Log) không thể chỉnh sửa đối với mọi thao tác nhạy cảm như ký duyệt văn bản, điều chỉnh điểm rèn luyện thủ công hay chấm điểm tiêu chí "Sinh viên 5 tốt", qua đó phục vụ đắc lực cho công tác thanh tra, giám sát độc lập của Ban Kiểm tra Hội Sinh viên trường</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Hệ thống cũng cần thiết lập quy trình sao lưu dữ liệu tự động hàng ngày (Automated Daily Backup) và kế hoạch khôi phục sau thảm họa (Disaster Recovery Plan) để bảo toàn kho dữ liệu lịch sử truyền thống qua nhiều nhiệm kỳ Đại hội</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p w:rsidR="00F746E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Kế thừa kinh nghiệm triển khai 3 giai đoạn đồng bộ từ cấp trên xuống cơ sở của Trung ương Đoàn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lộ trình đưa nền tảng website Đoàn Thanh niên – Hội Sinh viên Trường Đại học Quốc tế Miền Đông vào vận hành thực tế được hoạch định cụ thể như sau:</w:t>
      </w:r>
    </w:p>
    <w:p w:rsidR="00F746EA" w:rsidRDefault="00F746EA">
      <w:pPr>
        <w:pBdr>
          <w:top w:val="nil"/>
          <w:left w:val="nil"/>
          <w:bottom w:val="nil"/>
          <w:right w:val="nil"/>
          <w:between w:val="nil"/>
        </w:pBdr>
        <w:spacing w:after="255" w:line="275" w:lineRule="auto"/>
        <w:rPr>
          <w:rFonts w:ascii="Google Sans" w:eastAsia="Google Sans" w:hAnsi="Google Sans" w:cs="Google Sans"/>
          <w:color w:val="1F1F1F"/>
        </w:rPr>
      </w:pPr>
    </w:p>
    <w:tbl>
      <w:tblPr>
        <w:tblStyle w:val="af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Giai đoạn Triển khai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Thời gian Dự kiến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Phân hệ Trọng tâm Đưa vào Vận hành</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Mục tiêu Cốt lõi &amp; Chỉ số Đầu ra (Deliverables) tại EIU</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Giai đoạn 1: Kiến tạo Cây Tổ chức &amp; Định danh Dữ liệu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Tháng 1 – Tháng 2</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Phân hệ 1 (</w:t>
            </w:r>
            <w:r>
              <w:rPr>
                <w:rFonts w:ascii="Google Sans" w:eastAsia="Google Sans" w:hAnsi="Google Sans" w:cs="Google Sans"/>
                <w:b/>
                <w:bCs/>
                <w:color w:val="000000"/>
              </w:rPr>
              <w:t>MOM</w:t>
            </w:r>
            <w:r>
              <w:rPr>
                <w:rFonts w:ascii="Google Sans" w:eastAsia="Google Sans" w:hAnsi="Google Sans" w:cs="Google Sans"/>
                <w:color w:val="000000"/>
              </w:rPr>
              <w:t xml:space="preserve"> - Quản lý Đoàn-Hội viên, Cán bộ &amp; Tổ chức)</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Hoàn thiện tạo lập cây dữ liệu tổ chức 3 tầng của HSV EIU (BCH/BTK/BKT trường -&gt; 03 Ban chuyên môn &amp; các Tiểu ban -&gt; 25 Chi hội thuộc 04 Cụm Khoa / 06 Cụm Khóa &amp; Khối CLB/Đội/Nhóm)</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 Cấp tài khoản phân quyền RBAC/ABAC cho đội ngũ cán bộ nhiệm kỳ 2026 – 2028 và hoàn tất đồng bộ đăng nhập SSO, xác thực eKYC thông tin Đoàn viên – Hội viên toàn trường</w:t>
            </w:r>
            <w:r>
              <w:rPr>
                <w:rFonts w:ascii="Google Sans" w:eastAsia="Google Sans" w:hAnsi="Google Sans" w:cs="Google Sans"/>
                <w:color w:val="444746"/>
                <w:sz w:val="24"/>
                <w:szCs w:val="24"/>
                <w:vertAlign w:val="superscript"/>
              </w:rPr>
              <w:t>2</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t>Giai đoạn 2: Số hóa Điều hành, Sự kiện QR &amp; Tương tác Sinh viên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Tháng 3 – Tháng 5</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Phân hệ 2 (</w:t>
            </w:r>
            <w:r>
              <w:rPr>
                <w:rFonts w:ascii="Google Sans" w:eastAsia="Google Sans" w:hAnsi="Google Sans" w:cs="Google Sans"/>
                <w:b/>
                <w:bCs/>
                <w:color w:val="000000"/>
              </w:rPr>
              <w:t>DMS</w:t>
            </w:r>
            <w:r>
              <w:rPr>
                <w:rFonts w:ascii="Google Sans" w:eastAsia="Google Sans" w:hAnsi="Google Sans" w:cs="Google Sans"/>
                <w:color w:val="000000"/>
              </w:rPr>
              <w:t xml:space="preserve"> - Văn phòng điện tử), Phân hệ 3 (</w:t>
            </w:r>
            <w:r>
              <w:rPr>
                <w:rFonts w:ascii="Google Sans" w:eastAsia="Google Sans" w:hAnsi="Google Sans" w:cs="Google Sans"/>
                <w:b/>
                <w:bCs/>
                <w:color w:val="000000"/>
              </w:rPr>
              <w:t>ECSA</w:t>
            </w:r>
            <w:r>
              <w:rPr>
                <w:rFonts w:ascii="Google Sans" w:eastAsia="Google Sans" w:hAnsi="Google Sans" w:cs="Google Sans"/>
                <w:color w:val="000000"/>
              </w:rPr>
              <w:t xml:space="preserve"> - Sự kiện &amp; QR), Phân hệ 7 (</w:t>
            </w:r>
            <w:r>
              <w:rPr>
                <w:rFonts w:ascii="Google Sans" w:eastAsia="Google Sans" w:hAnsi="Google Sans" w:cs="Google Sans"/>
                <w:b/>
                <w:bCs/>
                <w:color w:val="000000"/>
              </w:rPr>
              <w:t>SOCE</w:t>
            </w:r>
            <w:r>
              <w:rPr>
                <w:rFonts w:ascii="Google Sans" w:eastAsia="Google Sans" w:hAnsi="Google Sans" w:cs="Google Sans"/>
                <w:color w:val="000000"/>
              </w:rPr>
              <w:t xml:space="preserve"> - Khảo sát &amp; Thi online), Phân hệ 8 (</w:t>
            </w:r>
            <w:r>
              <w:rPr>
                <w:rFonts w:ascii="Google Sans" w:eastAsia="Google Sans" w:hAnsi="Google Sans" w:cs="Google Sans"/>
                <w:b/>
                <w:bCs/>
                <w:color w:val="000000"/>
              </w:rPr>
              <w:t>ITMF</w:t>
            </w:r>
            <w:r>
              <w:rPr>
                <w:rFonts w:ascii="Google Sans" w:eastAsia="Google Sans" w:hAnsi="Google Sans" w:cs="Google Sans"/>
                <w:color w:val="000000"/>
              </w:rPr>
              <w:t xml:space="preserve"> - Tác nghiệp)</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Chuyển đổi 100% quy trình trình ký văn bản của Văn phòng (Chánh VP &amp; Tổng Thư ký) và các cơ sở Hội lên E-Office</w:t>
            </w:r>
            <w:r>
              <w:rPr>
                <w:rFonts w:ascii="Google Sans" w:eastAsia="Google Sans" w:hAnsi="Google Sans" w:cs="Google Sans"/>
                <w:color w:val="444746"/>
                <w:sz w:val="24"/>
                <w:szCs w:val="24"/>
                <w:vertAlign w:val="superscript"/>
              </w:rPr>
              <w:t>8</w:t>
            </w:r>
            <w:r>
              <w:rPr>
                <w:rFonts w:ascii="Google Sans" w:eastAsia="Google Sans" w:hAnsi="Google Sans" w:cs="Google Sans"/>
                <w:color w:val="000000"/>
              </w:rPr>
              <w:t xml:space="preserve">. Vận hành hệ thống đăng ký, điểm danh QR kép, Bản đồ tình nguyện và cổng thi/bình chọn trực tuyến </w:t>
            </w:r>
            <w:r>
              <w:rPr>
                <w:rFonts w:ascii="Google Sans" w:eastAsia="Google Sans" w:hAnsi="Google Sans" w:cs="Google Sans"/>
                <w:color w:val="000000"/>
              </w:rPr>
              <w:lastRenderedPageBreak/>
              <w:t xml:space="preserve">trong các hoạt động cao điểm như </w:t>
            </w:r>
            <w:r>
              <w:rPr>
                <w:rFonts w:ascii="Google Sans" w:eastAsia="Google Sans" w:hAnsi="Google Sans" w:cs="Google Sans"/>
                <w:i/>
                <w:iCs/>
                <w:color w:val="000000"/>
              </w:rPr>
              <w:t>Tháng Thanh niên</w:t>
            </w:r>
            <w:r>
              <w:rPr>
                <w:rFonts w:ascii="Google Sans" w:eastAsia="Google Sans" w:hAnsi="Google Sans" w:cs="Google Sans"/>
                <w:color w:val="000000"/>
              </w:rPr>
              <w:t xml:space="preserve">, </w:t>
            </w:r>
            <w:r>
              <w:rPr>
                <w:rFonts w:ascii="Google Sans" w:eastAsia="Google Sans" w:hAnsi="Google Sans" w:cs="Google Sans"/>
                <w:i/>
                <w:iCs/>
                <w:color w:val="000000"/>
              </w:rPr>
              <w:t>EIU's Got Talent</w:t>
            </w:r>
            <w:r>
              <w:rPr>
                <w:rFonts w:ascii="Google Sans" w:eastAsia="Google Sans" w:hAnsi="Google Sans" w:cs="Google Sans"/>
                <w:color w:val="000000"/>
              </w:rPr>
              <w:t xml:space="preserve">, </w:t>
            </w:r>
            <w:r>
              <w:rPr>
                <w:rFonts w:ascii="Google Sans" w:eastAsia="Google Sans" w:hAnsi="Google Sans" w:cs="Google Sans"/>
                <w:i/>
                <w:iCs/>
                <w:color w:val="000000"/>
              </w:rPr>
              <w:t>EIU Student Fair</w:t>
            </w:r>
            <w:r>
              <w:rPr>
                <w:rFonts w:ascii="Google Sans" w:eastAsia="Google Sans" w:hAnsi="Google Sans" w:cs="Google Sans"/>
                <w:color w:val="000000"/>
              </w:rPr>
              <w:t xml:space="preserve"> để tự động tích lũy dữ liệu rèn luyện cho sinh viên</w:t>
            </w:r>
            <w:r>
              <w:rPr>
                <w:rFonts w:ascii="Google Sans" w:eastAsia="Google Sans" w:hAnsi="Google Sans" w:cs="Google Sans"/>
                <w:color w:val="444746"/>
                <w:sz w:val="24"/>
                <w:szCs w:val="24"/>
                <w:vertAlign w:val="superscript"/>
              </w:rPr>
              <w:t>1</w:t>
            </w:r>
            <w:r>
              <w:rPr>
                <w:rFonts w:ascii="Google Sans" w:eastAsia="Google Sans" w:hAnsi="Google Sans" w:cs="Google Sans"/>
                <w:color w:val="000000"/>
              </w:rPr>
              <w:t>.</w:t>
            </w:r>
          </w:p>
        </w:tc>
      </w:tr>
      <w:tr w:rsidR="00F746EA">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b/>
                <w:bCs/>
                <w:color w:val="000000"/>
              </w:rPr>
            </w:pPr>
            <w:r>
              <w:rPr>
                <w:rFonts w:ascii="Google Sans" w:eastAsia="Google Sans" w:hAnsi="Google Sans" w:cs="Google Sans"/>
                <w:b/>
                <w:bCs/>
                <w:color w:val="000000"/>
              </w:rPr>
              <w:lastRenderedPageBreak/>
              <w:t>Giai đoạn 3: Bình xét Tự động, Đánh giá Cơ sở Hội &amp; Đại hội Số</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Tháng 6 – Tháng 8</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before="120" w:after="120" w:line="275" w:lineRule="auto"/>
              <w:rPr>
                <w:rFonts w:ascii="Google Sans" w:eastAsia="Google Sans" w:hAnsi="Google Sans" w:cs="Google Sans"/>
                <w:color w:val="000000"/>
              </w:rPr>
            </w:pPr>
            <w:r>
              <w:rPr>
                <w:rFonts w:ascii="Google Sans" w:eastAsia="Google Sans" w:hAnsi="Google Sans" w:cs="Google Sans"/>
                <w:color w:val="000000"/>
              </w:rPr>
              <w:t>Phân hệ 4 (</w:t>
            </w:r>
            <w:r>
              <w:rPr>
                <w:rFonts w:ascii="Google Sans" w:eastAsia="Google Sans" w:hAnsi="Google Sans" w:cs="Google Sans"/>
                <w:b/>
                <w:bCs/>
                <w:color w:val="000000"/>
              </w:rPr>
              <w:t>SEP</w:t>
            </w:r>
            <w:r>
              <w:rPr>
                <w:rFonts w:ascii="Google Sans" w:eastAsia="Google Sans" w:hAnsi="Google Sans" w:cs="Google Sans"/>
                <w:color w:val="000000"/>
              </w:rPr>
              <w:t xml:space="preserve"> - Cổng Sinh viên 5 tốt &amp; Khen thưởng), Phân hệ 5 (</w:t>
            </w:r>
            <w:r>
              <w:rPr>
                <w:rFonts w:ascii="Google Sans" w:eastAsia="Google Sans" w:hAnsi="Google Sans" w:cs="Google Sans"/>
                <w:b/>
                <w:bCs/>
                <w:color w:val="000000"/>
              </w:rPr>
              <w:t>GEAR</w:t>
            </w:r>
            <w:r>
              <w:rPr>
                <w:rFonts w:ascii="Google Sans" w:eastAsia="Google Sans" w:hAnsi="Google Sans" w:cs="Google Sans"/>
                <w:color w:val="000000"/>
              </w:rPr>
              <w:t xml:space="preserve"> - Đánh giá Cơ sở Hội), Phân hệ 6 (</w:t>
            </w:r>
            <w:r>
              <w:rPr>
                <w:rFonts w:ascii="Google Sans" w:eastAsia="Google Sans" w:hAnsi="Google Sans" w:cs="Google Sans"/>
                <w:b/>
                <w:bCs/>
                <w:color w:val="000000"/>
              </w:rPr>
              <w:t>DCEV</w:t>
            </w:r>
            <w:r>
              <w:rPr>
                <w:rFonts w:ascii="Google Sans" w:eastAsia="Google Sans" w:hAnsi="Google Sans" w:cs="Google Sans"/>
                <w:color w:val="000000"/>
              </w:rPr>
              <w:t xml:space="preserve"> - Hội nghị &amp; E-Voting)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F746EA" w:rsidRDefault="00000000">
            <w:pPr>
              <w:pBdr>
                <w:top w:val="nil"/>
                <w:left w:val="nil"/>
                <w:bottom w:val="nil"/>
                <w:right w:val="nil"/>
                <w:between w:val="nil"/>
              </w:pBdr>
              <w:spacing w:line="275" w:lineRule="auto"/>
              <w:rPr>
                <w:rFonts w:ascii="Google Sans" w:eastAsia="Google Sans" w:hAnsi="Google Sans" w:cs="Google Sans"/>
                <w:color w:val="000000"/>
              </w:rPr>
            </w:pPr>
            <w:r>
              <w:rPr>
                <w:rFonts w:ascii="Google Sans" w:eastAsia="Google Sans" w:hAnsi="Google Sans" w:cs="Google Sans"/>
                <w:color w:val="000000"/>
              </w:rPr>
              <w:t xml:space="preserve">Khai thác dữ liệu đã tích lũy tự động ở Giai đoạn 2 để mở cổng bình xét </w:t>
            </w:r>
            <w:r>
              <w:rPr>
                <w:rFonts w:ascii="Google Sans" w:eastAsia="Google Sans" w:hAnsi="Google Sans" w:cs="Google Sans"/>
                <w:i/>
                <w:iCs/>
                <w:color w:val="000000"/>
              </w:rPr>
              <w:t>"Sinh viên 5 tốt"</w:t>
            </w:r>
            <w:r>
              <w:rPr>
                <w:rFonts w:ascii="Google Sans" w:eastAsia="Google Sans" w:hAnsi="Google Sans" w:cs="Google Sans"/>
                <w:color w:val="000000"/>
              </w:rPr>
              <w:t xml:space="preserve"> 4 cấp</w:t>
            </w:r>
            <w:r>
              <w:rPr>
                <w:rFonts w:ascii="Google Sans" w:eastAsia="Google Sans" w:hAnsi="Google Sans" w:cs="Google Sans"/>
                <w:color w:val="444746"/>
                <w:sz w:val="24"/>
                <w:szCs w:val="24"/>
                <w:vertAlign w:val="superscript"/>
              </w:rPr>
              <w:t>12</w:t>
            </w:r>
            <w:r>
              <w:rPr>
                <w:rFonts w:ascii="Google Sans" w:eastAsia="Google Sans" w:hAnsi="Google Sans" w:cs="Google Sans"/>
                <w:color w:val="000000"/>
              </w:rPr>
              <w:t>. Thực hiện báo cáo tổng kết năm học tự động và chấm điểm xếp loại 25 Chi hội, các CLB/Đội/Nhóm theo ma trận Cụm Khoa/Cụm Khóa</w:t>
            </w:r>
            <w:r>
              <w:rPr>
                <w:rFonts w:ascii="Google Sans" w:eastAsia="Google Sans" w:hAnsi="Google Sans" w:cs="Google Sans"/>
                <w:color w:val="444746"/>
                <w:sz w:val="24"/>
                <w:szCs w:val="24"/>
                <w:vertAlign w:val="superscript"/>
              </w:rPr>
              <w:t>3</w:t>
            </w:r>
            <w:r>
              <w:rPr>
                <w:rFonts w:ascii="Google Sans" w:eastAsia="Google Sans" w:hAnsi="Google Sans" w:cs="Google Sans"/>
                <w:color w:val="000000"/>
              </w:rPr>
              <w:t>. Ứng dụng hệ thống điểm danh QR và biểu quyết điện tử cho Đại hội các Chi hội, Hội nghị kiện toàn CLB và Hội nghị tổng kết năm học cấp trường</w:t>
            </w:r>
            <w:r>
              <w:rPr>
                <w:rFonts w:ascii="Google Sans" w:eastAsia="Google Sans" w:hAnsi="Google Sans" w:cs="Google Sans"/>
                <w:color w:val="444746"/>
                <w:sz w:val="24"/>
                <w:szCs w:val="24"/>
                <w:vertAlign w:val="superscript"/>
              </w:rPr>
              <w:t>10</w:t>
            </w:r>
            <w:r>
              <w:rPr>
                <w:rFonts w:ascii="Google Sans" w:eastAsia="Google Sans" w:hAnsi="Google Sans" w:cs="Google Sans"/>
                <w:color w:val="000000"/>
              </w:rPr>
              <w:t>.</w:t>
            </w:r>
          </w:p>
        </w:tc>
      </w:tr>
    </w:tbl>
    <w:p w:rsidR="00F746EA"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12 sự kiện, hoạt động tiêu biểu công tác Đoàn và phong trào thanh, </w:t>
      </w:r>
      <w:hyperlink r:id="rId5">
        <w:r>
          <w:rPr>
            <w:rFonts w:ascii="Google Sans" w:eastAsia="Google Sans" w:hAnsi="Google Sans" w:cs="Google Sans"/>
            <w:color w:val="0000EE"/>
            <w:sz w:val="24"/>
            <w:szCs w:val="24"/>
            <w:u w:val="single"/>
          </w:rPr>
          <w:t>https://www.hcmcpv.org.vn/tin-tuc/12-su-kien-hoat-dong-tieu-bieu-cong-tac-doan-va-phong-trao-thanh-thieu-nhi-tphcm-2023-1491918063</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Nhiều tính năng nổi bật của Phần mềm quản lý nghiệp vụ công tác, </w:t>
      </w:r>
      <w:hyperlink r:id="rId6">
        <w:r>
          <w:rPr>
            <w:rFonts w:ascii="Google Sans" w:eastAsia="Google Sans" w:hAnsi="Google Sans" w:cs="Google Sans"/>
            <w:color w:val="0000EE"/>
            <w:sz w:val="24"/>
            <w:szCs w:val="24"/>
            <w:u w:val="single"/>
          </w:rPr>
          <w:t>http://doanthanhnien.vn/chi-tiet/nhieu-tinh-nang-noi-bat-cua-phan-mem-quan-ly-nghiep-vu-cong-tac-doan-vien-40142</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Phần Mềm Quản Lý Đoàn Viên: Giải Pháp Hiện Đại Cho Tổ Chức, </w:t>
      </w:r>
      <w:hyperlink r:id="rId7">
        <w:r>
          <w:rPr>
            <w:rFonts w:ascii="Google Sans" w:eastAsia="Google Sans" w:hAnsi="Google Sans" w:cs="Google Sans"/>
            <w:color w:val="0000EE"/>
            <w:sz w:val="24"/>
            <w:szCs w:val="24"/>
            <w:u w:val="single"/>
          </w:rPr>
          <w:t>https://sokucom.vn/tin-tuc/phan-mem-quan-ly-doan-vien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lastRenderedPageBreak/>
        <w:t xml:space="preserve">Chuỗi lớp nâng cao nhận thức về Nghiên cứu khoa học Sinh viên, </w:t>
      </w:r>
      <w:hyperlink r:id="rId8">
        <w:r>
          <w:rPr>
            <w:rFonts w:ascii="Google Sans" w:eastAsia="Google Sans" w:hAnsi="Google Sans" w:cs="Google Sans"/>
            <w:color w:val="0000EE"/>
            <w:sz w:val="24"/>
            <w:szCs w:val="24"/>
            <w:u w:val="single"/>
          </w:rPr>
          <w:t>https://youth.ueh.edu.vn/coming-soon/chuoi-lop-nang-cao-nhan-thuc-ve-nghien-cuu-khoa-hoc-sinh-vien-nam-2026-khoa-quan-tri-insight-capture-doan-hoi-khoa-quan-tri/</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Hướng Dẫn Xét Chọn Danh Hiệu Sinh Viên 5 Tốt ĐH Kinh Tế Quốc, </w:t>
      </w:r>
      <w:hyperlink r:id="rId9">
        <w:r>
          <w:rPr>
            <w:rFonts w:ascii="Google Sans" w:eastAsia="Google Sans" w:hAnsi="Google Sans" w:cs="Google Sans"/>
            <w:color w:val="0000EE"/>
            <w:sz w:val="24"/>
            <w:szCs w:val="24"/>
            <w:u w:val="single"/>
          </w:rPr>
          <w:t>https://www.studocu.vn/vn/document/dai-hoc-kinh-te-quoc-dan/quan-tri-kinh-doanh-1/huong-dan-xet-chon-danh-hieu-sinh-vien-5-tot-dh-kinh-te-quoc-dan-2024-2025/152224905</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6 Cách Tích Lũy Và Săn Điểm Rèn Luyện Đại Học Cho Sinh Viên, </w:t>
      </w:r>
      <w:hyperlink r:id="rId10">
        <w:r>
          <w:rPr>
            <w:rFonts w:ascii="Google Sans" w:eastAsia="Google Sans" w:hAnsi="Google Sans" w:cs="Google Sans"/>
            <w:color w:val="0000EE"/>
            <w:sz w:val="24"/>
            <w:szCs w:val="24"/>
            <w:u w:val="single"/>
          </w:rPr>
          <w:t>https://hifriendz.com/tin-tuc/6-cach-tich-luy-va-san-diem-ren-luyen-dai-hoc-cho-sinh-vien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Hướng dẫn sử dụng phần mềm quản lý đoàn viên (2023), </w:t>
      </w:r>
      <w:hyperlink r:id="rId11">
        <w:r>
          <w:rPr>
            <w:rFonts w:ascii="Google Sans" w:eastAsia="Google Sans" w:hAnsi="Google Sans" w:cs="Google Sans"/>
            <w:color w:val="0000EE"/>
            <w:sz w:val="24"/>
            <w:szCs w:val="24"/>
            <w:u w:val="single"/>
          </w:rPr>
          <w:t>https://hcmyu.hpu2.edu.vn/huong-dan-su-dung-phan-mem-quan-ly-doan-vien--2023-.html</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Văn phòng điện tử - UEH Youth, </w:t>
      </w:r>
      <w:hyperlink r:id="rId12">
        <w:r>
          <w:rPr>
            <w:rFonts w:ascii="Google Sans" w:eastAsia="Google Sans" w:hAnsi="Google Sans" w:cs="Google Sans"/>
            <w:color w:val="0000EE"/>
            <w:sz w:val="24"/>
            <w:szCs w:val="24"/>
            <w:u w:val="single"/>
          </w:rPr>
          <w:t>https://youth.ueh.edu.vn/category/van-phong-dien-tu/</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Hệ thống Điểm Rèn luyện UEH: Trang chủ, </w:t>
      </w:r>
      <w:hyperlink r:id="rId13">
        <w:r>
          <w:rPr>
            <w:rFonts w:ascii="Google Sans" w:eastAsia="Google Sans" w:hAnsi="Google Sans" w:cs="Google Sans"/>
            <w:color w:val="0000EE"/>
            <w:sz w:val="24"/>
            <w:szCs w:val="24"/>
            <w:u w:val="single"/>
          </w:rPr>
          <w:t>https://drs.ueh.edu.vn/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Đoàn - Hội của Trường Đại học Quốc tế Miền Đông - EIU, </w:t>
      </w:r>
      <w:hyperlink r:id="rId14">
        <w:r>
          <w:rPr>
            <w:rFonts w:ascii="Google Sans" w:eastAsia="Google Sans" w:hAnsi="Google Sans" w:cs="Google Sans"/>
            <w:color w:val="0000EE"/>
            <w:sz w:val="24"/>
            <w:szCs w:val="24"/>
            <w:u w:val="single"/>
          </w:rPr>
          <w:t>https://eiu.edu.vn/kham-pha/doi-song-eiu/doan-hoi/</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Hướng dẫn Phê Duyệt Thông tin đoàn viên đăng ký từ App Thanh, </w:t>
      </w:r>
      <w:hyperlink r:id="rId15">
        <w:r>
          <w:rPr>
            <w:rFonts w:ascii="Google Sans" w:eastAsia="Google Sans" w:hAnsi="Google Sans" w:cs="Google Sans"/>
            <w:color w:val="0000EE"/>
            <w:sz w:val="24"/>
            <w:szCs w:val="24"/>
            <w:u w:val="single"/>
          </w:rPr>
          <w:t>https://it.tandbrvt.com/index.php/huong-dan-phe-duyet-thong-tin-doan-vien-dang-ky-tu-app-thanh-nien/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Hệ thống tổ chức HSV trường.html</w:t>
      </w:r>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Áo xanh 'phủ sóng' khắp mọi nơi - Tháng Thanh niên, </w:t>
      </w:r>
      <w:hyperlink r:id="rId16">
        <w:r>
          <w:rPr>
            <w:rFonts w:ascii="Google Sans" w:eastAsia="Google Sans" w:hAnsi="Google Sans" w:cs="Google Sans"/>
            <w:color w:val="0000EE"/>
            <w:sz w:val="24"/>
            <w:szCs w:val="24"/>
            <w:u w:val="single"/>
          </w:rPr>
          <w:t>https://thanhnien.vn/thang-thanh-nien-ao-xanh-phu-song-khap-moi-noi-1851433633.htm</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Đại hội Đoàn TP.HCM lần XI triệu tập 441 đại biểu chính thức, </w:t>
      </w:r>
      <w:hyperlink r:id="rId17">
        <w:r>
          <w:rPr>
            <w:rFonts w:ascii="Google Sans" w:eastAsia="Google Sans" w:hAnsi="Google Sans" w:cs="Google Sans"/>
            <w:color w:val="0000EE"/>
            <w:sz w:val="24"/>
            <w:szCs w:val="24"/>
            <w:u w:val="single"/>
          </w:rPr>
          <w:t>https://tuoitre.vn/dai-hoi-doan-tp-hcm-lan-xi-trieu-tap-441-dai-bieu-chinh-thuc-20221007143619422.htm</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Ứng dụng AI vào giáo dục lịch sử Thành Đoàn TP.Hồ Chí Minh, </w:t>
      </w:r>
      <w:hyperlink r:id="rId18">
        <w:r>
          <w:rPr>
            <w:rFonts w:ascii="Google Sans" w:eastAsia="Google Sans" w:hAnsi="Google Sans" w:cs="Google Sans"/>
            <w:color w:val="0000EE"/>
            <w:sz w:val="24"/>
            <w:szCs w:val="24"/>
            <w:u w:val="single"/>
          </w:rPr>
          <w:t>http://thanhdoan.hochiminhcity.gov.vn/ThanhDoan/webtd/News/35424</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Choáng ngợp với sự sáng tạo, tươi trẻ tại đại hội của thanh niên TP, </w:t>
      </w:r>
      <w:hyperlink r:id="rId19">
        <w:r>
          <w:rPr>
            <w:rFonts w:ascii="Google Sans" w:eastAsia="Google Sans" w:hAnsi="Google Sans" w:cs="Google Sans"/>
            <w:color w:val="0000EE"/>
            <w:sz w:val="24"/>
            <w:szCs w:val="24"/>
            <w:u w:val="single"/>
          </w:rPr>
          <w:t>https://thanhnien.vn/choang-ngop-voi-su-sang-tao-tuoi-tre-tai-dai-hoi-cua-thanh-nien-tphcm-185241104095652174.htm</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Sân chơi trí tuệ của tuổi trẻ thành phố Bác - Thành Đoàn, </w:t>
      </w:r>
      <w:hyperlink r:id="rId20">
        <w:r>
          <w:rPr>
            <w:rFonts w:ascii="Google Sans" w:eastAsia="Google Sans" w:hAnsi="Google Sans" w:cs="Google Sans"/>
            <w:color w:val="0000EE"/>
            <w:sz w:val="24"/>
            <w:szCs w:val="24"/>
            <w:u w:val="single"/>
          </w:rPr>
          <w:t>http://www.thanhdoan.hochiminhcity.gov.vn/ThanhDoan/webtd/News/32370</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Chuỗi Chương trình Tập huấn Cán bộ Đoàn – Hội khoa Quản trị 2026, </w:t>
      </w:r>
      <w:hyperlink r:id="rId21">
        <w:r>
          <w:rPr>
            <w:rFonts w:ascii="Google Sans" w:eastAsia="Google Sans" w:hAnsi="Google Sans" w:cs="Google Sans"/>
            <w:color w:val="0000EE"/>
            <w:sz w:val="24"/>
            <w:szCs w:val="24"/>
            <w:u w:val="single"/>
          </w:rPr>
          <w:t>https://youth.ueh.edu.vn/coming-soon/chuoi-chuong-trinh-tap-huan-can-bo-doan-hoi-khoa-quan-tri-2026-chu-de-forge/</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Quy trình Trình ký văn bản | PDF - Scribd, </w:t>
      </w:r>
      <w:hyperlink r:id="rId22">
        <w:r>
          <w:rPr>
            <w:rFonts w:ascii="Google Sans" w:eastAsia="Google Sans" w:hAnsi="Google Sans" w:cs="Google Sans"/>
            <w:color w:val="0000EE"/>
            <w:sz w:val="24"/>
            <w:szCs w:val="24"/>
            <w:u w:val="single"/>
          </w:rPr>
          <w:t>https://www.scribd.com/document/773090220/Quy-trinh-Trinh-k%C3%BD-v%C4%83n-b%E1%BA%A3n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Cuộc thi Học thuật khoa Quản trị 2026: ETHOS - UEH Youth, </w:t>
      </w:r>
      <w:hyperlink r:id="rId23">
        <w:r>
          <w:rPr>
            <w:rFonts w:ascii="Google Sans" w:eastAsia="Google Sans" w:hAnsi="Google Sans" w:cs="Google Sans"/>
            <w:color w:val="0000EE"/>
            <w:sz w:val="24"/>
            <w:szCs w:val="24"/>
            <w:u w:val="single"/>
          </w:rPr>
          <w:t>https://youth.ueh.edu.vn/tin-tuc/hoc-thuat/cuoc-thi-hoc-thuat-khoa-quan-tri-</w:t>
        </w:r>
        <w:r>
          <w:rPr>
            <w:rFonts w:ascii="Google Sans" w:eastAsia="Google Sans" w:hAnsi="Google Sans" w:cs="Google Sans"/>
            <w:color w:val="0000EE"/>
            <w:sz w:val="24"/>
            <w:szCs w:val="24"/>
            <w:u w:val="single"/>
          </w:rPr>
          <w:lastRenderedPageBreak/>
          <w:t>2026-ethos/</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Hướng dẫn sử dụng phần mềm điểm danh sinh viên - HUTECH, </w:t>
      </w:r>
      <w:hyperlink r:id="rId24">
        <w:r>
          <w:rPr>
            <w:rFonts w:ascii="Google Sans" w:eastAsia="Google Sans" w:hAnsi="Google Sans" w:cs="Google Sans"/>
            <w:color w:val="0000EE"/>
            <w:sz w:val="24"/>
            <w:szCs w:val="24"/>
            <w:u w:val="single"/>
          </w:rPr>
          <w:t>https://www.hutech.edu.vn/qlcntt/cb-gv-nv-tai-lieu-ho-tro/14635214-huong-dan-su-dung-phan-mem-diem-danh-sinh-vien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Điểm rèn luyện trực tuyến, </w:t>
      </w:r>
      <w:hyperlink r:id="rId25">
        <w:r>
          <w:rPr>
            <w:rFonts w:ascii="Google Sans" w:eastAsia="Google Sans" w:hAnsi="Google Sans" w:cs="Google Sans"/>
            <w:color w:val="0000EE"/>
            <w:sz w:val="24"/>
            <w:szCs w:val="24"/>
            <w:u w:val="single"/>
          </w:rPr>
          <w:t>https://diemrl.ou.edu.vn/test/auth/login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Hướng dẫn đăng ký cấp các loại giấy tờ hành chính dành cho sinh, </w:t>
      </w:r>
      <w:hyperlink r:id="rId26">
        <w:r>
          <w:rPr>
            <w:rFonts w:ascii="Google Sans" w:eastAsia="Google Sans" w:hAnsi="Google Sans" w:cs="Google Sans"/>
            <w:color w:val="0000EE"/>
            <w:sz w:val="24"/>
            <w:szCs w:val="24"/>
            <w:u w:val="single"/>
          </w:rPr>
          <w:t>https://hcmus.edu.vn/huong-dan-dang-ky-cap-cac-loai-giay-to-hanh-chinh-danh-cho-sinh-vien-hoc-vien-cao-hoc-nghien-cuu-sinh/</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Hệ thống Sinh viên 5 Tốt - DUE, </w:t>
      </w:r>
      <w:hyperlink r:id="rId27">
        <w:r>
          <w:rPr>
            <w:rFonts w:ascii="Google Sans" w:eastAsia="Google Sans" w:hAnsi="Google Sans" w:cs="Google Sans"/>
            <w:color w:val="0000EE"/>
            <w:sz w:val="24"/>
            <w:szCs w:val="24"/>
            <w:u w:val="single"/>
          </w:rPr>
          <w:t>https://www.sinhvien5tot.site/</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NHẬN HỒ SƠ XÉT DANH HIỆU “SINH VIÊN 5 TỐT” CẤP TỈNH, </w:t>
      </w:r>
      <w:hyperlink r:id="rId28">
        <w:r>
          <w:rPr>
            <w:rFonts w:ascii="Google Sans" w:eastAsia="Google Sans" w:hAnsi="Google Sans" w:cs="Google Sans"/>
            <w:color w:val="0000EE"/>
            <w:sz w:val="24"/>
            <w:szCs w:val="24"/>
            <w:u w:val="single"/>
          </w:rPr>
          <w:t>https://www.facebook.com/61573897863557/posts/-nh%E1%BA%ADn-h%E1%BB%93-s%C6%A1-x%C3%A9t-danh-hi%E1%BB%87u-sinh-vi%C3%AAn-5-t%E1%BB%91t-c%E1%BA%A5p-t%E1%BB%89nh-n%C4%83m-h%E1%BB%8Dc-20252026-danh-hi%E1%BB%87u-si/122201951006796595/</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[HSV][Super 5 2025] HƯỚNG DẪN ĐIỀU KIỆN ĐẠT SINH VIÊN 5 TỐT, </w:t>
      </w:r>
      <w:hyperlink r:id="rId29">
        <w:r>
          <w:rPr>
            <w:rFonts w:ascii="Google Sans" w:eastAsia="Google Sans" w:hAnsi="Google Sans" w:cs="Google Sans"/>
            <w:color w:val="0000EE"/>
            <w:sz w:val="24"/>
            <w:szCs w:val="24"/>
            <w:u w:val="single"/>
          </w:rPr>
          <w:t>https://www.studocu.vn/vn/document/truong-dai-hoc-ngoai-thuong/principle-of-marketing/hsvsuper-5-2025-huong-dan-dieu-kien-dat-sinh-vien-5-tot/146288607</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Phần mềm bỏ phiếu online - BVOTE, </w:t>
      </w:r>
      <w:hyperlink r:id="rId30">
        <w:r>
          <w:rPr>
            <w:rFonts w:ascii="Google Sans" w:eastAsia="Google Sans" w:hAnsi="Google Sans" w:cs="Google Sans"/>
            <w:color w:val="0000EE"/>
            <w:sz w:val="24"/>
            <w:szCs w:val="24"/>
            <w:u w:val="single"/>
          </w:rPr>
          <w:t>https://bvote.vn/bo-phieu-online</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UVote - Giải pháp biểu quyết điện tử hàng đầu Việt Nam, </w:t>
      </w:r>
      <w:hyperlink r:id="rId31">
        <w:r>
          <w:rPr>
            <w:rFonts w:ascii="Google Sans" w:eastAsia="Google Sans" w:hAnsi="Google Sans" w:cs="Google Sans"/>
            <w:color w:val="0000EE"/>
            <w:sz w:val="24"/>
            <w:szCs w:val="24"/>
            <w:u w:val="single"/>
          </w:rPr>
          <w:t>https://uvote.vn/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Hệ thống xin được phát biểu - VNCSOFT VOTING nhà sản xuất, </w:t>
      </w:r>
      <w:hyperlink r:id="rId32">
        <w:r>
          <w:rPr>
            <w:rFonts w:ascii="Google Sans" w:eastAsia="Google Sans" w:hAnsi="Google Sans" w:cs="Google Sans"/>
            <w:color w:val="0000EE"/>
            <w:sz w:val="24"/>
            <w:szCs w:val="24"/>
            <w:u w:val="single"/>
          </w:rPr>
          <w:t>https://hethongxephangtudong.net/showcat/he-thong-bieu-quyet-dien-tu-vncsoft.html</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Công nghệ điện tử trong điểm danh tại Đại hội - Thành Đoàn, </w:t>
      </w:r>
      <w:hyperlink r:id="rId33">
        <w:r>
          <w:rPr>
            <w:rFonts w:ascii="Google Sans" w:eastAsia="Google Sans" w:hAnsi="Google Sans" w:cs="Google Sans"/>
            <w:color w:val="0000EE"/>
            <w:sz w:val="24"/>
            <w:szCs w:val="24"/>
            <w:u w:val="single"/>
          </w:rPr>
          <w:t>http://thanhdoan.hochiminhcity.gov.vn/ThanhDoan/webtd/News/29800</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Myaloha - Myaloha, </w:t>
      </w:r>
      <w:hyperlink r:id="rId34">
        <w:r>
          <w:rPr>
            <w:rFonts w:ascii="Google Sans" w:eastAsia="Google Sans" w:hAnsi="Google Sans" w:cs="Google Sans"/>
            <w:color w:val="0000EE"/>
            <w:sz w:val="24"/>
            <w:szCs w:val="24"/>
            <w:u w:val="single"/>
          </w:rPr>
          <w:t>https://gioithieu.myaloha.vn/</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Hội Sinh viên EIU triển khai chương trình “Ánh sáng cho em”, </w:t>
      </w:r>
      <w:hyperlink r:id="rId35">
        <w:r>
          <w:rPr>
            <w:rFonts w:ascii="Google Sans" w:eastAsia="Google Sans" w:hAnsi="Google Sans" w:cs="Google Sans"/>
            <w:color w:val="0000EE"/>
            <w:sz w:val="24"/>
            <w:szCs w:val="24"/>
            <w:u w:val="single"/>
          </w:rPr>
          <w:t>https://eiu.edu.vn/hoat-dong-sv/doan-thanh-nien-hoi-sinh-vien-truong-dai-hoc-quoc-te-mien-dong-trien-khai-chuong-trinh-anh-sang-cho-em/</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EIU Halloween 2025 - Trường Đại học Quốc tế Miền Đông, </w:t>
      </w:r>
      <w:hyperlink r:id="rId36">
        <w:r>
          <w:rPr>
            <w:rFonts w:ascii="Google Sans" w:eastAsia="Google Sans" w:hAnsi="Google Sans" w:cs="Google Sans"/>
            <w:color w:val="0000EE"/>
            <w:sz w:val="24"/>
            <w:szCs w:val="24"/>
            <w:u w:val="single"/>
          </w:rPr>
          <w:t>https://eiu.edu.vn/su-kien/eiu-halloween-2025/</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DỰ ÁN TRIỂN KHAI HỆ THỐNG CRM CHO NGÂN HÀNG THƯƠNG, </w:t>
      </w:r>
      <w:hyperlink r:id="rId37">
        <w:r>
          <w:rPr>
            <w:rFonts w:ascii="Google Sans" w:eastAsia="Google Sans" w:hAnsi="Google Sans" w:cs="Google Sans"/>
            <w:color w:val="0000EE"/>
            <w:sz w:val="24"/>
            <w:szCs w:val="24"/>
            <w:u w:val="single"/>
          </w:rPr>
          <w:t>https://www.studocu.vn/vn/document/truong-dai-hoc-giao-thong-van-tai-tp-hcm/quan-ly-du-an/du-an-trien-khai-he-thong-crm-cho-ngan-hang-thuong-mai-bank-crm-system/145310051</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Tham luận: Giải pháp nâng cao chất lượng phong trào "Sinh viên 5, </w:t>
      </w:r>
      <w:hyperlink r:id="rId38">
        <w:r>
          <w:rPr>
            <w:rFonts w:ascii="Google Sans" w:eastAsia="Google Sans" w:hAnsi="Google Sans" w:cs="Google Sans"/>
            <w:color w:val="0000EE"/>
            <w:sz w:val="24"/>
            <w:szCs w:val="24"/>
            <w:u w:val="single"/>
          </w:rPr>
          <w:t>http://doanthanhnien.vn/chi-tiet/tham-luan-giai-phap-nang-cao-chat-luong-phong-trao-sinh-vien-5-tot-tai-thanh-pho-ho-chi-minh-28271</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HƯỚNG DẪN SỬ DỤNG ĐẠI HỘI ĐỒNG CỔ ĐÔNG TRỰC TUYẾN, </w:t>
      </w:r>
      <w:hyperlink r:id="rId39">
        <w:r>
          <w:rPr>
            <w:rFonts w:ascii="Google Sans" w:eastAsia="Google Sans" w:hAnsi="Google Sans" w:cs="Google Sans"/>
            <w:color w:val="0000EE"/>
            <w:sz w:val="24"/>
            <w:szCs w:val="24"/>
            <w:u w:val="single"/>
          </w:rPr>
          <w:t>https://ir.vietjetair.com/File_Upload/General%20Meeting/2023/VN/07.%20DHCD2023_HUONG%20DAN%20CO%20DONG.pdf</w:t>
        </w:r>
      </w:hyperlink>
    </w:p>
    <w:p w:rsidR="00F746EA"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Q&amp;A - Hoạt động Đoàn - Hội ĐHCQ - Kho tri thức - UEH, </w:t>
      </w:r>
      <w:hyperlink r:id="rId40">
        <w:r>
          <w:rPr>
            <w:rFonts w:ascii="Google Sans" w:eastAsia="Google Sans" w:hAnsi="Google Sans" w:cs="Google Sans"/>
            <w:color w:val="0000EE"/>
            <w:sz w:val="24"/>
            <w:szCs w:val="24"/>
            <w:u w:val="single"/>
          </w:rPr>
          <w:t>https://hotro.ueh.edu.vn/bai-viet/q-a-hoat-dong-doan-hoi-dhcq-11850</w:t>
        </w:r>
      </w:hyperlink>
    </w:p>
    <w:sectPr w:rsidR="00F746E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37C2F25-829F-CE48-9318-15221D374492}"/>
    <w:embedBold r:id="rId2" w:fontKey="{03597660-F458-5842-8865-32338AC9C10A}"/>
  </w:font>
  <w:font w:name="Times New Roman">
    <w:panose1 w:val="02020603050405020304"/>
    <w:charset w:val="00"/>
    <w:family w:val="roman"/>
    <w:pitch w:val="variable"/>
    <w:sig w:usb0="E0002EFF" w:usb1="C000785B" w:usb2="00000009" w:usb3="00000000" w:csb0="000001FF" w:csb1="00000000"/>
    <w:embedRegular r:id="rId3" w:fontKey="{C7DB41C3-FD13-CA4A-B2A0-4E2456D9A160}"/>
    <w:embedBold r:id="rId4" w:fontKey="{0F952A6C-D8F5-9946-8A28-E0CD4438EB7C}"/>
  </w:font>
  <w:font w:name="Georgia">
    <w:panose1 w:val="02040502050405020303"/>
    <w:charset w:val="00"/>
    <w:family w:val="roman"/>
    <w:pitch w:val="variable"/>
    <w:sig w:usb0="00000287" w:usb1="00000000" w:usb2="00000000" w:usb3="00000000" w:csb0="0000009F" w:csb1="00000000"/>
    <w:embedItalic r:id="rId5" w:fontKey="{2BA8C6BC-8FFB-CF4D-9FB8-77568E26DEC1}"/>
  </w:font>
  <w:font w:name="Google Sans">
    <w:charset w:val="00"/>
    <w:family w:val="auto"/>
    <w:pitch w:val="default"/>
    <w:embedRegular r:id="rId6" w:fontKey="{B004A652-6F9A-A74B-B448-07BD5D4B3650}"/>
    <w:embedBold r:id="rId7" w:fontKey="{740E700C-7DC7-D640-B174-B0EE312C478E}"/>
    <w:embedItalic r:id="rId8" w:fontKey="{BE66F703-7D4D-3643-BCF2-19002594B35A}"/>
  </w:font>
  <w:font w:name="Calibri">
    <w:panose1 w:val="020F0502020204030204"/>
    <w:charset w:val="00"/>
    <w:family w:val="swiss"/>
    <w:pitch w:val="variable"/>
    <w:sig w:usb0="E0002AFF" w:usb1="C000247B" w:usb2="00000009" w:usb3="00000000" w:csb0="000001FF" w:csb1="00000000"/>
    <w:embedRegular r:id="rId9" w:fontKey="{2DD5905D-93B5-F84F-B140-2DDC2E29AE78}"/>
  </w:font>
  <w:font w:name="Cambria">
    <w:panose1 w:val="02040503050406030204"/>
    <w:charset w:val="00"/>
    <w:family w:val="roman"/>
    <w:pitch w:val="variable"/>
    <w:sig w:usb0="E00002FF" w:usb1="400004FF" w:usb2="00000000" w:usb3="00000000" w:csb0="0000019F" w:csb1="00000000"/>
    <w:embedRegular r:id="rId10" w:fontKey="{1D312285-65EA-0949-A379-31D6962FD9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C1B0F"/>
    <w:multiLevelType w:val="multilevel"/>
    <w:tmpl w:val="68F85E3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69660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6EA"/>
    <w:rsid w:val="004F435E"/>
    <w:rsid w:val="00D0271F"/>
    <w:rsid w:val="00F746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C282A3"/>
  <w15:docId w15:val="{49D6EA7B-3B80-DE44-A605-BA7A491A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ableofFigures">
    <w:name w:val="table of figures"/>
    <w:basedOn w:val="Normal"/>
    <w:next w:val="Normal"/>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s.ueh.edu.vn/" TargetMode="External"/><Relationship Id="rId18" Type="http://schemas.openxmlformats.org/officeDocument/2006/relationships/hyperlink" Target="http://thanhdoan.hochiminhcity.gov.vn/ThanhDoan/webtd/News/35424" TargetMode="External"/><Relationship Id="rId26" Type="http://schemas.openxmlformats.org/officeDocument/2006/relationships/hyperlink" Target="https://hcmus.edu.vn/huong-dan-dang-ky-cap-cac-loai-giay-to-hanh-chinh-danh-cho-sinh-vien-hoc-vien-cao-hoc-nghien-cuu-sinh/" TargetMode="External"/><Relationship Id="rId39" Type="http://schemas.openxmlformats.org/officeDocument/2006/relationships/hyperlink" Target="https://ir.vietjetair.com/File_Upload/General%20Meeting/2023/VN/07.%20DHCD2023_HUONG%20DAN%20CO%20DONG.pdf" TargetMode="External"/><Relationship Id="rId21" Type="http://schemas.openxmlformats.org/officeDocument/2006/relationships/hyperlink" Target="https://youth.ueh.edu.vn/coming-soon/chuoi-chuong-trinh-tap-huan-can-bo-doan-hoi-khoa-quan-tri-2026-chu-de-forge/" TargetMode="External"/><Relationship Id="rId34" Type="http://schemas.openxmlformats.org/officeDocument/2006/relationships/hyperlink" Target="https://gioithieu.myaloha.vn/" TargetMode="External"/><Relationship Id="rId42" Type="http://schemas.openxmlformats.org/officeDocument/2006/relationships/theme" Target="theme/theme1.xml"/><Relationship Id="rId7" Type="http://schemas.openxmlformats.org/officeDocument/2006/relationships/hyperlink" Target="https://sokucom.vn/tin-tuc/phan-mem-quan-ly-doan-vien" TargetMode="External"/><Relationship Id="rId2" Type="http://schemas.openxmlformats.org/officeDocument/2006/relationships/styles" Target="styles.xml"/><Relationship Id="rId16" Type="http://schemas.openxmlformats.org/officeDocument/2006/relationships/hyperlink" Target="https://thanhnien.vn/thang-thanh-nien-ao-xanh-phu-song-khap-moi-noi-1851433633.htm" TargetMode="External"/><Relationship Id="rId20" Type="http://schemas.openxmlformats.org/officeDocument/2006/relationships/hyperlink" Target="http://www.thanhdoan.hochiminhcity.gov.vn/ThanhDoan/webtd/News/32370" TargetMode="External"/><Relationship Id="rId29" Type="http://schemas.openxmlformats.org/officeDocument/2006/relationships/hyperlink" Target="https://www.studocu.vn/vn/document/truong-dai-hoc-ngoai-thuong/principle-of-marketing/hsvsuper-5-2025-huong-dan-dieu-kien-dat-sinh-vien-5-tot/146288607"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doanthanhnien.vn/chi-tiet/nhieu-tinh-nang-noi-bat-cua-phan-mem-quan-ly-nghiep-vu-cong-tac-doan-vien-40142" TargetMode="External"/><Relationship Id="rId11" Type="http://schemas.openxmlformats.org/officeDocument/2006/relationships/hyperlink" Target="https://hcmyu.hpu2.edu.vn/huong-dan-su-dung-phan-mem-quan-ly-doan-vien--2023-.html" TargetMode="External"/><Relationship Id="rId24" Type="http://schemas.openxmlformats.org/officeDocument/2006/relationships/hyperlink" Target="https://www.hutech.edu.vn/qlcntt/cb-gv-nv-tai-lieu-ho-tro/14635214-huong-dan-su-dung-phan-mem-diem-danh-sinh-vien" TargetMode="External"/><Relationship Id="rId32" Type="http://schemas.openxmlformats.org/officeDocument/2006/relationships/hyperlink" Target="https://hethongxephangtudong.net/showcat/he-thong-bieu-quyet-dien-tu-vncsoft.html" TargetMode="External"/><Relationship Id="rId37" Type="http://schemas.openxmlformats.org/officeDocument/2006/relationships/hyperlink" Target="https://www.studocu.vn/vn/document/truong-dai-hoc-giao-thong-van-tai-tp-hcm/quan-ly-du-an/du-an-trien-khai-he-thong-crm-cho-ngan-hang-thuong-mai-bank-crm-system/145310051" TargetMode="External"/><Relationship Id="rId40" Type="http://schemas.openxmlformats.org/officeDocument/2006/relationships/hyperlink" Target="https://hotro.ueh.edu.vn/bai-viet/q-a-hoat-dong-doan-hoi-dhcq-11850" TargetMode="External"/><Relationship Id="rId5" Type="http://schemas.openxmlformats.org/officeDocument/2006/relationships/hyperlink" Target="https://www.hcmcpv.org.vn/tin-tuc/12-su-kien-hoat-dong-tieu-bieu-cong-tac-doan-va-phong-trao-thanh-thieu-nhi-tphcm-2023-1491918063" TargetMode="External"/><Relationship Id="rId15" Type="http://schemas.openxmlformats.org/officeDocument/2006/relationships/hyperlink" Target="https://it.tandbrvt.com/index.php/huong-dan-phe-duyet-thong-tin-doan-vien-dang-ky-tu-app-thanh-nien/" TargetMode="External"/><Relationship Id="rId23" Type="http://schemas.openxmlformats.org/officeDocument/2006/relationships/hyperlink" Target="https://youth.ueh.edu.vn/tin-tuc/hoc-thuat/cuoc-thi-hoc-thuat-khoa-quan-tri-2026-ethos/" TargetMode="External"/><Relationship Id="rId28" Type="http://schemas.openxmlformats.org/officeDocument/2006/relationships/hyperlink" Target="https://www.facebook.com/61573897863557/posts/-nh%E1%BA%ADn-h%E1%BB%93-s%C6%A1-x%C3%A9t-danh-hi%E1%BB%87u-sinh-vi%C3%AAn-5-t%E1%BB%91t-c%E1%BA%A5p-t%E1%BB%89nh-n%C4%83m-h%E1%BB%8Dc-20252026-danh-hi%E1%BB%87u-si/122201951006796595/" TargetMode="External"/><Relationship Id="rId36" Type="http://schemas.openxmlformats.org/officeDocument/2006/relationships/hyperlink" Target="https://eiu.edu.vn/su-kien/eiu-halloween-2025/" TargetMode="External"/><Relationship Id="rId10" Type="http://schemas.openxmlformats.org/officeDocument/2006/relationships/hyperlink" Target="https://hifriendz.com/tin-tuc/6-cach-tich-luy-va-san-diem-ren-luyen-dai-hoc-cho-sinh-vien" TargetMode="External"/><Relationship Id="rId19" Type="http://schemas.openxmlformats.org/officeDocument/2006/relationships/hyperlink" Target="https://thanhnien.vn/choang-ngop-voi-su-sang-tao-tuoi-tre-tai-dai-hoi-cua-thanh-nien-tphcm-185241104095652174.htm" TargetMode="External"/><Relationship Id="rId31" Type="http://schemas.openxmlformats.org/officeDocument/2006/relationships/hyperlink" Target="https://uvote.vn/" TargetMode="External"/><Relationship Id="rId4" Type="http://schemas.openxmlformats.org/officeDocument/2006/relationships/webSettings" Target="webSettings.xml"/><Relationship Id="rId9" Type="http://schemas.openxmlformats.org/officeDocument/2006/relationships/hyperlink" Target="https://www.studocu.vn/vn/document/dai-hoc-kinh-te-quoc-dan/quan-tri-kinh-doanh-1/huong-dan-xet-chon-danh-hieu-sinh-vien-5-tot-dh-kinh-te-quoc-dan-2024-2025/152224905" TargetMode="External"/><Relationship Id="rId14" Type="http://schemas.openxmlformats.org/officeDocument/2006/relationships/hyperlink" Target="https://eiu.edu.vn/kham-pha/doi-song-eiu/doan-hoi/" TargetMode="External"/><Relationship Id="rId22" Type="http://schemas.openxmlformats.org/officeDocument/2006/relationships/hyperlink" Target="https://www.scribd.com/document/773090220/Quy-trinh-Trinh-k%C3%BD-v%C4%83n-b%E1%BA%A3n" TargetMode="External"/><Relationship Id="rId27" Type="http://schemas.openxmlformats.org/officeDocument/2006/relationships/hyperlink" Target="https://www.sinhvien5tot.site/" TargetMode="External"/><Relationship Id="rId30" Type="http://schemas.openxmlformats.org/officeDocument/2006/relationships/hyperlink" Target="https://bvote.vn/bo-phieu-online" TargetMode="External"/><Relationship Id="rId35" Type="http://schemas.openxmlformats.org/officeDocument/2006/relationships/hyperlink" Target="https://eiu.edu.vn/hoat-dong-sv/doan-thanh-nien-hoi-sinh-vien-truong-dai-hoc-quoc-te-mien-dong-trien-khai-chuong-trinh-anh-sang-cho-em/" TargetMode="External"/><Relationship Id="rId8" Type="http://schemas.openxmlformats.org/officeDocument/2006/relationships/hyperlink" Target="https://youth.ueh.edu.vn/coming-soon/chuoi-lop-nang-cao-nhan-thuc-ve-nghien-cuu-khoa-hoc-sinh-vien-nam-2026-khoa-quan-tri-insight-capture-doan-hoi-khoa-quan-tri/" TargetMode="External"/><Relationship Id="rId3" Type="http://schemas.openxmlformats.org/officeDocument/2006/relationships/settings" Target="settings.xml"/><Relationship Id="rId12" Type="http://schemas.openxmlformats.org/officeDocument/2006/relationships/hyperlink" Target="https://youth.ueh.edu.vn/category/van-phong-dien-tu/" TargetMode="External"/><Relationship Id="rId17" Type="http://schemas.openxmlformats.org/officeDocument/2006/relationships/hyperlink" Target="https://tuoitre.vn/dai-hoi-doan-tp-hcm-lan-xi-trieu-tap-441-dai-bieu-chinh-thuc-20221007143619422.htm" TargetMode="External"/><Relationship Id="rId25" Type="http://schemas.openxmlformats.org/officeDocument/2006/relationships/hyperlink" Target="https://diemrl.ou.edu.vn/test/auth/login" TargetMode="External"/><Relationship Id="rId33" Type="http://schemas.openxmlformats.org/officeDocument/2006/relationships/hyperlink" Target="http://thanhdoan.hochiminhcity.gov.vn/ThanhDoan/webtd/News/29800" TargetMode="External"/><Relationship Id="rId38" Type="http://schemas.openxmlformats.org/officeDocument/2006/relationships/hyperlink" Target="http://doanthanhnien.vn/chi-tiet/tham-luan-giai-phap-nang-cao-chat-luong-phong-trao-sinh-vien-5-tot-tai-thanh-pho-ho-chi-minh-2827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12717</Words>
  <Characters>72489</Characters>
  <Application>Microsoft Office Word</Application>
  <DocSecurity>0</DocSecurity>
  <Lines>604</Lines>
  <Paragraphs>170</Paragraphs>
  <ScaleCrop>false</ScaleCrop>
  <Company/>
  <LinksUpToDate>false</LinksUpToDate>
  <CharactersWithSpaces>85036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Loc</cp:lastModifiedBy>
  <cp:revision>2</cp:revision>
  <dcterms:created xsi:type="dcterms:W3CDTF">2026-10-31T11:36:00Z</dcterms:created>
  <dcterms:modified xsi:type="dcterms:W3CDTF">2026-10-31T11:37:00Z</dcterms:modified>
</cp:coreProperties>
</file>