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725F3"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使用python语言编程。采用scrapy框架，爬取了豆瓣网50034条电影评论，并将结果存储在review.txt文件中（格式上每条影评独立成行，不同影评换行）</w:t>
      </w:r>
    </w:p>
    <w:p w14:paraId="253DEB68"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2872105" cy="1266825"/>
            <wp:effectExtent l="0" t="0" r="4445" b="0"/>
            <wp:docPr id="1" name="图片 1" descr="49e5879b497901996bea32e2ea83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e5879b497901996bea32e2ea830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66A2"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针对反爬机制，主要采用以下方法解决：</w:t>
      </w:r>
    </w:p>
    <w:p w14:paraId="12BB16F0"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①使用隧道IP隐藏真实的IP地址，在每次请求都会自动更换IP地址，以防止单一IP地址发送过多请求从而被封禁或限制；</w:t>
      </w:r>
    </w:p>
    <w:p w14:paraId="0431B8A8"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1403350"/>
            <wp:effectExtent l="0" t="0" r="571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C07E"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②随机化请求头，通过随机化User-Agent字段以伪装成不同的浏览器和操作系统，模拟不同用户的请求，减小被识别为机器的可能性</w:t>
      </w:r>
      <w:bookmarkStart w:id="0" w:name="_GoBack"/>
      <w:bookmarkEnd w:id="0"/>
    </w:p>
    <w:p w14:paraId="4AF7428E"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544195"/>
            <wp:effectExtent l="0" t="0" r="825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yZTkzZDZkNDA1NTNjNjVmOGViNWQ3ODA5MDM0YTgifQ=="/>
  </w:docVars>
  <w:rsids>
    <w:rsidRoot w:val="0AF8495D"/>
    <w:rsid w:val="0AF8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2024-09-17T15:20:00Z</dcterms:created>
  <dc:creator>Yukshun Kei</dc:creator>
  <cp:lastModifiedBy>Yukshun Kei</cp:lastModifiedBy>
  <dcterms:modified xsi:type="dcterms:W3CDTF">2024-09-17T16:25:47Z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293576829B8344CBA996188117FBFDFC_11</vt:lpwstr>
  </property>
</Properties>
</file>