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2C43D" w14:textId="77777777" w:rsidR="00693F78" w:rsidRPr="004D1C42" w:rsidRDefault="00693F78" w:rsidP="00693F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C42">
        <w:rPr>
          <w:rFonts w:ascii="Times New Roman" w:hAnsi="Times New Roman" w:cs="Times New Roman"/>
          <w:sz w:val="28"/>
          <w:szCs w:val="28"/>
        </w:rPr>
        <w:t>МИНИСТЕРСТВО ОБРАЗОВАНИЯ КИРОВСКОЙ ОБЛАСТИ</w:t>
      </w:r>
    </w:p>
    <w:p w14:paraId="606F13F4" w14:textId="77777777" w:rsidR="00693F78" w:rsidRPr="004D1C42" w:rsidRDefault="00693F78" w:rsidP="00693F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C42">
        <w:rPr>
          <w:rFonts w:ascii="Times New Roman" w:hAnsi="Times New Roman" w:cs="Times New Roman"/>
          <w:sz w:val="28"/>
          <w:szCs w:val="28"/>
        </w:rPr>
        <w:t xml:space="preserve">Кировское областное государственное профессиональное </w:t>
      </w:r>
    </w:p>
    <w:p w14:paraId="205D4F89" w14:textId="77777777" w:rsidR="00693F78" w:rsidRPr="004D1C42" w:rsidRDefault="00693F78" w:rsidP="00693F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C42">
        <w:rPr>
          <w:rFonts w:ascii="Times New Roman" w:hAnsi="Times New Roman" w:cs="Times New Roman"/>
          <w:sz w:val="28"/>
          <w:szCs w:val="28"/>
        </w:rPr>
        <w:t xml:space="preserve">образовательное бюджетное учреждение </w:t>
      </w:r>
    </w:p>
    <w:p w14:paraId="36C0F0B8" w14:textId="77777777" w:rsidR="00693F78" w:rsidRPr="004D1C42" w:rsidRDefault="00693F78" w:rsidP="00693F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C42">
        <w:rPr>
          <w:rFonts w:ascii="Times New Roman" w:hAnsi="Times New Roman" w:cs="Times New Roman"/>
          <w:sz w:val="28"/>
          <w:szCs w:val="28"/>
        </w:rPr>
        <w:t>«Слободской колледж педагогики и социальных отношений»</w:t>
      </w:r>
    </w:p>
    <w:p w14:paraId="22DF944B" w14:textId="77777777" w:rsidR="00693F78" w:rsidRPr="004D1C42" w:rsidRDefault="00693F78" w:rsidP="00693F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48C5BA" w14:textId="77777777" w:rsidR="00693F78" w:rsidRPr="004D1C42" w:rsidRDefault="00693F78" w:rsidP="00693F78">
      <w:pPr>
        <w:spacing w:line="240" w:lineRule="auto"/>
        <w:ind w:left="5398"/>
        <w:rPr>
          <w:rFonts w:ascii="Times New Roman" w:hAnsi="Times New Roman" w:cs="Times New Roman"/>
          <w:sz w:val="28"/>
          <w:szCs w:val="28"/>
        </w:rPr>
      </w:pPr>
      <w:r w:rsidRPr="004D1C42">
        <w:rPr>
          <w:rFonts w:ascii="Times New Roman" w:hAnsi="Times New Roman" w:cs="Times New Roman"/>
          <w:sz w:val="28"/>
          <w:szCs w:val="28"/>
        </w:rPr>
        <w:t xml:space="preserve">Дипломный проект допущен к защите </w:t>
      </w:r>
    </w:p>
    <w:p w14:paraId="60D67185" w14:textId="77777777" w:rsidR="00693F78" w:rsidRPr="004D1C42" w:rsidRDefault="00693F78" w:rsidP="00693F78">
      <w:pPr>
        <w:pStyle w:val="ac"/>
        <w:spacing w:after="0" w:line="240" w:lineRule="auto"/>
        <w:ind w:left="5398"/>
        <w:rPr>
          <w:lang w:val="ru-RU"/>
        </w:rPr>
      </w:pPr>
      <w:r w:rsidRPr="004D1C42">
        <w:rPr>
          <w:lang w:val="ru-RU"/>
        </w:rPr>
        <w:t>Заместитель директора по воспитательной и методической работе</w:t>
      </w:r>
    </w:p>
    <w:p w14:paraId="1DCDEC63" w14:textId="77777777" w:rsidR="00693F78" w:rsidRPr="004D1C42" w:rsidRDefault="00693F78" w:rsidP="00693F78">
      <w:pPr>
        <w:spacing w:line="240" w:lineRule="auto"/>
        <w:ind w:left="5398"/>
        <w:rPr>
          <w:rFonts w:ascii="Times New Roman" w:hAnsi="Times New Roman" w:cs="Times New Roman"/>
          <w:sz w:val="28"/>
          <w:szCs w:val="28"/>
        </w:rPr>
      </w:pPr>
      <w:r w:rsidRPr="004D1C42">
        <w:rPr>
          <w:rFonts w:ascii="Times New Roman" w:hAnsi="Times New Roman" w:cs="Times New Roman"/>
          <w:sz w:val="28"/>
          <w:szCs w:val="28"/>
        </w:rPr>
        <w:t>__________ к.п.н., Глазырина Т. Г.</w:t>
      </w:r>
    </w:p>
    <w:p w14:paraId="7FF2491C" w14:textId="77777777" w:rsidR="00693F78" w:rsidRPr="004D1C42" w:rsidRDefault="00693F78" w:rsidP="00693F78">
      <w:pPr>
        <w:spacing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4D1C42">
        <w:rPr>
          <w:rFonts w:ascii="Times New Roman" w:hAnsi="Times New Roman" w:cs="Times New Roman"/>
          <w:sz w:val="28"/>
          <w:szCs w:val="28"/>
        </w:rPr>
        <w:t>«_____»________________ 2024 г.</w:t>
      </w:r>
    </w:p>
    <w:p w14:paraId="0CEBAB64" w14:textId="77777777" w:rsidR="00693F78" w:rsidRPr="004D1C42" w:rsidRDefault="00693F78" w:rsidP="00693F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1AC450" w14:textId="77777777" w:rsidR="00693F78" w:rsidRPr="004D1C42" w:rsidRDefault="00693F78" w:rsidP="00693F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C42">
        <w:rPr>
          <w:rFonts w:ascii="Times New Roman" w:hAnsi="Times New Roman" w:cs="Times New Roman"/>
          <w:sz w:val="28"/>
          <w:szCs w:val="28"/>
        </w:rPr>
        <w:t>ДИПЛОМНЫЙ ПРОЕКТ</w:t>
      </w:r>
    </w:p>
    <w:p w14:paraId="45EA189D" w14:textId="486A90D8" w:rsidR="00693F78" w:rsidRPr="004D1C42" w:rsidRDefault="00693F78" w:rsidP="00693F78">
      <w:pPr>
        <w:tabs>
          <w:tab w:val="left" w:pos="3270"/>
        </w:tabs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D1C42">
        <w:rPr>
          <w:rFonts w:ascii="Times New Roman" w:hAnsi="Times New Roman" w:cs="Times New Roman"/>
          <w:b/>
          <w:caps/>
          <w:sz w:val="28"/>
          <w:szCs w:val="28"/>
        </w:rPr>
        <w:t xml:space="preserve">РАЗРАБОТКА ПРОГРАММНОГО ОБЕСПЕЧЕНИЯ ДЛЯ </w:t>
      </w:r>
    </w:p>
    <w:p w14:paraId="40BF19EC" w14:textId="77777777" w:rsidR="00693F78" w:rsidRPr="004D1C42" w:rsidRDefault="00693F78" w:rsidP="00693F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52593C" w14:textId="77777777" w:rsidR="00693F78" w:rsidRPr="004D1C42" w:rsidRDefault="00693F78" w:rsidP="00693F78">
      <w:pPr>
        <w:spacing w:line="240" w:lineRule="auto"/>
        <w:ind w:left="5400"/>
        <w:rPr>
          <w:rFonts w:ascii="Times New Roman" w:hAnsi="Times New Roman" w:cs="Times New Roman"/>
          <w:sz w:val="28"/>
          <w:szCs w:val="28"/>
        </w:rPr>
      </w:pPr>
      <w:r w:rsidRPr="004D1C42">
        <w:rPr>
          <w:rFonts w:ascii="Times New Roman" w:hAnsi="Times New Roman" w:cs="Times New Roman"/>
          <w:sz w:val="28"/>
          <w:szCs w:val="28"/>
        </w:rPr>
        <w:t>Выполнил</w:t>
      </w:r>
    </w:p>
    <w:p w14:paraId="38363F38" w14:textId="50D4A781" w:rsidR="00693F78" w:rsidRPr="004D1C42" w:rsidRDefault="00693F78" w:rsidP="00693F78">
      <w:pPr>
        <w:spacing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4D1C42">
        <w:rPr>
          <w:rFonts w:ascii="Times New Roman" w:hAnsi="Times New Roman" w:cs="Times New Roman"/>
          <w:sz w:val="28"/>
          <w:szCs w:val="28"/>
        </w:rPr>
        <w:t>Труфакин Сергей Васильевич</w:t>
      </w:r>
    </w:p>
    <w:p w14:paraId="14241AE4" w14:textId="77777777" w:rsidR="00693F78" w:rsidRPr="004D1C42" w:rsidRDefault="00693F78" w:rsidP="00693F78">
      <w:pPr>
        <w:spacing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4D1C42">
        <w:rPr>
          <w:rFonts w:ascii="Times New Roman" w:hAnsi="Times New Roman" w:cs="Times New Roman"/>
          <w:sz w:val="28"/>
          <w:szCs w:val="28"/>
        </w:rPr>
        <w:t>студент специальности 09.02.07 Информационные системы</w:t>
      </w:r>
    </w:p>
    <w:p w14:paraId="4828649C" w14:textId="77777777" w:rsidR="00693F78" w:rsidRPr="004D1C42" w:rsidRDefault="00693F78" w:rsidP="00693F78">
      <w:pPr>
        <w:spacing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4D1C42">
        <w:rPr>
          <w:rFonts w:ascii="Times New Roman" w:hAnsi="Times New Roman" w:cs="Times New Roman"/>
          <w:sz w:val="28"/>
          <w:szCs w:val="28"/>
        </w:rPr>
        <w:t>и программирование</w:t>
      </w:r>
    </w:p>
    <w:p w14:paraId="50A88EF6" w14:textId="1FA9D171" w:rsidR="00693F78" w:rsidRPr="004D1C42" w:rsidRDefault="00693F78" w:rsidP="00693F78">
      <w:pPr>
        <w:spacing w:line="240" w:lineRule="auto"/>
        <w:ind w:left="5400"/>
        <w:rPr>
          <w:rFonts w:ascii="Times New Roman" w:hAnsi="Times New Roman" w:cs="Times New Roman"/>
          <w:sz w:val="28"/>
          <w:szCs w:val="28"/>
        </w:rPr>
      </w:pPr>
      <w:r w:rsidRPr="004D1C42">
        <w:rPr>
          <w:rFonts w:ascii="Times New Roman" w:hAnsi="Times New Roman" w:cs="Times New Roman"/>
          <w:sz w:val="28"/>
          <w:szCs w:val="28"/>
        </w:rPr>
        <w:t>группа 2</w:t>
      </w:r>
      <w:r w:rsidRPr="004D1C42">
        <w:rPr>
          <w:rFonts w:ascii="Times New Roman" w:hAnsi="Times New Roman" w:cs="Times New Roman"/>
          <w:sz w:val="28"/>
          <w:szCs w:val="28"/>
        </w:rPr>
        <w:t>1</w:t>
      </w:r>
      <w:r w:rsidRPr="004D1C42">
        <w:rPr>
          <w:rFonts w:ascii="Times New Roman" w:hAnsi="Times New Roman" w:cs="Times New Roman"/>
          <w:sz w:val="28"/>
          <w:szCs w:val="28"/>
        </w:rPr>
        <w:t>П-1</w:t>
      </w:r>
    </w:p>
    <w:p w14:paraId="6D81487C" w14:textId="77777777" w:rsidR="00693F78" w:rsidRPr="004D1C42" w:rsidRDefault="00693F78" w:rsidP="00693F78">
      <w:pPr>
        <w:spacing w:line="240" w:lineRule="auto"/>
        <w:ind w:left="5400"/>
        <w:rPr>
          <w:rFonts w:ascii="Times New Roman" w:hAnsi="Times New Roman" w:cs="Times New Roman"/>
          <w:sz w:val="28"/>
          <w:szCs w:val="28"/>
        </w:rPr>
      </w:pPr>
      <w:r w:rsidRPr="004D1C42">
        <w:rPr>
          <w:rFonts w:ascii="Times New Roman" w:hAnsi="Times New Roman" w:cs="Times New Roman"/>
          <w:sz w:val="28"/>
          <w:szCs w:val="28"/>
        </w:rPr>
        <w:t>Форма обучения: очная</w:t>
      </w:r>
    </w:p>
    <w:p w14:paraId="13C6A414" w14:textId="77777777" w:rsidR="00693F78" w:rsidRPr="004D1C42" w:rsidRDefault="00693F78" w:rsidP="00693F78">
      <w:pPr>
        <w:spacing w:line="240" w:lineRule="auto"/>
        <w:ind w:left="5400"/>
        <w:rPr>
          <w:rFonts w:ascii="Times New Roman" w:hAnsi="Times New Roman" w:cs="Times New Roman"/>
          <w:sz w:val="28"/>
          <w:szCs w:val="28"/>
        </w:rPr>
      </w:pPr>
      <w:r w:rsidRPr="004D1C42"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46913D73" w14:textId="77777777" w:rsidR="00693F78" w:rsidRPr="004D1C42" w:rsidRDefault="00693F78" w:rsidP="00693F78">
      <w:pPr>
        <w:spacing w:line="240" w:lineRule="auto"/>
        <w:ind w:left="5400"/>
        <w:rPr>
          <w:rFonts w:ascii="Times New Roman" w:hAnsi="Times New Roman" w:cs="Times New Roman"/>
          <w:sz w:val="28"/>
          <w:szCs w:val="28"/>
          <w:vertAlign w:val="superscript"/>
        </w:rPr>
      </w:pPr>
      <w:r w:rsidRPr="004D1C42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(подпись)</w:t>
      </w:r>
    </w:p>
    <w:p w14:paraId="4CEF48BB" w14:textId="77777777" w:rsidR="00693F78" w:rsidRPr="004D1C42" w:rsidRDefault="00693F78" w:rsidP="00693F78">
      <w:pPr>
        <w:spacing w:line="240" w:lineRule="auto"/>
        <w:ind w:left="5398"/>
        <w:rPr>
          <w:rFonts w:ascii="Times New Roman" w:hAnsi="Times New Roman" w:cs="Times New Roman"/>
          <w:sz w:val="28"/>
          <w:szCs w:val="28"/>
        </w:rPr>
      </w:pPr>
      <w:r w:rsidRPr="004D1C42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12C6139D" w14:textId="19870A3E" w:rsidR="00693F78" w:rsidRPr="004D1C42" w:rsidRDefault="00693F78" w:rsidP="00693F78">
      <w:pPr>
        <w:spacing w:line="240" w:lineRule="auto"/>
        <w:ind w:left="5398"/>
        <w:rPr>
          <w:rFonts w:ascii="Times New Roman" w:hAnsi="Times New Roman" w:cs="Times New Roman"/>
          <w:sz w:val="28"/>
          <w:szCs w:val="28"/>
        </w:rPr>
      </w:pPr>
      <w:r w:rsidRPr="004D1C42">
        <w:rPr>
          <w:rFonts w:ascii="Times New Roman" w:hAnsi="Times New Roman" w:cs="Times New Roman"/>
          <w:sz w:val="28"/>
          <w:szCs w:val="28"/>
        </w:rPr>
        <w:t>Махнев Александр Анатольевич</w:t>
      </w:r>
    </w:p>
    <w:p w14:paraId="53EB342B" w14:textId="77777777" w:rsidR="00693F78" w:rsidRPr="004D1C42" w:rsidRDefault="00693F78" w:rsidP="00693F78">
      <w:pPr>
        <w:spacing w:line="240" w:lineRule="auto"/>
        <w:ind w:left="5400"/>
        <w:rPr>
          <w:rFonts w:ascii="Times New Roman" w:hAnsi="Times New Roman" w:cs="Times New Roman"/>
          <w:sz w:val="28"/>
          <w:szCs w:val="28"/>
        </w:rPr>
      </w:pPr>
      <w:r w:rsidRPr="004D1C42"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013D3010" w14:textId="77777777" w:rsidR="00693F78" w:rsidRPr="004D1C42" w:rsidRDefault="00693F78" w:rsidP="00693F78">
      <w:pPr>
        <w:spacing w:line="240" w:lineRule="auto"/>
        <w:ind w:left="5400"/>
        <w:rPr>
          <w:rFonts w:ascii="Times New Roman" w:hAnsi="Times New Roman" w:cs="Times New Roman"/>
          <w:sz w:val="28"/>
          <w:szCs w:val="28"/>
          <w:vertAlign w:val="superscript"/>
        </w:rPr>
      </w:pPr>
      <w:r w:rsidRPr="004D1C42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(подпись)</w:t>
      </w:r>
    </w:p>
    <w:p w14:paraId="23699282" w14:textId="77777777" w:rsidR="00693F78" w:rsidRPr="004D1C42" w:rsidRDefault="00693F78" w:rsidP="00693F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1C42">
        <w:rPr>
          <w:rFonts w:ascii="Times New Roman" w:hAnsi="Times New Roman" w:cs="Times New Roman"/>
          <w:sz w:val="28"/>
          <w:szCs w:val="28"/>
        </w:rPr>
        <w:t>Дипломный проект защищен</w:t>
      </w:r>
    </w:p>
    <w:p w14:paraId="24263DA7" w14:textId="77777777" w:rsidR="00693F78" w:rsidRPr="004D1C42" w:rsidRDefault="00693F78" w:rsidP="00693F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1C42">
        <w:rPr>
          <w:rFonts w:ascii="Times New Roman" w:hAnsi="Times New Roman" w:cs="Times New Roman"/>
          <w:sz w:val="28"/>
          <w:szCs w:val="28"/>
        </w:rPr>
        <w:t>«_____»____________2024 г.</w:t>
      </w:r>
    </w:p>
    <w:p w14:paraId="6A17E607" w14:textId="77777777" w:rsidR="00693F78" w:rsidRPr="004D1C42" w:rsidRDefault="00693F78" w:rsidP="00693F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1C42">
        <w:rPr>
          <w:rFonts w:ascii="Times New Roman" w:hAnsi="Times New Roman" w:cs="Times New Roman"/>
          <w:sz w:val="28"/>
          <w:szCs w:val="28"/>
        </w:rPr>
        <w:t>Оценка __________________</w:t>
      </w:r>
    </w:p>
    <w:p w14:paraId="31E07F23" w14:textId="77777777" w:rsidR="00693F78" w:rsidRPr="004D1C42" w:rsidRDefault="00693F78" w:rsidP="00693F7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D1C42">
        <w:rPr>
          <w:rFonts w:ascii="Times New Roman" w:hAnsi="Times New Roman" w:cs="Times New Roman"/>
          <w:sz w:val="28"/>
          <w:szCs w:val="28"/>
        </w:rPr>
        <w:lastRenderedPageBreak/>
        <w:t xml:space="preserve">Секретарь </w:t>
      </w:r>
      <w:r w:rsidRPr="004D1C42">
        <w:rPr>
          <w:rFonts w:ascii="Times New Roman" w:hAnsi="Times New Roman" w:cs="Times New Roman"/>
          <w:color w:val="000000"/>
          <w:sz w:val="28"/>
          <w:szCs w:val="28"/>
        </w:rPr>
        <w:t>ГЭК____________</w:t>
      </w:r>
    </w:p>
    <w:p w14:paraId="0C7A22C2" w14:textId="77777777" w:rsidR="00693F78" w:rsidRPr="004D1C42" w:rsidRDefault="00693F78" w:rsidP="00693F7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4941311" w14:textId="77777777" w:rsidR="00693F78" w:rsidRPr="004D1C42" w:rsidRDefault="00693F78" w:rsidP="00693F7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FAC3B8E" w14:textId="77777777" w:rsidR="00693F78" w:rsidRPr="009C27A8" w:rsidRDefault="00693F78" w:rsidP="00693F78">
      <w:pPr>
        <w:spacing w:line="240" w:lineRule="auto"/>
        <w:jc w:val="center"/>
        <w:rPr>
          <w:sz w:val="28"/>
          <w:szCs w:val="28"/>
        </w:rPr>
      </w:pPr>
      <w:r w:rsidRPr="004D1C42">
        <w:rPr>
          <w:rFonts w:ascii="Times New Roman" w:hAnsi="Times New Roman" w:cs="Times New Roman"/>
          <w:sz w:val="28"/>
          <w:szCs w:val="28"/>
        </w:rPr>
        <w:t>Слободской</w:t>
      </w:r>
      <w:r w:rsidRPr="004D1C42">
        <w:rPr>
          <w:rFonts w:ascii="Times New Roman" w:hAnsi="Times New Roman" w:cs="Times New Roman"/>
          <w:sz w:val="28"/>
          <w:szCs w:val="28"/>
        </w:rPr>
        <w:br/>
        <w:t>2024</w:t>
      </w:r>
    </w:p>
    <w:p w14:paraId="0D75A243" w14:textId="77777777" w:rsidR="00693F78" w:rsidRPr="009C27A8" w:rsidRDefault="00693F78" w:rsidP="00693F78">
      <w:pPr>
        <w:spacing w:line="360" w:lineRule="auto"/>
        <w:jc w:val="center"/>
        <w:rPr>
          <w:sz w:val="28"/>
          <w:szCs w:val="28"/>
        </w:rPr>
      </w:pPr>
      <w:r w:rsidRPr="009C27A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E2D34" wp14:editId="7128E1C7">
                <wp:simplePos x="0" y="0"/>
                <wp:positionH relativeFrom="column">
                  <wp:posOffset>5900420</wp:posOffset>
                </wp:positionH>
                <wp:positionV relativeFrom="paragraph">
                  <wp:posOffset>-448310</wp:posOffset>
                </wp:positionV>
                <wp:extent cx="333375" cy="361950"/>
                <wp:effectExtent l="0" t="3810" r="0" b="5715"/>
                <wp:wrapNone/>
                <wp:docPr id="6" name="Ромб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0D362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6" o:spid="_x0000_s1026" type="#_x0000_t4" style="position:absolute;margin-left:464.6pt;margin-top:-35.3pt;width:26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" stroked="f"/>
            </w:pict>
          </mc:Fallback>
        </mc:AlternateContent>
      </w:r>
    </w:p>
    <w:p w14:paraId="74DE9890" w14:textId="77777777" w:rsidR="00693F78" w:rsidRPr="009C27A8" w:rsidRDefault="00693F78" w:rsidP="00693F78">
      <w:pPr>
        <w:spacing w:line="360" w:lineRule="auto"/>
        <w:ind w:left="170" w:right="57" w:firstLine="181"/>
        <w:jc w:val="both"/>
        <w:outlineLvl w:val="0"/>
        <w:rPr>
          <w:sz w:val="28"/>
          <w:szCs w:val="28"/>
        </w:rPr>
      </w:pPr>
      <w:bookmarkStart w:id="0" w:name="_Toc168060106"/>
      <w:r w:rsidRPr="009C27A8">
        <w:rPr>
          <w:sz w:val="28"/>
          <w:szCs w:val="28"/>
        </w:rPr>
        <w:t>Нормоконтроль:</w:t>
      </w:r>
      <w:bookmarkEnd w:id="0"/>
    </w:p>
    <w:p w14:paraId="1A8FBD4F" w14:textId="77777777" w:rsidR="00693F78" w:rsidRPr="009C27A8" w:rsidRDefault="00693F78" w:rsidP="00693F78">
      <w:pPr>
        <w:spacing w:line="360" w:lineRule="auto"/>
        <w:ind w:left="170" w:right="57" w:firstLine="181"/>
        <w:jc w:val="both"/>
        <w:outlineLvl w:val="0"/>
        <w:rPr>
          <w:sz w:val="28"/>
          <w:szCs w:val="28"/>
        </w:rPr>
      </w:pPr>
    </w:p>
    <w:p w14:paraId="175E2FE2" w14:textId="77777777" w:rsidR="00693F78" w:rsidRPr="009C27A8" w:rsidRDefault="00693F78" w:rsidP="00693F78">
      <w:pPr>
        <w:spacing w:line="360" w:lineRule="auto"/>
        <w:ind w:left="170" w:right="57" w:firstLine="181"/>
        <w:jc w:val="both"/>
        <w:outlineLvl w:val="0"/>
        <w:rPr>
          <w:sz w:val="28"/>
          <w:szCs w:val="28"/>
        </w:rPr>
      </w:pPr>
      <w:bookmarkStart w:id="1" w:name="_Toc168060107"/>
      <w:r w:rsidRPr="009C27A8">
        <w:rPr>
          <w:sz w:val="28"/>
          <w:szCs w:val="28"/>
        </w:rPr>
        <w:t>Дата: ________________</w:t>
      </w:r>
      <w:bookmarkEnd w:id="1"/>
    </w:p>
    <w:p w14:paraId="135F9CB6" w14:textId="77777777" w:rsidR="00693F78" w:rsidRPr="009C27A8" w:rsidRDefault="00693F78" w:rsidP="00693F78">
      <w:pPr>
        <w:spacing w:line="360" w:lineRule="auto"/>
        <w:ind w:left="170" w:right="57" w:firstLine="181"/>
        <w:jc w:val="both"/>
        <w:outlineLvl w:val="0"/>
        <w:rPr>
          <w:sz w:val="28"/>
          <w:szCs w:val="28"/>
        </w:rPr>
      </w:pPr>
    </w:p>
    <w:p w14:paraId="560BC104" w14:textId="77777777" w:rsidR="00693F78" w:rsidRPr="009C27A8" w:rsidRDefault="00693F78" w:rsidP="00693F78">
      <w:pPr>
        <w:spacing w:line="360" w:lineRule="auto"/>
        <w:ind w:left="170" w:right="57" w:firstLine="181"/>
        <w:jc w:val="both"/>
        <w:outlineLvl w:val="0"/>
        <w:rPr>
          <w:sz w:val="28"/>
          <w:szCs w:val="28"/>
        </w:rPr>
      </w:pPr>
      <w:bookmarkStart w:id="2" w:name="_Toc168060108"/>
      <w:r w:rsidRPr="009C27A8">
        <w:rPr>
          <w:sz w:val="28"/>
          <w:szCs w:val="28"/>
        </w:rPr>
        <w:t>_________________                              _________________________</w:t>
      </w:r>
      <w:bookmarkEnd w:id="2"/>
    </w:p>
    <w:p w14:paraId="1BF89A8F" w14:textId="77777777" w:rsidR="00693F78" w:rsidRPr="009C27A8" w:rsidRDefault="00693F78" w:rsidP="00693F78">
      <w:pPr>
        <w:spacing w:line="360" w:lineRule="auto"/>
        <w:jc w:val="center"/>
        <w:rPr>
          <w:sz w:val="28"/>
          <w:szCs w:val="28"/>
        </w:rPr>
      </w:pPr>
      <w:r w:rsidRPr="009C27A8">
        <w:rPr>
          <w:sz w:val="28"/>
          <w:szCs w:val="28"/>
        </w:rPr>
        <w:t>Подпись                                                       Расшифровка подписи</w:t>
      </w:r>
    </w:p>
    <w:p w14:paraId="2724196F" w14:textId="77777777" w:rsidR="00693F78" w:rsidRPr="00693F78" w:rsidRDefault="00693F78" w:rsidP="00693F78">
      <w:pPr>
        <w:rPr>
          <w:rFonts w:ascii="Times New Roman" w:hAnsi="Times New Roman" w:cs="Times New Roman"/>
          <w:sz w:val="28"/>
          <w:szCs w:val="28"/>
        </w:rPr>
      </w:pPr>
    </w:p>
    <w:p w14:paraId="2EF070B8" w14:textId="77777777" w:rsidR="00693F78" w:rsidRPr="00693F78" w:rsidRDefault="00693F78" w:rsidP="00693F78">
      <w:pPr>
        <w:rPr>
          <w:rFonts w:ascii="Times New Roman" w:hAnsi="Times New Roman" w:cs="Times New Roman"/>
          <w:sz w:val="28"/>
          <w:szCs w:val="28"/>
        </w:rPr>
      </w:pPr>
      <w:r w:rsidRPr="00693F78">
        <w:rPr>
          <w:rFonts w:ascii="Times New Roman" w:hAnsi="Times New Roman" w:cs="Times New Roman"/>
          <w:sz w:val="28"/>
          <w:szCs w:val="28"/>
        </w:rPr>
        <w:br w:type="page"/>
      </w:r>
    </w:p>
    <w:p w14:paraId="592121ED" w14:textId="77777777" w:rsidR="00693F78" w:rsidRPr="00693F78" w:rsidRDefault="00693F78" w:rsidP="00693F78">
      <w:pPr>
        <w:rPr>
          <w:rFonts w:ascii="Times New Roman" w:hAnsi="Times New Roman" w:cs="Times New Roman"/>
          <w:sz w:val="28"/>
          <w:szCs w:val="28"/>
        </w:rPr>
        <w:sectPr w:rsidR="00693F78" w:rsidRPr="00693F78" w:rsidSect="00693F78">
          <w:pgSz w:w="11906" w:h="16838"/>
          <w:pgMar w:top="1134" w:right="851" w:bottom="1134" w:left="1418" w:header="709" w:footer="709" w:gutter="0"/>
          <w:cols w:space="720"/>
        </w:sectPr>
      </w:pPr>
    </w:p>
    <w:p w14:paraId="671F6E31" w14:textId="77777777" w:rsidR="00693F78" w:rsidRPr="00693F78" w:rsidRDefault="00693F78" w:rsidP="00693F78">
      <w:pPr>
        <w:rPr>
          <w:rFonts w:ascii="Times New Roman" w:hAnsi="Times New Roman" w:cs="Times New Roman"/>
          <w:sz w:val="28"/>
          <w:szCs w:val="28"/>
        </w:rPr>
      </w:pPr>
      <w:r w:rsidRPr="00693F78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14:paraId="3BD339A0" w14:textId="77777777" w:rsidR="00693F78" w:rsidRPr="00693F78" w:rsidRDefault="00693F78" w:rsidP="00693F7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2" w:type="dxa"/>
        <w:tblLayout w:type="fixed"/>
        <w:tblLook w:val="04A0" w:firstRow="1" w:lastRow="0" w:firstColumn="1" w:lastColumn="0" w:noHBand="0" w:noVBand="1"/>
      </w:tblPr>
      <w:tblGrid>
        <w:gridCol w:w="8647"/>
        <w:gridCol w:w="793"/>
      </w:tblGrid>
      <w:tr w:rsidR="00693F78" w:rsidRPr="00693F78" w14:paraId="6BFC5277" w14:textId="77777777" w:rsidTr="00693F78">
        <w:trPr>
          <w:trHeight w:val="1"/>
        </w:trPr>
        <w:tc>
          <w:tcPr>
            <w:tcW w:w="8647" w:type="dxa"/>
            <w:shd w:val="clear" w:color="auto" w:fill="FFFFFF"/>
          </w:tcPr>
          <w:p w14:paraId="31567137" w14:textId="77777777" w:rsidR="00693F78" w:rsidRPr="00693F78" w:rsidRDefault="00693F78" w:rsidP="00693F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" w:type="dxa"/>
            <w:shd w:val="clear" w:color="auto" w:fill="FFFFFF"/>
            <w:hideMark/>
          </w:tcPr>
          <w:p w14:paraId="5C420666" w14:textId="77777777" w:rsidR="00693F78" w:rsidRPr="00693F78" w:rsidRDefault="00693F78" w:rsidP="00693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3F78">
              <w:rPr>
                <w:rFonts w:ascii="Times New Roman" w:hAnsi="Times New Roman" w:cs="Times New Roman"/>
                <w:sz w:val="28"/>
                <w:szCs w:val="28"/>
              </w:rPr>
              <w:t>Стр.</w:t>
            </w:r>
          </w:p>
        </w:tc>
      </w:tr>
      <w:tr w:rsidR="00693F78" w:rsidRPr="00693F78" w14:paraId="3F522C34" w14:textId="77777777" w:rsidTr="00693F78">
        <w:trPr>
          <w:trHeight w:val="1"/>
        </w:trPr>
        <w:tc>
          <w:tcPr>
            <w:tcW w:w="8647" w:type="dxa"/>
            <w:shd w:val="clear" w:color="auto" w:fill="FFFFFF"/>
            <w:hideMark/>
          </w:tcPr>
          <w:p w14:paraId="49F49026" w14:textId="33595097" w:rsidR="00693F78" w:rsidRPr="00693F78" w:rsidRDefault="00693F78" w:rsidP="00693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F78">
              <w:rPr>
                <w:rFonts w:ascii="Times New Roman" w:hAnsi="Times New Roman" w:cs="Times New Roman"/>
                <w:sz w:val="28"/>
                <w:szCs w:val="28"/>
              </w:rPr>
              <w:t>ВВЕДЕНИЕ ……………………………………………………………</w:t>
            </w:r>
            <w:r w:rsidR="00CF16FA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793" w:type="dxa"/>
            <w:shd w:val="clear" w:color="auto" w:fill="FFFFFF"/>
            <w:hideMark/>
          </w:tcPr>
          <w:p w14:paraId="464AD174" w14:textId="6CA0A564" w:rsidR="00693F78" w:rsidRPr="00693F78" w:rsidRDefault="00693F78" w:rsidP="00693F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3F78" w:rsidRPr="00693F78" w14:paraId="5B7E9938" w14:textId="77777777" w:rsidTr="00693F78">
        <w:trPr>
          <w:trHeight w:val="1"/>
        </w:trPr>
        <w:tc>
          <w:tcPr>
            <w:tcW w:w="8647" w:type="dxa"/>
            <w:shd w:val="clear" w:color="auto" w:fill="FFFFFF"/>
            <w:hideMark/>
          </w:tcPr>
          <w:p w14:paraId="4E76914B" w14:textId="2CF24BBE" w:rsidR="00693F78" w:rsidRPr="00693F78" w:rsidRDefault="00693F78" w:rsidP="00693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3F78">
              <w:rPr>
                <w:rFonts w:ascii="Times New Roman" w:hAnsi="Times New Roman" w:cs="Times New Roman"/>
                <w:bCs/>
                <w:sz w:val="28"/>
                <w:szCs w:val="28"/>
              </w:rPr>
              <w:t>ГЛАВА 1. АНАЛИТИЧЕСКАЯ ЧАСТЬ……………………….……</w:t>
            </w:r>
            <w:r w:rsidR="00CF16F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5</w:t>
            </w:r>
          </w:p>
        </w:tc>
        <w:tc>
          <w:tcPr>
            <w:tcW w:w="793" w:type="dxa"/>
            <w:shd w:val="clear" w:color="auto" w:fill="FFFFFF"/>
            <w:hideMark/>
          </w:tcPr>
          <w:p w14:paraId="35B0D23F" w14:textId="69F5E85C" w:rsidR="00693F78" w:rsidRPr="00693F78" w:rsidRDefault="00693F78" w:rsidP="00693F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3F78" w:rsidRPr="00693F78" w14:paraId="17083F67" w14:textId="77777777" w:rsidTr="00693F78">
        <w:trPr>
          <w:trHeight w:val="1"/>
        </w:trPr>
        <w:tc>
          <w:tcPr>
            <w:tcW w:w="8647" w:type="dxa"/>
            <w:shd w:val="clear" w:color="auto" w:fill="FFFFFF"/>
            <w:hideMark/>
          </w:tcPr>
          <w:p w14:paraId="22C8ED7C" w14:textId="331F1E01" w:rsidR="00693F78" w:rsidRPr="00693F78" w:rsidRDefault="00693F78" w:rsidP="00693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3F78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693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1.1. </w:t>
            </w:r>
            <w:r w:rsidRPr="00693F78">
              <w:rPr>
                <w:rFonts w:ascii="Times New Roman" w:hAnsi="Times New Roman" w:cs="Times New Roman"/>
                <w:sz w:val="28"/>
                <w:szCs w:val="28"/>
              </w:rPr>
              <w:t>Анализ предметной области………………………………….</w:t>
            </w:r>
            <w:r w:rsidR="00CF16FA">
              <w:rPr>
                <w:rFonts w:ascii="Times New Roman" w:hAnsi="Times New Roman" w:cs="Times New Roman"/>
                <w:sz w:val="28"/>
                <w:szCs w:val="28"/>
              </w:rPr>
              <w:t xml:space="preserve">  5</w:t>
            </w:r>
          </w:p>
        </w:tc>
        <w:tc>
          <w:tcPr>
            <w:tcW w:w="793" w:type="dxa"/>
            <w:shd w:val="clear" w:color="auto" w:fill="FFFFFF"/>
            <w:hideMark/>
          </w:tcPr>
          <w:p w14:paraId="114B765B" w14:textId="19DFF527" w:rsidR="00693F78" w:rsidRPr="00693F78" w:rsidRDefault="00693F78" w:rsidP="00693F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3F78" w:rsidRPr="00693F78" w14:paraId="4985B7AD" w14:textId="77777777" w:rsidTr="00693F78">
        <w:trPr>
          <w:trHeight w:val="1"/>
        </w:trPr>
        <w:tc>
          <w:tcPr>
            <w:tcW w:w="8647" w:type="dxa"/>
            <w:shd w:val="clear" w:color="auto" w:fill="FFFFFF"/>
            <w:hideMark/>
          </w:tcPr>
          <w:p w14:paraId="32750AB1" w14:textId="77777777" w:rsidR="00693F78" w:rsidRPr="00693F78" w:rsidRDefault="00693F78" w:rsidP="00693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F78">
              <w:rPr>
                <w:rFonts w:ascii="Times New Roman" w:hAnsi="Times New Roman" w:cs="Times New Roman"/>
                <w:sz w:val="28"/>
                <w:szCs w:val="28"/>
              </w:rPr>
              <w:t xml:space="preserve">     1.2. Техническое задание…...…………………………………………</w:t>
            </w:r>
          </w:p>
        </w:tc>
        <w:tc>
          <w:tcPr>
            <w:tcW w:w="793" w:type="dxa"/>
            <w:shd w:val="clear" w:color="auto" w:fill="FFFFFF"/>
            <w:hideMark/>
          </w:tcPr>
          <w:p w14:paraId="4F27EB96" w14:textId="3FCCA9F1" w:rsidR="00693F78" w:rsidRPr="00693F78" w:rsidRDefault="00693F78" w:rsidP="00693F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3F78" w:rsidRPr="00693F78" w14:paraId="443D5005" w14:textId="77777777" w:rsidTr="00693F78">
        <w:trPr>
          <w:trHeight w:val="1"/>
        </w:trPr>
        <w:tc>
          <w:tcPr>
            <w:tcW w:w="8647" w:type="dxa"/>
            <w:shd w:val="clear" w:color="auto" w:fill="FFFFFF"/>
            <w:hideMark/>
          </w:tcPr>
          <w:p w14:paraId="29E44E0D" w14:textId="77777777" w:rsidR="00693F78" w:rsidRPr="00693F78" w:rsidRDefault="00693F78" w:rsidP="00693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F78">
              <w:rPr>
                <w:rFonts w:ascii="Times New Roman" w:hAnsi="Times New Roman" w:cs="Times New Roman"/>
                <w:sz w:val="28"/>
                <w:szCs w:val="28"/>
              </w:rPr>
              <w:t>ВЫВОД ПО ГЛАВЕ 1 ……………………………………………………</w:t>
            </w:r>
          </w:p>
        </w:tc>
        <w:tc>
          <w:tcPr>
            <w:tcW w:w="793" w:type="dxa"/>
            <w:shd w:val="clear" w:color="auto" w:fill="FFFFFF"/>
            <w:hideMark/>
          </w:tcPr>
          <w:p w14:paraId="36931945" w14:textId="06EB86AD" w:rsidR="00693F78" w:rsidRPr="00693F78" w:rsidRDefault="00693F78" w:rsidP="00693F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3F78" w:rsidRPr="00693F78" w14:paraId="45732481" w14:textId="77777777" w:rsidTr="00693F78">
        <w:trPr>
          <w:trHeight w:val="1"/>
        </w:trPr>
        <w:tc>
          <w:tcPr>
            <w:tcW w:w="8647" w:type="dxa"/>
            <w:shd w:val="clear" w:color="auto" w:fill="FFFFFF"/>
            <w:hideMark/>
          </w:tcPr>
          <w:p w14:paraId="7F33B57E" w14:textId="77777777" w:rsidR="00693F78" w:rsidRPr="00693F78" w:rsidRDefault="00693F78" w:rsidP="00693F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3F78">
              <w:rPr>
                <w:rFonts w:ascii="Times New Roman" w:hAnsi="Times New Roman" w:cs="Times New Roman"/>
                <w:bCs/>
                <w:sz w:val="28"/>
                <w:szCs w:val="28"/>
              </w:rPr>
              <w:t>ГЛАВА 2. КОНСТРУКТОРСКАЯ ЧАСТЬ……………………………..</w:t>
            </w:r>
          </w:p>
        </w:tc>
        <w:tc>
          <w:tcPr>
            <w:tcW w:w="793" w:type="dxa"/>
            <w:shd w:val="clear" w:color="auto" w:fill="FFFFFF"/>
            <w:hideMark/>
          </w:tcPr>
          <w:p w14:paraId="7DC68F44" w14:textId="01B275B0" w:rsidR="00693F78" w:rsidRPr="00693F78" w:rsidRDefault="00693F78" w:rsidP="00693F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3F78" w:rsidRPr="00693F78" w14:paraId="265B1ACC" w14:textId="77777777" w:rsidTr="00693F78">
        <w:trPr>
          <w:trHeight w:val="1"/>
        </w:trPr>
        <w:tc>
          <w:tcPr>
            <w:tcW w:w="8647" w:type="dxa"/>
            <w:shd w:val="clear" w:color="auto" w:fill="FFFFFF"/>
            <w:hideMark/>
          </w:tcPr>
          <w:p w14:paraId="6D4C4BFE" w14:textId="77777777" w:rsidR="00693F78" w:rsidRPr="00693F78" w:rsidRDefault="00693F78" w:rsidP="00693F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3F7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2.1 Архитектура программы…………………………………………..   </w:t>
            </w:r>
          </w:p>
        </w:tc>
        <w:tc>
          <w:tcPr>
            <w:tcW w:w="793" w:type="dxa"/>
            <w:shd w:val="clear" w:color="auto" w:fill="FFFFFF"/>
            <w:hideMark/>
          </w:tcPr>
          <w:p w14:paraId="230C3507" w14:textId="237D50C2" w:rsidR="00693F78" w:rsidRPr="00693F78" w:rsidRDefault="00693F78" w:rsidP="00693F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3F78" w:rsidRPr="00693F78" w14:paraId="306AEE73" w14:textId="77777777" w:rsidTr="00693F78">
        <w:trPr>
          <w:trHeight w:val="1"/>
        </w:trPr>
        <w:tc>
          <w:tcPr>
            <w:tcW w:w="8647" w:type="dxa"/>
            <w:shd w:val="clear" w:color="auto" w:fill="FFFFFF"/>
            <w:hideMark/>
          </w:tcPr>
          <w:p w14:paraId="101FC201" w14:textId="77777777" w:rsidR="00693F78" w:rsidRPr="00693F78" w:rsidRDefault="00693F78" w:rsidP="00693F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3F78">
              <w:rPr>
                <w:rFonts w:ascii="Times New Roman" w:hAnsi="Times New Roman" w:cs="Times New Roman"/>
                <w:sz w:val="28"/>
                <w:szCs w:val="28"/>
              </w:rPr>
              <w:t xml:space="preserve">     2.2. Описание алгоритмов и функционирования программы………</w:t>
            </w:r>
          </w:p>
        </w:tc>
        <w:tc>
          <w:tcPr>
            <w:tcW w:w="793" w:type="dxa"/>
            <w:shd w:val="clear" w:color="auto" w:fill="FFFFFF"/>
            <w:hideMark/>
          </w:tcPr>
          <w:p w14:paraId="2D625530" w14:textId="3E0CE371" w:rsidR="00693F78" w:rsidRPr="00693F78" w:rsidRDefault="00693F78" w:rsidP="00693F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3F78" w:rsidRPr="00693F78" w14:paraId="430566DE" w14:textId="77777777" w:rsidTr="00693F78">
        <w:trPr>
          <w:trHeight w:val="1"/>
        </w:trPr>
        <w:tc>
          <w:tcPr>
            <w:tcW w:w="8647" w:type="dxa"/>
            <w:shd w:val="clear" w:color="auto" w:fill="FFFFFF"/>
            <w:hideMark/>
          </w:tcPr>
          <w:p w14:paraId="114A8DB8" w14:textId="77777777" w:rsidR="00693F78" w:rsidRPr="00693F78" w:rsidRDefault="00693F78" w:rsidP="00693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F78">
              <w:rPr>
                <w:rFonts w:ascii="Times New Roman" w:hAnsi="Times New Roman" w:cs="Times New Roman"/>
                <w:sz w:val="28"/>
                <w:szCs w:val="28"/>
              </w:rPr>
              <w:t>ВЫВОД ПО ГЛАВЕ 2 .…………………………………………………...</w:t>
            </w:r>
          </w:p>
        </w:tc>
        <w:tc>
          <w:tcPr>
            <w:tcW w:w="793" w:type="dxa"/>
            <w:shd w:val="clear" w:color="auto" w:fill="FFFFFF"/>
            <w:hideMark/>
          </w:tcPr>
          <w:p w14:paraId="742B7A72" w14:textId="79F2B929" w:rsidR="00693F78" w:rsidRPr="00693F78" w:rsidRDefault="00693F78" w:rsidP="00693F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3F78" w:rsidRPr="00693F78" w14:paraId="7AC0F98C" w14:textId="77777777" w:rsidTr="00693F78">
        <w:trPr>
          <w:trHeight w:val="1"/>
        </w:trPr>
        <w:tc>
          <w:tcPr>
            <w:tcW w:w="8647" w:type="dxa"/>
            <w:shd w:val="clear" w:color="auto" w:fill="FFFFFF"/>
            <w:hideMark/>
          </w:tcPr>
          <w:p w14:paraId="41482B70" w14:textId="77777777" w:rsidR="00693F78" w:rsidRPr="00693F78" w:rsidRDefault="00693F78" w:rsidP="00693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F78">
              <w:rPr>
                <w:rFonts w:ascii="Times New Roman" w:hAnsi="Times New Roman" w:cs="Times New Roman"/>
                <w:sz w:val="28"/>
                <w:szCs w:val="28"/>
              </w:rPr>
              <w:t>ГЛАВА 3. ЭКСПЕРИМЕНТАЛЬНО-ПРИКЛАДНАЯ ЧАСТЬ………..</w:t>
            </w:r>
          </w:p>
        </w:tc>
        <w:tc>
          <w:tcPr>
            <w:tcW w:w="793" w:type="dxa"/>
            <w:shd w:val="clear" w:color="auto" w:fill="FFFFFF"/>
            <w:hideMark/>
          </w:tcPr>
          <w:p w14:paraId="08B74AE5" w14:textId="4015F524" w:rsidR="00693F78" w:rsidRPr="00693F78" w:rsidRDefault="00693F78" w:rsidP="00693F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3F78" w:rsidRPr="00693F78" w14:paraId="523D07C7" w14:textId="77777777" w:rsidTr="00693F78">
        <w:trPr>
          <w:trHeight w:val="1"/>
        </w:trPr>
        <w:tc>
          <w:tcPr>
            <w:tcW w:w="8647" w:type="dxa"/>
            <w:shd w:val="clear" w:color="auto" w:fill="FFFFFF"/>
            <w:hideMark/>
          </w:tcPr>
          <w:p w14:paraId="58325F34" w14:textId="77777777" w:rsidR="00693F78" w:rsidRPr="00693F78" w:rsidRDefault="00693F78" w:rsidP="00693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F78">
              <w:rPr>
                <w:rFonts w:ascii="Times New Roman" w:hAnsi="Times New Roman" w:cs="Times New Roman"/>
                <w:sz w:val="28"/>
                <w:szCs w:val="28"/>
              </w:rPr>
              <w:t xml:space="preserve">     3.1. Тестирование и опытная эксплуатация программы…………….</w:t>
            </w:r>
          </w:p>
        </w:tc>
        <w:tc>
          <w:tcPr>
            <w:tcW w:w="793" w:type="dxa"/>
            <w:shd w:val="clear" w:color="auto" w:fill="FFFFFF"/>
            <w:hideMark/>
          </w:tcPr>
          <w:p w14:paraId="1F7B24BC" w14:textId="75430D26" w:rsidR="00693F78" w:rsidRPr="00693F78" w:rsidRDefault="00693F78" w:rsidP="00693F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3F78" w:rsidRPr="00693F78" w14:paraId="349A549B" w14:textId="77777777" w:rsidTr="00693F78">
        <w:trPr>
          <w:trHeight w:val="1"/>
        </w:trPr>
        <w:tc>
          <w:tcPr>
            <w:tcW w:w="8647" w:type="dxa"/>
            <w:shd w:val="clear" w:color="auto" w:fill="FFFFFF"/>
            <w:hideMark/>
          </w:tcPr>
          <w:p w14:paraId="0A604213" w14:textId="77777777" w:rsidR="00693F78" w:rsidRPr="00693F78" w:rsidRDefault="00693F78" w:rsidP="00693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F78">
              <w:rPr>
                <w:rFonts w:ascii="Times New Roman" w:hAnsi="Times New Roman" w:cs="Times New Roman"/>
                <w:sz w:val="28"/>
                <w:szCs w:val="28"/>
              </w:rPr>
              <w:t xml:space="preserve">     3.2. Руководство пользователя…………...……………………………</w:t>
            </w:r>
          </w:p>
        </w:tc>
        <w:tc>
          <w:tcPr>
            <w:tcW w:w="793" w:type="dxa"/>
            <w:shd w:val="clear" w:color="auto" w:fill="FFFFFF"/>
            <w:hideMark/>
          </w:tcPr>
          <w:p w14:paraId="29D39225" w14:textId="7990DF5B" w:rsidR="00693F78" w:rsidRPr="00693F78" w:rsidRDefault="00693F78" w:rsidP="00693F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3F78" w:rsidRPr="00693F78" w14:paraId="065A1FD3" w14:textId="77777777" w:rsidTr="00693F78">
        <w:trPr>
          <w:trHeight w:val="1"/>
        </w:trPr>
        <w:tc>
          <w:tcPr>
            <w:tcW w:w="8647" w:type="dxa"/>
            <w:shd w:val="clear" w:color="auto" w:fill="FFFFFF"/>
            <w:hideMark/>
          </w:tcPr>
          <w:p w14:paraId="1FAC9CDF" w14:textId="77777777" w:rsidR="00693F78" w:rsidRPr="00693F78" w:rsidRDefault="00693F78" w:rsidP="00693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F78">
              <w:rPr>
                <w:rFonts w:ascii="Times New Roman" w:hAnsi="Times New Roman" w:cs="Times New Roman"/>
                <w:sz w:val="28"/>
                <w:szCs w:val="28"/>
              </w:rPr>
              <w:t>ВЫВОДЫ ПО ГЛАВЕ 3…………………………………………………..</w:t>
            </w:r>
          </w:p>
        </w:tc>
        <w:tc>
          <w:tcPr>
            <w:tcW w:w="793" w:type="dxa"/>
            <w:shd w:val="clear" w:color="auto" w:fill="FFFFFF"/>
            <w:hideMark/>
          </w:tcPr>
          <w:p w14:paraId="3C0AD354" w14:textId="2C673768" w:rsidR="00693F78" w:rsidRPr="00693F78" w:rsidRDefault="00693F78" w:rsidP="00693F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3F78" w:rsidRPr="00693F78" w14:paraId="50DF2F4A" w14:textId="77777777" w:rsidTr="00693F78">
        <w:trPr>
          <w:trHeight w:val="1"/>
        </w:trPr>
        <w:tc>
          <w:tcPr>
            <w:tcW w:w="8647" w:type="dxa"/>
            <w:shd w:val="clear" w:color="auto" w:fill="FFFFFF"/>
            <w:hideMark/>
          </w:tcPr>
          <w:p w14:paraId="4A83A11E" w14:textId="77777777" w:rsidR="00693F78" w:rsidRPr="00693F78" w:rsidRDefault="00693F78" w:rsidP="00693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F78">
              <w:rPr>
                <w:rFonts w:ascii="Times New Roman" w:hAnsi="Times New Roman" w:cs="Times New Roman"/>
                <w:sz w:val="28"/>
                <w:szCs w:val="28"/>
              </w:rPr>
              <w:t>ЗАКЛЮЧЕНИЕ…………………………………………………………...</w:t>
            </w:r>
          </w:p>
        </w:tc>
        <w:tc>
          <w:tcPr>
            <w:tcW w:w="793" w:type="dxa"/>
            <w:shd w:val="clear" w:color="auto" w:fill="FFFFFF"/>
            <w:hideMark/>
          </w:tcPr>
          <w:p w14:paraId="36C8CFF8" w14:textId="44D4DBBD" w:rsidR="00693F78" w:rsidRPr="00693F78" w:rsidRDefault="00693F78" w:rsidP="00693F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3F78" w:rsidRPr="00693F78" w14:paraId="78091195" w14:textId="77777777" w:rsidTr="00693F78">
        <w:trPr>
          <w:trHeight w:val="1"/>
        </w:trPr>
        <w:tc>
          <w:tcPr>
            <w:tcW w:w="8647" w:type="dxa"/>
            <w:shd w:val="clear" w:color="auto" w:fill="FFFFFF"/>
            <w:hideMark/>
          </w:tcPr>
          <w:p w14:paraId="1D260DB1" w14:textId="77777777" w:rsidR="00693F78" w:rsidRPr="00693F78" w:rsidRDefault="00693F78" w:rsidP="00693F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3F78">
              <w:rPr>
                <w:rFonts w:ascii="Times New Roman" w:hAnsi="Times New Roman" w:cs="Times New Roman"/>
                <w:bCs/>
                <w:sz w:val="28"/>
                <w:szCs w:val="28"/>
              </w:rPr>
              <w:t>СПИСОК ЛИТЕРАТУРЫ………………………………………………..</w:t>
            </w:r>
          </w:p>
        </w:tc>
        <w:tc>
          <w:tcPr>
            <w:tcW w:w="793" w:type="dxa"/>
            <w:shd w:val="clear" w:color="auto" w:fill="FFFFFF"/>
            <w:hideMark/>
          </w:tcPr>
          <w:p w14:paraId="57E7F0AD" w14:textId="2A9458DF" w:rsidR="00693F78" w:rsidRPr="00693F78" w:rsidRDefault="00693F78" w:rsidP="00693F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3F78" w:rsidRPr="00693F78" w14:paraId="622AE5B3" w14:textId="77777777" w:rsidTr="00693F78">
        <w:trPr>
          <w:trHeight w:val="1"/>
        </w:trPr>
        <w:tc>
          <w:tcPr>
            <w:tcW w:w="8647" w:type="dxa"/>
            <w:shd w:val="clear" w:color="auto" w:fill="FFFFFF"/>
            <w:hideMark/>
          </w:tcPr>
          <w:p w14:paraId="0EF4812F" w14:textId="77777777" w:rsidR="00693F78" w:rsidRPr="00693F78" w:rsidRDefault="00693F78" w:rsidP="00693F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3F78">
              <w:rPr>
                <w:rFonts w:ascii="Times New Roman" w:hAnsi="Times New Roman" w:cs="Times New Roman"/>
                <w:bCs/>
                <w:sz w:val="28"/>
                <w:szCs w:val="28"/>
              </w:rPr>
              <w:t>ПРИЛОЖЕНИЯ…………………………………………………………..</w:t>
            </w:r>
          </w:p>
        </w:tc>
        <w:tc>
          <w:tcPr>
            <w:tcW w:w="793" w:type="dxa"/>
            <w:shd w:val="clear" w:color="auto" w:fill="FFFFFF"/>
            <w:hideMark/>
          </w:tcPr>
          <w:p w14:paraId="550CABE2" w14:textId="74C765E4" w:rsidR="00693F78" w:rsidRPr="00693F78" w:rsidRDefault="00693F78" w:rsidP="00693F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B82A8B" w14:textId="77777777" w:rsidR="00693F78" w:rsidRDefault="00693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E56BF3" w14:textId="53E574A1" w:rsidR="00693F78" w:rsidRPr="00693F78" w:rsidRDefault="00693F78" w:rsidP="00693F78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F78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4E6B3E51" w14:textId="77777777" w:rsidR="00693F78" w:rsidRPr="00693F78" w:rsidRDefault="00693F78" w:rsidP="00693F78">
      <w:pPr>
        <w:rPr>
          <w:rFonts w:ascii="Times New Roman" w:hAnsi="Times New Roman" w:cs="Times New Roman"/>
          <w:sz w:val="28"/>
          <w:szCs w:val="28"/>
        </w:rPr>
      </w:pPr>
    </w:p>
    <w:p w14:paraId="034278C7" w14:textId="77777777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F78">
        <w:rPr>
          <w:rFonts w:ascii="Times New Roman" w:hAnsi="Times New Roman" w:cs="Times New Roman"/>
          <w:sz w:val="28"/>
          <w:szCs w:val="28"/>
        </w:rPr>
        <w:t>Анализ предметной области достижения учеников в школе представляет собой многогранную задачу, которая охватывает различные аспекты образовательного процесса. В современном мире, где качество образования становится одним из ключевых факторов социального и экономического развития, понимание факторов, влияющих на успехи учащихся, приобретает особую значимость. Достижения учеников в школе не только определяют их академическую успеваемость, но и формируют их личностные качества, мотивацию к обучению и готовность к дальнейшей жизни.</w:t>
      </w:r>
    </w:p>
    <w:p w14:paraId="28202B7B" w14:textId="77777777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30E892" w14:textId="77777777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F78">
        <w:rPr>
          <w:rFonts w:ascii="Times New Roman" w:hAnsi="Times New Roman" w:cs="Times New Roman"/>
          <w:sz w:val="28"/>
          <w:szCs w:val="28"/>
        </w:rPr>
        <w:t>В последние десятилетия исследования в области образования все чаще фокусируются на различных аспектах, влияющих на достижения учеников. Это включает в себя как внутренние факторы, такие как индивидуальные способности, уровень подготовки и мотивация, так и внешние факторы, такие как качество преподавания, образовательная среда, поддержка со стороны семьи и общества. Важным аспектом является также использование современных технологий и методов обучения, которые могут существенно изменить подход к обучению и повысить его эффективность.</w:t>
      </w:r>
    </w:p>
    <w:p w14:paraId="7057268B" w14:textId="77777777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7C9681" w14:textId="4B06833C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F78">
        <w:rPr>
          <w:rFonts w:ascii="Times New Roman" w:hAnsi="Times New Roman" w:cs="Times New Roman"/>
          <w:sz w:val="28"/>
          <w:szCs w:val="28"/>
        </w:rPr>
        <w:t>Цель данного анализа — выявить ключевые факторы, влияющие на достижения учеников в школьной системе, а также рассмотреть методы и подходы, которые могут способствовать улучшению академических результатов. В рамках исследования будет проведен обзор существующих теорий и моделей, а также проанализированы практические примеры успешных образовательных инициатив. Таким образом, данный анализ направлен на создание целостного представления о достижениях учеников и путях их оптимизации в условиях современного образовательного процесса.</w:t>
      </w:r>
      <w:r w:rsidRPr="00693F78">
        <w:rPr>
          <w:rFonts w:ascii="Times New Roman" w:hAnsi="Times New Roman" w:cs="Times New Roman"/>
          <w:sz w:val="28"/>
          <w:szCs w:val="28"/>
        </w:rPr>
        <w:br w:type="page"/>
      </w:r>
    </w:p>
    <w:p w14:paraId="01663888" w14:textId="1547B6CD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3F7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Анализ предметной области</w:t>
      </w:r>
    </w:p>
    <w:p w14:paraId="4993763F" w14:textId="77777777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2C3B9C" w14:textId="77777777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F78">
        <w:rPr>
          <w:rFonts w:ascii="Times New Roman" w:hAnsi="Times New Roman" w:cs="Times New Roman"/>
          <w:sz w:val="28"/>
          <w:szCs w:val="28"/>
        </w:rPr>
        <w:t>Рассмотрим некоторые из ключевых факторов, влияющих на достижения учеников в школе:</w:t>
      </w:r>
    </w:p>
    <w:p w14:paraId="70F7A41D" w14:textId="77777777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5FE192" w14:textId="654832A9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F78">
        <w:rPr>
          <w:rFonts w:ascii="Times New Roman" w:hAnsi="Times New Roman" w:cs="Times New Roman"/>
          <w:sz w:val="28"/>
          <w:szCs w:val="28"/>
        </w:rPr>
        <w:t>1. Индивидуальные способности и предшествующая подготовка: Индивидуальные способности и уровень предшествующей подготовки учащихся играют решающую роль в их успеваемости. Студенты с более высокими когнитивными способностями, развитыми навыками и знаниями, как правило, демонстрируют лучшие результаты.</w:t>
      </w:r>
    </w:p>
    <w:p w14:paraId="645D93C0" w14:textId="77777777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FA144C" w14:textId="1F9E5CAE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F78">
        <w:rPr>
          <w:rFonts w:ascii="Times New Roman" w:hAnsi="Times New Roman" w:cs="Times New Roman"/>
          <w:sz w:val="28"/>
          <w:szCs w:val="28"/>
        </w:rPr>
        <w:t>2. Мотивация и интерес к обучению: Мотивация и интерес к обучению являются необходимыми условиями для достижения успехов в учебе. Учащиеся, мотивированные к обучению, более активно участвуют в учебном процессе, лучше запоминают материал и демонстрируют более высокие результаты.</w:t>
      </w:r>
    </w:p>
    <w:p w14:paraId="38E9A8DD" w14:textId="77777777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FFE67F" w14:textId="1028D999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F78">
        <w:rPr>
          <w:rFonts w:ascii="Times New Roman" w:hAnsi="Times New Roman" w:cs="Times New Roman"/>
          <w:sz w:val="28"/>
          <w:szCs w:val="28"/>
        </w:rPr>
        <w:t>3. Качество преподавания: Качество преподавания оказывает значительное влияние на достижения учеников. Квалифицированные, компетентные и мотивированные учителя способствуют более эффективному обучению и лучшим результатам учащихся.</w:t>
      </w:r>
    </w:p>
    <w:p w14:paraId="523A8987" w14:textId="77777777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BACF65" w14:textId="35C02F5C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F78">
        <w:rPr>
          <w:rFonts w:ascii="Times New Roman" w:hAnsi="Times New Roman" w:cs="Times New Roman"/>
          <w:sz w:val="28"/>
          <w:szCs w:val="28"/>
        </w:rPr>
        <w:t>4. Образовательная среда: Образовательная среда, включая материально-техническую базу, оборудование, учебную литературу и методические материалы, также оказывает влияние на достижения учеников. Современные ресурсы и технологии могут значительно улучшить качество образования и способствовать более эффективному обучению.</w:t>
      </w:r>
    </w:p>
    <w:p w14:paraId="5BB316E1" w14:textId="77777777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8190A1" w14:textId="2929F381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F78">
        <w:rPr>
          <w:rFonts w:ascii="Times New Roman" w:hAnsi="Times New Roman" w:cs="Times New Roman"/>
          <w:sz w:val="28"/>
          <w:szCs w:val="28"/>
        </w:rPr>
        <w:t>5. Поддержка со стороны семьи и общества: Поддержка со стороны семьи и общества играет важную роль в достижениях учеников. Положительное отношение к образованию, участие в школьной жизни и сотрудничество между учителями, учащимися и родителями способствуют улучшению академических результатов.</w:t>
      </w:r>
    </w:p>
    <w:p w14:paraId="059630A1" w14:textId="77777777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D4568C" w14:textId="77777777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F78">
        <w:rPr>
          <w:rFonts w:ascii="Times New Roman" w:hAnsi="Times New Roman" w:cs="Times New Roman"/>
          <w:sz w:val="28"/>
          <w:szCs w:val="28"/>
        </w:rPr>
        <w:t>6. **Использование современных технологий и методов обучения**: Современные технологии и методы обучения, такие как электронное обучение, онлайн-курсы, мобильные приложения и интерактивные доски, могут значительно улучшить качество образования и способствовать более эффективному обучению.</w:t>
      </w:r>
    </w:p>
    <w:p w14:paraId="060917D5" w14:textId="77777777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E3E7E0" w14:textId="79454F0F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F78">
        <w:rPr>
          <w:rFonts w:ascii="Times New Roman" w:hAnsi="Times New Roman" w:cs="Times New Roman"/>
          <w:sz w:val="28"/>
          <w:szCs w:val="28"/>
        </w:rPr>
        <w:t xml:space="preserve"> Методы и подходы к улучшению достижений учеников</w:t>
      </w:r>
    </w:p>
    <w:p w14:paraId="33433745" w14:textId="77777777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AC2311" w14:textId="77777777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F78">
        <w:rPr>
          <w:rFonts w:ascii="Times New Roman" w:hAnsi="Times New Roman" w:cs="Times New Roman"/>
          <w:sz w:val="28"/>
          <w:szCs w:val="28"/>
        </w:rPr>
        <w:t>Для улучшения достижений учеников можно применить следующие методы и подходы:</w:t>
      </w:r>
    </w:p>
    <w:p w14:paraId="4ACA0437" w14:textId="77777777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107EEF" w14:textId="39D05972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F78">
        <w:rPr>
          <w:rFonts w:ascii="Times New Roman" w:hAnsi="Times New Roman" w:cs="Times New Roman"/>
          <w:sz w:val="28"/>
          <w:szCs w:val="28"/>
        </w:rPr>
        <w:t>1. Развитие индивидуальных способностей и предшествующей подготовки: Реализация программ, направленных на развитие когнитивных способностей и улучшение предшествующей подготовки, может способствовать улучшению академических результатов.</w:t>
      </w:r>
    </w:p>
    <w:p w14:paraId="6AE25F34" w14:textId="77777777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6B3991" w14:textId="68F1DB83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F78">
        <w:rPr>
          <w:rFonts w:ascii="Times New Roman" w:hAnsi="Times New Roman" w:cs="Times New Roman"/>
          <w:sz w:val="28"/>
          <w:szCs w:val="28"/>
        </w:rPr>
        <w:t>2. Поддержка мотивации и интереса к обучению: Разработка мотивирующих учебных планов и программ, а также интересных и актуальных тем может способствовать улучшению мотивации и интереса к обучению.</w:t>
      </w:r>
    </w:p>
    <w:p w14:paraId="718C23E6" w14:textId="77777777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4A1F8C" w14:textId="1D7F7918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F78">
        <w:rPr>
          <w:rFonts w:ascii="Times New Roman" w:hAnsi="Times New Roman" w:cs="Times New Roman"/>
          <w:sz w:val="28"/>
          <w:szCs w:val="28"/>
        </w:rPr>
        <w:t>3. Улучшение качества преподавания: Профессиональное развитие учителей, совершенствование методических навы</w:t>
      </w:r>
      <w:r w:rsidRPr="00693F78">
        <w:rPr>
          <w:rFonts w:ascii="Times New Roman" w:hAnsi="Times New Roman" w:cs="Times New Roman"/>
          <w:sz w:val="28"/>
          <w:szCs w:val="28"/>
        </w:rPr>
        <w:t>к</w:t>
      </w:r>
      <w:r w:rsidRPr="00693F78">
        <w:rPr>
          <w:rFonts w:ascii="Times New Roman" w:hAnsi="Times New Roman" w:cs="Times New Roman"/>
          <w:sz w:val="28"/>
          <w:szCs w:val="28"/>
        </w:rPr>
        <w:t>ов и использование инновационных методов обучения могут способствовать улучшению качества преподавания.</w:t>
      </w:r>
    </w:p>
    <w:p w14:paraId="3EA91467" w14:textId="77777777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808563" w14:textId="268B586A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F78">
        <w:rPr>
          <w:rFonts w:ascii="Times New Roman" w:hAnsi="Times New Roman" w:cs="Times New Roman"/>
          <w:sz w:val="28"/>
          <w:szCs w:val="28"/>
        </w:rPr>
        <w:t>4. Совершенствование образовательной среды: Модернизация материально-технической базы, обеспечение доступа к современным ресурсам и технологиям, а также разработка современных учебных программ и методических материалов могут способствовать улучшению образовательной среды.</w:t>
      </w:r>
    </w:p>
    <w:p w14:paraId="188A1C3B" w14:textId="77777777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69C141" w14:textId="645D4D7A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F78">
        <w:rPr>
          <w:rFonts w:ascii="Times New Roman" w:hAnsi="Times New Roman" w:cs="Times New Roman"/>
          <w:sz w:val="28"/>
          <w:szCs w:val="28"/>
        </w:rPr>
        <w:t>5. Поощрение участия семей и общества в образовательном процессе: Организация мероприятий, направленных на поощрение участия семей и общества в образовательном процессе, может способствовать улучшению академических результатов.</w:t>
      </w:r>
    </w:p>
    <w:p w14:paraId="45278878" w14:textId="77777777" w:rsidR="00693F78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E04BAA" w14:textId="39DA2F64" w:rsidR="00067F5C" w:rsidRPr="00693F78" w:rsidRDefault="00693F78" w:rsidP="00693F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F78">
        <w:rPr>
          <w:rFonts w:ascii="Times New Roman" w:hAnsi="Times New Roman" w:cs="Times New Roman"/>
          <w:sz w:val="28"/>
          <w:szCs w:val="28"/>
        </w:rPr>
        <w:t>6. Внедрение современных технологий и методов обучения: Использование современных технологий и методов обучения, таких как электронное обучение, онлайн-курсы, мобильные приложения и интерактивные доски, может значительно улучшить качество образования и способствовать более эффективному обучению.</w:t>
      </w:r>
    </w:p>
    <w:sectPr w:rsidR="00067F5C" w:rsidRPr="00693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E8"/>
    <w:rsid w:val="00067F5C"/>
    <w:rsid w:val="000B69E8"/>
    <w:rsid w:val="004D1C42"/>
    <w:rsid w:val="004E1F9C"/>
    <w:rsid w:val="00693F78"/>
    <w:rsid w:val="00907AD2"/>
    <w:rsid w:val="00930008"/>
    <w:rsid w:val="00B0655E"/>
    <w:rsid w:val="00CF16FA"/>
    <w:rsid w:val="00D3345E"/>
    <w:rsid w:val="00F9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D409"/>
  <w15:chartTrackingRefBased/>
  <w15:docId w15:val="{5316207A-0B94-49F6-AE3E-0EC7FABB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6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6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6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6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6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6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6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6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6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6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6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6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69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69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69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69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69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69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6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6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6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6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6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69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69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69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6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69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B69E8"/>
    <w:rPr>
      <w:b/>
      <w:bCs/>
      <w:smallCaps/>
      <w:color w:val="0F4761" w:themeColor="accent1" w:themeShade="BF"/>
      <w:spacing w:val="5"/>
    </w:rPr>
  </w:style>
  <w:style w:type="paragraph" w:styleId="ac">
    <w:name w:val="Date"/>
    <w:basedOn w:val="a"/>
    <w:next w:val="a"/>
    <w:link w:val="ad"/>
    <w:uiPriority w:val="99"/>
    <w:rsid w:val="00693F78"/>
    <w:pPr>
      <w:spacing w:line="360" w:lineRule="auto"/>
      <w:jc w:val="both"/>
    </w:pPr>
    <w:rPr>
      <w:rFonts w:ascii="Times New Roman" w:eastAsia="SimSun" w:hAnsi="Times New Roman" w:cs="Times New Roman"/>
      <w:kern w:val="0"/>
      <w:sz w:val="28"/>
      <w:szCs w:val="28"/>
      <w:lang w:val="en-US" w:eastAsia="zh-CN"/>
      <w14:ligatures w14:val="none"/>
    </w:rPr>
  </w:style>
  <w:style w:type="character" w:customStyle="1" w:styleId="ad">
    <w:name w:val="Дата Знак"/>
    <w:basedOn w:val="a0"/>
    <w:link w:val="ac"/>
    <w:uiPriority w:val="99"/>
    <w:rsid w:val="00693F78"/>
    <w:rPr>
      <w:rFonts w:ascii="Times New Roman" w:eastAsia="SimSun" w:hAnsi="Times New Roman" w:cs="Times New Roman"/>
      <w:kern w:val="0"/>
      <w:sz w:val="28"/>
      <w:szCs w:val="28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Vorobev</dc:creator>
  <cp:keywords/>
  <dc:description/>
  <cp:lastModifiedBy>Sergey Vorobev</cp:lastModifiedBy>
  <cp:revision>7</cp:revision>
  <dcterms:created xsi:type="dcterms:W3CDTF">2024-11-15T13:17:00Z</dcterms:created>
  <dcterms:modified xsi:type="dcterms:W3CDTF">2024-11-15T13:30:00Z</dcterms:modified>
</cp:coreProperties>
</file>