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DCCC4" w14:textId="0955660E" w:rsidR="00C272B5" w:rsidRPr="00683F8D" w:rsidRDefault="00C75648">
      <w:pPr>
        <w:rPr>
          <w:sz w:val="32"/>
          <w:szCs w:val="32"/>
        </w:rPr>
      </w:pPr>
      <w:r w:rsidRPr="00683F8D">
        <w:rPr>
          <w:rFonts w:hint="eastAsia"/>
          <w:sz w:val="32"/>
          <w:szCs w:val="32"/>
        </w:rPr>
        <w:t>・</w:t>
      </w:r>
      <w:r w:rsidR="00683F8D">
        <w:rPr>
          <w:rFonts w:hint="eastAsia"/>
          <w:sz w:val="32"/>
          <w:szCs w:val="32"/>
        </w:rPr>
        <w:t>生き物について考え</w:t>
      </w:r>
      <w:r w:rsidR="00B42608">
        <w:rPr>
          <w:rFonts w:hint="eastAsia"/>
          <w:sz w:val="32"/>
          <w:szCs w:val="32"/>
        </w:rPr>
        <w:t>続ける</w:t>
      </w:r>
      <w:r w:rsidR="00683F8D">
        <w:rPr>
          <w:rFonts w:hint="eastAsia"/>
          <w:sz w:val="32"/>
          <w:szCs w:val="32"/>
        </w:rPr>
        <w:t>ことで身に付けた多角性</w:t>
      </w:r>
    </w:p>
    <w:p w14:paraId="5F519E01" w14:textId="21857362" w:rsidR="00C75648" w:rsidRDefault="000B1FA5" w:rsidP="006F4747">
      <w:pPr>
        <w:ind w:firstLineChars="100" w:firstLine="210"/>
      </w:pPr>
      <w:r>
        <w:rPr>
          <w:rFonts w:hint="eastAsia"/>
        </w:rPr>
        <w:t>私は</w:t>
      </w:r>
      <w:r w:rsidR="003F21B9">
        <w:rPr>
          <w:rFonts w:hint="eastAsia"/>
        </w:rPr>
        <w:t>生態系に関するシミュレーションのソフトウェアを開発しました。</w:t>
      </w:r>
      <w:r w:rsidR="00145AA6">
        <w:rPr>
          <w:rFonts w:hint="eastAsia"/>
        </w:rPr>
        <w:t>本ソフトウェアの</w:t>
      </w:r>
      <w:r w:rsidR="0003573D">
        <w:rPr>
          <w:rFonts w:hint="eastAsia"/>
        </w:rPr>
        <w:t>計算結果</w:t>
      </w:r>
      <w:r w:rsidR="00145AA6">
        <w:rPr>
          <w:rFonts w:hint="eastAsia"/>
        </w:rPr>
        <w:t>の一例</w:t>
      </w:r>
      <w:r w:rsidR="0003573D">
        <w:rPr>
          <w:rFonts w:hint="eastAsia"/>
        </w:rPr>
        <w:t>は</w:t>
      </w:r>
      <w:r w:rsidR="000423B4">
        <w:rPr>
          <w:rFonts w:hint="eastAsia"/>
        </w:rPr>
        <w:t>下図</w:t>
      </w:r>
      <w:r w:rsidR="0003573D">
        <w:rPr>
          <w:rFonts w:hint="eastAsia"/>
        </w:rPr>
        <w:t>の様になっております。</w:t>
      </w:r>
    </w:p>
    <w:p w14:paraId="617A59BE" w14:textId="7AE228DA" w:rsidR="0003573D" w:rsidRDefault="0003573D">
      <w:r>
        <w:rPr>
          <w:noProof/>
        </w:rPr>
        <w:drawing>
          <wp:inline distT="0" distB="0" distL="0" distR="0" wp14:anchorId="6317E09E" wp14:editId="1DCD1F67">
            <wp:extent cx="2045962" cy="20002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051716" cy="2005875"/>
                    </a:xfrm>
                    <a:prstGeom prst="rect">
                      <a:avLst/>
                    </a:prstGeom>
                  </pic:spPr>
                </pic:pic>
              </a:graphicData>
            </a:graphic>
          </wp:inline>
        </w:drawing>
      </w:r>
    </w:p>
    <w:p w14:paraId="51463C63" w14:textId="52AC6F71" w:rsidR="0003573D" w:rsidRDefault="00D235CA" w:rsidP="006F4747">
      <w:pPr>
        <w:ind w:firstLineChars="100" w:firstLine="210"/>
      </w:pPr>
      <w:r>
        <w:rPr>
          <w:rFonts w:hint="eastAsia"/>
        </w:rPr>
        <w:t>私が研究活動を通して最初に感じたことは、「これは本当に生き物を模せているのか？」という</w:t>
      </w:r>
      <w:r w:rsidR="00CA6AAE">
        <w:rPr>
          <w:rFonts w:hint="eastAsia"/>
        </w:rPr>
        <w:t>感覚</w:t>
      </w:r>
      <w:r>
        <w:rPr>
          <w:rFonts w:hint="eastAsia"/>
        </w:rPr>
        <w:t>でした。</w:t>
      </w:r>
      <w:r w:rsidR="00D10625">
        <w:rPr>
          <w:rFonts w:hint="eastAsia"/>
        </w:rPr>
        <w:t>本モデルは</w:t>
      </w:r>
      <w:r w:rsidR="00E021EF">
        <w:rPr>
          <w:rFonts w:hint="eastAsia"/>
        </w:rPr>
        <w:t>生態系モデルであるため、</w:t>
      </w:r>
      <w:r w:rsidR="0055778F">
        <w:rPr>
          <w:rFonts w:hint="eastAsia"/>
        </w:rPr>
        <w:t>当然</w:t>
      </w:r>
      <w:r w:rsidR="00E021EF">
        <w:rPr>
          <w:rFonts w:hint="eastAsia"/>
        </w:rPr>
        <w:t>「生物的</w:t>
      </w:r>
      <w:r w:rsidR="00F01E58">
        <w:rPr>
          <w:rFonts w:hint="eastAsia"/>
        </w:rPr>
        <w:t>な</w:t>
      </w:r>
      <w:r w:rsidR="00E021EF">
        <w:rPr>
          <w:rFonts w:hint="eastAsia"/>
        </w:rPr>
        <w:t>振舞い」をしていなければなりません。では「生き物的である」とはどのようなものか、私の研究は一見生き物に見えない</w:t>
      </w:r>
      <w:r w:rsidR="005E387D">
        <w:rPr>
          <w:rFonts w:hint="eastAsia"/>
        </w:rPr>
        <w:t>データ</w:t>
      </w:r>
      <w:r w:rsidR="0031475B">
        <w:rPr>
          <w:rFonts w:hint="eastAsia"/>
        </w:rPr>
        <w:t>を扱う</w:t>
      </w:r>
      <w:r w:rsidR="00F003B4">
        <w:rPr>
          <w:rFonts w:hint="eastAsia"/>
        </w:rPr>
        <w:t>から</w:t>
      </w:r>
      <w:r w:rsidR="00E021EF">
        <w:rPr>
          <w:rFonts w:hint="eastAsia"/>
        </w:rPr>
        <w:t>こそ</w:t>
      </w:r>
      <w:r w:rsidR="00FF5036">
        <w:rPr>
          <w:rFonts w:hint="eastAsia"/>
        </w:rPr>
        <w:t>、</w:t>
      </w:r>
      <w:r w:rsidR="00E021EF">
        <w:rPr>
          <w:rFonts w:hint="eastAsia"/>
        </w:rPr>
        <w:t>生き物とはどのように存在</w:t>
      </w:r>
      <w:r w:rsidR="00027C80">
        <w:rPr>
          <w:rFonts w:hint="eastAsia"/>
        </w:rPr>
        <w:t>しているの</w:t>
      </w:r>
      <w:r w:rsidR="00E021EF">
        <w:rPr>
          <w:rFonts w:hint="eastAsia"/>
        </w:rPr>
        <w:t>かを絶えず</w:t>
      </w:r>
      <w:r w:rsidR="00CD6532">
        <w:rPr>
          <w:rFonts w:hint="eastAsia"/>
        </w:rPr>
        <w:t>多角的に</w:t>
      </w:r>
      <w:r w:rsidR="00E021EF">
        <w:rPr>
          <w:rFonts w:hint="eastAsia"/>
        </w:rPr>
        <w:t>疑問に思い、知って行く必要がありました。</w:t>
      </w:r>
    </w:p>
    <w:p w14:paraId="5DE1FE83" w14:textId="3A8046F6" w:rsidR="00641F55" w:rsidRDefault="009C2AE3" w:rsidP="00641F55">
      <w:pPr>
        <w:ind w:firstLineChars="100" w:firstLine="210"/>
      </w:pPr>
      <w:r>
        <w:rPr>
          <w:rFonts w:hint="eastAsia"/>
        </w:rPr>
        <w:t>例えば</w:t>
      </w:r>
      <w:r w:rsidR="001C50E6">
        <w:rPr>
          <w:rFonts w:hint="eastAsia"/>
        </w:rPr>
        <w:t>「繁殖するには異性と出会う必要がある」ことは当たり前ですが、</w:t>
      </w:r>
      <w:r w:rsidR="00594004">
        <w:rPr>
          <w:rFonts w:hint="eastAsia"/>
        </w:rPr>
        <w:t>それを当然で済ま</w:t>
      </w:r>
      <w:r w:rsidR="00054DA3">
        <w:rPr>
          <w:rFonts w:hint="eastAsia"/>
        </w:rPr>
        <w:t>せる</w:t>
      </w:r>
      <w:r w:rsidR="00594004">
        <w:rPr>
          <w:rFonts w:hint="eastAsia"/>
        </w:rPr>
        <w:t>のではなく、「</w:t>
      </w:r>
      <w:r w:rsidR="00EE0ACC">
        <w:rPr>
          <w:rFonts w:hint="eastAsia"/>
        </w:rPr>
        <w:t>性別が1</w:t>
      </w:r>
      <w:r w:rsidR="00EE0ACC">
        <w:t>00</w:t>
      </w:r>
      <w:r w:rsidR="00EE0ACC">
        <w:rPr>
          <w:rFonts w:hint="eastAsia"/>
        </w:rPr>
        <w:t>通りあれば異性に出会う確率は9</w:t>
      </w:r>
      <w:r w:rsidR="00EE0ACC">
        <w:t>9/100</w:t>
      </w:r>
      <w:r w:rsidR="00EE0ACC">
        <w:rPr>
          <w:rFonts w:hint="eastAsia"/>
        </w:rPr>
        <w:t>にまで上がるのに、</w:t>
      </w:r>
      <w:r w:rsidR="00594004">
        <w:rPr>
          <w:rFonts w:hint="eastAsia"/>
        </w:rPr>
        <w:t>何故性別は2つまでしか無いのか」という当たり前を疑い、一風変わった観点から疑問を投げかけることが</w:t>
      </w:r>
      <w:r w:rsidR="00E57DF4">
        <w:rPr>
          <w:rFonts w:hint="eastAsia"/>
        </w:rPr>
        <w:t>必要だと考えております。</w:t>
      </w:r>
      <w:r w:rsidR="00E35D57">
        <w:rPr>
          <w:rFonts w:hint="eastAsia"/>
        </w:rPr>
        <w:t>他にも、</w:t>
      </w:r>
      <w:r w:rsidR="00825A8B">
        <w:rPr>
          <w:rFonts w:hint="eastAsia"/>
        </w:rPr>
        <w:t>カタツムリの様な</w:t>
      </w:r>
      <w:r w:rsidR="00E35D57">
        <w:rPr>
          <w:rFonts w:hint="eastAsia"/>
        </w:rPr>
        <w:t>軟体動物は海から陸に上がる際に身体を大きく変容させなかった唯一の生き物ですが、「</w:t>
      </w:r>
      <w:r w:rsidR="00E20E3D">
        <w:rPr>
          <w:rFonts w:hint="eastAsia"/>
        </w:rPr>
        <w:t>もし変化していたら</w:t>
      </w:r>
      <w:r w:rsidR="00E35D57">
        <w:rPr>
          <w:rFonts w:hint="eastAsia"/>
        </w:rPr>
        <w:t>どんな姿だ</w:t>
      </w:r>
      <w:r w:rsidR="00AC00CE">
        <w:rPr>
          <w:rFonts w:hint="eastAsia"/>
        </w:rPr>
        <w:t>っただ</w:t>
      </w:r>
      <w:r w:rsidR="00E35D57">
        <w:rPr>
          <w:rFonts w:hint="eastAsia"/>
        </w:rPr>
        <w:t>ろうか」という生き物的な想像力</w:t>
      </w:r>
      <w:r w:rsidR="00E20E3D">
        <w:rPr>
          <w:rFonts w:hint="eastAsia"/>
        </w:rPr>
        <w:t>も大切です。</w:t>
      </w:r>
      <w:r w:rsidR="00641F55">
        <w:rPr>
          <w:rFonts w:hint="eastAsia"/>
        </w:rPr>
        <w:t>私は</w:t>
      </w:r>
      <w:r w:rsidR="00122CC9">
        <w:rPr>
          <w:rFonts w:hint="eastAsia"/>
        </w:rPr>
        <w:t>独特</w:t>
      </w:r>
      <w:r w:rsidR="00641F55">
        <w:rPr>
          <w:rFonts w:hint="eastAsia"/>
        </w:rPr>
        <w:t>な観点や想像力こそが、単なる電子データ</w:t>
      </w:r>
      <w:r w:rsidR="00122CC9">
        <w:rPr>
          <w:rFonts w:hint="eastAsia"/>
        </w:rPr>
        <w:t>の集まり</w:t>
      </w:r>
      <w:r w:rsidR="00641F55">
        <w:rPr>
          <w:rFonts w:hint="eastAsia"/>
        </w:rPr>
        <w:t>を現実の生き物</w:t>
      </w:r>
      <w:r w:rsidR="003612CC">
        <w:rPr>
          <w:rFonts w:hint="eastAsia"/>
        </w:rPr>
        <w:t>へと昇華</w:t>
      </w:r>
      <w:r w:rsidR="00DB0188">
        <w:rPr>
          <w:rFonts w:hint="eastAsia"/>
        </w:rPr>
        <w:t>させる</w:t>
      </w:r>
      <w:r w:rsidR="003612CC">
        <w:rPr>
          <w:rFonts w:hint="eastAsia"/>
        </w:rPr>
        <w:t>ために</w:t>
      </w:r>
      <w:r w:rsidR="00641F55">
        <w:rPr>
          <w:rFonts w:hint="eastAsia"/>
        </w:rPr>
        <w:t>必要なことだと信じています。</w:t>
      </w:r>
    </w:p>
    <w:p w14:paraId="29EE3414" w14:textId="56211B7C" w:rsidR="00641F55" w:rsidRDefault="00122CC9" w:rsidP="00641F55">
      <w:pPr>
        <w:ind w:firstLineChars="100" w:firstLine="210"/>
      </w:pPr>
      <w:r>
        <w:rPr>
          <w:rFonts w:hint="eastAsia"/>
        </w:rPr>
        <w:t>私は生物を通して世界を見続け</w:t>
      </w:r>
      <w:r w:rsidR="008B2C2D">
        <w:rPr>
          <w:rFonts w:hint="eastAsia"/>
        </w:rPr>
        <w:t>てきており</w:t>
      </w:r>
      <w:r w:rsidR="007F0C7F">
        <w:rPr>
          <w:rFonts w:hint="eastAsia"/>
        </w:rPr>
        <w:t>、こ</w:t>
      </w:r>
      <w:r>
        <w:rPr>
          <w:rFonts w:hint="eastAsia"/>
        </w:rPr>
        <w:t>の経験は私に</w:t>
      </w:r>
      <w:r w:rsidR="00BE0E7C">
        <w:rPr>
          <w:rFonts w:hint="eastAsia"/>
        </w:rPr>
        <w:t>多角的な視点をもたらしました。培った能力は</w:t>
      </w:r>
      <w:r w:rsidR="00594F89">
        <w:rPr>
          <w:rFonts w:hint="eastAsia"/>
        </w:rPr>
        <w:t>、</w:t>
      </w:r>
      <w:r w:rsidR="00CE61F5">
        <w:rPr>
          <w:rFonts w:hint="eastAsia"/>
        </w:rPr>
        <w:t>ユーザーが多様化する</w:t>
      </w:r>
      <w:r w:rsidR="00594F89">
        <w:rPr>
          <w:rFonts w:hint="eastAsia"/>
        </w:rPr>
        <w:t>ゲーム</w:t>
      </w:r>
      <w:r w:rsidR="00514BB3">
        <w:rPr>
          <w:rFonts w:hint="eastAsia"/>
        </w:rPr>
        <w:t>に</w:t>
      </w:r>
      <w:r w:rsidR="00594F89">
        <w:rPr>
          <w:rFonts w:hint="eastAsia"/>
        </w:rPr>
        <w:t>おいて新たな価値を創出する上で鍵となるものだと考えています。</w:t>
      </w:r>
    </w:p>
    <w:p w14:paraId="76CB596E" w14:textId="4A15F6B9" w:rsidR="006D0741" w:rsidRDefault="006D0741"/>
    <w:p w14:paraId="47A6ED00" w14:textId="77777777" w:rsidR="00CF184C" w:rsidRDefault="00CF184C"/>
    <w:p w14:paraId="0D363BD1" w14:textId="74A18808" w:rsidR="00A948F9" w:rsidRDefault="00A948F9"/>
    <w:p w14:paraId="65440ECF" w14:textId="7EF91255" w:rsidR="00A948F9" w:rsidRDefault="00A948F9"/>
    <w:p w14:paraId="34413FBD" w14:textId="46370F0D" w:rsidR="00A948F9" w:rsidRDefault="00A948F9"/>
    <w:p w14:paraId="6C12A7E2" w14:textId="77777777" w:rsidR="00A948F9" w:rsidRPr="00594F89" w:rsidRDefault="00A948F9"/>
    <w:p w14:paraId="155D8701" w14:textId="77777777" w:rsidR="00C91B56" w:rsidRPr="00C91B56" w:rsidRDefault="00C91B56"/>
    <w:p w14:paraId="2DD26A47" w14:textId="052D754C" w:rsidR="00CC77B8" w:rsidRPr="00EA02C1" w:rsidRDefault="00CC77B8">
      <w:pPr>
        <w:rPr>
          <w:sz w:val="32"/>
          <w:szCs w:val="32"/>
        </w:rPr>
      </w:pPr>
      <w:r w:rsidRPr="00EA02C1">
        <w:rPr>
          <w:rFonts w:hint="eastAsia"/>
          <w:sz w:val="32"/>
          <w:szCs w:val="32"/>
        </w:rPr>
        <w:lastRenderedPageBreak/>
        <w:t>・</w:t>
      </w:r>
      <w:r w:rsidR="00924DF0" w:rsidRPr="00EA02C1">
        <w:rPr>
          <w:rFonts w:hint="eastAsia"/>
          <w:sz w:val="32"/>
          <w:szCs w:val="32"/>
        </w:rPr>
        <w:t>情報×</w:t>
      </w:r>
      <w:r w:rsidR="007B6FBC">
        <w:rPr>
          <w:rFonts w:hint="eastAsia"/>
          <w:sz w:val="32"/>
          <w:szCs w:val="32"/>
        </w:rPr>
        <w:t>生態系×海洋</w:t>
      </w:r>
      <w:r w:rsidR="00924DF0" w:rsidRPr="00EA02C1">
        <w:rPr>
          <w:rFonts w:hint="eastAsia"/>
          <w:sz w:val="32"/>
          <w:szCs w:val="32"/>
        </w:rPr>
        <w:t>の専門性</w:t>
      </w:r>
    </w:p>
    <w:p w14:paraId="3117D52C" w14:textId="6FE6B013" w:rsidR="002665E2" w:rsidRDefault="001F55B8" w:rsidP="00687791">
      <w:pPr>
        <w:ind w:firstLineChars="100" w:firstLine="210"/>
      </w:pPr>
      <w:r>
        <w:rPr>
          <w:rFonts w:hint="eastAsia"/>
        </w:rPr>
        <w:t>近年、</w:t>
      </w:r>
      <w:r w:rsidR="003500E2">
        <w:rPr>
          <w:rFonts w:hint="eastAsia"/>
        </w:rPr>
        <w:t>オープンワールドに代表されるように、</w:t>
      </w:r>
      <w:r w:rsidR="00EA02C1">
        <w:rPr>
          <w:rFonts w:hint="eastAsia"/>
        </w:rPr>
        <w:t>ユーザーはゲームに情報量を</w:t>
      </w:r>
      <w:r w:rsidR="003D3A7D">
        <w:rPr>
          <w:rFonts w:hint="eastAsia"/>
        </w:rPr>
        <w:t>、即ち</w:t>
      </w:r>
      <w:r w:rsidR="00DE0F25">
        <w:rPr>
          <w:rFonts w:hint="eastAsia"/>
        </w:rPr>
        <w:t>世界に</w:t>
      </w:r>
      <w:r w:rsidR="003D3A7D">
        <w:rPr>
          <w:rFonts w:hint="eastAsia"/>
        </w:rPr>
        <w:t>複雑</w:t>
      </w:r>
      <w:r w:rsidR="00DE0F25">
        <w:rPr>
          <w:rFonts w:hint="eastAsia"/>
        </w:rPr>
        <w:t>さ</w:t>
      </w:r>
      <w:r w:rsidR="003D3A7D">
        <w:rPr>
          <w:rFonts w:hint="eastAsia"/>
        </w:rPr>
        <w:t>を</w:t>
      </w:r>
      <w:r w:rsidR="00EA02C1">
        <w:rPr>
          <w:rFonts w:hint="eastAsia"/>
        </w:rPr>
        <w:t>求める傾向にあると</w:t>
      </w:r>
      <w:r w:rsidR="00EE3DAF">
        <w:rPr>
          <w:rFonts w:hint="eastAsia"/>
        </w:rPr>
        <w:t>私は</w:t>
      </w:r>
      <w:r w:rsidR="00EA02C1">
        <w:rPr>
          <w:rFonts w:hint="eastAsia"/>
        </w:rPr>
        <w:t>考えています。</w:t>
      </w:r>
      <w:r w:rsidR="00A65E27">
        <w:rPr>
          <w:rFonts w:hint="eastAsia"/>
        </w:rPr>
        <w:t>しかし、多様性をゲームに落とし込むにはオブジェクト数という制約の中で迫力を生んでいく必要があります。</w:t>
      </w:r>
      <w:r w:rsidR="00036BC4">
        <w:rPr>
          <w:rFonts w:hint="eastAsia"/>
        </w:rPr>
        <w:t>例えば、群れを再現する方法として</w:t>
      </w:r>
      <w:proofErr w:type="spellStart"/>
      <w:r w:rsidR="00036BC4">
        <w:rPr>
          <w:rFonts w:hint="eastAsia"/>
        </w:rPr>
        <w:t>b</w:t>
      </w:r>
      <w:r w:rsidR="00036BC4">
        <w:t>oid</w:t>
      </w:r>
      <w:proofErr w:type="spellEnd"/>
      <w:r w:rsidR="00036BC4">
        <w:t>-model</w:t>
      </w:r>
      <w:r w:rsidR="00036BC4">
        <w:rPr>
          <w:rFonts w:hint="eastAsia"/>
        </w:rPr>
        <w:t>が知られています。</w:t>
      </w:r>
    </w:p>
    <w:p w14:paraId="661ACB5A" w14:textId="76F50ABB" w:rsidR="00A8352E" w:rsidRDefault="00A8352E" w:rsidP="00687791">
      <w:pPr>
        <w:ind w:firstLineChars="100" w:firstLine="210"/>
      </w:pPr>
      <w:r>
        <w:rPr>
          <w:noProof/>
        </w:rPr>
        <w:drawing>
          <wp:inline distT="0" distB="0" distL="0" distR="0" wp14:anchorId="4CC00A91" wp14:editId="312AEBF3">
            <wp:extent cx="2286000" cy="1649178"/>
            <wp:effectExtent l="0" t="0" r="0" b="8255"/>
            <wp:docPr id="2" name="図 2" descr="ボイドモデル - MASコミュニティ - 構造計画研究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ボイドモデル - MASコミュニティ - 構造計画研究所"/>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97859" cy="1657733"/>
                    </a:xfrm>
                    <a:prstGeom prst="rect">
                      <a:avLst/>
                    </a:prstGeom>
                    <a:noFill/>
                    <a:ln>
                      <a:noFill/>
                    </a:ln>
                  </pic:spPr>
                </pic:pic>
              </a:graphicData>
            </a:graphic>
          </wp:inline>
        </w:drawing>
      </w:r>
      <w:r>
        <w:rPr>
          <w:rFonts w:hint="eastAsia"/>
        </w:rPr>
        <w:t xml:space="preserve">　</w:t>
      </w:r>
      <w:proofErr w:type="spellStart"/>
      <w:r>
        <w:rPr>
          <w:rFonts w:hint="eastAsia"/>
        </w:rPr>
        <w:t>B</w:t>
      </w:r>
      <w:r>
        <w:t>oid</w:t>
      </w:r>
      <w:proofErr w:type="spellEnd"/>
      <w:r>
        <w:t>-Model(</w:t>
      </w:r>
      <w:r>
        <w:rPr>
          <w:rFonts w:hint="eastAsia"/>
        </w:rPr>
        <w:t>出典：構造計画研究所</w:t>
      </w:r>
      <w:r>
        <w:t>)</w:t>
      </w:r>
    </w:p>
    <w:p w14:paraId="4BC5505D" w14:textId="0F70B312" w:rsidR="00036BC4" w:rsidRDefault="00AA26B6" w:rsidP="00687791">
      <w:pPr>
        <w:ind w:firstLineChars="100" w:firstLine="210"/>
      </w:pPr>
      <w:proofErr w:type="spellStart"/>
      <w:r>
        <w:rPr>
          <w:rFonts w:hint="eastAsia"/>
        </w:rPr>
        <w:t>B</w:t>
      </w:r>
      <w:r>
        <w:t>oids</w:t>
      </w:r>
      <w:proofErr w:type="spellEnd"/>
      <w:r>
        <w:rPr>
          <w:rFonts w:hint="eastAsia"/>
        </w:rPr>
        <w:t>は「鳥もどき」を意味する造語で、①鳥は集団の中心へ移動しようとする、②他の物体との衝突を避ける、③周囲の鳥と同じ速度で移動する、という3つの単純なルールで定義されます。本モデルは魚群にも適応でき、魚</w:t>
      </w:r>
      <w:r w:rsidR="00687791">
        <w:rPr>
          <w:rFonts w:hint="eastAsia"/>
        </w:rPr>
        <w:t>群の持つ圧倒的な迫力を作品に落とし込む</w:t>
      </w:r>
      <w:r w:rsidR="002E3F87">
        <w:rPr>
          <w:rFonts w:hint="eastAsia"/>
        </w:rPr>
        <w:t>手立て</w:t>
      </w:r>
      <w:r w:rsidR="00687791">
        <w:rPr>
          <w:rFonts w:hint="eastAsia"/>
        </w:rPr>
        <w:t>となるかもしれません。</w:t>
      </w:r>
      <w:r>
        <w:rPr>
          <w:rFonts w:hint="eastAsia"/>
        </w:rPr>
        <w:t>しかし</w:t>
      </w:r>
      <w:r w:rsidR="00374CD2">
        <w:rPr>
          <w:rFonts w:hint="eastAsia"/>
        </w:rPr>
        <w:t>、</w:t>
      </w:r>
      <w:r>
        <w:rPr>
          <w:rFonts w:hint="eastAsia"/>
        </w:rPr>
        <w:t>上記の手法は自分を中心に周囲のオブジェクトを網羅的に探査して状態量を把握するため、オーダーは毎フレーム</w:t>
      </w:r>
      <w:r w:rsidRPr="002A2844">
        <w:rPr>
          <w:i/>
          <w:iCs/>
        </w:rPr>
        <w:t>O</w:t>
      </w:r>
      <w:r>
        <w:t>(n</w:t>
      </w:r>
      <w:r w:rsidRPr="002A2844">
        <w:rPr>
          <w:vertAlign w:val="superscript"/>
        </w:rPr>
        <w:t>2</w:t>
      </w:r>
      <w:r>
        <w:t>)</w:t>
      </w:r>
      <w:r>
        <w:rPr>
          <w:rFonts w:hint="eastAsia"/>
        </w:rPr>
        <w:t>と軽くありません。この問題に対し、階層的に領域を定義することで計算量を</w:t>
      </w:r>
      <w:r w:rsidR="00B94109" w:rsidRPr="002A2844">
        <w:rPr>
          <w:i/>
          <w:iCs/>
        </w:rPr>
        <w:t>O</w:t>
      </w:r>
      <w:r w:rsidR="00B94109">
        <w:t>(n)</w:t>
      </w:r>
      <w:r w:rsidR="00B94109">
        <w:rPr>
          <w:rFonts w:hint="eastAsia"/>
        </w:rPr>
        <w:t>に</w:t>
      </w:r>
      <w:r>
        <w:rPr>
          <w:rFonts w:hint="eastAsia"/>
        </w:rPr>
        <w:t>抑える技術が存在します。</w:t>
      </w:r>
    </w:p>
    <w:p w14:paraId="4BA4A287" w14:textId="469E66B3" w:rsidR="00286CFD" w:rsidRDefault="00286CFD" w:rsidP="00687791">
      <w:pPr>
        <w:ind w:firstLineChars="100" w:firstLine="210"/>
      </w:pPr>
      <w:r>
        <w:rPr>
          <w:noProof/>
        </w:rPr>
        <w:drawing>
          <wp:inline distT="0" distB="0" distL="0" distR="0" wp14:anchorId="4CB92DF5" wp14:editId="5C274DA0">
            <wp:extent cx="2590800" cy="1725513"/>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95069" cy="1728356"/>
                    </a:xfrm>
                    <a:prstGeom prst="rect">
                      <a:avLst/>
                    </a:prstGeom>
                    <a:noFill/>
                    <a:ln>
                      <a:noFill/>
                    </a:ln>
                  </pic:spPr>
                </pic:pic>
              </a:graphicData>
            </a:graphic>
          </wp:inline>
        </w:drawing>
      </w:r>
      <w:r>
        <w:rPr>
          <w:rFonts w:hint="eastAsia"/>
        </w:rPr>
        <w:t>マイワシの魚群(出典：P</w:t>
      </w:r>
      <w:r>
        <w:t>AKUTASO)</w:t>
      </w:r>
    </w:p>
    <w:p w14:paraId="6355B62F" w14:textId="7039752C" w:rsidR="002665E2" w:rsidRDefault="002665E2" w:rsidP="00687791">
      <w:pPr>
        <w:ind w:firstLineChars="100" w:firstLine="210"/>
      </w:pPr>
      <w:r>
        <w:rPr>
          <w:rFonts w:hint="eastAsia"/>
        </w:rPr>
        <w:t>制約の中で</w:t>
      </w:r>
      <w:r w:rsidR="004A093B">
        <w:rPr>
          <w:rFonts w:hint="eastAsia"/>
        </w:rPr>
        <w:t>生き物を仮想空間に落とし込むことは、私が扱ってきたテーマでもあり、</w:t>
      </w:r>
      <w:r w:rsidR="00586586">
        <w:rPr>
          <w:rFonts w:hint="eastAsia"/>
        </w:rPr>
        <w:t>培った専門的な知見は</w:t>
      </w:r>
      <w:r w:rsidR="00360577">
        <w:rPr>
          <w:rFonts w:hint="eastAsia"/>
        </w:rPr>
        <w:t>多様性を以て</w:t>
      </w:r>
      <w:r w:rsidR="00586586">
        <w:rPr>
          <w:rFonts w:hint="eastAsia"/>
        </w:rPr>
        <w:t>ゲーム</w:t>
      </w:r>
      <w:r w:rsidR="00602135">
        <w:rPr>
          <w:rFonts w:hint="eastAsia"/>
        </w:rPr>
        <w:t>の世界を彩る上</w:t>
      </w:r>
      <w:r w:rsidR="00586586">
        <w:rPr>
          <w:rFonts w:hint="eastAsia"/>
        </w:rPr>
        <w:t>で</w:t>
      </w:r>
      <w:r w:rsidR="00602135">
        <w:rPr>
          <w:rFonts w:hint="eastAsia"/>
        </w:rPr>
        <w:t>活かせる</w:t>
      </w:r>
      <w:r w:rsidR="00586586">
        <w:rPr>
          <w:rFonts w:hint="eastAsia"/>
        </w:rPr>
        <w:t>と考えます。</w:t>
      </w:r>
    </w:p>
    <w:p w14:paraId="67511E48" w14:textId="77777777" w:rsidR="00623E5E" w:rsidRDefault="00623E5E" w:rsidP="00687791">
      <w:pPr>
        <w:ind w:firstLineChars="100" w:firstLine="210"/>
      </w:pPr>
    </w:p>
    <w:p w14:paraId="690F05EB" w14:textId="7D6E795C" w:rsidR="002C3CB8" w:rsidRDefault="00623E5E" w:rsidP="00687791">
      <w:pPr>
        <w:ind w:firstLineChars="100" w:firstLine="210"/>
      </w:pPr>
      <w:r>
        <w:rPr>
          <w:rFonts w:hint="eastAsia"/>
        </w:rPr>
        <w:t>他にも</w:t>
      </w:r>
      <w:r w:rsidR="00286CFD">
        <w:rPr>
          <w:rFonts w:hint="eastAsia"/>
        </w:rPr>
        <w:t>、</w:t>
      </w:r>
      <w:r w:rsidR="00D93935">
        <w:rPr>
          <w:rFonts w:hint="eastAsia"/>
        </w:rPr>
        <w:t>生態系一般に関する知見は世界観の追求にも役立つかと思います。</w:t>
      </w:r>
      <w:r w:rsidR="00AC34F5">
        <w:rPr>
          <w:rFonts w:hint="eastAsia"/>
        </w:rPr>
        <w:t>例えば、海に面した砂浜</w:t>
      </w:r>
      <w:r w:rsidR="001F4A00">
        <w:rPr>
          <w:rFonts w:hint="eastAsia"/>
        </w:rPr>
        <w:t>にも、そこに住む生き物によって個性があります。</w:t>
      </w:r>
      <w:r w:rsidR="00C807B6">
        <w:rPr>
          <w:rFonts w:hint="eastAsia"/>
        </w:rPr>
        <w:t>ブダイの様なクチバシ型の口を持つ魚が生息していれば、</w:t>
      </w:r>
      <w:r w:rsidR="00BD7898">
        <w:rPr>
          <w:rFonts w:hint="eastAsia"/>
        </w:rPr>
        <w:t>サンゴを捕食し</w:t>
      </w:r>
      <w:r w:rsidR="00215AA1">
        <w:rPr>
          <w:rFonts w:hint="eastAsia"/>
        </w:rPr>
        <w:t>、</w:t>
      </w:r>
      <w:r w:rsidR="00BD7898">
        <w:rPr>
          <w:rFonts w:hint="eastAsia"/>
        </w:rPr>
        <w:t>その糞が砂浜を形成する為</w:t>
      </w:r>
      <w:r w:rsidR="00B4139F">
        <w:rPr>
          <w:rFonts w:hint="eastAsia"/>
        </w:rPr>
        <w:t>、まぶしい程に白い砂浜になります。一方でハギの様な強靭な顎を持つ魚が居れば、捕食された貝殻が砂浜</w:t>
      </w:r>
      <w:r w:rsidR="001A22DF">
        <w:rPr>
          <w:rFonts w:hint="eastAsia"/>
        </w:rPr>
        <w:t>となるため</w:t>
      </w:r>
      <w:r w:rsidR="00FF3976">
        <w:rPr>
          <w:rFonts w:hint="eastAsia"/>
        </w:rPr>
        <w:t>、目を凝らしてみると色とりどりの粒が砂浜を作っていることが分かります。</w:t>
      </w:r>
      <w:r w:rsidR="008821EC">
        <w:rPr>
          <w:rFonts w:hint="eastAsia"/>
        </w:rPr>
        <w:t>それ</w:t>
      </w:r>
      <w:r w:rsidR="008821EC">
        <w:rPr>
          <w:rFonts w:hint="eastAsia"/>
        </w:rPr>
        <w:lastRenderedPageBreak/>
        <w:t>らが居ない海域では岩が削り取られて砂</w:t>
      </w:r>
      <w:r w:rsidR="00486414">
        <w:rPr>
          <w:rFonts w:hint="eastAsia"/>
        </w:rPr>
        <w:t>が砂浜の主成分となるため</w:t>
      </w:r>
      <w:r w:rsidR="008821EC">
        <w:rPr>
          <w:rFonts w:hint="eastAsia"/>
        </w:rPr>
        <w:t>、単調な色合い</w:t>
      </w:r>
      <w:r w:rsidR="00261940">
        <w:rPr>
          <w:rFonts w:hint="eastAsia"/>
        </w:rPr>
        <w:t>の砂浜</w:t>
      </w:r>
      <w:r w:rsidR="008821EC">
        <w:rPr>
          <w:rFonts w:hint="eastAsia"/>
        </w:rPr>
        <w:t>になります。</w:t>
      </w:r>
    </w:p>
    <w:p w14:paraId="77C49131" w14:textId="6A528DFB" w:rsidR="00BC79DE" w:rsidRDefault="00BC79DE" w:rsidP="00687791">
      <w:pPr>
        <w:ind w:firstLineChars="100" w:firstLine="210"/>
      </w:pPr>
      <w:r>
        <w:rPr>
          <w:noProof/>
        </w:rPr>
        <w:drawing>
          <wp:inline distT="0" distB="0" distL="0" distR="0" wp14:anchorId="57380B1C" wp14:editId="1385D05B">
            <wp:extent cx="2721826" cy="1809750"/>
            <wp:effectExtent l="0" t="0" r="254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27257" cy="1813361"/>
                    </a:xfrm>
                    <a:prstGeom prst="rect">
                      <a:avLst/>
                    </a:prstGeom>
                    <a:noFill/>
                    <a:ln>
                      <a:noFill/>
                    </a:ln>
                  </pic:spPr>
                </pic:pic>
              </a:graphicData>
            </a:graphic>
          </wp:inline>
        </w:drawing>
      </w:r>
      <w:r>
        <w:rPr>
          <w:rFonts w:hint="eastAsia"/>
        </w:rPr>
        <w:t>サンゴで作られた砂浜(出典：</w:t>
      </w:r>
      <w:r>
        <w:t>ROOM)</w:t>
      </w:r>
    </w:p>
    <w:p w14:paraId="02E99213" w14:textId="7745B959" w:rsidR="00360577" w:rsidRDefault="00F45037" w:rsidP="001426D2">
      <w:pPr>
        <w:ind w:firstLineChars="100" w:firstLine="210"/>
      </w:pPr>
      <w:r>
        <w:rPr>
          <w:rFonts w:hint="eastAsia"/>
        </w:rPr>
        <w:t>海に個性があるように山にも個性があります。高山植物は風に負けないように</w:t>
      </w:r>
      <w:r w:rsidR="00DA6314">
        <w:rPr>
          <w:rFonts w:hint="eastAsia"/>
        </w:rPr>
        <w:t>小さな花と2～3等身の植物体を持ち</w:t>
      </w:r>
      <w:r>
        <w:rPr>
          <w:rFonts w:hint="eastAsia"/>
        </w:rPr>
        <w:t>、似たような形態をとるため限られた条件下で群生が発生します。</w:t>
      </w:r>
      <w:r w:rsidR="007649B2">
        <w:rPr>
          <w:rFonts w:hint="eastAsia"/>
        </w:rPr>
        <w:t>日照や</w:t>
      </w:r>
      <w:r w:rsidR="00242B18">
        <w:rPr>
          <w:rFonts w:hint="eastAsia"/>
        </w:rPr>
        <w:t>湧水帯</w:t>
      </w:r>
      <w:r w:rsidR="007649B2">
        <w:rPr>
          <w:rFonts w:hint="eastAsia"/>
        </w:rPr>
        <w:t>、気温などによって植生</w:t>
      </w:r>
      <w:r w:rsidR="001426D2">
        <w:rPr>
          <w:rFonts w:hint="eastAsia"/>
        </w:rPr>
        <w:t>は様々で</w:t>
      </w:r>
      <w:r w:rsidR="007649B2">
        <w:rPr>
          <w:rFonts w:hint="eastAsia"/>
        </w:rPr>
        <w:t>、時には群生が見られるなど</w:t>
      </w:r>
      <w:r w:rsidR="003145DF">
        <w:rPr>
          <w:rFonts w:hint="eastAsia"/>
        </w:rPr>
        <w:t>高山</w:t>
      </w:r>
      <w:r w:rsidR="007649B2">
        <w:rPr>
          <w:rFonts w:hint="eastAsia"/>
        </w:rPr>
        <w:t>は</w:t>
      </w:r>
      <w:r w:rsidR="003145DF">
        <w:rPr>
          <w:rFonts w:hint="eastAsia"/>
        </w:rPr>
        <w:t>特に</w:t>
      </w:r>
      <w:r w:rsidR="007649B2">
        <w:rPr>
          <w:rFonts w:hint="eastAsia"/>
        </w:rPr>
        <w:t>個性豊かです。</w:t>
      </w:r>
    </w:p>
    <w:p w14:paraId="04AE9644" w14:textId="67DDDF4A" w:rsidR="00452851" w:rsidRDefault="00452851" w:rsidP="00687791">
      <w:pPr>
        <w:ind w:firstLineChars="100" w:firstLine="210"/>
      </w:pPr>
      <w:r>
        <w:rPr>
          <w:rFonts w:hint="eastAsia"/>
        </w:rPr>
        <w:t>こうした自然の個性を理解することは、ユーザーの求める多様な世界観を創っていく上で必要</w:t>
      </w:r>
      <w:r w:rsidR="00395BF8">
        <w:rPr>
          <w:rFonts w:hint="eastAsia"/>
        </w:rPr>
        <w:t>なこと</w:t>
      </w:r>
      <w:r>
        <w:rPr>
          <w:rFonts w:hint="eastAsia"/>
        </w:rPr>
        <w:t>だと考えております。</w:t>
      </w:r>
    </w:p>
    <w:p w14:paraId="213CD6F9" w14:textId="77777777" w:rsidR="00C807B6" w:rsidRPr="00C0502D" w:rsidRDefault="00C807B6" w:rsidP="00C807B6"/>
    <w:p w14:paraId="034EDF26" w14:textId="4814C99F" w:rsidR="00924DF0" w:rsidRDefault="00924DF0"/>
    <w:p w14:paraId="6087AACE" w14:textId="4FB09D11" w:rsidR="00D072DD" w:rsidRDefault="00D072DD"/>
    <w:p w14:paraId="45867529" w14:textId="52497385" w:rsidR="00D072DD" w:rsidRDefault="00D072DD"/>
    <w:p w14:paraId="66E1960C" w14:textId="7746374D" w:rsidR="00D072DD" w:rsidRDefault="00D072DD"/>
    <w:p w14:paraId="5BC48938" w14:textId="1DD11A1D" w:rsidR="00D072DD" w:rsidRDefault="00D072DD"/>
    <w:p w14:paraId="79E38C2B" w14:textId="29855252" w:rsidR="00D072DD" w:rsidRDefault="00D072DD"/>
    <w:p w14:paraId="7AB3E1A3" w14:textId="61E41FDA" w:rsidR="00D072DD" w:rsidRDefault="00D072DD"/>
    <w:p w14:paraId="07A6CEEE" w14:textId="255D470C" w:rsidR="00D072DD" w:rsidRDefault="00D072DD"/>
    <w:p w14:paraId="067B4EE3" w14:textId="438DFE6E" w:rsidR="00D072DD" w:rsidRDefault="00D072DD"/>
    <w:p w14:paraId="3966A2FE" w14:textId="3187CCBB" w:rsidR="00D072DD" w:rsidRDefault="00D072DD"/>
    <w:p w14:paraId="41C5EF56" w14:textId="617B8211" w:rsidR="00D072DD" w:rsidRDefault="00D072DD"/>
    <w:p w14:paraId="5A39BF7C" w14:textId="7473D4CE" w:rsidR="00D072DD" w:rsidRDefault="00D072DD"/>
    <w:p w14:paraId="1AB7DE18" w14:textId="1AD010EB" w:rsidR="00D072DD" w:rsidRDefault="00D072DD"/>
    <w:p w14:paraId="10E279B7" w14:textId="5B6414CE" w:rsidR="00D072DD" w:rsidRDefault="00D072DD"/>
    <w:p w14:paraId="297F0CF0" w14:textId="0A200E76" w:rsidR="00D072DD" w:rsidRDefault="00D072DD"/>
    <w:p w14:paraId="0AD76BFC" w14:textId="05564EFC" w:rsidR="00D072DD" w:rsidRDefault="00D072DD"/>
    <w:p w14:paraId="5B20C202" w14:textId="77777777" w:rsidR="00D072DD" w:rsidRDefault="00D072DD"/>
    <w:p w14:paraId="7E4AB399" w14:textId="77777777" w:rsidR="00CC77B8" w:rsidRDefault="00CC77B8"/>
    <w:p w14:paraId="5754ECE4" w14:textId="2144126A" w:rsidR="00C75648" w:rsidRPr="00436A07" w:rsidRDefault="00C75648">
      <w:pPr>
        <w:rPr>
          <w:sz w:val="28"/>
          <w:szCs w:val="28"/>
        </w:rPr>
      </w:pPr>
      <w:r w:rsidRPr="00436A07">
        <w:rPr>
          <w:rFonts w:hint="eastAsia"/>
          <w:sz w:val="28"/>
          <w:szCs w:val="28"/>
        </w:rPr>
        <w:lastRenderedPageBreak/>
        <w:t>・</w:t>
      </w:r>
      <w:r w:rsidR="00D072DD" w:rsidRPr="00436A07">
        <w:rPr>
          <w:rFonts w:hint="eastAsia"/>
          <w:sz w:val="28"/>
          <w:szCs w:val="28"/>
        </w:rPr>
        <w:t>「面白い」のために</w:t>
      </w:r>
      <w:r w:rsidRPr="00436A07">
        <w:rPr>
          <w:rFonts w:hint="eastAsia"/>
          <w:sz w:val="28"/>
          <w:szCs w:val="28"/>
        </w:rPr>
        <w:t>行動</w:t>
      </w:r>
      <w:r w:rsidR="00D072DD" w:rsidRPr="00436A07">
        <w:rPr>
          <w:rFonts w:hint="eastAsia"/>
          <w:sz w:val="28"/>
          <w:szCs w:val="28"/>
        </w:rPr>
        <w:t>する</w:t>
      </w:r>
      <w:r w:rsidRPr="00436A07">
        <w:rPr>
          <w:rFonts w:hint="eastAsia"/>
          <w:sz w:val="28"/>
          <w:szCs w:val="28"/>
        </w:rPr>
        <w:t>挑戦心</w:t>
      </w:r>
    </w:p>
    <w:p w14:paraId="48D27E66" w14:textId="1DDEBC12" w:rsidR="002D0E91" w:rsidRDefault="00332527">
      <w:r>
        <w:rPr>
          <w:rFonts w:hint="eastAsia"/>
        </w:rPr>
        <w:t xml:space="preserve">　私が研究を</w:t>
      </w:r>
      <w:r w:rsidR="00436A07">
        <w:rPr>
          <w:rFonts w:hint="eastAsia"/>
        </w:rPr>
        <w:t>進める上で避けるべきは「面白味が分からないこと」</w:t>
      </w:r>
      <w:r w:rsidR="00517531">
        <w:rPr>
          <w:rFonts w:hint="eastAsia"/>
        </w:rPr>
        <w:t>だと考えています</w:t>
      </w:r>
      <w:r w:rsidR="00436A07">
        <w:rPr>
          <w:rFonts w:hint="eastAsia"/>
        </w:rPr>
        <w:t>。</w:t>
      </w:r>
      <w:r w:rsidR="005B08FC">
        <w:rPr>
          <w:rFonts w:hint="eastAsia"/>
        </w:rPr>
        <w:t>私は生き物を題材にする上で</w:t>
      </w:r>
      <w:r w:rsidR="0063799D">
        <w:rPr>
          <w:rFonts w:hint="eastAsia"/>
        </w:rPr>
        <w:t>「面白味」を肌で感じるため、水産庁が保有する若鷹丸という資源調査船に搭乗し、2週間仙台湾の上で揺られながら過ごしました。</w:t>
      </w:r>
    </w:p>
    <w:p w14:paraId="36EF7FA4" w14:textId="04E1B158" w:rsidR="002D0E91" w:rsidRDefault="003C2EFA">
      <w:r>
        <w:rPr>
          <w:rFonts w:hint="eastAsia"/>
          <w:noProof/>
        </w:rPr>
        <w:drawing>
          <wp:inline distT="0" distB="0" distL="0" distR="0" wp14:anchorId="3DCDD955" wp14:editId="4285B0DC">
            <wp:extent cx="1148695" cy="24193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3709" cy="2429910"/>
                    </a:xfrm>
                    <a:prstGeom prst="rect">
                      <a:avLst/>
                    </a:prstGeom>
                    <a:noFill/>
                    <a:ln>
                      <a:noFill/>
                    </a:ln>
                  </pic:spPr>
                </pic:pic>
              </a:graphicData>
            </a:graphic>
          </wp:inline>
        </w:drawing>
      </w:r>
    </w:p>
    <w:p w14:paraId="615D364A" w14:textId="02F85433" w:rsidR="003C2EFA" w:rsidRDefault="000E1828">
      <w:r>
        <w:rPr>
          <w:rFonts w:hint="eastAsia"/>
        </w:rPr>
        <w:t xml:space="preserve">　</w:t>
      </w:r>
      <w:r w:rsidR="00365C50">
        <w:rPr>
          <w:rFonts w:hint="eastAsia"/>
        </w:rPr>
        <w:t>海底から網を巻き上げるための重厚な</w:t>
      </w:r>
      <w:r w:rsidR="00965EF5">
        <w:rPr>
          <w:rFonts w:hint="eastAsia"/>
        </w:rPr>
        <w:t>機材の扱いや、甲板に上がった大量の魚を手に取った感覚は新鮮で、現場を体験することで多くの知見が集積された様に感じます。</w:t>
      </w:r>
      <w:r w:rsidR="00DD434B">
        <w:rPr>
          <w:rFonts w:hint="eastAsia"/>
        </w:rPr>
        <w:t>私はゲームの本質とは、「未知を伝え、ユーザーの娯楽へと繋げる」ことだと考えます。誰しもが出来る経験ではない「実際の世界を知る」ことは未知の塊であり、</w:t>
      </w:r>
      <w:r w:rsidR="00E042EB">
        <w:rPr>
          <w:rFonts w:hint="eastAsia"/>
        </w:rPr>
        <w:t>「未知を面白味に繋げる挑戦</w:t>
      </w:r>
      <w:r w:rsidR="004334EB">
        <w:rPr>
          <w:rFonts w:hint="eastAsia"/>
        </w:rPr>
        <w:t>心</w:t>
      </w:r>
      <w:r w:rsidR="00E042EB">
        <w:rPr>
          <w:rFonts w:hint="eastAsia"/>
        </w:rPr>
        <w:t>」は</w:t>
      </w:r>
      <w:r w:rsidR="00AC7A56">
        <w:rPr>
          <w:rFonts w:hint="eastAsia"/>
        </w:rPr>
        <w:t>「</w:t>
      </w:r>
      <w:r w:rsidR="00E042EB">
        <w:rPr>
          <w:rFonts w:hint="eastAsia"/>
        </w:rPr>
        <w:t>より面白い娯楽体験を創</w:t>
      </w:r>
      <w:r w:rsidR="00686662">
        <w:rPr>
          <w:rFonts w:hint="eastAsia"/>
        </w:rPr>
        <w:t>る上で</w:t>
      </w:r>
      <w:r w:rsidR="00ED3879">
        <w:rPr>
          <w:rFonts w:hint="eastAsia"/>
        </w:rPr>
        <w:t>の挑戦</w:t>
      </w:r>
      <w:r w:rsidR="00AC7A56">
        <w:rPr>
          <w:rFonts w:hint="eastAsia"/>
        </w:rPr>
        <w:t>」</w:t>
      </w:r>
      <w:r w:rsidR="00ED3879">
        <w:rPr>
          <w:rFonts w:hint="eastAsia"/>
        </w:rPr>
        <w:t>へと</w:t>
      </w:r>
      <w:r w:rsidR="00AC7A56">
        <w:rPr>
          <w:rFonts w:hint="eastAsia"/>
        </w:rPr>
        <w:t>置き換えることで貢献していけると考えています。</w:t>
      </w:r>
    </w:p>
    <w:p w14:paraId="0BC2CFB8" w14:textId="4BA7793F" w:rsidR="00AC7A56" w:rsidRDefault="00AC7A56"/>
    <w:p w14:paraId="72E34795" w14:textId="77777777" w:rsidR="00AC7A56" w:rsidRPr="005E387D" w:rsidRDefault="00AC7A56"/>
    <w:sectPr w:rsidR="00AC7A56" w:rsidRPr="005E387D">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8BE"/>
    <w:rsid w:val="00027C80"/>
    <w:rsid w:val="0003573D"/>
    <w:rsid w:val="00036BC4"/>
    <w:rsid w:val="000423B4"/>
    <w:rsid w:val="00054DA3"/>
    <w:rsid w:val="00067D12"/>
    <w:rsid w:val="00082356"/>
    <w:rsid w:val="000B1FA5"/>
    <w:rsid w:val="000B6B0A"/>
    <w:rsid w:val="000E1828"/>
    <w:rsid w:val="00122CC9"/>
    <w:rsid w:val="001426D2"/>
    <w:rsid w:val="00145AA6"/>
    <w:rsid w:val="001A22DF"/>
    <w:rsid w:val="001C50E6"/>
    <w:rsid w:val="001F4A00"/>
    <w:rsid w:val="001F55B8"/>
    <w:rsid w:val="00215AA1"/>
    <w:rsid w:val="00242B18"/>
    <w:rsid w:val="00261940"/>
    <w:rsid w:val="002665E2"/>
    <w:rsid w:val="00286CFD"/>
    <w:rsid w:val="002C3CB8"/>
    <w:rsid w:val="002D0E91"/>
    <w:rsid w:val="002E3F87"/>
    <w:rsid w:val="003145DF"/>
    <w:rsid w:val="0031475B"/>
    <w:rsid w:val="00332527"/>
    <w:rsid w:val="003500E2"/>
    <w:rsid w:val="00360577"/>
    <w:rsid w:val="003612CC"/>
    <w:rsid w:val="00365C50"/>
    <w:rsid w:val="00374CD2"/>
    <w:rsid w:val="00395BF8"/>
    <w:rsid w:val="003B2D7D"/>
    <w:rsid w:val="003C2EFA"/>
    <w:rsid w:val="003D3A7D"/>
    <w:rsid w:val="003F21B9"/>
    <w:rsid w:val="004334EB"/>
    <w:rsid w:val="00436A07"/>
    <w:rsid w:val="00452851"/>
    <w:rsid w:val="00486414"/>
    <w:rsid w:val="004A093B"/>
    <w:rsid w:val="004A31D5"/>
    <w:rsid w:val="00514BB3"/>
    <w:rsid w:val="00517531"/>
    <w:rsid w:val="0055778F"/>
    <w:rsid w:val="00586586"/>
    <w:rsid w:val="00594004"/>
    <w:rsid w:val="00594F89"/>
    <w:rsid w:val="005B08FC"/>
    <w:rsid w:val="005E387D"/>
    <w:rsid w:val="00602135"/>
    <w:rsid w:val="00623E5E"/>
    <w:rsid w:val="0063799D"/>
    <w:rsid w:val="00641F55"/>
    <w:rsid w:val="006736AA"/>
    <w:rsid w:val="00683F8D"/>
    <w:rsid w:val="00686662"/>
    <w:rsid w:val="00687791"/>
    <w:rsid w:val="006A0529"/>
    <w:rsid w:val="006D0741"/>
    <w:rsid w:val="006F4747"/>
    <w:rsid w:val="007546C0"/>
    <w:rsid w:val="007649B2"/>
    <w:rsid w:val="00791F0A"/>
    <w:rsid w:val="007B3508"/>
    <w:rsid w:val="007B6FBC"/>
    <w:rsid w:val="007F0C7F"/>
    <w:rsid w:val="00825A8B"/>
    <w:rsid w:val="008821EC"/>
    <w:rsid w:val="008B2C2D"/>
    <w:rsid w:val="00924DF0"/>
    <w:rsid w:val="00965EF5"/>
    <w:rsid w:val="009C2AE3"/>
    <w:rsid w:val="00A65E27"/>
    <w:rsid w:val="00A8352E"/>
    <w:rsid w:val="00A948F9"/>
    <w:rsid w:val="00AA26B6"/>
    <w:rsid w:val="00AC00CE"/>
    <w:rsid w:val="00AC34F5"/>
    <w:rsid w:val="00AC7A56"/>
    <w:rsid w:val="00AE0BCA"/>
    <w:rsid w:val="00B36C8D"/>
    <w:rsid w:val="00B4139F"/>
    <w:rsid w:val="00B42608"/>
    <w:rsid w:val="00B94109"/>
    <w:rsid w:val="00BC79DE"/>
    <w:rsid w:val="00BD7898"/>
    <w:rsid w:val="00BE0E7C"/>
    <w:rsid w:val="00C0502D"/>
    <w:rsid w:val="00C051B6"/>
    <w:rsid w:val="00C272B5"/>
    <w:rsid w:val="00C75648"/>
    <w:rsid w:val="00C807B6"/>
    <w:rsid w:val="00C838BE"/>
    <w:rsid w:val="00C91B56"/>
    <w:rsid w:val="00CA6AAE"/>
    <w:rsid w:val="00CC77B8"/>
    <w:rsid w:val="00CD6532"/>
    <w:rsid w:val="00CE61F5"/>
    <w:rsid w:val="00CF184C"/>
    <w:rsid w:val="00D072DD"/>
    <w:rsid w:val="00D10625"/>
    <w:rsid w:val="00D235CA"/>
    <w:rsid w:val="00D93935"/>
    <w:rsid w:val="00DA6314"/>
    <w:rsid w:val="00DB0188"/>
    <w:rsid w:val="00DD434B"/>
    <w:rsid w:val="00DE0F25"/>
    <w:rsid w:val="00DE5AE2"/>
    <w:rsid w:val="00E021EF"/>
    <w:rsid w:val="00E042EB"/>
    <w:rsid w:val="00E20E3D"/>
    <w:rsid w:val="00E35D57"/>
    <w:rsid w:val="00E57DF4"/>
    <w:rsid w:val="00E6051E"/>
    <w:rsid w:val="00EA02C1"/>
    <w:rsid w:val="00EC1440"/>
    <w:rsid w:val="00ED3879"/>
    <w:rsid w:val="00EE0ACC"/>
    <w:rsid w:val="00EE3DAF"/>
    <w:rsid w:val="00F003B4"/>
    <w:rsid w:val="00F01E58"/>
    <w:rsid w:val="00F45037"/>
    <w:rsid w:val="00FF1391"/>
    <w:rsid w:val="00FF3976"/>
    <w:rsid w:val="00FF50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EAD04A7"/>
  <w15:chartTrackingRefBased/>
  <w15:docId w15:val="{7BC61728-1564-45C2-9505-9ACCD7AE1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4</Pages>
  <Words>302</Words>
  <Characters>1728</Characters>
  <Application>Microsoft Office Word</Application>
  <DocSecurity>0</DocSecurity>
  <Lines>14</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Okuno</dc:creator>
  <cp:keywords/>
  <dc:description/>
  <cp:lastModifiedBy>Yuki Okuno</cp:lastModifiedBy>
  <cp:revision>126</cp:revision>
  <dcterms:created xsi:type="dcterms:W3CDTF">2022-06-29T20:12:00Z</dcterms:created>
  <dcterms:modified xsi:type="dcterms:W3CDTF">2022-06-29T23:23:00Z</dcterms:modified>
</cp:coreProperties>
</file>