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САНКТ-ПЕТЕРБУРГСКИЙ ГОСУДАРСТВЕННЫЙ УНИВЕРСИТЕТ</w:t>
      </w:r>
    </w:p>
    <w:p w:rsidR="00000000" w:rsidDel="00000000" w:rsidP="00000000" w:rsidRDefault="00000000" w:rsidRPr="00000000" w14:paraId="00000003">
      <w:pPr>
        <w:spacing w:after="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Факультет прикладной математики-процессов управления</w:t>
      </w:r>
    </w:p>
    <w:p w:rsidR="00000000" w:rsidDel="00000000" w:rsidP="00000000" w:rsidRDefault="00000000" w:rsidRPr="00000000" w14:paraId="00000004">
      <w:pPr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“фундаментальная информатика и информационные технологии”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709"/>
        </w:tabs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C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лабораторной работе</w:t>
      </w:r>
    </w:p>
    <w:p w:rsidR="00000000" w:rsidDel="00000000" w:rsidP="00000000" w:rsidRDefault="00000000" w:rsidRPr="00000000" w14:paraId="0000000D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дисциплине «Введение в суперкомпьютерные вычисления»</w:t>
      </w:r>
    </w:p>
    <w:p w:rsidR="00000000" w:rsidDel="00000000" w:rsidP="00000000" w:rsidRDefault="00000000" w:rsidRPr="00000000" w14:paraId="0000000E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 тему:</w:t>
      </w:r>
    </w:p>
    <w:p w:rsidR="00000000" w:rsidDel="00000000" w:rsidP="00000000" w:rsidRDefault="00000000" w:rsidRPr="00000000" w14:paraId="0000000F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«Open Multi-Processing»</w:t>
      </w:r>
    </w:p>
    <w:p w:rsidR="00000000" w:rsidDel="00000000" w:rsidP="00000000" w:rsidRDefault="00000000" w:rsidRPr="00000000" w14:paraId="00000010">
      <w:pPr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4.0" w:type="dxa"/>
        <w:jc w:val="left"/>
        <w:tblLayout w:type="fixed"/>
        <w:tblLook w:val="0400"/>
      </w:tblPr>
      <w:tblGrid>
        <w:gridCol w:w="4127"/>
        <w:gridCol w:w="2477"/>
        <w:gridCol w:w="2750"/>
        <w:tblGridChange w:id="0">
          <w:tblGrid>
            <w:gridCol w:w="4127"/>
            <w:gridCol w:w="2477"/>
            <w:gridCol w:w="2750"/>
          </w:tblGrid>
        </w:tblGridChange>
      </w:tblGrid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7">
            <w:pPr>
              <w:spacing w:after="0" w:line="240" w:lineRule="auto"/>
              <w:ind w:firstLine="709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гр. 22Б15-пу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18">
            <w:pPr>
              <w:spacing w:after="0" w:line="240" w:lineRule="auto"/>
              <w:ind w:firstLine="709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9">
            <w:pPr>
              <w:spacing w:after="0" w:line="240" w:lineRule="auto"/>
              <w:ind w:firstLine="709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Глухов К.Д.</w:t>
            </w:r>
          </w:p>
        </w:tc>
      </w:tr>
      <w:tr>
        <w:trPr>
          <w:cantSplit w:val="0"/>
          <w:trHeight w:val="681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A">
            <w:pPr>
              <w:spacing w:after="0" w:line="240" w:lineRule="auto"/>
              <w:ind w:firstLine="709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1B">
            <w:pPr>
              <w:spacing w:after="0" w:line="240" w:lineRule="auto"/>
              <w:ind w:firstLine="709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C">
            <w:pPr>
              <w:spacing w:after="0" w:line="240" w:lineRule="auto"/>
              <w:ind w:firstLine="709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Корхов В.В.</w:t>
            </w:r>
          </w:p>
        </w:tc>
      </w:tr>
    </w:tbl>
    <w:p w:rsidR="00000000" w:rsidDel="00000000" w:rsidP="00000000" w:rsidRDefault="00000000" w:rsidRPr="00000000" w14:paraId="0000001D">
      <w:pPr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23">
      <w:pPr>
        <w:spacing w:after="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2024 г</w:t>
      </w:r>
    </w:p>
    <w:p w:rsidR="00000000" w:rsidDel="00000000" w:rsidP="00000000" w:rsidRDefault="00000000" w:rsidRPr="00000000" w14:paraId="00000024">
      <w:pPr>
        <w:spacing w:after="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shd w:fill="fefefe" w:val="clear"/>
        </w:rPr>
      </w:pPr>
      <w:bookmarkStart w:colFirst="0" w:colLast="0" w:name="_gjdgxs" w:id="0"/>
      <w:bookmarkEnd w:id="0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Задание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="276" w:lineRule="auto"/>
        <w:ind w:firstLine="720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 xml:space="preserve">Разработайте программу для нахождения минимального (максимального) значения среди элементов вектора. Рассмотреть вариант с использованием редукции (если используемая версия OpenMP поддерживает ее) и без редукции.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 xml:space="preserve">(1 балл)</w:t>
      </w:r>
    </w:p>
    <w:p w:rsidR="00000000" w:rsidDel="00000000" w:rsidP="00000000" w:rsidRDefault="00000000" w:rsidRPr="00000000" w14:paraId="00000029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</w:rPr>
        <w:drawing>
          <wp:inline distB="114300" distT="114300" distL="114300" distR="114300">
            <wp:extent cx="5939480" cy="37973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</w:rPr>
        <w:drawing>
          <wp:inline distB="114300" distT="114300" distL="114300" distR="114300">
            <wp:extent cx="6569615" cy="78994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615" cy="789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ind w:firstLine="709"/>
        <w:jc w:val="both"/>
        <w:rPr>
          <w:b w:val="1"/>
          <w:color w:val="000000"/>
          <w:sz w:val="28"/>
          <w:szCs w:val="28"/>
        </w:rPr>
      </w:pPr>
      <w:bookmarkStart w:colFirst="0" w:colLast="0" w:name="_grceigjeqmmq" w:id="1"/>
      <w:bookmarkEnd w:id="1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Вывод.</w:t>
      </w:r>
    </w:p>
    <w:p w:rsidR="00000000" w:rsidDel="00000000" w:rsidP="00000000" w:rsidRDefault="00000000" w:rsidRPr="00000000" w14:paraId="0000002C">
      <w:pPr>
        <w:ind w:firstLine="72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 xml:space="preserve">Видно что во всех случаях  программа использующая редукцию работает быстрее, самый большой прирост виден при малом объеме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ind w:firstLine="709"/>
        <w:jc w:val="both"/>
        <w:rPr>
          <w:b w:val="1"/>
          <w:color w:val="000000"/>
          <w:sz w:val="28"/>
          <w:szCs w:val="28"/>
        </w:rPr>
      </w:pPr>
      <w:bookmarkStart w:colFirst="0" w:colLast="0" w:name="_e2ywadrpqpw4" w:id="2"/>
      <w:bookmarkEnd w:id="2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Задание 2.</w:t>
      </w:r>
    </w:p>
    <w:p w:rsidR="00000000" w:rsidDel="00000000" w:rsidP="00000000" w:rsidRDefault="00000000" w:rsidRPr="00000000" w14:paraId="0000002E">
      <w:pPr>
        <w:spacing w:after="80" w:before="24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 xml:space="preserve">Разработайте программу для вычисления скалярного произведения двух векторов. (1 балл)</w:t>
      </w:r>
    </w:p>
    <w:p w:rsidR="00000000" w:rsidDel="00000000" w:rsidP="00000000" w:rsidRDefault="00000000" w:rsidRPr="00000000" w14:paraId="0000002F">
      <w:pPr>
        <w:spacing w:after="80" w:before="24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</w:rPr>
        <w:drawing>
          <wp:inline distB="114300" distT="114300" distL="114300" distR="114300">
            <wp:extent cx="5939480" cy="37973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80" w:before="24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</w:rPr>
        <w:drawing>
          <wp:inline distB="114300" distT="114300" distL="114300" distR="114300">
            <wp:extent cx="6569615" cy="78994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615" cy="789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ind w:firstLine="709"/>
        <w:jc w:val="both"/>
        <w:rPr>
          <w:b w:val="1"/>
          <w:color w:val="000000"/>
          <w:sz w:val="28"/>
          <w:szCs w:val="28"/>
        </w:rPr>
      </w:pPr>
      <w:bookmarkStart w:colFirst="0" w:colLast="0" w:name="_nk7z8z9bohi8" w:id="3"/>
      <w:bookmarkEnd w:id="3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Вывод.</w:t>
      </w:r>
    </w:p>
    <w:p w:rsidR="00000000" w:rsidDel="00000000" w:rsidP="00000000" w:rsidRDefault="00000000" w:rsidRPr="00000000" w14:paraId="00000032">
      <w:pPr>
        <w:spacing w:after="80" w:before="24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 xml:space="preserve">Видно что изменение количества процессоров в случае решения задачи с высокой степенью параллелизма приводит к почти линейному результату в случае больших объемов данных. Почти линейному, так как есть накладные расходы на передачу данных в силу малого количества процессоров, нет возможности проверить ситуацию, когда ускорение решения падает от количества процессоров.</w:t>
        <w:tab/>
      </w:r>
    </w:p>
    <w:p w:rsidR="00000000" w:rsidDel="00000000" w:rsidP="00000000" w:rsidRDefault="00000000" w:rsidRPr="00000000" w14:paraId="00000033">
      <w:pPr>
        <w:spacing w:after="80" w:before="240" w:line="276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Задание 3.</w:t>
      </w:r>
    </w:p>
    <w:p w:rsidR="00000000" w:rsidDel="00000000" w:rsidP="00000000" w:rsidRDefault="00000000" w:rsidRPr="00000000" w14:paraId="00000034">
      <w:pPr>
        <w:spacing w:after="80" w:before="240" w:line="276" w:lineRule="auto"/>
        <w:ind w:firstLine="720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 xml:space="preserve">Разработайте программу для задачи вычисления определенного интеграла с использованием метода прямоугольников  (1 балл)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563593" cy="84699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3593" cy="846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569615" cy="41910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615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569615" cy="78994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615" cy="789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ind w:firstLine="709"/>
        <w:jc w:val="both"/>
        <w:rPr>
          <w:b w:val="1"/>
          <w:color w:val="000000"/>
          <w:sz w:val="28"/>
          <w:szCs w:val="28"/>
        </w:rPr>
      </w:pPr>
      <w:bookmarkStart w:colFirst="0" w:colLast="0" w:name="_jhvzcyi0jkem" w:id="4"/>
      <w:bookmarkEnd w:id="4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Вывод.</w:t>
      </w:r>
    </w:p>
    <w:p w:rsidR="00000000" w:rsidDel="00000000" w:rsidP="00000000" w:rsidRDefault="00000000" w:rsidRPr="00000000" w14:paraId="00000039">
      <w:pPr>
        <w:spacing w:after="80" w:before="240" w:line="276" w:lineRule="auto"/>
        <w:ind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 xml:space="preserve">Аналогичен выводу из задания 2, но в этом случае лучшее ускорение показал меньший объем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80" w:before="240" w:line="276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Задание 4.</w:t>
      </w:r>
    </w:p>
    <w:p w:rsidR="00000000" w:rsidDel="00000000" w:rsidP="00000000" w:rsidRDefault="00000000" w:rsidRPr="00000000" w14:paraId="0000003B">
      <w:pPr>
        <w:spacing w:after="240" w:before="240" w:line="276" w:lineRule="auto"/>
        <w:ind w:firstLine="720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 xml:space="preserve">Разработайте программу решения задачи поиска максимального значения среди минимальных элементов строк матрицы (такая задача имеет место для решения матричных игр)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 xml:space="preserve">(2 балла)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80" w:before="24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314450" cy="36195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80" w:before="24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569615" cy="41910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615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80" w:before="24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569615" cy="78994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615" cy="789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ind w:firstLine="709"/>
        <w:jc w:val="both"/>
        <w:rPr>
          <w:b w:val="1"/>
          <w:color w:val="000000"/>
          <w:sz w:val="28"/>
          <w:szCs w:val="28"/>
        </w:rPr>
      </w:pPr>
      <w:bookmarkStart w:colFirst="0" w:colLast="0" w:name="_g6y9zripc6m" w:id="5"/>
      <w:bookmarkEnd w:id="5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Вывод.</w:t>
      </w:r>
    </w:p>
    <w:p w:rsidR="00000000" w:rsidDel="00000000" w:rsidP="00000000" w:rsidRDefault="00000000" w:rsidRPr="00000000" w14:paraId="00000040">
      <w:pPr>
        <w:spacing w:after="80" w:before="240" w:line="276" w:lineRule="auto"/>
        <w:ind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 xml:space="preserve">Аналогичен выводу из задания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80" w:before="240" w:line="276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Задание 5.</w:t>
      </w:r>
    </w:p>
    <w:p w:rsidR="00000000" w:rsidDel="00000000" w:rsidP="00000000" w:rsidRDefault="00000000" w:rsidRPr="00000000" w14:paraId="00000042">
      <w:pPr>
        <w:spacing w:after="240" w:before="24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 xml:space="preserve">Разработайте программу для задачи 4 при использовании матриц специального типа (ленточных, треугольных и т. п.). Определите время выполнения программы и оцените получаемое ускорение. Выполните вычислительные эксперименты при разных правилах распределения итераций между потоками и сравните эффективность параллельных вычислений (выполнение таких экспериментов целесообразно выполнить для задач, в которых вычислительная трудоемкость итераций циклов различна).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 xml:space="preserve">(2 балла)</w:t>
      </w:r>
    </w:p>
    <w:p w:rsidR="00000000" w:rsidDel="00000000" w:rsidP="00000000" w:rsidRDefault="00000000" w:rsidRPr="00000000" w14:paraId="00000043">
      <w:pPr>
        <w:spacing w:after="240" w:before="24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</w:rPr>
        <w:drawing>
          <wp:inline distB="114300" distT="114300" distL="114300" distR="114300">
            <wp:extent cx="6569615" cy="41910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615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</w:rPr>
        <w:drawing>
          <wp:inline distB="114300" distT="114300" distL="114300" distR="114300">
            <wp:extent cx="6569615" cy="78994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615" cy="789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ab/>
      </w:r>
    </w:p>
    <w:p w:rsidR="00000000" w:rsidDel="00000000" w:rsidP="00000000" w:rsidRDefault="00000000" w:rsidRPr="00000000" w14:paraId="00000046">
      <w:pPr>
        <w:spacing w:after="240" w:before="240" w:line="276" w:lineRule="auto"/>
        <w:ind w:left="0"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Вывод.</w:t>
      </w:r>
    </w:p>
    <w:p w:rsidR="00000000" w:rsidDel="00000000" w:rsidP="00000000" w:rsidRDefault="00000000" w:rsidRPr="00000000" w14:paraId="00000047">
      <w:pPr>
        <w:spacing w:after="80" w:before="24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 xml:space="preserve">В решение поставленной задачи в случае треугольной матрицы, dynamic выдавал  всегда лучшие результаты чем static. При  этом, если объем данных был мал, то guided работал быстрее dynamic, с ростом объема данных dynamic стал быстрее guided.</w:t>
      </w:r>
    </w:p>
    <w:p w:rsidR="00000000" w:rsidDel="00000000" w:rsidP="00000000" w:rsidRDefault="00000000" w:rsidRPr="00000000" w14:paraId="00000048">
      <w:pPr>
        <w:spacing w:after="240" w:before="240" w:line="276" w:lineRule="auto"/>
        <w:ind w:left="0"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Задание 6.</w:t>
      </w:r>
    </w:p>
    <w:p w:rsidR="00000000" w:rsidDel="00000000" w:rsidP="00000000" w:rsidRDefault="00000000" w:rsidRPr="00000000" w14:paraId="00000049">
      <w:pPr>
        <w:spacing w:after="240" w:before="24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 xml:space="preserve">Проведите исследование режимов распределения итераций между потоками цикла for (static, dynamic, guided): придумайте цикл с неравномерной нагрузкой итераций (например, на некоторых итерациях генерировать случайные числа) и посмотрите, как будет изменяться время работы такой программы при различных режимах работы цикла for. (2 балла)</w:t>
      </w:r>
    </w:p>
    <w:p w:rsidR="00000000" w:rsidDel="00000000" w:rsidP="00000000" w:rsidRDefault="00000000" w:rsidRPr="00000000" w14:paraId="0000004A">
      <w:pPr>
        <w:spacing w:after="240" w:before="24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</w:rPr>
        <w:drawing>
          <wp:inline distB="114300" distT="114300" distL="114300" distR="114300">
            <wp:extent cx="6569615" cy="41910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615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="276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569615" cy="78994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615" cy="789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="276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Вывод.</w:t>
      </w:r>
    </w:p>
    <w:p w:rsidR="00000000" w:rsidDel="00000000" w:rsidP="00000000" w:rsidRDefault="00000000" w:rsidRPr="00000000" w14:paraId="0000004D">
      <w:pPr>
        <w:spacing w:after="80" w:before="240" w:line="276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 xml:space="preserve">За пример была взята операция с числами Фибоначчи. Сразу видно что static работает хуже всех в этом случае.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="276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Задание 7.</w:t>
      </w:r>
    </w:p>
    <w:p w:rsidR="00000000" w:rsidDel="00000000" w:rsidP="00000000" w:rsidRDefault="00000000" w:rsidRPr="00000000" w14:paraId="0000004F">
      <w:pPr>
        <w:spacing w:after="80" w:before="24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 xml:space="preserve">Реализуйте операцию редукции с использованием разных способов организации взаимоисключения (атомарные операции, критические секции, синхронизацию при помощи замков). Оцените эффективность разных подходов. Сравните полученные результаты с быстродействием операции редукции, выполняемой посредством параметра reduction директивы for. (2 балла)</w:t>
      </w:r>
    </w:p>
    <w:p w:rsidR="00000000" w:rsidDel="00000000" w:rsidP="00000000" w:rsidRDefault="00000000" w:rsidRPr="00000000" w14:paraId="00000050">
      <w:pPr>
        <w:spacing w:after="80" w:before="24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</w:rPr>
        <w:drawing>
          <wp:inline distB="114300" distT="114300" distL="114300" distR="114300">
            <wp:extent cx="6569615" cy="41910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615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80" w:before="24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</w:rPr>
        <w:drawing>
          <wp:inline distB="114300" distT="114300" distL="114300" distR="114300">
            <wp:extent cx="6569615" cy="78994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615" cy="789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="276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="276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Вывод.</w:t>
      </w:r>
    </w:p>
    <w:p w:rsidR="00000000" w:rsidDel="00000000" w:rsidP="00000000" w:rsidRDefault="00000000" w:rsidRPr="00000000" w14:paraId="00000054">
      <w:pPr>
        <w:spacing w:after="80" w:before="24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 xml:space="preserve">Иерархия производительности: Reduction&gt;&gt;Atomic&gt;Critical&gt;Mutex</w:t>
      </w:r>
    </w:p>
    <w:p w:rsidR="00000000" w:rsidDel="00000000" w:rsidP="00000000" w:rsidRDefault="00000000" w:rsidRPr="00000000" w14:paraId="00000055">
      <w:pPr>
        <w:spacing w:after="240" w:before="240" w:line="276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Задание 8.</w:t>
      </w:r>
    </w:p>
    <w:p w:rsidR="00000000" w:rsidDel="00000000" w:rsidP="00000000" w:rsidRDefault="00000000" w:rsidRPr="00000000" w14:paraId="00000056">
      <w:pPr>
        <w:spacing w:after="80" w:before="24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 xml:space="preserve">Разработайте программу для вычисления скалярного произведения для последовательного набора векторов (исходные данные можно подготовить заранее в отдельном файле). Ввод векторов и вычисление их произведения следует организовать как две раздельные задачи, для распараллеливания которых используйте директиву sections. (3 балла)</w:t>
      </w:r>
    </w:p>
    <w:p w:rsidR="00000000" w:rsidDel="00000000" w:rsidP="00000000" w:rsidRDefault="00000000" w:rsidRPr="00000000" w14:paraId="00000057">
      <w:pPr>
        <w:shd w:fill="0b0e14" w:val="clear"/>
        <w:spacing w:after="80" w:before="240" w:line="325.71428571428567" w:lineRule="auto"/>
        <w:ind w:firstLine="720"/>
        <w:jc w:val="both"/>
        <w:rPr>
          <w:rFonts w:ascii="Courier New" w:cs="Courier New" w:eastAsia="Courier New" w:hAnsi="Courier New"/>
          <w:b w:val="1"/>
          <w:color w:val="aad94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ad94c"/>
          <w:sz w:val="21"/>
          <w:szCs w:val="21"/>
          <w:highlight w:val="black"/>
          <w:rtl w:val="0"/>
        </w:rPr>
        <w:t xml:space="preserve"># Average execution time (parallel sections): 2.00009e-05 seconds</w:t>
      </w:r>
    </w:p>
    <w:p w:rsidR="00000000" w:rsidDel="00000000" w:rsidP="00000000" w:rsidRDefault="00000000" w:rsidRPr="00000000" w14:paraId="00000058">
      <w:pPr>
        <w:shd w:fill="0b0e14" w:val="clear"/>
        <w:spacing w:after="80" w:before="240" w:line="325.71428571428567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ad94c"/>
          <w:sz w:val="21"/>
          <w:szCs w:val="21"/>
          <w:highlight w:val="black"/>
          <w:rtl w:val="0"/>
        </w:rPr>
        <w:t xml:space="preserve"># Average execution time (force computation): 9.99928e-06 seconds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="276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Вывод.</w:t>
      </w:r>
    </w:p>
    <w:p w:rsidR="00000000" w:rsidDel="00000000" w:rsidP="00000000" w:rsidRDefault="00000000" w:rsidRPr="00000000" w14:paraId="0000005A">
      <w:pPr>
        <w:spacing w:after="80" w:before="240" w:line="276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 xml:space="preserve">Sections работает хуже чем простая реализация, но позволяет разделять чтение и вычисления, что полезно в задачах где одновременно считываем и проводим вычисления.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="276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Задание 9.</w:t>
      </w:r>
    </w:p>
    <w:p w:rsidR="00000000" w:rsidDel="00000000" w:rsidP="00000000" w:rsidRDefault="00000000" w:rsidRPr="00000000" w14:paraId="0000005C">
      <w:pPr>
        <w:spacing w:after="240" w:before="24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 xml:space="preserve">Уточните, поддерживает ли используемый Вами компилятор вложенные параллельные фрагменты. При наличии такой поддержки разработайте программу с использованием и без использования вложенного параллелизма (достаточно разработать программу для одной из задач, например, задачи 4) с использованием распараллеливания циклов разного уровня вложенности. Выполните вычислительные эксперименты и оцените эффективность разных подходов. (2 балла)</w:t>
      </w:r>
    </w:p>
    <w:p w:rsidR="00000000" w:rsidDel="00000000" w:rsidP="00000000" w:rsidRDefault="00000000" w:rsidRPr="00000000" w14:paraId="0000005D">
      <w:pPr>
        <w:spacing w:after="240" w:before="24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</w:rPr>
        <w:drawing>
          <wp:inline distB="114300" distT="114300" distL="114300" distR="114300">
            <wp:extent cx="6569615" cy="4191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615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ind w:firstLine="709"/>
        <w:jc w:val="both"/>
        <w:rPr>
          <w:b w:val="1"/>
          <w:color w:val="000000"/>
          <w:sz w:val="28"/>
          <w:szCs w:val="28"/>
        </w:rPr>
      </w:pPr>
      <w:bookmarkStart w:colFirst="0" w:colLast="0" w:name="_98nwulfvbb1y" w:id="6"/>
      <w:bookmarkEnd w:id="6"/>
      <w:r w:rsidDel="00000000" w:rsidR="00000000" w:rsidRPr="00000000">
        <w:rPr>
          <w:b w:val="1"/>
          <w:color w:val="000000"/>
          <w:sz w:val="28"/>
          <w:szCs w:val="28"/>
        </w:rPr>
        <w:drawing>
          <wp:inline distB="114300" distT="114300" distL="114300" distR="114300">
            <wp:extent cx="6569615" cy="78994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615" cy="789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="276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="276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Вывод.</w:t>
      </w:r>
    </w:p>
    <w:p w:rsidR="00000000" w:rsidDel="00000000" w:rsidP="00000000" w:rsidRDefault="00000000" w:rsidRPr="00000000" w14:paraId="00000061">
      <w:pPr>
        <w:spacing w:after="80" w:before="24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efefe" w:val="clear"/>
          <w:rtl w:val="0"/>
        </w:rPr>
        <w:t xml:space="preserve">В случае вложенного параллелизма система работает хуже, чем без него.</w:t>
      </w:r>
    </w:p>
    <w:p w:rsidR="00000000" w:rsidDel="00000000" w:rsidP="00000000" w:rsidRDefault="00000000" w:rsidRPr="00000000" w14:paraId="00000062">
      <w:pPr>
        <w:spacing w:after="240" w:before="24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shd w:fill="fefefe" w:val="clear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Github.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720"/>
        <w:rPr>
          <w:rFonts w:ascii="Times New Roman" w:cs="Times New Roman" w:eastAsia="Times New Roman" w:hAnsi="Times New Roman"/>
          <w:i w:val="1"/>
          <w:color w:val="44546a"/>
          <w:sz w:val="30"/>
          <w:szCs w:val="30"/>
        </w:rPr>
      </w:pP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4"/>
            <w:szCs w:val="34"/>
            <w:u w:val="single"/>
            <w:shd w:fill="fefefe" w:val="clear"/>
            <w:rtl w:val="0"/>
          </w:rPr>
          <w:t xml:space="preserve">https://github.com/YukiTheKilla/supercomputers</w:t>
        </w:r>
      </w:hyperlink>
      <w:r w:rsidDel="00000000" w:rsidR="00000000" w:rsidRPr="00000000">
        <w:rPr>
          <w:rtl w:val="0"/>
        </w:rPr>
      </w:r>
    </w:p>
    <w:sectPr>
      <w:footerReference r:id="rId25" w:type="default"/>
      <w:pgSz w:h="16838" w:w="11906" w:orient="portrait"/>
      <w:pgMar w:bottom="1134" w:top="1134" w:left="708.6614173228347" w:right="851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4.png"/><Relationship Id="rId21" Type="http://schemas.openxmlformats.org/officeDocument/2006/relationships/image" Target="media/image8.png"/><Relationship Id="rId24" Type="http://schemas.openxmlformats.org/officeDocument/2006/relationships/hyperlink" Target="https://github.com/YukiTheKilla/supercomputers" TargetMode="External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4.png"/><Relationship Id="rId8" Type="http://schemas.openxmlformats.org/officeDocument/2006/relationships/image" Target="media/image12.png"/><Relationship Id="rId11" Type="http://schemas.openxmlformats.org/officeDocument/2006/relationships/image" Target="media/image9.png"/><Relationship Id="rId10" Type="http://schemas.openxmlformats.org/officeDocument/2006/relationships/image" Target="media/image10.png"/><Relationship Id="rId13" Type="http://schemas.openxmlformats.org/officeDocument/2006/relationships/image" Target="media/image5.png"/><Relationship Id="rId12" Type="http://schemas.openxmlformats.org/officeDocument/2006/relationships/image" Target="media/image13.png"/><Relationship Id="rId15" Type="http://schemas.openxmlformats.org/officeDocument/2006/relationships/image" Target="media/image17.png"/><Relationship Id="rId14" Type="http://schemas.openxmlformats.org/officeDocument/2006/relationships/image" Target="media/image1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19" Type="http://schemas.openxmlformats.org/officeDocument/2006/relationships/image" Target="media/image6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