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100" w:before="100" w:line="240" w:lineRule="auto"/>
        <w:jc w:val="both"/>
        <w:rPr>
          <w:b w:val="1"/>
          <w:bCs w:val="1"/>
          <w:sz w:val="28"/>
          <w:szCs w:val="28"/>
        </w:rPr>
      </w:pPr>
      <w:bookmarkStart w:colFirst="0" w:colLast="0" w:name="_b11p86wvvfko" w:id="0"/>
      <w:bookmarkEnd w:id="0"/>
      <w:r w:rsidDel="00000000" w:rsidR="00000000" w:rsidRPr="00000000">
        <w:rPr>
          <w:b w:val="1"/>
          <w:bCs w:val="1"/>
          <w:sz w:val="28"/>
          <w:szCs w:val="28"/>
          <w:rtl w:val="0"/>
        </w:rPr>
        <w:t xml:space="preserve">1) Investigación de licencias (RA3.A)</w:t>
      </w:r>
    </w:p>
    <w:p w:rsidR="00000000" w:rsidDel="00000000" w:rsidP="00000000" w:rsidRDefault="00000000" w:rsidRPr="00000000" w14:paraId="00000002">
      <w:pPr>
        <w:rPr/>
      </w:pPr>
      <w:r w:rsidDel="00000000" w:rsidR="00000000" w:rsidRPr="00000000">
        <w:rPr>
          <w:rtl w:val="0"/>
        </w:rPr>
        <w:t xml:space="preserve">Venta de imágenes</w:t>
      </w: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Shutterstock no es gratis, es de uso comercial pagando. Pagas por usar imágenes. No se puede revender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Getty Images no es gratis, es de uso comercial pagando. Compras imágenes y las puedes usar para trabajos pero no puedes imprimirlas para venderlas.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Adobe Stock. No es gratis, es de uso comercial. Tiene diferentes licencias y algunas tienen límites.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Gemini (Google) depende de su uso, es gratis, al igual que depende de cómo lo uses es de uso comercial. Las imágenes que son generadas tienen reglas de uso, no se puede usar de manera libre.</w:t>
      </w:r>
    </w:p>
    <w:p w:rsidR="00000000" w:rsidDel="00000000" w:rsidP="00000000" w:rsidRDefault="00000000" w:rsidRPr="00000000" w14:paraId="00000007">
      <w:pPr>
        <w:ind w:left="0" w:firstLine="0"/>
        <w:rPr/>
      </w:pPr>
      <w:r w:rsidDel="00000000" w:rsidR="00000000" w:rsidRPr="00000000">
        <w:rPr>
          <w:rtl w:val="0"/>
        </w:rPr>
        <w:t xml:space="preserve">Venta de sonidos/canciones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AudioJungle. No es gratis, es de uso comercial solo si pagas. </w:t>
      </w:r>
      <w:r w:rsidDel="00000000" w:rsidR="00000000" w:rsidRPr="00000000">
        <w:rPr>
          <w:rtl w:val="0"/>
        </w:rPr>
        <w:t xml:space="preserve">Pagas por una</w:t>
      </w:r>
      <w:r w:rsidDel="00000000" w:rsidR="00000000" w:rsidRPr="00000000">
        <w:rPr>
          <w:rtl w:val="0"/>
        </w:rPr>
        <w:t xml:space="preserve"> canción para un proyecto, sin embargo, si quieres vender la canción, necesitarás pillar otra licencia.</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Epidemic Sound. No es gratis, es de uso comercial con suscripción, pagas mensualmente y puedes usar música en tus videos legales sin problemas.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Freesound. Es gratis, depende de la licencia será o no de uso comercial. Muchos sonidos son gratis, algunos requieren poner autor y algunos no valen para uso comercial.</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Suno. Es gratis, depende de su uso y es de uso comercial dependiendo del plan que se escoja, la IA crea canciones. El plan gratis no permite para su uso comercial, el plan de pago sí</w:t>
      </w:r>
    </w:p>
    <w:p w:rsidR="00000000" w:rsidDel="00000000" w:rsidP="00000000" w:rsidRDefault="00000000" w:rsidRPr="00000000" w14:paraId="0000000C">
      <w:pPr>
        <w:pStyle w:val="Heading2"/>
        <w:spacing w:after="100" w:before="100" w:line="240" w:lineRule="auto"/>
        <w:jc w:val="both"/>
        <w:rPr>
          <w:b w:val="1"/>
          <w:bCs w:val="1"/>
          <w:sz w:val="26"/>
          <w:szCs w:val="26"/>
        </w:rPr>
      </w:pPr>
      <w:bookmarkStart w:colFirst="0" w:colLast="0" w:name="_29t1l1haiq7w"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after="100" w:before="100" w:line="240" w:lineRule="auto"/>
        <w:jc w:val="both"/>
        <w:rPr>
          <w:b w:val="1"/>
          <w:bCs w:val="1"/>
          <w:sz w:val="28"/>
          <w:szCs w:val="28"/>
        </w:rPr>
      </w:pPr>
      <w:bookmarkStart w:colFirst="0" w:colLast="0" w:name="_rdeza99nj7i2" w:id="2"/>
      <w:bookmarkEnd w:id="2"/>
      <w:r w:rsidDel="00000000" w:rsidR="00000000" w:rsidRPr="00000000">
        <w:rPr>
          <w:b w:val="1"/>
          <w:bCs w:val="1"/>
          <w:sz w:val="28"/>
          <w:szCs w:val="28"/>
          <w:rtl w:val="0"/>
        </w:rPr>
        <w:t xml:space="preserve">2) Identificación y justificación de formatos (RA3.B)</w:t>
      </w:r>
    </w:p>
    <w:p w:rsidR="00000000" w:rsidDel="00000000" w:rsidP="00000000" w:rsidRDefault="00000000" w:rsidRPr="00000000" w14:paraId="0000000E">
      <w:pPr>
        <w:spacing w:line="276" w:lineRule="auto"/>
        <w:jc w:val="both"/>
        <w:rPr/>
      </w:pPr>
      <w:r w:rsidDel="00000000" w:rsidR="00000000" w:rsidRPr="00000000">
        <w:rPr>
          <w:rtl w:val="0"/>
        </w:rPr>
        <w:t xml:space="preserve">Imágenes:</w:t>
      </w:r>
    </w:p>
    <w:tbl>
      <w:tblPr>
        <w:tblStyle w:val="Table1"/>
        <w:tblW w:w="1123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185"/>
        <w:gridCol w:w="1755"/>
        <w:gridCol w:w="1470"/>
        <w:gridCol w:w="1515"/>
        <w:gridCol w:w="1140"/>
        <w:gridCol w:w="1635"/>
        <w:gridCol w:w="1455"/>
        <w:tblGridChange w:id="0">
          <w:tblGrid>
            <w:gridCol w:w="1080"/>
            <w:gridCol w:w="1185"/>
            <w:gridCol w:w="1755"/>
            <w:gridCol w:w="1470"/>
            <w:gridCol w:w="1515"/>
            <w:gridCol w:w="1140"/>
            <w:gridCol w:w="163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libre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recomendado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Imágenes sin compresión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Mucha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Muy pesado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recomendado en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Imágenes para 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 256 colores, permite animación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Ideal para animaciones simples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Memes, iconos animados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Meme animado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Compresión con pérdida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Ligero, ideal para fotos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Pierde calidad al comprimir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Fotos en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Foto de un producto en una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Compresión sencilla, soporta transparencia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Pesa más que los 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Logos, imagenes con transparencia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Logotipo con fondo transparente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vectorial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Escalable sin perder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pensado para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 del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gráfico e impresión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Logotipo para imprenta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 moderno creado por google, admite transparencia y animación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Buena calidad y menos peso que PNG Y 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es 100% compatible con todos los navegadores antiguos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Imágenes optimizadas para páginas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Audio: </w:t>
      </w:r>
    </w:p>
    <w:tbl>
      <w:tblPr>
        <w:tblStyle w:val="Table2"/>
        <w:tblW w:w="111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275"/>
        <w:gridCol w:w="1755"/>
        <w:gridCol w:w="1470"/>
        <w:gridCol w:w="1620"/>
        <w:gridCol w:w="1260"/>
        <w:gridCol w:w="2820"/>
        <w:tblGridChange w:id="0">
          <w:tblGrid>
            <w:gridCol w:w="990"/>
            <w:gridCol w:w="1275"/>
            <w:gridCol w:w="1755"/>
            <w:gridCol w:w="1470"/>
            <w:gridCol w:w="1620"/>
            <w:gridCol w:w="126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Tipo 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Extensión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Características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Limitaciones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Uso libre</w:t>
            </w:r>
          </w:p>
          <w:p w:rsidR="00000000" w:rsidDel="00000000" w:rsidP="00000000" w:rsidRDefault="00000000" w:rsidRPr="00000000" w14:paraId="00000050">
            <w:pPr>
              <w:widowControl w:val="0"/>
              <w:spacing w:line="240" w:lineRule="auto"/>
              <w:rPr/>
            </w:pPr>
            <w:r w:rsidDel="00000000" w:rsidR="00000000" w:rsidRPr="00000000">
              <w:rPr>
                <w:rtl w:val="0"/>
              </w:rPr>
              <w:t xml:space="preserve">(Si/No)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Uso recomendado</w:t>
            </w:r>
          </w:p>
          <w:p w:rsidR="00000000" w:rsidDel="00000000" w:rsidP="00000000" w:rsidRDefault="00000000" w:rsidRPr="00000000" w14:paraId="00000052">
            <w:pPr>
              <w:widowControl w:val="0"/>
              <w:spacing w:line="240" w:lineRule="auto"/>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WAV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.wav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Sin compresión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Calidad máxima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Archivo muy grande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Grabación original para editar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Compresión con pérdida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Muy compatible y ligero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Pérdida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No de manera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Canción subida 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OGG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Compresión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Buena calidad con poco 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No compatible en todos los 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Sonido para videojuegos o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AAC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.aac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Buena calidad con poco 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Mejor que 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Necesita licencia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No de manera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Audio para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.opus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Optimizada para voz 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Gran calidad con poco 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Poco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Audio para videollamadas o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FLAC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.flac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Audio sin pérdida pero comprimido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Calidad máxima ocupando menos que WAV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Archivos grandes para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Álbum musical en alta fidelidad para descarga</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Video:</w:t>
      </w:r>
    </w:p>
    <w:tbl>
      <w:tblPr>
        <w:tblStyle w:val="Table3"/>
        <w:tblW w:w="1081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440"/>
        <w:gridCol w:w="1890"/>
        <w:gridCol w:w="2010"/>
        <w:gridCol w:w="1620"/>
        <w:gridCol w:w="2685"/>
        <w:tblGridChange w:id="0">
          <w:tblGrid>
            <w:gridCol w:w="1170"/>
            <w:gridCol w:w="1440"/>
            <w:gridCol w:w="1890"/>
            <w:gridCol w:w="2010"/>
            <w:gridCol w:w="1620"/>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Códec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Extensión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Características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Limitaciones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Uso recomendado</w:t>
            </w:r>
          </w:p>
          <w:p w:rsidR="00000000" w:rsidDel="00000000" w:rsidP="00000000" w:rsidRDefault="00000000" w:rsidRPr="00000000" w14:paraId="00000085">
            <w:pPr>
              <w:widowControl w:val="0"/>
              <w:spacing w:line="240" w:lineRule="auto"/>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.ogv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Libre y abierto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Sin 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Menor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Vídeo sencillo incrustado en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VP9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.webm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Excelente compresión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Buena calidad con menor 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Requiere más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Vídeos en YouTube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.webm/.av1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Última 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Mejor calidad y peso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Aún poca 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Streaming moderno (Netflix, YouTube futuro)</w:t>
            </w:r>
          </w:p>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Estándar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Muy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Pesa más que VP9/AV1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Vídeos para cualquier dispositivo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H.265</w:t>
            </w:r>
          </w:p>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.mp4/.hevc</w:t>
            </w:r>
          </w:p>
          <w:p w:rsidR="00000000" w:rsidDel="00000000" w:rsidP="00000000" w:rsidRDefault="00000000" w:rsidRPr="00000000" w14:paraId="000000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Mejor compresión que H.264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Ideal para 4K</w:t>
            </w:r>
          </w:p>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Tiene 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Películas o vídeos 4K</w:t>
            </w:r>
          </w:p>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MPEG-2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.mpg/.mpeg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Códec usado para TV y DVD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Calidad buena y 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Ocupa más que H.264 y es antiguo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Grabación y producción de video en DVD</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Video - Contenedores:</w:t>
      </w:r>
    </w:p>
    <w:tbl>
      <w:tblPr>
        <w:tblStyle w:val="Table4"/>
        <w:tblW w:w="1096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440"/>
        <w:gridCol w:w="1680"/>
        <w:gridCol w:w="1635"/>
        <w:gridCol w:w="2160"/>
        <w:gridCol w:w="2670"/>
        <w:tblGridChange w:id="0">
          <w:tblGrid>
            <w:gridCol w:w="1380"/>
            <w:gridCol w:w="1440"/>
            <w:gridCol w:w="1680"/>
            <w:gridCol w:w="1635"/>
            <w:gridCol w:w="216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Extensión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Características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Ventajas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Limitaciones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Uso recomendado</w:t>
            </w:r>
          </w:p>
          <w:p w:rsidR="00000000" w:rsidDel="00000000" w:rsidP="00000000" w:rsidRDefault="00000000" w:rsidRPr="00000000" w14:paraId="000000B7">
            <w:pPr>
              <w:widowControl w:val="0"/>
              <w:spacing w:line="240" w:lineRule="auto"/>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Antiguo, poca compresión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Fácil de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Muy pesado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Vídeo sin comprimir para edición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Muy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Buena calidad y 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Vídeo para web y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Formato 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Alta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Menos compatible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Edición de vídeo en Mac con Final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MKV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.mkv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Muy versátil, soporta subtítulos y múltiples pistas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Muy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No todos lo reproducen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Películas con varios idiomas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WEBM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.webm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Optimizado para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Ligero para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Menos compatible fuera de navegadores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Vídeo integrado en una página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3GP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.3gp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Contenedor ligero diseñado para móviles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Archivos muy pequeños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Baja calidad y ya obsoleto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Videos grabados con móviles antiguos</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spacing w:after="100" w:before="100" w:line="240" w:lineRule="auto"/>
        <w:jc w:val="both"/>
        <w:rPr>
          <w:b w:val="1"/>
          <w:bCs w:val="1"/>
          <w:sz w:val="28"/>
          <w:szCs w:val="28"/>
        </w:rPr>
      </w:pPr>
      <w:bookmarkStart w:colFirst="0" w:colLast="0" w:name="_2xcyd6klgb4m" w:id="3"/>
      <w:bookmarkEnd w:id="3"/>
      <w:r w:rsidDel="00000000" w:rsidR="00000000" w:rsidRPr="00000000">
        <w:rPr>
          <w:b w:val="1"/>
          <w:bCs w:val="1"/>
          <w:sz w:val="28"/>
          <w:szCs w:val="28"/>
          <w:rtl w:val="0"/>
        </w:rPr>
        <w:t xml:space="preserve">3) Análisis y comparación de software de creación (RA3.C)</w:t>
      </w:r>
    </w:p>
    <w:p w:rsidR="00000000" w:rsidDel="00000000" w:rsidP="00000000" w:rsidRDefault="00000000" w:rsidRPr="00000000" w14:paraId="000000DF">
      <w:pPr>
        <w:rPr/>
      </w:pPr>
      <w:r w:rsidDel="00000000" w:rsidR="00000000" w:rsidRPr="00000000">
        <w:rPr>
          <w:rtl w:val="0"/>
        </w:rPr>
        <w:t xml:space="preserve">Tres programas para edición de imágenes (Gimp, Krita y Photoshop por ejemplo)</w:t>
      </w:r>
    </w:p>
    <w:p w:rsidR="00000000" w:rsidDel="00000000" w:rsidP="00000000" w:rsidRDefault="00000000" w:rsidRPr="00000000" w14:paraId="000000E0">
      <w:pPr>
        <w:rPr/>
      </w:pPr>
      <w:r w:rsidDel="00000000" w:rsidR="00000000" w:rsidRPr="00000000">
        <w:rPr>
          <w:rtl w:val="0"/>
        </w:rPr>
      </w:r>
    </w:p>
    <w:tbl>
      <w:tblPr>
        <w:tblStyle w:val="Table5"/>
        <w:tblW w:w="1021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425"/>
        <w:gridCol w:w="2655"/>
        <w:gridCol w:w="4755"/>
        <w:tblGridChange w:id="0">
          <w:tblGrid>
            <w:gridCol w:w="1380"/>
            <w:gridCol w:w="1425"/>
            <w:gridCol w:w="265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Ventajas para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 (GPL)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Recorte, redim, exportación a JPG/PNG, plugins, gratuito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Krita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Libre (GPL)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Bueno para la ilustración, animación por capas, export GIF/APNG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Windows, macOs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Workflows profesionales, export for web, automatizaciones, soporte de color</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Tres de audio (Audacity y otros 2 ejemplos que encuentres)</w:t>
      </w:r>
    </w:p>
    <w:p w:rsidR="00000000" w:rsidDel="00000000" w:rsidP="00000000" w:rsidRDefault="00000000" w:rsidRPr="00000000" w14:paraId="000000F3">
      <w:pPr>
        <w:rPr/>
      </w:pPr>
      <w:r w:rsidDel="00000000" w:rsidR="00000000" w:rsidRPr="00000000">
        <w:rPr>
          <w:rtl w:val="0"/>
        </w:rPr>
      </w:r>
    </w:p>
    <w:tbl>
      <w:tblPr>
        <w:tblStyle w:val="Table6"/>
        <w:tblW w:w="1021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620"/>
        <w:gridCol w:w="3510"/>
        <w:gridCol w:w="3795"/>
        <w:tblGridChange w:id="0">
          <w:tblGrid>
            <w:gridCol w:w="1290"/>
            <w:gridCol w:w="1620"/>
            <w:gridCol w:w="3510"/>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Licencia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S.O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Ventajas para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Edición multipista, efectos (Reverb, Normalize), export MP3/OGG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Primitiva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Windows, macOs, Linux via Wine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DAW ligero y potente para mezcla (licencia económica)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Ocenaudio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simple, filtros en tiempo real, bueno para cortes rápidos</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Tres de vídeo (ShotCut, OpenShot y Davinci por ejemplo).</w:t>
      </w:r>
    </w:p>
    <w:p w:rsidR="00000000" w:rsidDel="00000000" w:rsidP="00000000" w:rsidRDefault="00000000" w:rsidRPr="00000000" w14:paraId="00000106">
      <w:pPr>
        <w:rPr/>
      </w:pPr>
      <w:r w:rsidDel="00000000" w:rsidR="00000000" w:rsidRPr="00000000">
        <w:rPr>
          <w:rtl w:val="0"/>
        </w:rPr>
      </w:r>
    </w:p>
    <w:tbl>
      <w:tblPr>
        <w:tblStyle w:val="Table7"/>
        <w:tblW w:w="949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190"/>
        <w:gridCol w:w="2610"/>
        <w:gridCol w:w="3390"/>
        <w:tblGridChange w:id="0">
          <w:tblGrid>
            <w:gridCol w:w="1305"/>
            <w:gridCol w:w="2190"/>
            <w:gridCol w:w="261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Licencia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S.O 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Ventajas para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ShotCut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Soporta formatos modernos, filtros, export presets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OpenShot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sencilla, ideal para proyectos rápidos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Davinci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Freemium/Primitiva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Windows, macOs,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Potente corrección color, exportes profesionales (versión gratuita muy completa)</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spacing w:after="100" w:before="100" w:line="240" w:lineRule="auto"/>
        <w:jc w:val="both"/>
        <w:rPr>
          <w:b w:val="1"/>
          <w:bCs w:val="1"/>
          <w:sz w:val="28"/>
          <w:szCs w:val="28"/>
        </w:rPr>
      </w:pPr>
      <w:bookmarkStart w:colFirst="0" w:colLast="0" w:name="_fimrsja3rlnp" w:id="4"/>
      <w:bookmarkEnd w:id="4"/>
      <w:r w:rsidDel="00000000" w:rsidR="00000000" w:rsidRPr="00000000">
        <w:rPr>
          <w:b w:val="1"/>
          <w:bCs w:val="1"/>
          <w:sz w:val="28"/>
          <w:szCs w:val="28"/>
          <w:rtl w:val="0"/>
        </w:rPr>
        <w:t xml:space="preserve">4) Optimización y exportación de imágenes (RA3.D)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Comparando las dos versiones de la imagen editada y exportada, la imagen original tiene un tamaño de 110kb, la imagen modificada en jpg es de 28kb y la imagen en png es de 130kb, por lo que se ve, la imagen en png pesa más que la imagen original que era de jpg. Sin embargo, al hacer zoom a la imagen, se puede notar las pérdidas de detalle.</w:t>
      </w:r>
    </w:p>
    <w:p w:rsidR="00000000" w:rsidDel="00000000" w:rsidP="00000000" w:rsidRDefault="00000000" w:rsidRPr="00000000" w14:paraId="0000011B">
      <w:pPr>
        <w:rPr/>
      </w:pPr>
      <w:r w:rsidDel="00000000" w:rsidR="00000000" w:rsidRPr="00000000">
        <w:rPr>
          <w:rtl w:val="0"/>
        </w:rPr>
        <w:t xml:space="preserve">La imagen en PNG mantiene una calidad mejor y con mejores colores que en el original, pero ocupa más espacio, por lo que las imágenes jpg, son de baja calidad pero está bien para publicaciones web, sin embargo, si quieres una imagen que conserve su calidad, es mejor usar PNG.</w:t>
      </w:r>
    </w:p>
    <w:p w:rsidR="00000000" w:rsidDel="00000000" w:rsidP="00000000" w:rsidRDefault="00000000" w:rsidRPr="00000000" w14:paraId="0000011C">
      <w:pPr>
        <w:rPr/>
      </w:pPr>
      <w:r w:rsidDel="00000000" w:rsidR="00000000" w:rsidRPr="00000000">
        <w:rPr/>
        <w:drawing>
          <wp:inline distB="114300" distT="114300" distL="114300" distR="114300">
            <wp:extent cx="2212507" cy="2632952"/>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12507" cy="2632952"/>
                    </a:xfrm>
                    <a:prstGeom prst="rect"/>
                    <a:ln/>
                  </pic:spPr>
                </pic:pic>
              </a:graphicData>
            </a:graphic>
          </wp:inline>
        </w:drawing>
      </w:r>
      <w:r w:rsidDel="00000000" w:rsidR="00000000" w:rsidRPr="00000000">
        <w:rPr/>
        <w:drawing>
          <wp:inline distB="114300" distT="114300" distL="114300" distR="114300">
            <wp:extent cx="1637361" cy="2337677"/>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637361" cy="2337677"/>
                    </a:xfrm>
                    <a:prstGeom prst="rect"/>
                    <a:ln/>
                  </pic:spPr>
                </pic:pic>
              </a:graphicData>
            </a:graphic>
          </wp:inline>
        </w:drawing>
      </w:r>
      <w:r w:rsidDel="00000000" w:rsidR="00000000" w:rsidRPr="00000000">
        <w:rPr/>
        <w:drawing>
          <wp:inline distB="114300" distT="114300" distL="114300" distR="114300">
            <wp:extent cx="1627194" cy="233231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27194" cy="233231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ORIGINAL</w:t>
        <w:tab/>
        <w:tab/>
        <w:tab/>
        <w:tab/>
      </w:r>
      <w:hyperlink r:id="rId9">
        <w:r w:rsidDel="00000000" w:rsidR="00000000" w:rsidRPr="00000000">
          <w:rPr>
            <w:color w:val="1155cc"/>
            <w:u w:val="single"/>
            <w:rtl w:val="0"/>
          </w:rPr>
          <w:t xml:space="preserve">JPG MODIFICADO</w:t>
          <w:tab/>
        </w:r>
      </w:hyperlink>
      <w:r w:rsidDel="00000000" w:rsidR="00000000" w:rsidRPr="00000000">
        <w:rPr>
          <w:rtl w:val="0"/>
        </w:rPr>
        <w:tab/>
      </w:r>
      <w:hyperlink r:id="rId10">
        <w:r w:rsidDel="00000000" w:rsidR="00000000" w:rsidRPr="00000000">
          <w:rPr>
            <w:color w:val="1155cc"/>
            <w:u w:val="single"/>
            <w:rtl w:val="0"/>
          </w:rPr>
          <w:t xml:space="preserve">PNG MODIFICADO</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spacing w:after="100" w:before="100" w:line="240" w:lineRule="auto"/>
        <w:jc w:val="both"/>
        <w:rPr>
          <w:b w:val="1"/>
          <w:bCs w:val="1"/>
          <w:sz w:val="28"/>
          <w:szCs w:val="28"/>
        </w:rPr>
      </w:pPr>
      <w:bookmarkStart w:colFirst="0" w:colLast="0" w:name="_e68w5bi23jvo" w:id="5"/>
      <w:bookmarkEnd w:id="5"/>
      <w:r w:rsidDel="00000000" w:rsidR="00000000" w:rsidRPr="00000000">
        <w:rPr>
          <w:b w:val="1"/>
          <w:bCs w:val="1"/>
          <w:sz w:val="28"/>
          <w:szCs w:val="28"/>
          <w:rtl w:val="0"/>
        </w:rPr>
        <w:t xml:space="preserve">5) Edición y aplicación de efectos de audio y video (RA3.E)</w:t>
      </w:r>
    </w:p>
    <w:p w:rsidR="00000000" w:rsidDel="00000000" w:rsidP="00000000" w:rsidRDefault="00000000" w:rsidRPr="00000000" w14:paraId="00000120">
      <w:pPr>
        <w:pStyle w:val="Heading3"/>
        <w:rPr/>
      </w:pPr>
      <w:bookmarkStart w:colFirst="0" w:colLast="0" w:name="_x40tcvpmn84s" w:id="6"/>
      <w:bookmarkEnd w:id="6"/>
      <w:r w:rsidDel="00000000" w:rsidR="00000000" w:rsidRPr="00000000">
        <w:rPr>
          <w:rtl w:val="0"/>
        </w:rPr>
        <w:t xml:space="preserve">Audio</w:t>
      </w:r>
    </w:p>
    <w:p w:rsidR="00000000" w:rsidDel="00000000" w:rsidP="00000000" w:rsidRDefault="00000000" w:rsidRPr="00000000" w14:paraId="00000121">
      <w:pPr>
        <w:rPr/>
      </w:pPr>
      <w:r w:rsidDel="00000000" w:rsidR="00000000" w:rsidRPr="00000000">
        <w:rPr>
          <w:rtl w:val="0"/>
        </w:rPr>
        <w:t xml:space="preserve">Una vez editado los audios, el formato opus conserva una mejor calidad de sonido que el audio en mp3, además de tener mejor calidad de sonido, ocupa menos espacio de memoria que el formato de audio mp3, es ideal para streaming web, sin embargo, el lado positivo de usar el formato mp3 es que es compatible con muchos navegadores y dispositivos.</w:t>
      </w:r>
    </w:p>
    <w:p w:rsidR="00000000" w:rsidDel="00000000" w:rsidP="00000000" w:rsidRDefault="00000000" w:rsidRPr="00000000" w14:paraId="00000122">
      <w:pPr>
        <w:rPr/>
      </w:pPr>
      <w:hyperlink r:id="rId11">
        <w:r w:rsidDel="00000000" w:rsidR="00000000" w:rsidRPr="00000000">
          <w:rPr>
            <w:color w:val="1155cc"/>
            <w:u w:val="single"/>
            <w:rtl w:val="0"/>
          </w:rPr>
          <w:t xml:space="preserve">audio editado mp3</w:t>
        </w:r>
      </w:hyperlink>
      <w:r w:rsidDel="00000000" w:rsidR="00000000" w:rsidRPr="00000000">
        <w:rPr>
          <w:rtl w:val="0"/>
        </w:rPr>
      </w:r>
    </w:p>
    <w:p w:rsidR="00000000" w:rsidDel="00000000" w:rsidP="00000000" w:rsidRDefault="00000000" w:rsidRPr="00000000" w14:paraId="00000123">
      <w:pPr>
        <w:rPr/>
      </w:pPr>
      <w:hyperlink r:id="rId12">
        <w:r w:rsidDel="00000000" w:rsidR="00000000" w:rsidRPr="00000000">
          <w:rPr>
            <w:color w:val="1155cc"/>
            <w:u w:val="single"/>
            <w:rtl w:val="0"/>
          </w:rPr>
          <w:t xml:space="preserve">audio editado opus</w:t>
        </w:r>
      </w:hyperlink>
      <w:r w:rsidDel="00000000" w:rsidR="00000000" w:rsidRPr="00000000">
        <w:rPr>
          <w:rtl w:val="0"/>
        </w:rPr>
      </w:r>
    </w:p>
    <w:p w:rsidR="00000000" w:rsidDel="00000000" w:rsidP="00000000" w:rsidRDefault="00000000" w:rsidRPr="00000000" w14:paraId="00000124">
      <w:pPr>
        <w:rPr/>
      </w:pPr>
      <w:hyperlink r:id="rId13">
        <w:r w:rsidDel="00000000" w:rsidR="00000000" w:rsidRPr="00000000">
          <w:rPr>
            <w:color w:val="1155cc"/>
            <w:u w:val="single"/>
            <w:rtl w:val="0"/>
          </w:rPr>
          <w:t xml:space="preserve">audio original</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od1z5ij4te7h" w:id="7"/>
      <w:bookmarkEnd w:id="7"/>
      <w:r w:rsidDel="00000000" w:rsidR="00000000" w:rsidRPr="00000000">
        <w:rPr>
          <w:rtl w:val="0"/>
        </w:rPr>
        <w:t xml:space="preserve">Vídeo</w:t>
      </w:r>
    </w:p>
    <w:p w:rsidR="00000000" w:rsidDel="00000000" w:rsidP="00000000" w:rsidRDefault="00000000" w:rsidRPr="00000000" w14:paraId="00000127">
      <w:pPr>
        <w:rPr/>
      </w:pPr>
      <w:r w:rsidDel="00000000" w:rsidR="00000000" w:rsidRPr="00000000">
        <w:rPr>
          <w:rtl w:val="0"/>
        </w:rPr>
        <w:t xml:space="preserve">He editado el video en Movavi Video. Al exportar los dos videos ya cortados en el fragmento de 30 segundos, y añadiendo la imagen de corte en el video. El vídeo exportado en formato de video WebM ocupa mucho menos que MKV y que al ver los dos videos, la calidad de video es casi similar a la de MKV, sin embargo, el formato MKV ofrece una compatibilidad con la mayoría de los navegadores y dispositivos, sin embargo, la única pega que tiene es que genera los archivos más pesados, por lo que el formato Webm es mejor para las publicaciones web, y tampoco pesa tanto y el formato MKV se puede dar mejor uso para la reproducción local.</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14">
        <w:r w:rsidDel="00000000" w:rsidR="00000000" w:rsidRPr="00000000">
          <w:rPr>
            <w:color w:val="1155cc"/>
            <w:u w:val="single"/>
            <w:rtl w:val="0"/>
          </w:rPr>
          <w:t xml:space="preserve">Video con formato MKV</w:t>
        </w:r>
      </w:hyperlink>
      <w:r w:rsidDel="00000000" w:rsidR="00000000" w:rsidRPr="00000000">
        <w:rPr>
          <w:rtl w:val="0"/>
        </w:rPr>
      </w:r>
    </w:p>
    <w:p w:rsidR="00000000" w:rsidDel="00000000" w:rsidP="00000000" w:rsidRDefault="00000000" w:rsidRPr="00000000" w14:paraId="0000012A">
      <w:pPr>
        <w:rPr/>
      </w:pPr>
      <w:hyperlink r:id="rId15">
        <w:r w:rsidDel="00000000" w:rsidR="00000000" w:rsidRPr="00000000">
          <w:rPr>
            <w:color w:val="1155cc"/>
            <w:u w:val="single"/>
            <w:rtl w:val="0"/>
          </w:rPr>
          <w:t xml:space="preserve">Video con formato WebM</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spacing w:after="100" w:before="100" w:line="240" w:lineRule="auto"/>
        <w:jc w:val="both"/>
        <w:rPr>
          <w:b w:val="1"/>
          <w:bCs w:val="1"/>
          <w:sz w:val="28"/>
          <w:szCs w:val="28"/>
        </w:rPr>
      </w:pPr>
      <w:bookmarkStart w:colFirst="0" w:colLast="0" w:name="_5ugtmncxk5nq" w:id="8"/>
      <w:bookmarkEnd w:id="8"/>
      <w:r w:rsidDel="00000000" w:rsidR="00000000" w:rsidRPr="00000000">
        <w:rPr>
          <w:b w:val="1"/>
          <w:bCs w:val="1"/>
          <w:sz w:val="28"/>
          <w:szCs w:val="28"/>
          <w:rtl w:val="0"/>
        </w:rPr>
        <w:t xml:space="preserve">6) Creación de un GIF animado con capas (RA3.F) </w:t>
      </w:r>
    </w:p>
    <w:p w:rsidR="00000000" w:rsidDel="00000000" w:rsidP="00000000" w:rsidRDefault="00000000" w:rsidRPr="00000000" w14:paraId="0000012D">
      <w:pPr>
        <w:rPr/>
      </w:pPr>
      <w:r w:rsidDel="00000000" w:rsidR="00000000" w:rsidRPr="00000000">
        <w:rPr>
          <w:rtl w:val="0"/>
        </w:rPr>
        <w:t xml:space="preserve">Indica la herramienta usada e Incluye las imágenes individuales  y el resultado en la entrega.</w:t>
      </w:r>
    </w:p>
    <w:p w:rsidR="00000000" w:rsidDel="00000000" w:rsidP="00000000" w:rsidRDefault="00000000" w:rsidRPr="00000000" w14:paraId="0000012E">
      <w:pPr>
        <w:rPr/>
      </w:pPr>
      <w:r w:rsidDel="00000000" w:rsidR="00000000" w:rsidRPr="00000000">
        <w:rPr>
          <w:rtl w:val="0"/>
        </w:rPr>
        <w:t xml:space="preserve">La herramienta para crear el gif ha sido el programa Krita, he creado una animación de 5 fotogramas. He trabajado por capas y fotogramas en la línea de tiempo, para ir viendo el movimiento justo de los dangos(las bolitas del dibujo se llaman dangos). Y una vez terminado el dibujo, exporté el resultado en formato GIF animado. </w:t>
      </w:r>
    </w:p>
    <w:p w:rsidR="00000000" w:rsidDel="00000000" w:rsidP="00000000" w:rsidRDefault="00000000" w:rsidRPr="00000000" w14:paraId="0000012F">
      <w:pPr>
        <w:rPr/>
      </w:pPr>
      <w:hyperlink r:id="rId16">
        <w:r w:rsidDel="00000000" w:rsidR="00000000" w:rsidRPr="00000000">
          <w:rPr>
            <w:color w:val="1155cc"/>
            <w:u w:val="single"/>
            <w:rtl w:val="0"/>
          </w:rPr>
          <w:t xml:space="preserve">GIF ANIMADO</w:t>
        </w:r>
      </w:hyperlink>
      <w:r w:rsidDel="00000000" w:rsidR="00000000" w:rsidRPr="00000000">
        <w:rPr>
          <w:rtl w:val="0"/>
        </w:rPr>
      </w:r>
    </w:p>
    <w:p w:rsidR="00000000" w:rsidDel="00000000" w:rsidP="00000000" w:rsidRDefault="00000000" w:rsidRPr="00000000" w14:paraId="00000130">
      <w:pPr>
        <w:rPr/>
      </w:pPr>
      <w:hyperlink r:id="rId17">
        <w:r w:rsidDel="00000000" w:rsidR="00000000" w:rsidRPr="00000000">
          <w:rPr>
            <w:color w:val="1155cc"/>
            <w:u w:val="single"/>
            <w:rtl w:val="0"/>
          </w:rPr>
          <w:t xml:space="preserve">Imagen de gif animado 1</w:t>
        </w:r>
      </w:hyperlink>
      <w:r w:rsidDel="00000000" w:rsidR="00000000" w:rsidRPr="00000000">
        <w:rPr>
          <w:rtl w:val="0"/>
        </w:rPr>
      </w:r>
    </w:p>
    <w:p w:rsidR="00000000" w:rsidDel="00000000" w:rsidP="00000000" w:rsidRDefault="00000000" w:rsidRPr="00000000" w14:paraId="00000131">
      <w:pPr>
        <w:rPr/>
      </w:pPr>
      <w:hyperlink r:id="rId18">
        <w:r w:rsidDel="00000000" w:rsidR="00000000" w:rsidRPr="00000000">
          <w:rPr>
            <w:color w:val="1155cc"/>
            <w:u w:val="single"/>
            <w:rtl w:val="0"/>
          </w:rPr>
          <w:t xml:space="preserve">Imagen de gif animado 2</w:t>
        </w:r>
      </w:hyperlink>
      <w:r w:rsidDel="00000000" w:rsidR="00000000" w:rsidRPr="00000000">
        <w:rPr>
          <w:rtl w:val="0"/>
        </w:rPr>
      </w:r>
    </w:p>
    <w:p w:rsidR="00000000" w:rsidDel="00000000" w:rsidP="00000000" w:rsidRDefault="00000000" w:rsidRPr="00000000" w14:paraId="00000132">
      <w:pPr>
        <w:rPr/>
      </w:pPr>
      <w:hyperlink r:id="rId19">
        <w:r w:rsidDel="00000000" w:rsidR="00000000" w:rsidRPr="00000000">
          <w:rPr>
            <w:color w:val="1155cc"/>
            <w:u w:val="single"/>
            <w:rtl w:val="0"/>
          </w:rPr>
          <w:t xml:space="preserve">Imagen de gif animado 3</w:t>
        </w:r>
      </w:hyperlink>
      <w:r w:rsidDel="00000000" w:rsidR="00000000" w:rsidRPr="00000000">
        <w:rPr>
          <w:rtl w:val="0"/>
        </w:rPr>
      </w:r>
    </w:p>
    <w:p w:rsidR="00000000" w:rsidDel="00000000" w:rsidP="00000000" w:rsidRDefault="00000000" w:rsidRPr="00000000" w14:paraId="00000133">
      <w:pPr>
        <w:rPr/>
      </w:pPr>
      <w:hyperlink r:id="rId20">
        <w:r w:rsidDel="00000000" w:rsidR="00000000" w:rsidRPr="00000000">
          <w:rPr>
            <w:color w:val="1155cc"/>
            <w:u w:val="single"/>
            <w:rtl w:val="0"/>
          </w:rPr>
          <w:t xml:space="preserve">Imagen de gif animado 4</w:t>
        </w:r>
      </w:hyperlink>
      <w:r w:rsidDel="00000000" w:rsidR="00000000" w:rsidRPr="00000000">
        <w:rPr>
          <w:rtl w:val="0"/>
        </w:rPr>
      </w:r>
    </w:p>
    <w:p w:rsidR="00000000" w:rsidDel="00000000" w:rsidP="00000000" w:rsidRDefault="00000000" w:rsidRPr="00000000" w14:paraId="00000134">
      <w:pPr>
        <w:rPr/>
      </w:pPr>
      <w:hyperlink r:id="rId21">
        <w:r w:rsidDel="00000000" w:rsidR="00000000" w:rsidRPr="00000000">
          <w:rPr>
            <w:color w:val="1155cc"/>
            <w:u w:val="single"/>
            <w:rtl w:val="0"/>
          </w:rPr>
          <w:t xml:space="preserve">Imagen de gif animado 5</w:t>
        </w:r>
      </w:hyperlink>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spacing w:after="100" w:before="100" w:line="240" w:lineRule="auto"/>
        <w:jc w:val="both"/>
        <w:rPr>
          <w:b w:val="1"/>
          <w:bCs w:val="1"/>
          <w:sz w:val="28"/>
          <w:szCs w:val="28"/>
        </w:rPr>
      </w:pPr>
      <w:bookmarkStart w:colFirst="0" w:colLast="0" w:name="_5ac7r2y2nj5z" w:id="9"/>
      <w:bookmarkEnd w:id="9"/>
      <w:r w:rsidDel="00000000" w:rsidR="00000000" w:rsidRPr="00000000">
        <w:rPr>
          <w:b w:val="1"/>
          <w:bCs w:val="1"/>
          <w:sz w:val="28"/>
          <w:szCs w:val="28"/>
          <w:rtl w:val="0"/>
        </w:rPr>
        <w:t xml:space="preserve">7) Conversión de formatos de imagen, audio y video (RA3.G)</w:t>
      </w:r>
    </w:p>
    <w:p w:rsidR="00000000" w:rsidDel="00000000" w:rsidP="00000000" w:rsidRDefault="00000000" w:rsidRPr="00000000" w14:paraId="00000137">
      <w:pPr>
        <w:pStyle w:val="Heading3"/>
        <w:spacing w:line="276" w:lineRule="auto"/>
        <w:jc w:val="both"/>
        <w:rPr/>
      </w:pPr>
      <w:bookmarkStart w:colFirst="0" w:colLast="0" w:name="_1igp56sgelsw" w:id="10"/>
      <w:bookmarkEnd w:id="10"/>
      <w:r w:rsidDel="00000000" w:rsidR="00000000" w:rsidRPr="00000000">
        <w:rPr>
          <w:b w:val="1"/>
          <w:bCs w:val="1"/>
          <w:rtl w:val="0"/>
        </w:rPr>
        <w:t xml:space="preserve">Imagen</w:t>
      </w:r>
      <w:r w:rsidDel="00000000" w:rsidR="00000000" w:rsidRPr="00000000">
        <w:rPr>
          <w:rtl w:val="0"/>
        </w:rPr>
        <w:t xml:space="preserve">:</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15"/>
        <w:gridCol w:w="5895"/>
        <w:tblGridChange w:id="0">
          <w:tblGrid>
            <w:gridCol w:w="1890"/>
            <w:gridCol w:w="121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Calidad percibida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hyperlink r:id="rId22">
              <w:r w:rsidDel="00000000" w:rsidR="00000000" w:rsidRPr="00000000">
                <w:rPr>
                  <w:color w:val="1155cc"/>
                  <w:u w:val="single"/>
                  <w:rtl w:val="0"/>
                </w:rPr>
                <w:t xml:space="preserve">TimeSquare jpeg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4.407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Tiene buena calidad y colores sin pérdida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hyperlink r:id="rId23">
              <w:r w:rsidDel="00000000" w:rsidR="00000000" w:rsidRPr="00000000">
                <w:rPr>
                  <w:color w:val="1155cc"/>
                  <w:u w:val="single"/>
                  <w:rtl w:val="0"/>
                </w:rPr>
                <w:t xml:space="preserve">TimeSquare png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24.177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 calidad, y es más nítido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hyperlink r:id="rId24">
              <w:r w:rsidDel="00000000" w:rsidR="00000000" w:rsidRPr="00000000">
                <w:rPr>
                  <w:color w:val="1155cc"/>
                  <w:u w:val="single"/>
                  <w:rtl w:val="0"/>
                </w:rPr>
                <w:t xml:space="preserve">TimeSquare gif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7.593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verlo, se le nota puntos en la imagen, reduce colores, es menos nítido</w:t>
            </w:r>
          </w:p>
        </w:tc>
      </w:tr>
    </w:tbl>
    <w:p w:rsidR="00000000" w:rsidDel="00000000" w:rsidP="00000000" w:rsidRDefault="00000000" w:rsidRPr="00000000" w14:paraId="00000144">
      <w:pPr>
        <w:pStyle w:val="Heading3"/>
        <w:spacing w:line="276" w:lineRule="auto"/>
        <w:jc w:val="both"/>
        <w:rPr/>
      </w:pPr>
      <w:bookmarkStart w:colFirst="0" w:colLast="0" w:name="_r2ad7mkwouij" w:id="11"/>
      <w:bookmarkEnd w:id="11"/>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spacing w:line="276" w:lineRule="auto"/>
        <w:jc w:val="both"/>
        <w:rPr/>
      </w:pPr>
      <w:bookmarkStart w:colFirst="0" w:colLast="0" w:name="_dmswrreimc9r" w:id="12"/>
      <w:bookmarkEnd w:id="12"/>
      <w:r w:rsidDel="00000000" w:rsidR="00000000" w:rsidRPr="00000000">
        <w:rPr>
          <w:rtl w:val="0"/>
        </w:rPr>
        <w:t xml:space="preserve">Audio:</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665"/>
        <w:gridCol w:w="5895"/>
        <w:tblGridChange w:id="0">
          <w:tblGrid>
            <w:gridCol w:w="1440"/>
            <w:gridCol w:w="166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Calidad percibida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jc w:val="both"/>
              <w:rPr/>
            </w:pPr>
            <w:hyperlink r:id="rId25">
              <w:r w:rsidDel="00000000" w:rsidR="00000000" w:rsidRPr="00000000">
                <w:rPr>
                  <w:color w:val="1155cc"/>
                  <w:u w:val="single"/>
                  <w:rtl w:val="0"/>
                </w:rPr>
                <w:t xml:space="preserve">mp3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2.292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Su uso es muy común, pero tiene perdida, elimina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76" w:lineRule="auto"/>
              <w:jc w:val="both"/>
              <w:rPr/>
            </w:pPr>
            <w:hyperlink r:id="rId26">
              <w:r w:rsidDel="00000000" w:rsidR="00000000" w:rsidRPr="00000000">
                <w:rPr>
                  <w:color w:val="1155cc"/>
                  <w:u w:val="single"/>
                  <w:rtl w:val="0"/>
                </w:rPr>
                <w:t xml:space="preserve">ogg audio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2.223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Ocupa lo mismo que mp3, tiene buena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jc w:val="both"/>
              <w:rPr/>
            </w:pPr>
            <w:hyperlink r:id="rId27">
              <w:r w:rsidDel="00000000" w:rsidR="00000000" w:rsidRPr="00000000">
                <w:rPr>
                  <w:color w:val="1155cc"/>
                  <w:u w:val="single"/>
                  <w:rtl w:val="0"/>
                </w:rPr>
                <w:t xml:space="preserve">wav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19.198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Tiene muy buena calidad, sin embargo ocupa mucho espacio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jc w:val="both"/>
              <w:rPr/>
            </w:pPr>
            <w:hyperlink r:id="rId28">
              <w:r w:rsidDel="00000000" w:rsidR="00000000" w:rsidRPr="00000000">
                <w:rPr>
                  <w:color w:val="1155cc"/>
                  <w:u w:val="single"/>
                  <w:rtl w:val="0"/>
                </w:rPr>
                <w:t xml:space="preserve">aac a 64Kbs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1.620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Buena calidad, ocupa poco espacio de memoria</w:t>
            </w:r>
          </w:p>
        </w:tc>
      </w:tr>
    </w:tbl>
    <w:p w:rsidR="00000000" w:rsidDel="00000000" w:rsidP="00000000" w:rsidRDefault="00000000" w:rsidRPr="00000000" w14:paraId="00000155">
      <w:pPr>
        <w:spacing w:line="276" w:lineRule="auto"/>
        <w:jc w:val="both"/>
        <w:rPr/>
      </w:pPr>
      <w:r w:rsidDel="00000000" w:rsidR="00000000" w:rsidRPr="00000000">
        <w:rPr>
          <w:rtl w:val="0"/>
        </w:rPr>
      </w:r>
    </w:p>
    <w:p w:rsidR="00000000" w:rsidDel="00000000" w:rsidP="00000000" w:rsidRDefault="00000000" w:rsidRPr="00000000" w14:paraId="00000156">
      <w:pPr>
        <w:pStyle w:val="Heading3"/>
        <w:spacing w:line="276" w:lineRule="auto"/>
        <w:jc w:val="both"/>
        <w:rPr/>
      </w:pPr>
      <w:bookmarkStart w:colFirst="0" w:colLast="0" w:name="_s043vmpco53t" w:id="13"/>
      <w:bookmarkEnd w:id="13"/>
      <w:r w:rsidDel="00000000" w:rsidR="00000000" w:rsidRPr="00000000">
        <w:rPr>
          <w:rtl w:val="0"/>
        </w:rPr>
        <w:t xml:space="preserve">Video:</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5895"/>
        <w:tblGridChange w:id="0">
          <w:tblGrid>
            <w:gridCol w:w="1110"/>
            <w:gridCol w:w="199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Calidad percibida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jc w:val="both"/>
              <w:rPr/>
            </w:pPr>
            <w:hyperlink r:id="rId29">
              <w:r w:rsidDel="00000000" w:rsidR="00000000" w:rsidRPr="00000000">
                <w:rPr>
                  <w:color w:val="1155cc"/>
                  <w:u w:val="single"/>
                  <w:rtl w:val="0"/>
                </w:rPr>
                <w:t xml:space="preserve">h264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24.045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Buena calidad, con buenos detalles, sin pérdida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jc w:val="both"/>
              <w:rPr/>
            </w:pPr>
            <w:hyperlink r:id="rId30">
              <w:r w:rsidDel="00000000" w:rsidR="00000000" w:rsidRPr="00000000">
                <w:rPr>
                  <w:color w:val="1155cc"/>
                  <w:u w:val="single"/>
                  <w:rtl w:val="0"/>
                </w:rPr>
                <w:t xml:space="preserve">h265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23.987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Es casi similar a H.265, es más compacto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jc w:val="both"/>
              <w:rPr/>
            </w:pPr>
            <w:hyperlink r:id="rId31">
              <w:r w:rsidDel="00000000" w:rsidR="00000000" w:rsidRPr="00000000">
                <w:rPr>
                  <w:color w:val="1155cc"/>
                  <w:u w:val="single"/>
                  <w:rtl w:val="0"/>
                </w:rPr>
                <w:t xml:space="preserve">vp9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23.854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Se ve mejor que h265, pero muestra más píxeles cuando hay una escena con mucho movimiento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jc w:val="both"/>
              <w:rPr/>
            </w:pPr>
            <w:hyperlink r:id="rId32">
              <w:r w:rsidDel="00000000" w:rsidR="00000000" w:rsidRPr="00000000">
                <w:rPr>
                  <w:color w:val="1155cc"/>
                  <w:u w:val="single"/>
                  <w:rtl w:val="0"/>
                </w:rPr>
                <w:t xml:space="preserve">av1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23.925 KB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Tiene mejor compresión, pero la codificación ha sido más lenta</w:t>
            </w:r>
          </w:p>
        </w:tc>
      </w:tr>
    </w:tbl>
    <w:p w:rsidR="00000000" w:rsidDel="00000000" w:rsidP="00000000" w:rsidRDefault="00000000" w:rsidRPr="00000000" w14:paraId="00000166">
      <w:pPr>
        <w:spacing w:line="276" w:lineRule="auto"/>
        <w:jc w:val="both"/>
        <w:rPr/>
      </w:pPr>
      <w:r w:rsidDel="00000000" w:rsidR="00000000" w:rsidRPr="00000000">
        <w:rPr>
          <w:rtl w:val="0"/>
        </w:rPr>
      </w:r>
    </w:p>
    <w:p w:rsidR="00000000" w:rsidDel="00000000" w:rsidP="00000000" w:rsidRDefault="00000000" w:rsidRPr="00000000" w14:paraId="00000167">
      <w:pPr>
        <w:pStyle w:val="Heading2"/>
        <w:spacing w:after="100" w:before="100" w:line="240" w:lineRule="auto"/>
        <w:jc w:val="both"/>
        <w:rPr>
          <w:b w:val="1"/>
          <w:bCs w:val="1"/>
          <w:sz w:val="28"/>
          <w:szCs w:val="28"/>
        </w:rPr>
      </w:pPr>
      <w:bookmarkStart w:colFirst="0" w:colLast="0" w:name="_7vmbuchx2q4e" w:id="14"/>
      <w:bookmarkEnd w:id="14"/>
      <w:r w:rsidDel="00000000" w:rsidR="00000000" w:rsidRPr="00000000">
        <w:rPr>
          <w:b w:val="1"/>
          <w:bCs w:val="1"/>
          <w:sz w:val="28"/>
          <w:szCs w:val="28"/>
          <w:rtl w:val="0"/>
        </w:rPr>
        <w:t xml:space="preserve">8) Guías de estilo. Implementación de diseño adaptativo para recursos gráficos (RA3.H)</w:t>
      </w:r>
    </w:p>
    <w:p w:rsidR="00000000" w:rsidDel="00000000" w:rsidP="00000000" w:rsidRDefault="00000000" w:rsidRPr="00000000" w14:paraId="00000168">
      <w:pPr>
        <w:rPr/>
      </w:pPr>
      <w:r w:rsidDel="00000000" w:rsidR="00000000" w:rsidRPr="00000000">
        <w:rPr>
          <w:rtl w:val="0"/>
        </w:rPr>
        <w:t xml:space="preserve">Las ventajas que tiene de usar estas estrategias son: la mejora de rendimiento en web, ahorro de los datos móviles, se consume menos MB al no tener que descargar imagenes en HD innecesarias, se ajusta la imagen, es decir, es responsivo, eso quiere decir que se ajusta a cada tamaño de cada pantalla para mejorar la experiencia del usuario.</w:t>
      </w:r>
    </w:p>
    <w:p w:rsidR="00000000" w:rsidDel="00000000" w:rsidP="00000000" w:rsidRDefault="00000000" w:rsidRPr="00000000" w14:paraId="00000169">
      <w:pPr>
        <w:rPr/>
      </w:pPr>
      <w:r w:rsidDel="00000000" w:rsidR="00000000" w:rsidRPr="00000000">
        <w:rPr>
          <w:rtl w:val="0"/>
        </w:rPr>
        <w:t xml:space="preserve">Mayor velocidad y fluidez para los dispositivos móviles, y alta calidad y nitidez para los ordenadores.</w:t>
      </w:r>
    </w:p>
    <w:p w:rsidR="00000000" w:rsidDel="00000000" w:rsidP="00000000" w:rsidRDefault="00000000" w:rsidRPr="00000000" w14:paraId="0000016A">
      <w:pPr>
        <w:rPr/>
      </w:pPr>
      <w:hyperlink r:id="rId33">
        <w:r w:rsidDel="00000000" w:rsidR="00000000" w:rsidRPr="00000000">
          <w:rPr>
            <w:color w:val="1155cc"/>
            <w:u w:val="single"/>
            <w:rtl w:val="0"/>
          </w:rPr>
          <w:t xml:space="preserve">Ejercicio 8</w:t>
        </w:r>
      </w:hyperlink>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4FVP2E4Gr4DYRcBCbulOyADOfUGCxioj/view?usp=drive_link" TargetMode="External"/><Relationship Id="rId22" Type="http://schemas.openxmlformats.org/officeDocument/2006/relationships/hyperlink" Target="https://drive.google.com/file/d/1FZWsRUCVgssetI0ZuGQCSWdQjJb8uvNn/view?usp=drive_link" TargetMode="External"/><Relationship Id="rId21" Type="http://schemas.openxmlformats.org/officeDocument/2006/relationships/hyperlink" Target="https://drive.google.com/file/d/1yDu_MZggQa4DG_tv4cgDW4OyhEMc_QMf/view?usp=drive_link" TargetMode="External"/><Relationship Id="rId24" Type="http://schemas.openxmlformats.org/officeDocument/2006/relationships/hyperlink" Target="https://drive.google.com/file/d/117SXb8mccB9mVE0qDRrEMBwK5MELNHa-/view?usp=drive_link" TargetMode="External"/><Relationship Id="rId23" Type="http://schemas.openxmlformats.org/officeDocument/2006/relationships/hyperlink" Target="https://drive.google.com/file/d/1nSTckm4gl9ZVyPAozgmLSaLBjDGslh3U/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r8sFeGhJ1y8wDPZJEXavApjSnB1AmoT/view?usp=drive_link" TargetMode="External"/><Relationship Id="rId26" Type="http://schemas.openxmlformats.org/officeDocument/2006/relationships/hyperlink" Target="https://drive.google.com/file/d/15HYYKTu5nnWeWYnKmmP1Nw1m1sxbAA0V/view?usp=drive_link" TargetMode="External"/><Relationship Id="rId25" Type="http://schemas.openxmlformats.org/officeDocument/2006/relationships/hyperlink" Target="https://drive.google.com/file/d/1vOePzHMFX4TFBZqMVstTVmTbunURTotU/view?usp=drive_link" TargetMode="External"/><Relationship Id="rId28" Type="http://schemas.openxmlformats.org/officeDocument/2006/relationships/hyperlink" Target="https://drive.google.com/file/d/1xjeF68upi5uvRkKDEhDV5whKi7NcmV_I/view?usp=drive_link" TargetMode="External"/><Relationship Id="rId27" Type="http://schemas.openxmlformats.org/officeDocument/2006/relationships/hyperlink" Target="https://drive.google.com/file/d/16Y3I06OrWji1gZHhEB6lAyTr7HCXa-Fm/view?usp=drive_link" TargetMode="External"/><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hyperlink" Target="https://drive.google.com/file/d/1uk_J_eMRA5Ioi8brZIEgDkWfR3_wc-C5/view?usp=drive_link" TargetMode="External"/><Relationship Id="rId7" Type="http://schemas.openxmlformats.org/officeDocument/2006/relationships/image" Target="media/image2.jpg"/><Relationship Id="rId8" Type="http://schemas.openxmlformats.org/officeDocument/2006/relationships/image" Target="media/image1.png"/><Relationship Id="rId31" Type="http://schemas.openxmlformats.org/officeDocument/2006/relationships/hyperlink" Target="https://drive.google.com/file/d/1hQQnU3PDRGDdisplEeFBD9lxE39esPUN/view?usp=drive_link" TargetMode="External"/><Relationship Id="rId30" Type="http://schemas.openxmlformats.org/officeDocument/2006/relationships/hyperlink" Target="https://drive.google.com/file/d/1MWnu1PhnAdtYEV7_TPZpa3z_cHC21_TC/view?usp=drive_link" TargetMode="External"/><Relationship Id="rId11" Type="http://schemas.openxmlformats.org/officeDocument/2006/relationships/hyperlink" Target="https://drive.google.com/file/d/1VmyTlJ7LiFeGBTs3O4NBdmin2O3ofRum/view?usp=drive_link" TargetMode="External"/><Relationship Id="rId33" Type="http://schemas.openxmlformats.org/officeDocument/2006/relationships/hyperlink" Target="https://drive.google.com/drive/folders/1_YXX5ehKJz3rHolDoQ5dPumgNpL9S_SR?usp=drive_link" TargetMode="External"/><Relationship Id="rId10" Type="http://schemas.openxmlformats.org/officeDocument/2006/relationships/hyperlink" Target="https://drive.google.com/file/d/1kZPgSa2cazNFcusiLhRku0x48Ox1vkzl/view?usp=drive_link" TargetMode="External"/><Relationship Id="rId32" Type="http://schemas.openxmlformats.org/officeDocument/2006/relationships/hyperlink" Target="https://drive.google.com/file/d/19yflFJbuCCA5UpSMv6OO1eUP8VwFs-JJ/view?usp=drive_link" TargetMode="External"/><Relationship Id="rId13" Type="http://schemas.openxmlformats.org/officeDocument/2006/relationships/hyperlink" Target="https://drive.google.com/file/d/1t1rxSamMnglkVZIlSbo4KKEHO-mcaXV4/view?usp=drive_link" TargetMode="External"/><Relationship Id="rId12" Type="http://schemas.openxmlformats.org/officeDocument/2006/relationships/hyperlink" Target="https://drive.google.com/file/d/1nYFDAhfDzlP6Wraox8B0aq0PdUCehfL_/view?usp=drive_link" TargetMode="External"/><Relationship Id="rId15" Type="http://schemas.openxmlformats.org/officeDocument/2006/relationships/hyperlink" Target="https://drive.google.com/file/d/1kSRQJVg1l64qIMzx6xpF3eedk8tmzLED/view?usp=drive_link" TargetMode="External"/><Relationship Id="rId14" Type="http://schemas.openxmlformats.org/officeDocument/2006/relationships/hyperlink" Target="https://drive.google.com/file/d/1rjLOMdNsvBnyWjh4eBBsjNiArPf-0Ty7/view?usp=drive_link" TargetMode="External"/><Relationship Id="rId17" Type="http://schemas.openxmlformats.org/officeDocument/2006/relationships/hyperlink" Target="https://drive.google.com/file/d/1o8PiPas-aFJSdpDqFtIFsKrxda_5m3JY/view?usp=drive_link" TargetMode="External"/><Relationship Id="rId16" Type="http://schemas.openxmlformats.org/officeDocument/2006/relationships/hyperlink" Target="https://drive.google.com/file/d/1yHxvqio-xjC69biIW2ejUnC5wXF1b69S/view?usp=drive_link" TargetMode="External"/><Relationship Id="rId19" Type="http://schemas.openxmlformats.org/officeDocument/2006/relationships/hyperlink" Target="https://drive.google.com/file/d/1kYTFFZPEZhp90Od9coLVe0l2dqYQ170A/view?usp=drive_link" TargetMode="External"/><Relationship Id="rId18" Type="http://schemas.openxmlformats.org/officeDocument/2006/relationships/hyperlink" Target="https://drive.google.com/file/d/11G5qrwYESXEFp1WtgDFCw3PBFVVRAoM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