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ВЫБОР МИССИИ ПРЕДПРИЯТИЯ</w:t>
      </w:r>
    </w:p>
    <w:p w14:paraId="02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(ПРЕДСТАВЛЕНИЕ О СОБСТВЕННОЙ РОЛИ)</w:t>
      </w:r>
    </w:p>
    <w:p w14:paraId="03000000">
      <w:pPr>
        <w:pStyle w:val="Style_1"/>
        <w:ind/>
        <w:jc w:val="center"/>
        <w:rPr>
          <w:rFonts w:ascii="Times New Roman" w:hAnsi="Times New Roman"/>
          <w:b w:val="1"/>
        </w:rPr>
      </w:pPr>
    </w:p>
    <w:p w14:paraId="04000000">
      <w:pPr>
        <w:pStyle w:val="Style_1"/>
        <w:rPr>
          <w:strike w:val="0"/>
          <w:u w:val="single"/>
        </w:rPr>
      </w:pPr>
      <w:r>
        <w:t xml:space="preserve">    Исходным пунктом стратегического управления предприятием является понимание своей роли перед обществом, потребителям и сотрудникам.</w:t>
      </w:r>
    </w:p>
    <w:p w14:paraId="05000000">
      <w:pPr>
        <w:pStyle w:val="Style_1"/>
        <w:ind/>
        <w:jc w:val="center"/>
        <w:rPr>
          <w:rFonts w:ascii="Times New Roman" w:hAnsi="Times New Roman"/>
          <w:b w:val="0"/>
        </w:rPr>
      </w:pPr>
    </w:p>
    <w:p w14:paraId="06000000">
      <w:pPr>
        <w:pStyle w:val="Style_1"/>
        <w:ind w:firstLine="0" w:left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  <w:sz w:val="32"/>
          <w:u w:val="single"/>
        </w:rPr>
        <w:t xml:space="preserve">   Миссия</w:t>
      </w:r>
      <w:r>
        <w:rPr>
          <w:rFonts w:ascii="Times New Roman" w:hAnsi="Times New Roman"/>
          <w:b w:val="0"/>
        </w:rPr>
        <w:t xml:space="preserve"> – общая цель предприятия, выражающая его отношение к свои клиентам.</w:t>
      </w:r>
    </w:p>
    <w:p w14:paraId="07000000">
      <w:pPr>
        <w:pStyle w:val="Style_1"/>
        <w:ind w:firstLine="0" w:left="0"/>
        <w:jc w:val="center"/>
        <w:rPr>
          <w:rFonts w:ascii="Times New Roman" w:hAnsi="Times New Roman"/>
          <w:b w:val="0"/>
        </w:rPr>
      </w:pPr>
    </w:p>
    <w:p w14:paraId="08000000">
      <w:pPr>
        <w:pStyle w:val="Style_1"/>
        <w:ind w:firstLine="0" w:left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Опыт показывает, что одним из существующих подходов к формулированию миссии является следующий.</w:t>
      </w:r>
    </w:p>
    <w:p w14:paraId="09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  <w:u w:val="single"/>
        </w:rPr>
        <w:t xml:space="preserve">  </w:t>
      </w:r>
      <w:r>
        <w:rPr>
          <w:rFonts w:ascii="Times New Roman" w:hAnsi="Times New Roman"/>
          <w:b w:val="1"/>
          <w:i w:val="1"/>
          <w:sz w:val="32"/>
          <w:u w:val="single"/>
        </w:rPr>
        <w:t xml:space="preserve"> </w:t>
      </w:r>
      <w:r>
        <w:rPr>
          <w:rFonts w:ascii="Times New Roman" w:hAnsi="Times New Roman"/>
          <w:b w:val="1"/>
          <w:i w:val="1"/>
          <w:sz w:val="32"/>
          <w:u w:val="single"/>
        </w:rPr>
        <w:t>Миссия</w:t>
      </w:r>
      <w:r>
        <w:rPr>
          <w:rFonts w:ascii="Times New Roman" w:hAnsi="Times New Roman"/>
          <w:b w:val="1"/>
          <w:i w:val="1"/>
          <w:sz w:val="32"/>
        </w:rPr>
        <w:t xml:space="preserve"> – это декларированные ведущие принципы и стандарты компании.</w:t>
      </w:r>
    </w:p>
    <w:p w14:paraId="0A000000">
      <w:pPr>
        <w:pStyle w:val="Style_1"/>
        <w:ind w:firstLine="0" w:left="709"/>
        <w:jc w:val="left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 </w:t>
      </w:r>
      <w:r>
        <w:rPr>
          <w:rFonts w:ascii="Times New Roman" w:hAnsi="Times New Roman"/>
          <w:b w:val="1"/>
          <w:i w:val="0"/>
          <w:spacing w:val="0"/>
          <w:sz w:val="28"/>
          <w:u w:val="single"/>
        </w:rPr>
        <w:t>ПРИМЕРЫ.</w:t>
      </w:r>
    </w:p>
    <w:p w14:paraId="0B000000">
      <w:pPr>
        <w:pStyle w:val="Style_1"/>
        <w:ind w:firstLine="0" w:left="709"/>
        <w:jc w:val="left"/>
        <w:rPr>
          <w:rFonts w:ascii="Times New Roman" w:hAnsi="Times New Roman"/>
          <w:b w:val="1"/>
          <w:i w:val="0"/>
          <w:sz w:val="28"/>
        </w:rPr>
      </w:pPr>
    </w:p>
    <w:p w14:paraId="0C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  <w:u w:val="none"/>
        </w:rPr>
      </w:pPr>
      <w:r>
        <w:rPr>
          <w:rFonts w:ascii="Times New Roman" w:hAnsi="Times New Roman"/>
          <w:b w:val="1"/>
          <w:i w:val="0"/>
          <w:sz w:val="28"/>
        </w:rPr>
        <w:t xml:space="preserve">  </w:t>
      </w:r>
      <w:r>
        <w:rPr>
          <w:rFonts w:ascii="Times New Roman" w:hAnsi="Times New Roman"/>
          <w:b w:val="1"/>
          <w:i w:val="1"/>
          <w:sz w:val="28"/>
          <w:u w:val="none"/>
        </w:rPr>
        <w:t>Миссия "Kodak" – "доверьте свои воспоминания Кодаку".</w:t>
      </w:r>
    </w:p>
    <w:p w14:paraId="0D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  <w:u w:val="none"/>
        </w:rPr>
      </w:pPr>
    </w:p>
    <w:p w14:paraId="0E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  <w:u w:val="none"/>
        </w:rPr>
      </w:pPr>
      <w:r>
        <w:rPr>
          <w:rFonts w:ascii="Times New Roman" w:hAnsi="Times New Roman"/>
          <w:b w:val="1"/>
          <w:i w:val="1"/>
          <w:sz w:val="28"/>
          <w:u w:val="none"/>
        </w:rPr>
        <w:t xml:space="preserve"> Миссия "Coca-Cola" – просто протяните руку, чтобы Кола стала доступна Вам.</w:t>
      </w:r>
    </w:p>
    <w:p w14:paraId="0F000000">
      <w:pPr>
        <w:pStyle w:val="Style_1"/>
        <w:ind w:firstLine="0" w:left="709"/>
        <w:jc w:val="left"/>
        <w:rPr>
          <w:rFonts w:ascii="Times New Roman" w:hAnsi="Times New Roman"/>
          <w:b w:val="1"/>
          <w:i w:val="1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2022-12-02T23:44:07Z</dcterms:modified>
</cp:coreProperties>
</file>