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32DC8" w14:textId="77777777" w:rsidR="002F0BF3" w:rsidRDefault="00000000">
      <w:pPr>
        <w:pStyle w:val="1"/>
        <w:rPr>
          <w:lang w:eastAsia="zh-CN"/>
        </w:rPr>
      </w:pPr>
      <w:bookmarkStart w:id="0" w:name="实验8-2-多个stdp神经元的竞争学习与多模式检测"/>
      <w:r>
        <w:rPr>
          <w:rFonts w:hint="eastAsia"/>
          <w:lang w:eastAsia="zh-CN"/>
        </w:rPr>
        <w:t>实验</w:t>
      </w:r>
      <w:r>
        <w:rPr>
          <w:rFonts w:hint="eastAsia"/>
          <w:lang w:eastAsia="zh-CN"/>
        </w:rPr>
        <w:t>8-2</w:t>
      </w:r>
      <w:r>
        <w:rPr>
          <w:lang w:eastAsia="zh-CN"/>
        </w:rPr>
        <w:t xml:space="preserve"> </w:t>
      </w:r>
      <w:r>
        <w:rPr>
          <w:rFonts w:hint="eastAsia"/>
          <w:lang w:eastAsia="zh-CN"/>
        </w:rPr>
        <w:t>多个</w:t>
      </w:r>
      <w:r>
        <w:rPr>
          <w:rFonts w:hint="eastAsia"/>
          <w:lang w:eastAsia="zh-CN"/>
        </w:rPr>
        <w:t>STDP</w:t>
      </w:r>
      <w:r>
        <w:rPr>
          <w:rFonts w:hint="eastAsia"/>
          <w:lang w:eastAsia="zh-CN"/>
        </w:rPr>
        <w:t>神经元的竞争学习与多模式检测</w:t>
      </w:r>
    </w:p>
    <w:p w14:paraId="0F002654" w14:textId="77777777" w:rsidR="002F0BF3" w:rsidRDefault="00000000">
      <w:pPr>
        <w:pStyle w:val="FirstParagraph"/>
        <w:rPr>
          <w:lang w:eastAsia="zh-CN"/>
        </w:rPr>
      </w:pPr>
      <w:r>
        <w:rPr>
          <w:rFonts w:hint="eastAsia"/>
          <w:lang w:eastAsia="zh-CN"/>
        </w:rPr>
        <w:t>本实验参考：</w:t>
      </w:r>
      <w:r w:rsidR="002F0BF3">
        <w:fldChar w:fldCharType="begin"/>
      </w:r>
      <w:r w:rsidR="002F0BF3">
        <w:rPr>
          <w:lang w:eastAsia="zh-CN"/>
        </w:rPr>
        <w:instrText>HYPERLINK "https://pubmed.ncbi.nlm.nih.gov/19718815/" \h</w:instrText>
      </w:r>
      <w:r w:rsidR="002F0BF3">
        <w:fldChar w:fldCharType="separate"/>
      </w:r>
      <w:r w:rsidR="002F0BF3">
        <w:rPr>
          <w:rStyle w:val="af"/>
          <w:lang w:eastAsia="zh-CN"/>
        </w:rPr>
        <w:t>Competitive STDP-Based Spike Pattern Learning</w:t>
      </w:r>
      <w:r w:rsidR="002F0BF3">
        <w:rPr>
          <w:rStyle w:val="af"/>
        </w:rPr>
        <w:fldChar w:fldCharType="end"/>
      </w:r>
      <w:r>
        <w:rPr>
          <w:lang w:eastAsia="zh-CN"/>
        </w:rPr>
        <w:t xml:space="preserve"> </w:t>
      </w:r>
      <w:r>
        <w:rPr>
          <w:rFonts w:hint="eastAsia"/>
          <w:lang w:eastAsia="zh-CN"/>
        </w:rPr>
        <w:t>论文的设定。同学们在遇到不确定的实现细节时，可以参考论文里内容。</w:t>
      </w:r>
    </w:p>
    <w:p w14:paraId="13CB21BC" w14:textId="77777777" w:rsidR="002F0BF3" w:rsidRDefault="00000000">
      <w:pPr>
        <w:pStyle w:val="2"/>
        <w:rPr>
          <w:lang w:eastAsia="zh-CN"/>
        </w:rPr>
      </w:pPr>
      <w:bookmarkStart w:id="1" w:name="Xc8e1c4fc3bdc81925260bfa9d66d275a1ec5f47"/>
      <w:r>
        <w:rPr>
          <w:lang w:eastAsia="zh-CN"/>
        </w:rPr>
        <w:t xml:space="preserve">1. </w:t>
      </w:r>
      <w:r>
        <w:rPr>
          <w:rFonts w:hint="eastAsia"/>
          <w:lang w:eastAsia="zh-CN"/>
        </w:rPr>
        <w:t>背景、目的与实验流程</w:t>
      </w:r>
    </w:p>
    <w:p w14:paraId="72D9EC21" w14:textId="77777777" w:rsidR="002F0BF3" w:rsidRDefault="00000000">
      <w:pPr>
        <w:pStyle w:val="3"/>
        <w:rPr>
          <w:lang w:eastAsia="zh-CN"/>
        </w:rPr>
      </w:pPr>
      <w:bookmarkStart w:id="2" w:name="X0be611d8ef4a1716e363797614b4fd5a96c9202"/>
      <w:r>
        <w:rPr>
          <w:lang w:eastAsia="zh-CN"/>
        </w:rPr>
        <w:t xml:space="preserve">1.1 </w:t>
      </w:r>
      <w:r>
        <w:rPr>
          <w:rFonts w:hint="eastAsia"/>
          <w:lang w:eastAsia="zh-CN"/>
        </w:rPr>
        <w:t>实验背景：从单神经元模式检测到神经元群体编码</w:t>
      </w:r>
    </w:p>
    <w:p w14:paraId="2D44AF17" w14:textId="77777777" w:rsidR="002F0BF3" w:rsidRDefault="00000000">
      <w:pPr>
        <w:pStyle w:val="FirstParagraph"/>
        <w:rPr>
          <w:lang w:eastAsia="zh-CN"/>
        </w:rPr>
      </w:pPr>
      <w:r>
        <w:rPr>
          <w:rFonts w:hint="eastAsia"/>
          <w:lang w:eastAsia="zh-CN"/>
        </w:rPr>
        <w:t>在实验8-1中，一个</w:t>
      </w:r>
      <w:r w:rsidR="00685D40">
        <w:rPr>
          <w:rFonts w:hint="eastAsia"/>
          <w:lang w:eastAsia="zh-CN"/>
        </w:rPr>
        <w:t>采取</w:t>
      </w:r>
      <w:r w:rsidR="0098457B">
        <w:rPr>
          <w:rFonts w:hint="eastAsia"/>
          <w:lang w:eastAsia="zh-CN"/>
        </w:rPr>
        <w:t>STDP学习</w:t>
      </w:r>
      <w:r w:rsidR="006B6C3C">
        <w:rPr>
          <w:rFonts w:hint="eastAsia"/>
          <w:lang w:eastAsia="zh-CN"/>
        </w:rPr>
        <w:t>算法</w:t>
      </w:r>
      <w:r w:rsidR="0098457B">
        <w:rPr>
          <w:rFonts w:hint="eastAsia"/>
          <w:lang w:eastAsia="zh-CN"/>
        </w:rPr>
        <w:t>的</w:t>
      </w:r>
      <w:r>
        <w:rPr>
          <w:rFonts w:hint="eastAsia"/>
          <w:lang w:eastAsia="zh-CN"/>
        </w:rPr>
        <w:t>输出神经元可以在连续随机脉冲流中发现重复出现的</w:t>
      </w:r>
      <w:r>
        <w:rPr>
          <w:lang w:eastAsia="zh-CN"/>
        </w:rPr>
        <w:t xml:space="preserve"> 50 </w:t>
      </w:r>
      <w:proofErr w:type="spellStart"/>
      <w:r>
        <w:rPr>
          <w:lang w:eastAsia="zh-CN"/>
        </w:rPr>
        <w:t>ms</w:t>
      </w:r>
      <w:proofErr w:type="spellEnd"/>
      <w:r>
        <w:rPr>
          <w:lang w:eastAsia="zh-CN"/>
        </w:rPr>
        <w:t xml:space="preserve"> </w:t>
      </w:r>
      <w:r>
        <w:rPr>
          <w:rFonts w:hint="eastAsia"/>
          <w:lang w:eastAsia="zh-CN"/>
        </w:rPr>
        <w:t>时空模式。输出神经元最初在模式内外都可能发放，随后逐渐只在模式窗口内发放，并把响应潜伏期推进到模式开头附近。</w:t>
      </w:r>
    </w:p>
    <w:p w14:paraId="3EFDDDFF" w14:textId="77777777" w:rsidR="002F0BF3" w:rsidRDefault="00000000">
      <w:pPr>
        <w:pStyle w:val="a0"/>
        <w:rPr>
          <w:lang w:eastAsia="zh-CN"/>
        </w:rPr>
      </w:pPr>
      <w:r>
        <w:rPr>
          <w:rFonts w:hint="eastAsia"/>
          <w:lang w:eastAsia="zh-CN"/>
        </w:rPr>
        <w:t>真实神经系统中，下游通常不是一个神经元，而是一组神经元同时接收相似的输入。如果只是把实验8-1中的输出神经元复制成多个，每个神经元都有相似的突触权重和</w:t>
      </w:r>
      <w:r>
        <w:rPr>
          <w:lang w:eastAsia="zh-CN"/>
        </w:rPr>
        <w:t xml:space="preserve"> STDP </w:t>
      </w:r>
      <w:r>
        <w:rPr>
          <w:rFonts w:hint="eastAsia"/>
          <w:lang w:eastAsia="zh-CN"/>
        </w:rPr>
        <w:t>更新方式，那么这些神经元很可能学到相似结果：它们都会追踪同一个重复模式，并把响应潜伏期推到模式开头附近。这样虽然检测到了模式，却没有形成有效分工。</w:t>
      </w:r>
    </w:p>
    <w:p w14:paraId="2C3A54E8" w14:textId="77777777" w:rsidR="002F0BF3" w:rsidRDefault="00000000">
      <w:pPr>
        <w:pStyle w:val="a0"/>
        <w:rPr>
          <w:lang w:eastAsia="zh-CN"/>
        </w:rPr>
      </w:pPr>
      <w:r>
        <w:rPr>
          <w:rFonts w:hint="eastAsia"/>
          <w:lang w:eastAsia="zh-CN"/>
        </w:rPr>
        <w:t>为了让多个输出神经元形成非冗余表示，本实验在输出神经元之间加入侧向抑制。当某个输出神经元发放时，它会向其他输出神经元发送抑制性突触后电位，使它们在接下来一段时间内更难发放。由于</w:t>
      </w:r>
      <w:r>
        <w:rPr>
          <w:lang w:eastAsia="zh-CN"/>
        </w:rPr>
        <w:t xml:space="preserve"> STDP </w:t>
      </w:r>
      <w:r>
        <w:rPr>
          <w:rFonts w:hint="eastAsia"/>
          <w:lang w:eastAsia="zh-CN"/>
        </w:rPr>
        <w:t>强化的是输出脉冲之前到达的输入，发放时机被错开后，不同神经元最终会强化模式中的不同输入片段。</w:t>
      </w:r>
    </w:p>
    <w:p w14:paraId="54D816E1" w14:textId="77777777" w:rsidR="002F0BF3" w:rsidRDefault="00000000">
      <w:pPr>
        <w:pStyle w:val="a0"/>
        <w:rPr>
          <w:lang w:eastAsia="zh-CN"/>
        </w:rPr>
      </w:pPr>
      <w:r>
        <w:rPr>
          <w:rFonts w:hint="eastAsia"/>
          <w:lang w:eastAsia="zh-CN"/>
        </w:rPr>
        <w:t>在单个重复模式下，侧向抑制可能让多个输出神经元在同一模式内部形成先后响应：第一个神经元响应模式开头，后面的神经元由于被前一个神经元抑制，不能继续收敛到完全相同的时间点，而会稳定在模式中稍晚的位置。这个现象可以理解为多个神经元沿着同一个模式形成时间上的堆叠。</w:t>
      </w:r>
    </w:p>
    <w:p w14:paraId="00F2A456" w14:textId="77777777" w:rsidR="002F0BF3" w:rsidRDefault="00000000">
      <w:pPr>
        <w:pStyle w:val="a0"/>
        <w:rPr>
          <w:lang w:eastAsia="zh-CN"/>
        </w:rPr>
      </w:pPr>
      <w:r>
        <w:rPr>
          <w:rFonts w:hint="eastAsia"/>
          <w:lang w:eastAsia="zh-CN"/>
        </w:rPr>
        <w:t>在多个重复模式下，输入流中会随机出现多个不同的</w:t>
      </w:r>
      <w:r>
        <w:rPr>
          <w:lang w:eastAsia="zh-CN"/>
        </w:rPr>
        <w:t xml:space="preserve"> 50 </w:t>
      </w:r>
      <w:proofErr w:type="spellStart"/>
      <w:r>
        <w:rPr>
          <w:lang w:eastAsia="zh-CN"/>
        </w:rPr>
        <w:t>ms</w:t>
      </w:r>
      <w:proofErr w:type="spellEnd"/>
      <w:r>
        <w:rPr>
          <w:lang w:eastAsia="zh-CN"/>
        </w:rPr>
        <w:t xml:space="preserve"> </w:t>
      </w:r>
      <w:r>
        <w:rPr>
          <w:rFonts w:hint="eastAsia"/>
          <w:lang w:eastAsia="zh-CN"/>
        </w:rPr>
        <w:t>模式。不同模式可能涉及重叠的输入神经元集合，但每个模式的脉冲密度仍然与背景接近，因此仍然不能靠平均发放率识别。多个带</w:t>
      </w:r>
      <w:r>
        <w:rPr>
          <w:lang w:eastAsia="zh-CN"/>
        </w:rPr>
        <w:t xml:space="preserve"> STDP </w:t>
      </w:r>
      <w:r>
        <w:rPr>
          <w:rFonts w:hint="eastAsia"/>
          <w:lang w:eastAsia="zh-CN"/>
        </w:rPr>
        <w:t>的输出神经元在侧向抑制的作用下，可能分别响</w:t>
      </w:r>
      <w:r>
        <w:rPr>
          <w:rFonts w:hint="eastAsia"/>
          <w:lang w:eastAsia="zh-CN"/>
        </w:rPr>
        <w:lastRenderedPageBreak/>
        <w:t>应不同模式，也可能以不同潜伏期共同表示同一个模式。整个系统没有标签，也没有监督信号，神经元之间的分工来自</w:t>
      </w:r>
      <w:r>
        <w:rPr>
          <w:lang w:eastAsia="zh-CN"/>
        </w:rPr>
        <w:t xml:space="preserve"> STDP </w:t>
      </w:r>
      <w:r>
        <w:rPr>
          <w:rFonts w:hint="eastAsia"/>
          <w:lang w:eastAsia="zh-CN"/>
        </w:rPr>
        <w:t>与侧向抑制的共同作用。</w:t>
      </w:r>
    </w:p>
    <w:p w14:paraId="77972E9C" w14:textId="77777777" w:rsidR="002F0BF3" w:rsidRDefault="00000000">
      <w:pPr>
        <w:pStyle w:val="3"/>
        <w:rPr>
          <w:lang w:eastAsia="zh-CN"/>
        </w:rPr>
      </w:pPr>
      <w:bookmarkStart w:id="3" w:name="X389935b50569f09ba08cd38eea74e05d015af26"/>
      <w:bookmarkEnd w:id="2"/>
      <w:r>
        <w:rPr>
          <w:lang w:eastAsia="zh-CN"/>
        </w:rPr>
        <w:t xml:space="preserve">1.2 </w:t>
      </w:r>
      <w:r>
        <w:rPr>
          <w:rFonts w:hint="eastAsia"/>
          <w:lang w:eastAsia="zh-CN"/>
        </w:rPr>
        <w:t>实验目的</w:t>
      </w:r>
    </w:p>
    <w:p w14:paraId="7DE41FCA" w14:textId="77777777" w:rsidR="002F0BF3" w:rsidRDefault="00000000">
      <w:pPr>
        <w:pStyle w:val="FirstParagraph"/>
        <w:rPr>
          <w:lang w:eastAsia="zh-CN"/>
        </w:rPr>
      </w:pPr>
      <w:r>
        <w:rPr>
          <w:rFonts w:hint="eastAsia"/>
          <w:lang w:eastAsia="zh-CN"/>
        </w:rPr>
        <w:t>本实验在实验8-1的基础上，复现多个</w:t>
      </w:r>
      <w:r>
        <w:rPr>
          <w:lang w:eastAsia="zh-CN"/>
        </w:rPr>
        <w:t xml:space="preserve"> STDP </w:t>
      </w:r>
      <w:r>
        <w:rPr>
          <w:rFonts w:hint="eastAsia"/>
          <w:lang w:eastAsia="zh-CN"/>
        </w:rPr>
        <w:t>神经元在竞争条件下学习重复时空脉冲模式的核心现象。</w:t>
      </w:r>
    </w:p>
    <w:p w14:paraId="33A47D32" w14:textId="77777777" w:rsidR="002F0BF3" w:rsidRDefault="00000000">
      <w:pPr>
        <w:pStyle w:val="a0"/>
        <w:rPr>
          <w:lang w:eastAsia="zh-CN"/>
        </w:rPr>
      </w:pPr>
      <w:r>
        <w:rPr>
          <w:rFonts w:hint="eastAsia"/>
          <w:lang w:eastAsia="zh-CN"/>
        </w:rPr>
        <w:t>本实验将完成以下任务：</w:t>
      </w:r>
    </w:p>
    <w:p w14:paraId="4863C7E5" w14:textId="20C525ED" w:rsidR="002F0BF3" w:rsidRDefault="00000000">
      <w:pPr>
        <w:numPr>
          <w:ilvl w:val="0"/>
          <w:numId w:val="2"/>
        </w:numPr>
        <w:rPr>
          <w:lang w:eastAsia="zh-CN"/>
        </w:rPr>
      </w:pPr>
      <w:r>
        <w:rPr>
          <w:rFonts w:hint="eastAsia"/>
          <w:lang w:eastAsia="zh-CN"/>
        </w:rPr>
        <w:t>将输出层从单个</w:t>
      </w:r>
      <w:r>
        <w:rPr>
          <w:lang w:eastAsia="zh-CN"/>
        </w:rPr>
        <w:t xml:space="preserve"> STDP </w:t>
      </w:r>
      <w:r>
        <w:rPr>
          <w:rFonts w:hint="eastAsia"/>
          <w:lang w:eastAsia="zh-CN"/>
        </w:rPr>
        <w:t>神经元扩展为多个</w:t>
      </w:r>
      <w:r>
        <w:rPr>
          <w:lang w:eastAsia="zh-CN"/>
        </w:rPr>
        <w:t xml:space="preserve"> STDP </w:t>
      </w:r>
      <w:r>
        <w:rPr>
          <w:rFonts w:hint="eastAsia"/>
          <w:lang w:eastAsia="zh-CN"/>
        </w:rPr>
        <w:t>神经元。</w:t>
      </w:r>
    </w:p>
    <w:p w14:paraId="36F88923" w14:textId="77777777" w:rsidR="002F0BF3" w:rsidRDefault="00000000">
      <w:pPr>
        <w:numPr>
          <w:ilvl w:val="0"/>
          <w:numId w:val="2"/>
        </w:numPr>
        <w:rPr>
          <w:lang w:eastAsia="zh-CN"/>
        </w:rPr>
      </w:pPr>
      <w:r>
        <w:rPr>
          <w:rFonts w:hint="eastAsia"/>
          <w:lang w:eastAsia="zh-CN"/>
        </w:rPr>
        <w:t>在单个重复模式、三个输出神经元条件下，比较无侧向抑制和有侧向抑制两种结果。</w:t>
      </w:r>
    </w:p>
    <w:p w14:paraId="77B1E199" w14:textId="77777777" w:rsidR="002F0BF3" w:rsidRDefault="00000000">
      <w:pPr>
        <w:numPr>
          <w:ilvl w:val="0"/>
          <w:numId w:val="2"/>
        </w:numPr>
        <w:rPr>
          <w:lang w:eastAsia="zh-CN"/>
        </w:rPr>
      </w:pPr>
      <w:r>
        <w:rPr>
          <w:rFonts w:hint="eastAsia"/>
          <w:lang w:eastAsia="zh-CN"/>
        </w:rPr>
        <w:t>实现输出神经元之间的固定侧向抑制连接，观察多个神经元是否在同一模式内部形成不同响应潜伏期。</w:t>
      </w:r>
    </w:p>
    <w:p w14:paraId="7E289B45" w14:textId="77777777" w:rsidR="002F0BF3" w:rsidRDefault="00000000">
      <w:pPr>
        <w:numPr>
          <w:ilvl w:val="0"/>
          <w:numId w:val="2"/>
        </w:numPr>
        <w:rPr>
          <w:lang w:eastAsia="zh-CN"/>
        </w:rPr>
      </w:pPr>
      <w:r>
        <w:rPr>
          <w:rFonts w:hint="eastAsia"/>
          <w:lang w:eastAsia="zh-CN"/>
        </w:rPr>
        <w:t>改变侧向抑制强度，分析抑制强度如何影响相邻成功神经元之间的潜伏期差异。</w:t>
      </w:r>
    </w:p>
    <w:p w14:paraId="76D9AD75" w14:textId="77777777" w:rsidR="002F0BF3" w:rsidRDefault="00000000">
      <w:pPr>
        <w:numPr>
          <w:ilvl w:val="0"/>
          <w:numId w:val="2"/>
        </w:numPr>
        <w:rPr>
          <w:lang w:eastAsia="zh-CN"/>
        </w:rPr>
      </w:pPr>
      <w:r>
        <w:rPr>
          <w:rFonts w:hint="eastAsia"/>
          <w:lang w:eastAsia="zh-CN"/>
        </w:rPr>
        <w:t>在多个重复模式、多个输出神经元条件下，观察神经元群体是否形成模式分工和时间分工。</w:t>
      </w:r>
    </w:p>
    <w:p w14:paraId="17E06A67" w14:textId="77777777" w:rsidR="002F0BF3" w:rsidRDefault="00000000">
      <w:pPr>
        <w:numPr>
          <w:ilvl w:val="0"/>
          <w:numId w:val="2"/>
        </w:numPr>
        <w:rPr>
          <w:lang w:eastAsia="zh-CN"/>
        </w:rPr>
      </w:pPr>
      <w:r>
        <w:rPr>
          <w:rFonts w:hint="eastAsia"/>
          <w:lang w:eastAsia="zh-CN"/>
        </w:rPr>
        <w:t>结合潜伏期、命中率、误报率和停止发放现象，分析</w:t>
      </w:r>
      <w:r>
        <w:rPr>
          <w:lang w:eastAsia="zh-CN"/>
        </w:rPr>
        <w:t xml:space="preserve"> STDP </w:t>
      </w:r>
      <w:r>
        <w:rPr>
          <w:rFonts w:hint="eastAsia"/>
          <w:lang w:eastAsia="zh-CN"/>
        </w:rPr>
        <w:t>与侧向抑制如何共同产生竞争性无监督学习。</w:t>
      </w:r>
    </w:p>
    <w:p w14:paraId="175E9F80" w14:textId="77777777" w:rsidR="002F0BF3" w:rsidRDefault="00000000">
      <w:pPr>
        <w:pStyle w:val="3"/>
        <w:rPr>
          <w:lang w:eastAsia="zh-CN"/>
        </w:rPr>
      </w:pPr>
      <w:bookmarkStart w:id="4" w:name="X42d21371d849ac2d8ab1ab9a2acda6c5ce74e17"/>
      <w:bookmarkEnd w:id="3"/>
      <w:r>
        <w:rPr>
          <w:lang w:eastAsia="zh-CN"/>
        </w:rPr>
        <w:t xml:space="preserve">1.3 </w:t>
      </w:r>
      <w:r>
        <w:rPr>
          <w:rFonts w:hint="eastAsia"/>
          <w:lang w:eastAsia="zh-CN"/>
        </w:rPr>
        <w:t>实验流程</w:t>
      </w:r>
    </w:p>
    <w:p w14:paraId="2419C02D" w14:textId="77777777" w:rsidR="002F0BF3" w:rsidRDefault="00000000">
      <w:pPr>
        <w:pStyle w:val="FirstParagraph"/>
        <w:rPr>
          <w:lang w:eastAsia="zh-CN"/>
        </w:rPr>
      </w:pPr>
      <w:r>
        <w:rPr>
          <w:rFonts w:hint="eastAsia"/>
          <w:lang w:eastAsia="zh-CN"/>
        </w:rPr>
        <w:t>本实验包含四个主要部分：</w:t>
      </w:r>
    </w:p>
    <w:p w14:paraId="0AEE4D8D" w14:textId="77777777" w:rsidR="002F0BF3" w:rsidRDefault="00000000">
      <w:pPr>
        <w:numPr>
          <w:ilvl w:val="0"/>
          <w:numId w:val="3"/>
        </w:numPr>
        <w:rPr>
          <w:lang w:eastAsia="zh-CN"/>
        </w:rPr>
      </w:pPr>
      <w:r>
        <w:rPr>
          <w:rFonts w:hint="eastAsia"/>
          <w:b/>
          <w:bCs/>
          <w:lang w:eastAsia="zh-CN"/>
        </w:rPr>
        <w:t>单模式、多个独立输出神经元</w:t>
      </w:r>
      <w:r>
        <w:rPr>
          <w:lang w:eastAsia="zh-CN"/>
        </w:rPr>
        <w:br/>
      </w:r>
      <w:r>
        <w:rPr>
          <w:rFonts w:hint="eastAsia"/>
          <w:lang w:eastAsia="zh-CN"/>
        </w:rPr>
        <w:t>先不加入侧向抑制，只把一个输出神经元扩展为三个输出神经元，观察多个独立</w:t>
      </w:r>
      <w:r>
        <w:rPr>
          <w:lang w:eastAsia="zh-CN"/>
        </w:rPr>
        <w:t xml:space="preserve"> STDP </w:t>
      </w:r>
      <w:r>
        <w:rPr>
          <w:rFonts w:hint="eastAsia"/>
          <w:lang w:eastAsia="zh-CN"/>
        </w:rPr>
        <w:t>神经元是否会自动形成分工。</w:t>
      </w:r>
    </w:p>
    <w:p w14:paraId="7321CD79" w14:textId="77777777" w:rsidR="002F0BF3" w:rsidRDefault="00000000">
      <w:pPr>
        <w:numPr>
          <w:ilvl w:val="0"/>
          <w:numId w:val="3"/>
        </w:numPr>
        <w:rPr>
          <w:lang w:eastAsia="zh-CN"/>
        </w:rPr>
      </w:pPr>
      <w:r>
        <w:rPr>
          <w:rFonts w:hint="eastAsia"/>
          <w:b/>
          <w:bCs/>
          <w:lang w:eastAsia="zh-CN"/>
        </w:rPr>
        <w:t>单模式、多个竞争输出神经元</w:t>
      </w:r>
      <w:r>
        <w:rPr>
          <w:lang w:eastAsia="zh-CN"/>
        </w:rPr>
        <w:br/>
      </w:r>
      <w:r>
        <w:rPr>
          <w:rFonts w:hint="eastAsia"/>
          <w:lang w:eastAsia="zh-CN"/>
        </w:rPr>
        <w:t>在三个输出神经元之间加入侧向抑制，观察神经元是否在同一模式内部形成</w:t>
      </w:r>
      <w:r>
        <w:rPr>
          <w:rFonts w:hint="eastAsia"/>
          <w:lang w:eastAsia="zh-CN"/>
        </w:rPr>
        <w:lastRenderedPageBreak/>
        <w:t>不同响应潜伏期。</w:t>
      </w:r>
    </w:p>
    <w:p w14:paraId="72D47E16" w14:textId="77777777" w:rsidR="002F0BF3" w:rsidRDefault="00000000">
      <w:pPr>
        <w:numPr>
          <w:ilvl w:val="0"/>
          <w:numId w:val="3"/>
        </w:numPr>
        <w:rPr>
          <w:lang w:eastAsia="zh-CN"/>
        </w:rPr>
      </w:pPr>
      <w:r>
        <w:rPr>
          <w:rFonts w:hint="eastAsia"/>
          <w:b/>
          <w:bCs/>
          <w:lang w:eastAsia="zh-CN"/>
        </w:rPr>
        <w:t>侧向抑制强度分析</w:t>
      </w:r>
      <w:r>
        <w:rPr>
          <w:lang w:eastAsia="zh-CN"/>
        </w:rPr>
        <w:br/>
      </w:r>
      <w:r>
        <w:rPr>
          <w:rFonts w:hint="eastAsia"/>
          <w:lang w:eastAsia="zh-CN"/>
        </w:rPr>
        <w:t>改变抑制强度</w:t>
      </w:r>
      <w:r>
        <w:rPr>
          <w:lang w:eastAsia="zh-CN"/>
        </w:rPr>
        <w:t xml:space="preserve"> </w:t>
      </w:r>
      <m:oMath>
        <m:r>
          <w:rPr>
            <w:rFonts w:ascii="Cambria Math" w:hAnsi="Cambria Math"/>
            <w:lang w:eastAsia="zh-CN"/>
          </w:rPr>
          <m:t>α</m:t>
        </m:r>
      </m:oMath>
      <w:r>
        <w:rPr>
          <w:rFonts w:hint="eastAsia"/>
          <w:lang w:eastAsia="zh-CN"/>
        </w:rPr>
        <w:t>，统计成功神经元之间的平均潜伏期差异。</w:t>
      </w:r>
    </w:p>
    <w:p w14:paraId="5CF5F7D1" w14:textId="77777777" w:rsidR="002F0BF3" w:rsidRDefault="00000000">
      <w:pPr>
        <w:numPr>
          <w:ilvl w:val="0"/>
          <w:numId w:val="3"/>
        </w:numPr>
        <w:rPr>
          <w:lang w:eastAsia="zh-CN"/>
        </w:rPr>
      </w:pPr>
      <w:r>
        <w:rPr>
          <w:rFonts w:hint="eastAsia"/>
          <w:b/>
          <w:bCs/>
          <w:lang w:eastAsia="zh-CN"/>
        </w:rPr>
        <w:t>多模式、多输出神经元</w:t>
      </w:r>
      <w:r>
        <w:rPr>
          <w:lang w:eastAsia="zh-CN"/>
        </w:rPr>
        <w:br/>
      </w:r>
      <w:r>
        <w:rPr>
          <w:rFonts w:hint="eastAsia"/>
          <w:lang w:eastAsia="zh-CN"/>
        </w:rPr>
        <w:t>在同一输入流中嵌入多个重复模式，使用多个输出神经元学习，绘制“模式</w:t>
      </w:r>
      <w:r>
        <w:rPr>
          <w:lang w:eastAsia="zh-CN"/>
        </w:rPr>
        <w:t xml:space="preserve"> × </w:t>
      </w:r>
      <w:r>
        <w:rPr>
          <w:rFonts w:hint="eastAsia"/>
          <w:lang w:eastAsia="zh-CN"/>
        </w:rPr>
        <w:t>神经元”的潜伏期矩阵，并总结神经元群体分工。</w:t>
      </w:r>
    </w:p>
    <w:p w14:paraId="6331076F" w14:textId="77777777" w:rsidR="002F0BF3" w:rsidRDefault="00000000">
      <w:pPr>
        <w:pStyle w:val="2"/>
        <w:rPr>
          <w:lang w:eastAsia="zh-CN"/>
        </w:rPr>
      </w:pPr>
      <w:bookmarkStart w:id="5" w:name="Xf65bd46bb728f02e5c9fa1731b41cfcb925d7b8"/>
      <w:bookmarkEnd w:id="1"/>
      <w:bookmarkEnd w:id="4"/>
      <w:r>
        <w:rPr>
          <w:lang w:eastAsia="zh-CN"/>
        </w:rPr>
        <w:t xml:space="preserve">2. </w:t>
      </w:r>
      <w:r>
        <w:rPr>
          <w:rFonts w:hint="eastAsia"/>
          <w:lang w:eastAsia="zh-CN"/>
        </w:rPr>
        <w:t>单个模式、多个独立输出神经元</w:t>
      </w:r>
    </w:p>
    <w:p w14:paraId="6AF7067D" w14:textId="77777777" w:rsidR="002F0BF3" w:rsidRDefault="00000000">
      <w:pPr>
        <w:pStyle w:val="FirstParagraph"/>
        <w:rPr>
          <w:lang w:eastAsia="zh-CN"/>
        </w:rPr>
      </w:pPr>
      <w:r>
        <w:rPr>
          <w:rFonts w:hint="eastAsia"/>
          <w:lang w:eastAsia="zh-CN"/>
        </w:rPr>
        <w:t>只增加输出神经元数量，是否足以让多个</w:t>
      </w:r>
      <w:r>
        <w:rPr>
          <w:lang w:eastAsia="zh-CN"/>
        </w:rPr>
        <w:t xml:space="preserve"> STDP </w:t>
      </w:r>
      <w:r>
        <w:rPr>
          <w:rFonts w:hint="eastAsia"/>
          <w:lang w:eastAsia="zh-CN"/>
        </w:rPr>
        <w:t>神经元形成不同分工？</w:t>
      </w:r>
    </w:p>
    <w:p w14:paraId="21C0C919" w14:textId="77777777" w:rsidR="002F0BF3" w:rsidRDefault="00000000">
      <w:pPr>
        <w:pStyle w:val="3"/>
        <w:rPr>
          <w:lang w:eastAsia="zh-CN"/>
        </w:rPr>
      </w:pPr>
      <w:bookmarkStart w:id="6" w:name="Xbd4bc4854a05558f8fde97aeb77fe712166b669"/>
      <w:r>
        <w:rPr>
          <w:lang w:eastAsia="zh-CN"/>
        </w:rPr>
        <w:t xml:space="preserve">2.1 </w:t>
      </w:r>
      <w:r>
        <w:rPr>
          <w:rFonts w:hint="eastAsia"/>
          <w:lang w:eastAsia="zh-CN"/>
        </w:rPr>
        <w:t>输出层从一个神经元扩展为多个神经元</w:t>
      </w:r>
    </w:p>
    <w:p w14:paraId="7BEF75E8" w14:textId="77777777" w:rsidR="002F0BF3" w:rsidRDefault="00000000">
      <w:pPr>
        <w:pStyle w:val="FirstParagraph"/>
        <w:rPr>
          <w:lang w:eastAsia="zh-CN"/>
        </w:rPr>
      </w:pPr>
      <w:r>
        <w:rPr>
          <w:rFonts w:hint="eastAsia"/>
          <w:lang w:eastAsia="zh-CN"/>
        </w:rPr>
        <w:t>本节使用一个重复时空模式，单模式输入脉冲的构造方式与实验8-1完全相同：输入端由</w:t>
      </w:r>
      <w:r>
        <w:rPr>
          <w:lang w:eastAsia="zh-CN"/>
        </w:rPr>
        <w:t xml:space="preserve"> </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2000</m:t>
        </m:r>
      </m:oMath>
      <w:r>
        <w:rPr>
          <w:lang w:eastAsia="zh-CN"/>
        </w:rPr>
        <w:t xml:space="preserve"> </w:t>
      </w:r>
      <w:r>
        <w:rPr>
          <w:rFonts w:hint="eastAsia"/>
          <w:lang w:eastAsia="zh-CN"/>
        </w:rPr>
        <w:t>个突触前神经元组成，大部分时间发放随机背景脉冲，随机位置嵌入同一个</w:t>
      </w:r>
      <w:r>
        <w:rPr>
          <w:lang w:eastAsia="zh-CN"/>
        </w:rPr>
        <w:t xml:space="preserve"> 50 </w:t>
      </w:r>
      <w:proofErr w:type="spellStart"/>
      <w:r>
        <w:rPr>
          <w:lang w:eastAsia="zh-CN"/>
        </w:rPr>
        <w:t>ms</w:t>
      </w:r>
      <w:proofErr w:type="spellEnd"/>
      <w:r>
        <w:rPr>
          <w:lang w:eastAsia="zh-CN"/>
        </w:rPr>
        <w:t xml:space="preserve"> </w:t>
      </w:r>
      <w:r>
        <w:rPr>
          <w:rFonts w:hint="eastAsia"/>
          <w:lang w:eastAsia="zh-CN"/>
        </w:rPr>
        <w:t>模式，并加入</w:t>
      </w:r>
      <w:r>
        <w:rPr>
          <w:lang w:eastAsia="zh-CN"/>
        </w:rPr>
        <w:t xml:space="preserve"> </w:t>
      </w:r>
      <m:oMath>
        <m:r>
          <w:rPr>
            <w:rFonts w:ascii="Cambria Math" w:hAnsi="Cambria Math"/>
            <w:lang w:eastAsia="zh-CN"/>
          </w:rPr>
          <m:t>1</m:t>
        </m:r>
        <m:r>
          <m:rPr>
            <m:nor/>
          </m:rPr>
          <w:rPr>
            <w:lang w:eastAsia="zh-CN"/>
          </w:rPr>
          <m:t xml:space="preserve"> ms</m:t>
        </m:r>
      </m:oMath>
      <w:r>
        <w:rPr>
          <w:lang w:eastAsia="zh-CN"/>
        </w:rPr>
        <w:t xml:space="preserve"> </w:t>
      </w:r>
      <w:r>
        <w:rPr>
          <w:rFonts w:hint="eastAsia"/>
          <w:lang w:eastAsia="zh-CN"/>
        </w:rPr>
        <w:t>时间抖动和</w:t>
      </w:r>
      <w:r>
        <w:rPr>
          <w:lang w:eastAsia="zh-CN"/>
        </w:rPr>
        <w:t xml:space="preserve"> </w:t>
      </w:r>
      <m:oMath>
        <m:r>
          <w:rPr>
            <w:rFonts w:ascii="Cambria Math" w:hAnsi="Cambria Math"/>
            <w:lang w:eastAsia="zh-CN"/>
          </w:rPr>
          <m:t>10</m:t>
        </m:r>
        <m:r>
          <m:rPr>
            <m:nor/>
          </m:rPr>
          <w:rPr>
            <w:lang w:eastAsia="zh-CN"/>
          </w:rPr>
          <m:t xml:space="preserve"> Hz</m:t>
        </m:r>
      </m:oMath>
      <w:r>
        <w:rPr>
          <w:lang w:eastAsia="zh-CN"/>
        </w:rPr>
        <w:t xml:space="preserve"> </w:t>
      </w:r>
      <w:r>
        <w:rPr>
          <w:rFonts w:hint="eastAsia"/>
          <w:lang w:eastAsia="zh-CN"/>
        </w:rPr>
        <w:t>自发活动。</w:t>
      </w:r>
    </w:p>
    <w:p w14:paraId="2C8B3D78" w14:textId="77777777" w:rsidR="002F0BF3" w:rsidRDefault="00000000">
      <w:pPr>
        <w:pStyle w:val="a0"/>
        <w:rPr>
          <w:lang w:eastAsia="zh-CN"/>
        </w:rPr>
      </w:pPr>
      <w:r>
        <w:rPr>
          <w:rFonts w:hint="eastAsia"/>
          <w:lang w:eastAsia="zh-CN"/>
        </w:rPr>
        <w:t>现在把输出层扩展为</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3</m:t>
        </m:r>
      </m:oMath>
      <w:r>
        <w:rPr>
          <w:lang w:eastAsia="zh-CN"/>
        </w:rPr>
        <w:t xml:space="preserve"> </w:t>
      </w:r>
      <w:r>
        <w:rPr>
          <w:rFonts w:hint="eastAsia"/>
          <w:lang w:eastAsia="zh-CN"/>
        </w:rPr>
        <w:t>个神经元。三个输出神经元接收同一批输入脉冲，但它们的突触权重彼此独立：</w:t>
      </w:r>
    </w:p>
    <w:p w14:paraId="74C1E58E" w14:textId="77777777" w:rsidR="002F0BF3"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m</m:t>
              </m:r>
              <m:r>
                <m:rPr>
                  <m:sty m:val="p"/>
                </m:rPr>
                <w:rPr>
                  <w:rFonts w:ascii="Cambria Math" w:hAnsi="Cambria Math"/>
                  <w:lang w:eastAsia="zh-CN"/>
                </w:rPr>
                <m:t>,</m:t>
              </m:r>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 m</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M</m:t>
          </m:r>
          <m:r>
            <m:rPr>
              <m:sty m:val="p"/>
            </m:rPr>
            <w:rPr>
              <w:rFonts w:ascii="Cambria Math" w:hAnsi="Cambria Math"/>
              <w:lang w:eastAsia="zh-CN"/>
            </w:rPr>
            <m:t>,</m:t>
          </m:r>
          <m:r>
            <w:rPr>
              <w:rFonts w:ascii="Cambria Math" w:hAnsi="Cambria Math"/>
              <w:lang w:eastAsia="zh-CN"/>
            </w:rPr>
            <m:t> j</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N  </m:t>
          </m:r>
          <m:r>
            <m:rPr>
              <m:nor/>
            </m:rPr>
            <w:rPr>
              <w:lang w:eastAsia="zh-CN"/>
            </w:rPr>
            <m:t>(1)</m:t>
          </m:r>
        </m:oMath>
      </m:oMathPara>
    </w:p>
    <w:p w14:paraId="4D9064EF" w14:textId="77777777" w:rsidR="002F0BF3" w:rsidRDefault="00000000">
      <w:pPr>
        <w:pStyle w:val="FirstParagraph"/>
        <w:rPr>
          <w:lang w:eastAsia="zh-CN"/>
        </w:rPr>
      </w:pPr>
      <w:r>
        <w:rPr>
          <w:rFonts w:hint="eastAsia"/>
          <w:lang w:eastAsia="zh-CN"/>
        </w:rPr>
        <w:t>其中</w:t>
      </w:r>
      <w:r>
        <w:rPr>
          <w:lang w:eastAsia="zh-CN"/>
        </w:rPr>
        <w:t xml:space="preserve"> </w:t>
      </w:r>
      <m:oMath>
        <m:r>
          <w:rPr>
            <w:rFonts w:ascii="Cambria Math" w:hAnsi="Cambria Math"/>
            <w:lang w:eastAsia="zh-CN"/>
          </w:rPr>
          <m:t>m</m:t>
        </m:r>
      </m:oMath>
      <w:r>
        <w:rPr>
          <w:lang w:eastAsia="zh-CN"/>
        </w:rPr>
        <w:t xml:space="preserve"> </w:t>
      </w:r>
      <w:r>
        <w:rPr>
          <w:rFonts w:hint="eastAsia"/>
          <w:lang w:eastAsia="zh-CN"/>
        </w:rPr>
        <w:t>表示输出神经元编号，</w:t>
      </w:r>
      <m:oMath>
        <m:r>
          <w:rPr>
            <w:rFonts w:ascii="Cambria Math" w:hAnsi="Cambria Math"/>
            <w:lang w:eastAsia="zh-CN"/>
          </w:rPr>
          <m:t>j</m:t>
        </m:r>
      </m:oMath>
      <w:r>
        <w:rPr>
          <w:lang w:eastAsia="zh-CN"/>
        </w:rPr>
        <w:t xml:space="preserve"> </w:t>
      </w:r>
      <w:r>
        <w:rPr>
          <w:rFonts w:hint="eastAsia"/>
          <w:lang w:eastAsia="zh-CN"/>
        </w:rPr>
        <w:t>表示输入神经元编号。</w:t>
      </w:r>
    </w:p>
    <w:p w14:paraId="377CF154" w14:textId="77777777" w:rsidR="002F0BF3" w:rsidRDefault="00000000">
      <w:pPr>
        <w:pStyle w:val="a0"/>
        <w:rPr>
          <w:lang w:eastAsia="zh-CN"/>
        </w:rPr>
      </w:pPr>
      <w:r>
        <w:rPr>
          <w:rFonts w:hint="eastAsia"/>
          <w:lang w:eastAsia="zh-CN"/>
        </w:rPr>
        <w:t>每个输出神经元都使用</w:t>
      </w:r>
      <w:r>
        <w:rPr>
          <w:lang w:eastAsia="zh-CN"/>
        </w:rPr>
        <w:t xml:space="preserve"> SRM/LIF </w:t>
      </w:r>
      <w:r>
        <w:rPr>
          <w:rFonts w:hint="eastAsia"/>
          <w:lang w:eastAsia="zh-CN"/>
        </w:rPr>
        <w:t>形式。突触前脉冲产生的</w:t>
      </w:r>
      <w:r>
        <w:rPr>
          <w:lang w:eastAsia="zh-CN"/>
        </w:rPr>
        <w:t xml:space="preserve"> EPSP </w:t>
      </w:r>
      <w:r>
        <w:rPr>
          <w:rFonts w:hint="eastAsia"/>
          <w:lang w:eastAsia="zh-CN"/>
        </w:rPr>
        <w:t>核函数为：</w:t>
      </w:r>
    </w:p>
    <w:p w14:paraId="4F42E873" w14:textId="77777777" w:rsidR="002F0BF3" w:rsidRDefault="00000000">
      <w:pPr>
        <w:pStyle w:val="a0"/>
      </w:pPr>
      <m:oMathPara>
        <m:oMathParaPr>
          <m:jc m:val="center"/>
        </m:oMathParaPr>
        <m:oMath>
          <m:r>
            <w:rPr>
              <w:rFonts w:ascii="Cambria Math" w:hAnsi="Cambria Math"/>
            </w:rPr>
            <m:t>ϵ</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K</m:t>
          </m:r>
          <m:d>
            <m:dPr>
              <m:begChr m:val="["/>
              <m:endChr m:val="]"/>
              <m:ctrlPr>
                <w:rPr>
                  <w:rFonts w:ascii="Cambria Math" w:hAnsi="Cambria Math"/>
                </w:rPr>
              </m:ctrlPr>
            </m:dPr>
            <m:e>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num>
                    <m:den>
                      <m:sSub>
                        <m:sSubPr>
                          <m:ctrlPr>
                            <w:rPr>
                              <w:rFonts w:ascii="Cambria Math" w:hAnsi="Cambria Math"/>
                            </w:rPr>
                          </m:ctrlPr>
                        </m:sSubPr>
                        <m:e>
                          <m:r>
                            <w:rPr>
                              <w:rFonts w:ascii="Cambria Math" w:hAnsi="Cambria Math"/>
                            </w:rPr>
                            <m:t>τ</m:t>
                          </m:r>
                        </m:e>
                        <m:sub>
                          <m:r>
                            <w:rPr>
                              <w:rFonts w:ascii="Cambria Math" w:hAnsi="Cambria Math"/>
                            </w:rPr>
                            <m:t>m</m:t>
                          </m:r>
                        </m:sub>
                      </m:sSub>
                    </m:den>
                  </m:f>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num>
                    <m:den>
                      <m:sSub>
                        <m:sSubPr>
                          <m:ctrlPr>
                            <w:rPr>
                              <w:rFonts w:ascii="Cambria Math" w:hAnsi="Cambria Math"/>
                            </w:rPr>
                          </m:ctrlPr>
                        </m:sSubPr>
                        <m:e>
                          <m:r>
                            <w:rPr>
                              <w:rFonts w:ascii="Cambria Math" w:hAnsi="Cambria Math"/>
                            </w:rPr>
                            <m:t>τ</m:t>
                          </m:r>
                        </m:e>
                        <m:sub>
                          <m:r>
                            <w:rPr>
                              <w:rFonts w:ascii="Cambria Math" w:hAnsi="Cambria Math"/>
                            </w:rPr>
                            <m:t>s</m:t>
                          </m:r>
                        </m:sub>
                      </m:sSub>
                    </m:den>
                  </m:f>
                </m:e>
              </m:d>
            </m:e>
          </m:d>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  </m:t>
          </m:r>
          <m:r>
            <m:rPr>
              <m:nor/>
            </m:rPr>
            <m:t>(2)</m:t>
          </m:r>
        </m:oMath>
      </m:oMathPara>
    </w:p>
    <w:p w14:paraId="54DC61D0" w14:textId="77777777" w:rsidR="002F0BF3" w:rsidRDefault="00000000">
      <w:pPr>
        <w:pStyle w:val="FirstParagraph"/>
        <w:rPr>
          <w:lang w:eastAsia="zh-CN"/>
        </w:rPr>
      </w:pPr>
      <w:r>
        <w:rPr>
          <w:rFonts w:hint="eastAsia"/>
          <w:lang w:eastAsia="zh-CN"/>
        </w:rPr>
        <w:t>输出神经元自身发放后的发放后电位为：</w:t>
      </w:r>
    </w:p>
    <w:p w14:paraId="25A140D4" w14:textId="77777777" w:rsidR="002F0BF3" w:rsidRDefault="00000000">
      <w:pPr>
        <w:pStyle w:val="a0"/>
      </w:pPr>
      <m:oMathPara>
        <m:oMathParaPr>
          <m:jc m:val="center"/>
        </m:oMathParaPr>
        <m:oMath>
          <m:r>
            <w:rPr>
              <w:rFonts w:ascii="Cambria Math" w:hAnsi="Cambria Math"/>
            </w:rPr>
            <m:t>η</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T</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τ</m:t>
                          </m:r>
                        </m:e>
                        <m:sub>
                          <m:r>
                            <w:rPr>
                              <w:rFonts w:ascii="Cambria Math" w:hAnsi="Cambria Math"/>
                            </w:rPr>
                            <m:t>m</m:t>
                          </m:r>
                        </m:sub>
                      </m:sSub>
                    </m:den>
                  </m:f>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d>
                <m:dPr>
                  <m:ctrlPr>
                    <w:rPr>
                      <w:rFonts w:ascii="Cambria Math" w:hAnsi="Cambria Math"/>
                    </w:rPr>
                  </m:ctrlPr>
                </m:dPr>
                <m:e>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τ</m:t>
                              </m:r>
                            </m:e>
                            <m:sub>
                              <m:r>
                                <w:rPr>
                                  <w:rFonts w:ascii="Cambria Math" w:hAnsi="Cambria Math"/>
                                </w:rPr>
                                <m:t>m</m:t>
                              </m:r>
                            </m:sub>
                          </m:sSub>
                        </m:den>
                      </m:f>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τ</m:t>
                              </m:r>
                            </m:e>
                            <m:sub>
                              <m:r>
                                <w:rPr>
                                  <w:rFonts w:ascii="Cambria Math" w:hAnsi="Cambria Math"/>
                                </w:rPr>
                                <m:t>s</m:t>
                              </m:r>
                            </m:sub>
                          </m:sSub>
                        </m:den>
                      </m:f>
                    </m:e>
                  </m:d>
                </m:e>
              </m:d>
            </m:e>
          </m:d>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  </m:t>
          </m:r>
          <m:r>
            <m:rPr>
              <m:nor/>
            </m:rPr>
            <m:t>(3)</m:t>
          </m:r>
        </m:oMath>
      </m:oMathPara>
    </w:p>
    <w:p w14:paraId="3640DDCE" w14:textId="77777777" w:rsidR="002F0BF3" w:rsidRDefault="00000000">
      <w:pPr>
        <w:pStyle w:val="FirstParagraph"/>
        <w:rPr>
          <w:lang w:eastAsia="zh-CN"/>
        </w:rPr>
      </w:pPr>
      <w:r>
        <w:rPr>
          <w:rFonts w:hint="eastAsia"/>
          <w:lang w:eastAsia="zh-CN"/>
        </w:rPr>
        <w:t>不加入侧向抑制时，第</w:t>
      </w:r>
      <w:r>
        <w:rPr>
          <w:lang w:eastAsia="zh-CN"/>
        </w:rPr>
        <w:t xml:space="preserve"> </w:t>
      </w:r>
      <m:oMath>
        <m:r>
          <w:rPr>
            <w:rFonts w:ascii="Cambria Math" w:hAnsi="Cambria Math"/>
            <w:lang w:eastAsia="zh-CN"/>
          </w:rPr>
          <m:t>m</m:t>
        </m:r>
      </m:oMath>
      <w:r>
        <w:rPr>
          <w:lang w:eastAsia="zh-CN"/>
        </w:rPr>
        <w:t xml:space="preserve"> </w:t>
      </w:r>
      <w:r>
        <w:rPr>
          <w:rFonts w:hint="eastAsia"/>
          <w:lang w:eastAsia="zh-CN"/>
        </w:rPr>
        <w:t>个输出神经元的膜电位为：</w:t>
      </w:r>
    </w:p>
    <w:p w14:paraId="718A0B0A" w14:textId="77777777" w:rsidR="002F0BF3" w:rsidRDefault="00000000">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m</m:t>
              </m:r>
            </m:sub>
            <m:sup>
              <m:r>
                <w:rPr>
                  <w:rFonts w:ascii="Cambria Math" w:hAnsi="Cambria Math"/>
                </w:rPr>
                <m:t>last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&gt;</m:t>
              </m:r>
              <m:sSubSup>
                <m:sSubSupPr>
                  <m:ctrlPr>
                    <w:rPr>
                      <w:rFonts w:ascii="Cambria Math" w:hAnsi="Cambria Math"/>
                    </w:rPr>
                  </m:ctrlPr>
                </m:sSubSupPr>
                <m:e>
                  <m:r>
                    <w:rPr>
                      <w:rFonts w:ascii="Cambria Math" w:hAnsi="Cambria Math"/>
                    </w:rPr>
                    <m:t>t</m:t>
                  </m:r>
                </m:e>
                <m:sub>
                  <m:r>
                    <w:rPr>
                      <w:rFonts w:ascii="Cambria Math" w:hAnsi="Cambria Math"/>
                    </w:rPr>
                    <m:t>m</m:t>
                  </m:r>
                </m:sub>
                <m:sup>
                  <m:r>
                    <w:rPr>
                      <w:rFonts w:ascii="Cambria Math" w:hAnsi="Cambria Math"/>
                    </w:rPr>
                    <m:t>last</m:t>
                  </m:r>
                </m:sup>
              </m:sSubSup>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j</m:t>
                  </m:r>
                </m:sub>
              </m:sSub>
            </m:e>
          </m:nary>
          <m:r>
            <w:rPr>
              <w:rFonts w:ascii="Cambria Math" w:hAnsi="Cambria Math"/>
            </w:rPr>
            <m:t>ϵ</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  </m:t>
          </m:r>
          <m:r>
            <m:rPr>
              <m:nor/>
            </m:rPr>
            <m:t>(4)</m:t>
          </m:r>
        </m:oMath>
      </m:oMathPara>
    </w:p>
    <w:p w14:paraId="57D66B5A" w14:textId="77777777" w:rsidR="002F0BF3" w:rsidRDefault="00000000">
      <w:pPr>
        <w:pStyle w:val="FirstParagraph"/>
        <w:rPr>
          <w:lang w:eastAsia="zh-CN"/>
        </w:rPr>
      </w:pPr>
      <w:r>
        <w:rPr>
          <w:rFonts w:hint="eastAsia"/>
          <w:lang w:eastAsia="zh-CN"/>
        </w:rPr>
        <w:t>其中</w:t>
      </w:r>
      <w:r>
        <w:rPr>
          <w:lang w:eastAsia="zh-CN"/>
        </w:rPr>
        <w:t xml:space="preserve"> </w:t>
      </w:r>
      <m:oMath>
        <m:sSubSup>
          <m:sSubSupPr>
            <m:ctrlPr>
              <w:rPr>
                <w:rFonts w:ascii="Cambria Math" w:hAnsi="Cambria Math"/>
              </w:rPr>
            </m:ctrlPr>
          </m:sSubSupPr>
          <m:e>
            <m:r>
              <w:rPr>
                <w:rFonts w:ascii="Cambria Math" w:hAnsi="Cambria Math"/>
                <w:lang w:eastAsia="zh-CN"/>
              </w:rPr>
              <m:t>t</m:t>
            </m:r>
          </m:e>
          <m:sub>
            <m:r>
              <w:rPr>
                <w:rFonts w:ascii="Cambria Math" w:hAnsi="Cambria Math"/>
                <w:lang w:eastAsia="zh-CN"/>
              </w:rPr>
              <m:t>m</m:t>
            </m:r>
          </m:sub>
          <m:sup>
            <m:r>
              <w:rPr>
                <w:rFonts w:ascii="Cambria Math" w:hAnsi="Cambria Math"/>
                <w:lang w:eastAsia="zh-CN"/>
              </w:rPr>
              <m:t>last</m:t>
            </m:r>
          </m:sup>
        </m:sSubSup>
      </m:oMath>
      <w:r>
        <w:rPr>
          <w:lang w:eastAsia="zh-CN"/>
        </w:rPr>
        <w:t xml:space="preserve"> </w:t>
      </w:r>
      <w:r>
        <w:rPr>
          <w:rFonts w:hint="eastAsia"/>
          <w:lang w:eastAsia="zh-CN"/>
        </w:rPr>
        <w:t>是第</w:t>
      </w:r>
      <w:r>
        <w:rPr>
          <w:lang w:eastAsia="zh-CN"/>
        </w:rPr>
        <w:t xml:space="preserve"> </w:t>
      </w:r>
      <m:oMath>
        <m:r>
          <w:rPr>
            <w:rFonts w:ascii="Cambria Math" w:hAnsi="Cambria Math"/>
            <w:lang w:eastAsia="zh-CN"/>
          </w:rPr>
          <m:t>m</m:t>
        </m:r>
      </m:oMath>
      <w:r>
        <w:rPr>
          <w:lang w:eastAsia="zh-CN"/>
        </w:rPr>
        <w:t xml:space="preserve"> </w:t>
      </w:r>
      <w:r>
        <w:rPr>
          <w:rFonts w:hint="eastAsia"/>
          <w:lang w:eastAsia="zh-CN"/>
        </w:rPr>
        <w:t>个输出神经元最近一次发放时间。</w:t>
      </w:r>
    </w:p>
    <w:p w14:paraId="57E14B1D" w14:textId="77777777" w:rsidR="002F0BF3" w:rsidRDefault="00000000">
      <w:pPr>
        <w:pStyle w:val="3"/>
        <w:rPr>
          <w:lang w:eastAsia="zh-CN"/>
        </w:rPr>
      </w:pPr>
      <w:bookmarkStart w:id="7" w:name="X79dce280e7aa247891dfc15ac29162e6ee9ec87"/>
      <w:bookmarkEnd w:id="6"/>
      <w:r>
        <w:rPr>
          <w:lang w:eastAsia="zh-CN"/>
        </w:rPr>
        <w:t xml:space="preserve">2.2 </w:t>
      </w:r>
      <w:r>
        <w:rPr>
          <w:rFonts w:hint="eastAsia"/>
          <w:lang w:eastAsia="zh-CN"/>
        </w:rPr>
        <w:t>每个输出神经元独立进行</w:t>
      </w:r>
      <w:r>
        <w:rPr>
          <w:lang w:eastAsia="zh-CN"/>
        </w:rPr>
        <w:t xml:space="preserve"> STDP </w:t>
      </w:r>
      <w:r>
        <w:rPr>
          <w:rFonts w:hint="eastAsia"/>
          <w:lang w:eastAsia="zh-CN"/>
        </w:rPr>
        <w:t>学习</w:t>
      </w:r>
    </w:p>
    <w:p w14:paraId="790B7531" w14:textId="77777777" w:rsidR="002F0BF3" w:rsidRDefault="00000000">
      <w:pPr>
        <w:pStyle w:val="FirstParagraph"/>
        <w:rPr>
          <w:lang w:eastAsia="zh-CN"/>
        </w:rPr>
      </w:pPr>
      <w:r>
        <w:rPr>
          <w:rFonts w:hint="eastAsia"/>
          <w:lang w:eastAsia="zh-CN"/>
        </w:rPr>
        <w:t>三个输出神经元都使用相同的</w:t>
      </w:r>
      <w:r>
        <w:rPr>
          <w:lang w:eastAsia="zh-CN"/>
        </w:rPr>
        <w:t xml:space="preserve"> STDP </w:t>
      </w:r>
      <w:r>
        <w:rPr>
          <w:rFonts w:hint="eastAsia"/>
          <w:lang w:eastAsia="zh-CN"/>
        </w:rPr>
        <w:t>规则，但每个神经元只更新自己的输入权重。</w:t>
      </w:r>
    </w:p>
    <w:p w14:paraId="479BDAF3" w14:textId="77777777" w:rsidR="002F0BF3" w:rsidRDefault="00000000">
      <w:pPr>
        <w:pStyle w:val="a0"/>
        <w:rPr>
          <w:lang w:eastAsia="zh-CN"/>
        </w:rPr>
      </w:pPr>
      <w:r>
        <w:rPr>
          <w:rFonts w:hint="eastAsia"/>
          <w:lang w:eastAsia="zh-CN"/>
        </w:rPr>
        <w:t>第</w:t>
      </w:r>
      <w:r>
        <w:rPr>
          <w:lang w:eastAsia="zh-CN"/>
        </w:rPr>
        <w:t xml:space="preserve"> </w:t>
      </w:r>
      <m:oMath>
        <m:r>
          <w:rPr>
            <w:rFonts w:ascii="Cambria Math" w:hAnsi="Cambria Math"/>
            <w:lang w:eastAsia="zh-CN"/>
          </w:rPr>
          <m:t>m</m:t>
        </m:r>
      </m:oMath>
      <w:r>
        <w:rPr>
          <w:lang w:eastAsia="zh-CN"/>
        </w:rPr>
        <w:t xml:space="preserve"> </w:t>
      </w:r>
      <w:r>
        <w:rPr>
          <w:rFonts w:hint="eastAsia"/>
          <w:lang w:eastAsia="zh-CN"/>
        </w:rPr>
        <w:t>个输出神经元在时间</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i</m:t>
            </m:r>
          </m:sub>
        </m:sSub>
      </m:oMath>
      <w:r>
        <w:rPr>
          <w:lang w:eastAsia="zh-CN"/>
        </w:rPr>
        <w:t xml:space="preserve"> </w:t>
      </w:r>
      <w:r>
        <w:rPr>
          <w:rFonts w:hint="eastAsia"/>
          <w:lang w:eastAsia="zh-CN"/>
        </w:rPr>
        <w:t>发放时，对输入神经元</w:t>
      </w:r>
      <w:r>
        <w:rPr>
          <w:lang w:eastAsia="zh-CN"/>
        </w:rPr>
        <w:t xml:space="preserve"> </w:t>
      </w:r>
      <m:oMath>
        <m:r>
          <w:rPr>
            <w:rFonts w:ascii="Cambria Math" w:hAnsi="Cambria Math"/>
            <w:lang w:eastAsia="zh-CN"/>
          </w:rPr>
          <m:t>j</m:t>
        </m:r>
      </m:oMath>
      <w:r>
        <w:rPr>
          <w:lang w:eastAsia="zh-CN"/>
        </w:rPr>
        <w:t xml:space="preserve"> </w:t>
      </w:r>
      <w:r>
        <w:rPr>
          <w:rFonts w:hint="eastAsia"/>
          <w:lang w:eastAsia="zh-CN"/>
        </w:rPr>
        <w:t>的权重更新为：</w:t>
      </w:r>
    </w:p>
    <w:p w14:paraId="412B89BF" w14:textId="77777777" w:rsidR="002F0BF3" w:rsidRDefault="00000000">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j</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exp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τ</m:t>
                                </m:r>
                              </m:e>
                              <m:sub>
                                <m:r>
                                  <m:rPr>
                                    <m:sty m:val="p"/>
                                  </m:rPr>
                                  <w:rPr>
                                    <w:rFonts w:ascii="Cambria Math" w:hAnsi="Cambria Math"/>
                                  </w:rPr>
                                  <m:t>+</m:t>
                                </m:r>
                              </m:sub>
                            </m:sSub>
                          </m:den>
                        </m:f>
                      </m:e>
                    </m:d>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m:t>
                    </m:r>
                    <m:r>
                      <m:rPr>
                        <m:nor/>
                      </m:rPr>
                      <m:t>LTP</m:t>
                    </m:r>
                  </m:e>
                </m:mr>
                <m:mr>
                  <m:e>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τ</m:t>
                                </m:r>
                              </m:e>
                              <m:sub>
                                <m:r>
                                  <m:rPr>
                                    <m:sty m:val="p"/>
                                  </m:rPr>
                                  <w:rPr>
                                    <w:rFonts w:ascii="Cambria Math" w:hAnsi="Cambria Math"/>
                                  </w:rPr>
                                  <m:t>-</m:t>
                                </m:r>
                              </m:sub>
                            </m:sSub>
                          </m:den>
                        </m:f>
                      </m:e>
                    </m:d>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m:t>
                    </m:r>
                    <m:r>
                      <m:rPr>
                        <m:nor/>
                      </m:rPr>
                      <m:t>LTD</m:t>
                    </m:r>
                  </m:e>
                </m:mr>
              </m:m>
            </m:e>
          </m:d>
          <m:r>
            <w:rPr>
              <w:rFonts w:ascii="Cambria Math" w:hAnsi="Cambria Math"/>
            </w:rPr>
            <m:t>  </m:t>
          </m:r>
          <m:r>
            <m:rPr>
              <m:nor/>
            </m:rPr>
            <m:t>(5)</m:t>
          </m:r>
        </m:oMath>
      </m:oMathPara>
    </w:p>
    <w:p w14:paraId="3E504CB0" w14:textId="77777777" w:rsidR="002F0BF3" w:rsidRDefault="00000000">
      <w:pPr>
        <w:pStyle w:val="FirstParagraph"/>
      </w:pPr>
      <w:r>
        <w:rPr>
          <w:rFonts w:hint="eastAsia"/>
        </w:rPr>
        <w:t>更新后：</w:t>
      </w:r>
    </w:p>
    <w:p w14:paraId="299ACFC9" w14:textId="77777777" w:rsidR="002F0BF3" w:rsidRDefault="00000000">
      <w:pPr>
        <w:pStyle w:val="a0"/>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m:rPr>
                  <m:nor/>
                </m:rPr>
                <m:t>裁剪</m:t>
              </m:r>
            </m:e>
            <m: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j</m:t>
              </m:r>
            </m:sub>
          </m:sSub>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  </m:t>
          </m:r>
          <m:r>
            <m:rPr>
              <m:nor/>
            </m:rPr>
            <m:t>(6)</m:t>
          </m:r>
        </m:oMath>
      </m:oMathPara>
    </w:p>
    <w:p w14:paraId="33220F50" w14:textId="77777777" w:rsidR="002F0BF3" w:rsidRDefault="00000000">
      <w:pPr>
        <w:pStyle w:val="FirstParagraph"/>
        <w:rPr>
          <w:lang w:eastAsia="zh-CN"/>
        </w:rPr>
      </w:pPr>
      <w:r>
        <w:rPr>
          <w:rFonts w:hint="eastAsia"/>
          <w:lang w:eastAsia="zh-CN"/>
        </w:rPr>
        <w:t>仍使用最近脉冲近似：对每个输入神经元，LTP</w:t>
      </w:r>
      <w:r>
        <w:rPr>
          <w:lang w:eastAsia="zh-CN"/>
        </w:rPr>
        <w:t xml:space="preserve"> </w:t>
      </w:r>
      <w:r>
        <w:rPr>
          <w:rFonts w:hint="eastAsia"/>
          <w:lang w:eastAsia="zh-CN"/>
        </w:rPr>
        <w:t>只考虑输出脉冲前最近的一个突触前脉冲，LTD</w:t>
      </w:r>
      <w:r>
        <w:rPr>
          <w:lang w:eastAsia="zh-CN"/>
        </w:rPr>
        <w:t xml:space="preserve"> </w:t>
      </w:r>
      <w:r>
        <w:rPr>
          <w:rFonts w:hint="eastAsia"/>
          <w:lang w:eastAsia="zh-CN"/>
        </w:rPr>
        <w:t>只考虑输出脉冲后最近的一个突触前脉冲。</w:t>
      </w:r>
    </w:p>
    <w:p w14:paraId="3CB239DE" w14:textId="77777777" w:rsidR="002F0BF3" w:rsidRDefault="00000000">
      <w:pPr>
        <w:pStyle w:val="3"/>
        <w:rPr>
          <w:lang w:eastAsia="zh-CN"/>
        </w:rPr>
      </w:pPr>
      <w:bookmarkStart w:id="8" w:name="X199384f1d1d50895ef5d1bff1a9859c71bf482f"/>
      <w:bookmarkEnd w:id="7"/>
      <w:r>
        <w:rPr>
          <w:lang w:eastAsia="zh-CN"/>
        </w:rPr>
        <w:t xml:space="preserve">2.3 </w:t>
      </w:r>
      <w:r>
        <w:rPr>
          <w:rFonts w:hint="eastAsia"/>
          <w:lang w:eastAsia="zh-CN"/>
        </w:rPr>
        <w:t>绘制无侧向抑制条件下的潜伏期图</w:t>
      </w:r>
    </w:p>
    <w:p w14:paraId="1C62D045" w14:textId="77777777" w:rsidR="002F0BF3" w:rsidRDefault="00000000">
      <w:pPr>
        <w:pStyle w:val="FirstParagraph"/>
        <w:rPr>
          <w:lang w:eastAsia="zh-CN"/>
        </w:rPr>
      </w:pPr>
      <w:r>
        <w:rPr>
          <w:rFonts w:hint="eastAsia"/>
          <w:lang w:eastAsia="zh-CN"/>
        </w:rPr>
        <w:t>为了观察三个输出神经元是否形成分工，需要记录每个输出脉冲相对于模式开始时间的潜伏期。设某次模式开始时间为</w:t>
      </w:r>
      <w:r>
        <w:rPr>
          <w:lang w:eastAsia="zh-CN"/>
        </w:rPr>
        <w:t xml:space="preserve"> </w:t>
      </w:r>
      <m:oMath>
        <m:r>
          <w:rPr>
            <w:rFonts w:ascii="Cambria Math" w:hAnsi="Cambria Math"/>
            <w:lang w:eastAsia="zh-CN"/>
          </w:rPr>
          <m:t>s</m:t>
        </m:r>
      </m:oMath>
      <w:r>
        <w:rPr>
          <w:rFonts w:hint="eastAsia"/>
          <w:lang w:eastAsia="zh-CN"/>
        </w:rPr>
        <w:t>，输出神经元在时间</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m</m:t>
            </m:r>
          </m:sub>
        </m:sSub>
      </m:oMath>
      <w:r>
        <w:rPr>
          <w:lang w:eastAsia="zh-CN"/>
        </w:rPr>
        <w:t xml:space="preserve"> </w:t>
      </w:r>
      <w:r>
        <w:rPr>
          <w:rFonts w:hint="eastAsia"/>
          <w:lang w:eastAsia="zh-CN"/>
        </w:rPr>
        <w:t>发放，则：</w:t>
      </w:r>
    </w:p>
    <w:p w14:paraId="15DC99A5" w14:textId="77777777" w:rsidR="002F0BF3"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m</m:t>
              </m:r>
            </m:sub>
          </m:sSub>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lang w:eastAsia="zh-CN"/>
                          </w:rPr>
                          <m:t>t</m:t>
                        </m:r>
                      </m:e>
                      <m:sub>
                        <m:r>
                          <w:rPr>
                            <w:rFonts w:ascii="Cambria Math" w:hAnsi="Cambria Math"/>
                            <w:lang w:eastAsia="zh-CN"/>
                          </w:rPr>
                          <m:t>m</m:t>
                        </m:r>
                      </m:sub>
                    </m:sSub>
                    <m:r>
                      <m:rPr>
                        <m:sty m:val="p"/>
                      </m:rPr>
                      <w:rPr>
                        <w:rFonts w:ascii="Cambria Math" w:hAnsi="Cambria Math"/>
                        <w:lang w:eastAsia="zh-CN"/>
                      </w:rPr>
                      <m:t>-</m:t>
                    </m:r>
                    <m:r>
                      <w:rPr>
                        <w:rFonts w:ascii="Cambria Math" w:hAnsi="Cambria Math"/>
                        <w:lang w:eastAsia="zh-CN"/>
                      </w:rPr>
                      <m:t>s</m:t>
                    </m:r>
                    <m:r>
                      <m:rPr>
                        <m:sty m:val="p"/>
                      </m:rPr>
                      <w:rPr>
                        <w:rFonts w:ascii="Cambria Math" w:hAnsi="Cambria Math"/>
                        <w:lang w:eastAsia="zh-CN"/>
                      </w:rPr>
                      <m:t>,</m:t>
                    </m:r>
                  </m:e>
                  <m:e>
                    <m:sSub>
                      <m:sSubPr>
                        <m:ctrlPr>
                          <w:rPr>
                            <w:rFonts w:ascii="Cambria Math" w:hAnsi="Cambria Math"/>
                          </w:rPr>
                        </m:ctrlPr>
                      </m:sSubPr>
                      <m:e>
                        <m:r>
                          <w:rPr>
                            <w:rFonts w:ascii="Cambria Math" w:hAnsi="Cambria Math"/>
                            <w:lang w:eastAsia="zh-CN"/>
                          </w:rPr>
                          <m:t>t</m:t>
                        </m:r>
                      </m:e>
                      <m:sub>
                        <m:r>
                          <w:rPr>
                            <w:rFonts w:ascii="Cambria Math" w:hAnsi="Cambria Math"/>
                            <w:lang w:eastAsia="zh-CN"/>
                          </w:rPr>
                          <m:t>m</m:t>
                        </m:r>
                      </m:sub>
                    </m:sSub>
                    <m:r>
                      <m:rPr>
                        <m:sty m:val="p"/>
                      </m:rPr>
                      <w:rPr>
                        <w:rFonts w:ascii="Cambria Math" w:hAnsi="Cambria Math"/>
                        <w:lang w:eastAsia="zh-CN"/>
                      </w:rPr>
                      <m:t>∈[</m:t>
                    </m:r>
                    <m:r>
                      <w:rPr>
                        <w:rFonts w:ascii="Cambria Math" w:hAnsi="Cambria Math"/>
                        <w:lang w:eastAsia="zh-CN"/>
                      </w:rPr>
                      <m:t>s</m:t>
                    </m:r>
                    <m:r>
                      <m:rPr>
                        <m:sty m:val="p"/>
                      </m:rPr>
                      <w:rPr>
                        <w:rFonts w:ascii="Cambria Math" w:hAnsi="Cambria Math"/>
                        <w:lang w:eastAsia="zh-CN"/>
                      </w:rPr>
                      <m:t>,</m:t>
                    </m:r>
                    <m:r>
                      <w:rPr>
                        <w:rFonts w:ascii="Cambria Math" w:hAnsi="Cambria Math"/>
                        <w:lang w:eastAsia="zh-CN"/>
                      </w:rPr>
                      <m:t> s</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pattern</m:t>
                        </m:r>
                      </m:sub>
                    </m:sSub>
                    <m:r>
                      <m:rPr>
                        <m:sty m:val="p"/>
                      </m:rPr>
                      <w:rPr>
                        <w:rFonts w:ascii="Cambria Math" w:hAnsi="Cambria Math"/>
                        <w:lang w:eastAsia="zh-CN"/>
                      </w:rPr>
                      <m:t>)</m:t>
                    </m:r>
                  </m:e>
                </m:mr>
                <m:mr>
                  <m:e>
                    <m:r>
                      <w:rPr>
                        <w:rFonts w:ascii="Cambria Math" w:hAnsi="Cambria Math"/>
                        <w:lang w:eastAsia="zh-CN"/>
                      </w:rPr>
                      <m:t>0</m:t>
                    </m:r>
                    <m:r>
                      <m:rPr>
                        <m:sty m:val="p"/>
                      </m:rPr>
                      <w:rPr>
                        <w:rFonts w:ascii="Cambria Math" w:hAnsi="Cambria Math"/>
                        <w:lang w:eastAsia="zh-CN"/>
                      </w:rPr>
                      <m:t>,</m:t>
                    </m:r>
                  </m:e>
                  <m:e>
                    <m:sSub>
                      <m:sSubPr>
                        <m:ctrlPr>
                          <w:rPr>
                            <w:rFonts w:ascii="Cambria Math" w:hAnsi="Cambria Math"/>
                          </w:rPr>
                        </m:ctrlPr>
                      </m:sSubPr>
                      <m:e>
                        <m:r>
                          <w:rPr>
                            <w:rFonts w:ascii="Cambria Math" w:hAnsi="Cambria Math"/>
                            <w:lang w:eastAsia="zh-CN"/>
                          </w:rPr>
                          <m:t>t</m:t>
                        </m:r>
                      </m:e>
                      <m:sub>
                        <m:r>
                          <w:rPr>
                            <w:rFonts w:ascii="Cambria Math" w:hAnsi="Cambria Math"/>
                            <w:lang w:eastAsia="zh-CN"/>
                          </w:rPr>
                          <m:t>m</m:t>
                        </m:r>
                      </m:sub>
                    </m:sSub>
                    <m:r>
                      <m:rPr>
                        <m:nor/>
                      </m:rPr>
                      <w:rPr>
                        <w:lang w:eastAsia="zh-CN"/>
                      </w:rPr>
                      <m:t xml:space="preserve"> 不在模式窗口内</m:t>
                    </m:r>
                  </m:e>
                </m:mr>
              </m:m>
            </m:e>
          </m:d>
          <m:r>
            <w:rPr>
              <w:rFonts w:ascii="Cambria Math" w:hAnsi="Cambria Math"/>
              <w:lang w:eastAsia="zh-CN"/>
            </w:rPr>
            <m:t>  </m:t>
          </m:r>
          <m:r>
            <m:rPr>
              <m:nor/>
            </m:rPr>
            <w:rPr>
              <w:lang w:eastAsia="zh-CN"/>
            </w:rPr>
            <m:t>(7)</m:t>
          </m:r>
        </m:oMath>
      </m:oMathPara>
    </w:p>
    <w:p w14:paraId="4AFF19B8" w14:textId="77777777" w:rsidR="002F0BF3" w:rsidRDefault="00000000">
      <w:pPr>
        <w:pStyle w:val="FirstParagraph"/>
        <w:rPr>
          <w:lang w:eastAsia="zh-CN"/>
        </w:rPr>
      </w:pPr>
      <w:r>
        <w:rPr>
          <w:rFonts w:hint="eastAsia"/>
          <w:lang w:eastAsia="zh-CN"/>
        </w:rPr>
        <w:t>潜伏期为</w:t>
      </w:r>
      <w:r>
        <w:rPr>
          <w:lang w:eastAsia="zh-CN"/>
        </w:rPr>
        <w:t xml:space="preserve"> 0 </w:t>
      </w:r>
      <w:r>
        <w:rPr>
          <w:rFonts w:hint="eastAsia"/>
          <w:lang w:eastAsia="zh-CN"/>
        </w:rPr>
        <w:t>表示模式外发放，即误报。</w:t>
      </w:r>
    </w:p>
    <w:p w14:paraId="378A8C53" w14:textId="77777777" w:rsidR="002F0BF3" w:rsidRDefault="00000000">
      <w:pPr>
        <w:pStyle w:val="a0"/>
        <w:rPr>
          <w:lang w:eastAsia="zh-CN"/>
        </w:rPr>
      </w:pPr>
      <w:r>
        <w:rPr>
          <w:rFonts w:hint="eastAsia"/>
          <w:lang w:eastAsia="zh-CN"/>
        </w:rPr>
        <w:t>下图给出了无侧向抑制条件下三神经元潜伏期图的目标格式示意。每个子图对应一个输出神经元，横轴为该神经元的发放次数，纵轴为该次发放相对于模式开始时间的潜伏期。图中接近</w:t>
      </w:r>
      <w:r>
        <w:rPr>
          <w:lang w:eastAsia="zh-CN"/>
        </w:rPr>
        <w:t xml:space="preserve"> 0 </w:t>
      </w:r>
      <w:r>
        <w:rPr>
          <w:rFonts w:hint="eastAsia"/>
          <w:lang w:eastAsia="zh-CN"/>
        </w:rPr>
        <w:t>的点表示模式外发放；稳定在较小正值附近的点表示神经元已经在模式窗口内形成稳定响应。</w:t>
      </w:r>
    </w:p>
    <w:p w14:paraId="593615E1" w14:textId="77777777" w:rsidR="002F0BF3" w:rsidRDefault="00000000">
      <w:pPr>
        <w:pStyle w:val="a0"/>
      </w:pPr>
      <w:r>
        <w:rPr>
          <w:noProof/>
        </w:rPr>
        <w:lastRenderedPageBreak/>
        <w:drawing>
          <wp:inline distT="0" distB="0" distL="0" distR="0" wp14:anchorId="4658ECB1" wp14:editId="5C7D0EBA">
            <wp:extent cx="5334000" cy="1604103"/>
            <wp:effectExtent l="0" t="0" r="0" b="0"/>
            <wp:docPr id="17" name="Picture" title="fig:"/>
            <wp:cNvGraphicFramePr/>
            <a:graphic xmlns:a="http://schemas.openxmlformats.org/drawingml/2006/main">
              <a:graphicData uri="http://schemas.openxmlformats.org/drawingml/2006/picture">
                <pic:pic xmlns:pic="http://schemas.openxmlformats.org/drawingml/2006/picture">
                  <pic:nvPicPr>
                    <pic:cNvPr id="18" name="Picture" descr="/Users/jingyang/Desktop/%E8%AE%A4%E7%9F%A5%E7%A7%91%E5%AD%A6%E4%B8%8E%E7%B1%BB%E8%84%91%E8%AE%A1%E7%AE%97/%E5%AE%9E%E9%AA%8C8/assets/8-2/figure1_no_inhibition_latency.png"/>
                    <pic:cNvPicPr>
                      <a:picLocks noChangeAspect="1" noChangeArrowheads="1"/>
                    </pic:cNvPicPr>
                  </pic:nvPicPr>
                  <pic:blipFill>
                    <a:blip r:embed="rId5"/>
                    <a:stretch>
                      <a:fillRect/>
                    </a:stretch>
                  </pic:blipFill>
                  <pic:spPr bwMode="auto">
                    <a:xfrm>
                      <a:off x="0" y="0"/>
                      <a:ext cx="5334000" cy="1604103"/>
                    </a:xfrm>
                    <a:prstGeom prst="rect">
                      <a:avLst/>
                    </a:prstGeom>
                    <a:noFill/>
                    <a:ln w="9525">
                      <a:noFill/>
                      <a:headEnd/>
                      <a:tailEnd/>
                    </a:ln>
                  </pic:spPr>
                </pic:pic>
              </a:graphicData>
            </a:graphic>
          </wp:inline>
        </w:drawing>
      </w:r>
    </w:p>
    <w:p w14:paraId="0AF24EC1" w14:textId="77777777" w:rsidR="002F0BF3" w:rsidRDefault="00000000">
      <w:pPr>
        <w:pStyle w:val="aa"/>
        <w:rPr>
          <w:lang w:eastAsia="zh-CN"/>
        </w:rPr>
      </w:pPr>
      <w:r>
        <w:rPr>
          <w:rFonts w:hint="eastAsia"/>
          <w:lang w:eastAsia="zh-CN"/>
        </w:rPr>
        <w:t>图1</w:t>
      </w:r>
      <w:r>
        <w:rPr>
          <w:lang w:eastAsia="zh-CN"/>
        </w:rPr>
        <w:t xml:space="preserve"> </w:t>
      </w:r>
      <w:r>
        <w:rPr>
          <w:rFonts w:hint="eastAsia"/>
          <w:lang w:eastAsia="zh-CN"/>
        </w:rPr>
        <w:t>无侧向抑制条件下的三神经元潜伏期变化示意。</w:t>
      </w:r>
      <w:r>
        <w:rPr>
          <w:lang w:eastAsia="zh-CN"/>
        </w:rPr>
        <w:t xml:space="preserve"> </w:t>
      </w:r>
    </w:p>
    <w:p w14:paraId="0CC3F8D0" w14:textId="77777777" w:rsidR="002F0BF3" w:rsidRDefault="00000000">
      <w:pPr>
        <w:pStyle w:val="FirstParagraph"/>
      </w:pPr>
      <w:proofErr w:type="spellStart"/>
      <w:r>
        <w:rPr>
          <w:rFonts w:hint="eastAsia"/>
        </w:rPr>
        <w:t>请绘制同类潜伏期图</w:t>
      </w:r>
      <w:proofErr w:type="spellEnd"/>
      <w:r>
        <w:rPr>
          <w:rFonts w:hint="eastAsia"/>
        </w:rPr>
        <w:t>：</w:t>
      </w:r>
    </w:p>
    <w:p w14:paraId="552D0DF7" w14:textId="77777777" w:rsidR="002F0BF3" w:rsidRDefault="00000000">
      <w:pPr>
        <w:numPr>
          <w:ilvl w:val="0"/>
          <w:numId w:val="4"/>
        </w:numPr>
        <w:rPr>
          <w:lang w:eastAsia="zh-CN"/>
        </w:rPr>
      </w:pPr>
      <w:r>
        <w:rPr>
          <w:rFonts w:hint="eastAsia"/>
          <w:lang w:eastAsia="zh-CN"/>
        </w:rPr>
        <w:t>横轴：该输出神经元的发放次数；</w:t>
      </w:r>
    </w:p>
    <w:p w14:paraId="3C7DA4BB" w14:textId="77777777" w:rsidR="002F0BF3" w:rsidRDefault="00000000">
      <w:pPr>
        <w:numPr>
          <w:ilvl w:val="0"/>
          <w:numId w:val="4"/>
        </w:numPr>
        <w:rPr>
          <w:lang w:eastAsia="zh-CN"/>
        </w:rPr>
      </w:pPr>
      <w:r>
        <w:rPr>
          <w:rFonts w:hint="eastAsia"/>
          <w:lang w:eastAsia="zh-CN"/>
        </w:rPr>
        <w:t>纵轴：该次发放相对于模式开始时间的潜伏期；</w:t>
      </w:r>
    </w:p>
    <w:p w14:paraId="3B257845" w14:textId="77777777" w:rsidR="002F0BF3" w:rsidRDefault="00000000">
      <w:pPr>
        <w:numPr>
          <w:ilvl w:val="0"/>
          <w:numId w:val="4"/>
        </w:numPr>
      </w:pPr>
      <w:proofErr w:type="spellStart"/>
      <w:r>
        <w:rPr>
          <w:rFonts w:hint="eastAsia"/>
        </w:rPr>
        <w:t>模式外发放记为</w:t>
      </w:r>
      <w:proofErr w:type="spellEnd"/>
      <w:r>
        <w:t xml:space="preserve"> </w:t>
      </w:r>
      <w:r>
        <w:rPr>
          <w:rFonts w:hint="eastAsia"/>
        </w:rPr>
        <w:t>0；</w:t>
      </w:r>
    </w:p>
    <w:p w14:paraId="2783BCD8" w14:textId="77777777" w:rsidR="002F0BF3" w:rsidRDefault="00000000">
      <w:pPr>
        <w:numPr>
          <w:ilvl w:val="0"/>
          <w:numId w:val="4"/>
        </w:numPr>
        <w:rPr>
          <w:lang w:eastAsia="zh-CN"/>
        </w:rPr>
      </w:pPr>
      <w:r>
        <w:rPr>
          <w:rFonts w:hint="eastAsia"/>
          <w:lang w:eastAsia="zh-CN"/>
        </w:rPr>
        <w:t>三张图使用相同坐标范围，便于比较。</w:t>
      </w:r>
    </w:p>
    <w:p w14:paraId="03F072C7" w14:textId="77777777" w:rsidR="002F0BF3" w:rsidRDefault="00000000">
      <w:pPr>
        <w:pStyle w:val="FirstParagraph"/>
      </w:pPr>
      <w:proofErr w:type="spellStart"/>
      <w:r>
        <w:rPr>
          <w:rFonts w:hint="eastAsia"/>
        </w:rPr>
        <w:t>观察并回答</w:t>
      </w:r>
      <w:proofErr w:type="spellEnd"/>
      <w:r>
        <w:rPr>
          <w:rFonts w:hint="eastAsia"/>
        </w:rPr>
        <w:t>：</w:t>
      </w:r>
    </w:p>
    <w:p w14:paraId="3A6FFAA2" w14:textId="77777777" w:rsidR="002F0BF3" w:rsidRDefault="00000000">
      <w:pPr>
        <w:numPr>
          <w:ilvl w:val="0"/>
          <w:numId w:val="5"/>
        </w:numPr>
        <w:rPr>
          <w:lang w:eastAsia="zh-CN"/>
        </w:rPr>
      </w:pPr>
      <w:r>
        <w:rPr>
          <w:rFonts w:hint="eastAsia"/>
          <w:lang w:eastAsia="zh-CN"/>
        </w:rPr>
        <w:t>三个神经元的最终潜伏期是否接近？这说明他们对模式中的同一段输入结构产生响应，还是不同结构？</w:t>
      </w:r>
    </w:p>
    <w:p w14:paraId="74EEF77C" w14:textId="77777777" w:rsidR="002F0BF3" w:rsidRDefault="00000000">
      <w:pPr>
        <w:numPr>
          <w:ilvl w:val="0"/>
          <w:numId w:val="5"/>
        </w:numPr>
        <w:rPr>
          <w:lang w:eastAsia="zh-CN"/>
        </w:rPr>
      </w:pPr>
      <w:r>
        <w:rPr>
          <w:rFonts w:hint="eastAsia"/>
          <w:lang w:eastAsia="zh-CN"/>
        </w:rPr>
        <w:t>如果三个神经元都收敛到相近潜伏期，这说明它们是否形成了真正的分工？</w:t>
      </w:r>
    </w:p>
    <w:p w14:paraId="0E9939B3" w14:textId="77777777" w:rsidR="002F0BF3" w:rsidRDefault="00000000">
      <w:pPr>
        <w:numPr>
          <w:ilvl w:val="0"/>
          <w:numId w:val="5"/>
        </w:numPr>
        <w:rPr>
          <w:lang w:eastAsia="zh-CN"/>
        </w:rPr>
      </w:pPr>
      <w:r>
        <w:rPr>
          <w:rFonts w:hint="eastAsia"/>
          <w:lang w:eastAsia="zh-CN"/>
        </w:rPr>
        <w:t>仅仅增加输出神经元数量，是否足以得到非冗余表示？为什么？</w:t>
      </w:r>
    </w:p>
    <w:p w14:paraId="27473FDA" w14:textId="77777777" w:rsidR="002F0BF3" w:rsidRDefault="00000000">
      <w:pPr>
        <w:pStyle w:val="3"/>
        <w:rPr>
          <w:lang w:eastAsia="zh-CN"/>
        </w:rPr>
      </w:pPr>
      <w:bookmarkStart w:id="9" w:name="X6643214d3f448f701b3231e7542ee80fdbd740f"/>
      <w:bookmarkEnd w:id="8"/>
      <w:r>
        <w:rPr>
          <w:lang w:eastAsia="zh-CN"/>
        </w:rPr>
        <w:t xml:space="preserve">2.4 </w:t>
      </w:r>
      <w:r>
        <w:rPr>
          <w:rFonts w:hint="eastAsia"/>
          <w:lang w:eastAsia="zh-CN"/>
        </w:rPr>
        <w:t>本章参数设置</w:t>
      </w:r>
    </w:p>
    <w:p w14:paraId="73694E08" w14:textId="77777777" w:rsidR="002F0BF3" w:rsidRDefault="00000000">
      <w:pPr>
        <w:pStyle w:val="FirstParagraph"/>
        <w:rPr>
          <w:lang w:eastAsia="zh-CN"/>
        </w:rPr>
      </w:pPr>
      <w:r>
        <w:rPr>
          <w:rFonts w:hint="eastAsia"/>
          <w:lang w:eastAsia="zh-CN"/>
        </w:rPr>
        <w:t>本章实验使用以下参数：</w:t>
      </w:r>
    </w:p>
    <w:tbl>
      <w:tblPr>
        <w:tblStyle w:val="Table"/>
        <w:tblW w:w="0" w:type="auto"/>
        <w:jc w:val="center"/>
        <w:tblLook w:val="0020" w:firstRow="1" w:lastRow="0" w:firstColumn="0" w:lastColumn="0" w:noHBand="0" w:noVBand="0"/>
      </w:tblPr>
      <w:tblGrid>
        <w:gridCol w:w="2376"/>
        <w:gridCol w:w="3816"/>
        <w:gridCol w:w="1720"/>
      </w:tblGrid>
      <w:tr w:rsidR="002F0BF3" w14:paraId="122059E6" w14:textId="77777777" w:rsidTr="001F1562">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9E37FD2" w14:textId="77777777" w:rsidR="002F0BF3" w:rsidRDefault="00000000" w:rsidP="001F1562">
            <w:pPr>
              <w:pStyle w:val="Compact"/>
              <w:jc w:val="center"/>
            </w:pPr>
            <w:proofErr w:type="spellStart"/>
            <w:r>
              <w:rPr>
                <w:rFonts w:hint="eastAsia"/>
              </w:rPr>
              <w:t>参数</w:t>
            </w:r>
            <w:proofErr w:type="spellEnd"/>
          </w:p>
        </w:tc>
        <w:tc>
          <w:tcPr>
            <w:tcW w:w="0" w:type="auto"/>
          </w:tcPr>
          <w:p w14:paraId="17AB58F5" w14:textId="77777777" w:rsidR="002F0BF3" w:rsidRDefault="00000000">
            <w:pPr>
              <w:pStyle w:val="Compact"/>
            </w:pPr>
            <w:r>
              <w:rPr>
                <w:rFonts w:hint="eastAsia"/>
              </w:rPr>
              <w:t>含义</w:t>
            </w:r>
          </w:p>
        </w:tc>
        <w:tc>
          <w:tcPr>
            <w:tcW w:w="0" w:type="auto"/>
          </w:tcPr>
          <w:p w14:paraId="2380754A" w14:textId="77777777" w:rsidR="002F0BF3" w:rsidRDefault="00000000" w:rsidP="001F1562">
            <w:pPr>
              <w:pStyle w:val="Compact"/>
              <w:jc w:val="center"/>
            </w:pPr>
            <w:r>
              <w:rPr>
                <w:rFonts w:hint="eastAsia"/>
              </w:rPr>
              <w:t>建议值</w:t>
            </w:r>
          </w:p>
        </w:tc>
      </w:tr>
      <w:tr w:rsidR="002F0BF3" w14:paraId="2A69EE57" w14:textId="77777777" w:rsidTr="001F1562">
        <w:trPr>
          <w:jc w:val="center"/>
        </w:trPr>
        <w:tc>
          <w:tcPr>
            <w:tcW w:w="0" w:type="auto"/>
          </w:tcPr>
          <w:p w14:paraId="7E258100" w14:textId="77777777" w:rsidR="002F0BF3" w:rsidRDefault="00000000" w:rsidP="001F1562">
            <w:pPr>
              <w:pStyle w:val="Compact"/>
              <w:jc w:val="center"/>
            </w:pPr>
            <m:oMathPara>
              <m:oMath>
                <m:r>
                  <w:rPr>
                    <w:rFonts w:ascii="Cambria Math" w:hAnsi="Cambria Math"/>
                  </w:rPr>
                  <m:t>M</m:t>
                </m:r>
              </m:oMath>
            </m:oMathPara>
          </w:p>
        </w:tc>
        <w:tc>
          <w:tcPr>
            <w:tcW w:w="0" w:type="auto"/>
          </w:tcPr>
          <w:p w14:paraId="7FD2E2E5" w14:textId="77777777" w:rsidR="002F0BF3" w:rsidRDefault="00000000">
            <w:pPr>
              <w:pStyle w:val="Compact"/>
            </w:pPr>
            <w:r>
              <w:rPr>
                <w:rFonts w:hint="eastAsia"/>
              </w:rPr>
              <w:t>输出神经元数</w:t>
            </w:r>
          </w:p>
        </w:tc>
        <w:tc>
          <w:tcPr>
            <w:tcW w:w="0" w:type="auto"/>
          </w:tcPr>
          <w:p w14:paraId="58575BCF" w14:textId="77777777" w:rsidR="002F0BF3" w:rsidRDefault="00000000" w:rsidP="001F1562">
            <w:pPr>
              <w:pStyle w:val="Compact"/>
              <w:jc w:val="center"/>
            </w:pPr>
            <w:r>
              <w:t>3</w:t>
            </w:r>
          </w:p>
        </w:tc>
      </w:tr>
      <w:tr w:rsidR="002F0BF3" w14:paraId="30590857" w14:textId="77777777" w:rsidTr="001F1562">
        <w:trPr>
          <w:jc w:val="center"/>
        </w:trPr>
        <w:tc>
          <w:tcPr>
            <w:tcW w:w="0" w:type="auto"/>
          </w:tcPr>
          <w:p w14:paraId="3CE946CA" w14:textId="77777777" w:rsidR="002F0BF3" w:rsidRDefault="00000000" w:rsidP="001F1562">
            <w:pPr>
              <w:pStyle w:val="Compact"/>
              <w:jc w:val="center"/>
            </w:pPr>
            <m:oMathPara>
              <m:oMath>
                <m:r>
                  <w:rPr>
                    <w:rFonts w:ascii="Cambria Math" w:hAnsi="Cambria Math"/>
                  </w:rPr>
                  <m:t>N</m:t>
                </m:r>
              </m:oMath>
            </m:oMathPara>
          </w:p>
        </w:tc>
        <w:tc>
          <w:tcPr>
            <w:tcW w:w="0" w:type="auto"/>
          </w:tcPr>
          <w:p w14:paraId="5C4D7C49" w14:textId="77777777" w:rsidR="002F0BF3" w:rsidRDefault="00000000">
            <w:pPr>
              <w:pStyle w:val="Compact"/>
            </w:pPr>
            <w:r>
              <w:rPr>
                <w:rFonts w:hint="eastAsia"/>
              </w:rPr>
              <w:t>输入神经元数</w:t>
            </w:r>
          </w:p>
        </w:tc>
        <w:tc>
          <w:tcPr>
            <w:tcW w:w="0" w:type="auto"/>
          </w:tcPr>
          <w:p w14:paraId="23A5F29C" w14:textId="77777777" w:rsidR="002F0BF3" w:rsidRDefault="00000000" w:rsidP="001F1562">
            <w:pPr>
              <w:pStyle w:val="Compact"/>
              <w:jc w:val="center"/>
            </w:pPr>
            <w:r>
              <w:t>2000</w:t>
            </w:r>
          </w:p>
        </w:tc>
      </w:tr>
      <w:tr w:rsidR="002F0BF3" w14:paraId="546F7FE7" w14:textId="77777777" w:rsidTr="001F1562">
        <w:trPr>
          <w:jc w:val="center"/>
        </w:trPr>
        <w:tc>
          <w:tcPr>
            <w:tcW w:w="0" w:type="auto"/>
          </w:tcPr>
          <w:p w14:paraId="62A1B7E3" w14:textId="77777777" w:rsidR="002F0BF3" w:rsidRDefault="00000000" w:rsidP="001F1562">
            <w:pPr>
              <w:pStyle w:val="Compact"/>
              <w:jc w:val="center"/>
            </w:pPr>
            <m:oMathPara>
              <m:oMath>
                <m:sSub>
                  <m:sSubPr>
                    <m:ctrlPr>
                      <w:rPr>
                        <w:rFonts w:ascii="Cambria Math" w:hAnsi="Cambria Math"/>
                      </w:rPr>
                    </m:ctrlPr>
                  </m:sSubPr>
                  <m:e>
                    <m:r>
                      <w:rPr>
                        <w:rFonts w:ascii="Cambria Math" w:hAnsi="Cambria Math"/>
                      </w:rPr>
                      <m:t>T</m:t>
                    </m:r>
                  </m:e>
                  <m:sub>
                    <m:r>
                      <w:rPr>
                        <w:rFonts w:ascii="Cambria Math" w:hAnsi="Cambria Math"/>
                      </w:rPr>
                      <m:t>pattern</m:t>
                    </m:r>
                  </m:sub>
                </m:sSub>
              </m:oMath>
            </m:oMathPara>
          </w:p>
        </w:tc>
        <w:tc>
          <w:tcPr>
            <w:tcW w:w="0" w:type="auto"/>
          </w:tcPr>
          <w:p w14:paraId="711867D6" w14:textId="77777777" w:rsidR="002F0BF3" w:rsidRDefault="00000000">
            <w:pPr>
              <w:pStyle w:val="Compact"/>
            </w:pPr>
            <w:r>
              <w:rPr>
                <w:rFonts w:hint="eastAsia"/>
              </w:rPr>
              <w:t>重复模式长度</w:t>
            </w:r>
          </w:p>
        </w:tc>
        <w:tc>
          <w:tcPr>
            <w:tcW w:w="0" w:type="auto"/>
          </w:tcPr>
          <w:p w14:paraId="50547DEB" w14:textId="77777777" w:rsidR="002F0BF3" w:rsidRDefault="00000000" w:rsidP="001F1562">
            <w:pPr>
              <w:pStyle w:val="Compact"/>
              <w:jc w:val="center"/>
            </w:pPr>
            <m:oMathPara>
              <m:oMath>
                <m:r>
                  <w:rPr>
                    <w:rFonts w:ascii="Cambria Math" w:hAnsi="Cambria Math"/>
                  </w:rPr>
                  <m:t>50</m:t>
                </m:r>
                <m:r>
                  <m:rPr>
                    <m:nor/>
                  </m:rPr>
                  <m:t xml:space="preserve"> ms</m:t>
                </m:r>
              </m:oMath>
            </m:oMathPara>
          </w:p>
        </w:tc>
      </w:tr>
      <w:tr w:rsidR="002F0BF3" w14:paraId="5302BED4" w14:textId="77777777" w:rsidTr="001F1562">
        <w:trPr>
          <w:jc w:val="center"/>
        </w:trPr>
        <w:tc>
          <w:tcPr>
            <w:tcW w:w="0" w:type="auto"/>
          </w:tcPr>
          <w:p w14:paraId="548AB176" w14:textId="77777777" w:rsidR="002F0BF3" w:rsidRDefault="00000000" w:rsidP="001F1562">
            <w:pPr>
              <w:pStyle w:val="Compact"/>
              <w:jc w:val="center"/>
            </w:pPr>
            <w:r>
              <w:rPr>
                <w:rFonts w:hint="eastAsia"/>
              </w:rPr>
              <w:lastRenderedPageBreak/>
              <w:t>仿真时长</w:t>
            </w:r>
          </w:p>
        </w:tc>
        <w:tc>
          <w:tcPr>
            <w:tcW w:w="0" w:type="auto"/>
          </w:tcPr>
          <w:p w14:paraId="67C6CEF6" w14:textId="77777777" w:rsidR="002F0BF3" w:rsidRDefault="00000000">
            <w:pPr>
              <w:pStyle w:val="Compact"/>
            </w:pPr>
            <w:r>
              <w:rPr>
                <w:rFonts w:hint="eastAsia"/>
              </w:rPr>
              <w:t>单模式仿真总时长</w:t>
            </w:r>
          </w:p>
        </w:tc>
        <w:tc>
          <w:tcPr>
            <w:tcW w:w="0" w:type="auto"/>
          </w:tcPr>
          <w:p w14:paraId="50FE9E10" w14:textId="77777777" w:rsidR="002F0BF3" w:rsidRDefault="00000000" w:rsidP="001F1562">
            <w:pPr>
              <w:pStyle w:val="Compact"/>
              <w:jc w:val="center"/>
            </w:pPr>
            <m:oMathPara>
              <m:oMath>
                <m:r>
                  <w:rPr>
                    <w:rFonts w:ascii="Cambria Math" w:hAnsi="Cambria Math"/>
                  </w:rPr>
                  <m:t>225</m:t>
                </m:r>
                <m:r>
                  <m:rPr>
                    <m:nor/>
                  </m:rPr>
                  <m:t xml:space="preserve"> s</m:t>
                </m:r>
              </m:oMath>
            </m:oMathPara>
          </w:p>
        </w:tc>
      </w:tr>
      <w:tr w:rsidR="002F0BF3" w14:paraId="599E6905" w14:textId="77777777" w:rsidTr="001F1562">
        <w:trPr>
          <w:jc w:val="center"/>
        </w:trPr>
        <w:tc>
          <w:tcPr>
            <w:tcW w:w="0" w:type="auto"/>
          </w:tcPr>
          <w:p w14:paraId="2B5F9DE3" w14:textId="77777777" w:rsidR="002F0BF3" w:rsidRDefault="00000000" w:rsidP="001F1562">
            <w:pPr>
              <w:pStyle w:val="Compact"/>
              <w:jc w:val="center"/>
            </w:pPr>
            <m:oMathPara>
              <m:oMath>
                <m:r>
                  <m:rPr>
                    <m:sty m:val="p"/>
                  </m:rPr>
                  <w:rPr>
                    <w:rFonts w:ascii="Cambria Math" w:hAnsi="Cambria Math"/>
                  </w:rPr>
                  <m:t>Δ</m:t>
                </m:r>
                <m:r>
                  <w:rPr>
                    <w:rFonts w:ascii="Cambria Math" w:hAnsi="Cambria Math"/>
                  </w:rPr>
                  <m:t>t</m:t>
                </m:r>
              </m:oMath>
            </m:oMathPara>
          </w:p>
        </w:tc>
        <w:tc>
          <w:tcPr>
            <w:tcW w:w="0" w:type="auto"/>
          </w:tcPr>
          <w:p w14:paraId="0E38E343" w14:textId="77777777" w:rsidR="002F0BF3" w:rsidRDefault="00000000">
            <w:pPr>
              <w:pStyle w:val="Compact"/>
            </w:pPr>
            <w:r>
              <w:rPr>
                <w:rFonts w:hint="eastAsia"/>
              </w:rPr>
              <w:t>时间步长</w:t>
            </w:r>
          </w:p>
        </w:tc>
        <w:tc>
          <w:tcPr>
            <w:tcW w:w="0" w:type="auto"/>
          </w:tcPr>
          <w:p w14:paraId="377333FE" w14:textId="77777777" w:rsidR="002F0BF3" w:rsidRDefault="00000000" w:rsidP="001F1562">
            <w:pPr>
              <w:pStyle w:val="Compact"/>
              <w:jc w:val="center"/>
            </w:pPr>
            <m:oMathPara>
              <m:oMath>
                <m:r>
                  <w:rPr>
                    <w:rFonts w:ascii="Cambria Math" w:hAnsi="Cambria Math"/>
                  </w:rPr>
                  <m:t>1</m:t>
                </m:r>
                <m:r>
                  <m:rPr>
                    <m:nor/>
                  </m:rPr>
                  <m:t xml:space="preserve"> ms</m:t>
                </m:r>
              </m:oMath>
            </m:oMathPara>
          </w:p>
        </w:tc>
      </w:tr>
      <w:tr w:rsidR="002F0BF3" w14:paraId="28767686" w14:textId="77777777" w:rsidTr="001F1562">
        <w:trPr>
          <w:jc w:val="center"/>
        </w:trPr>
        <w:tc>
          <w:tcPr>
            <w:tcW w:w="0" w:type="auto"/>
          </w:tcPr>
          <w:p w14:paraId="2D2FC52D" w14:textId="77777777" w:rsidR="002F0BF3" w:rsidRDefault="00000000" w:rsidP="001F1562">
            <w:pPr>
              <w:pStyle w:val="Compact"/>
              <w:jc w:val="center"/>
            </w:pPr>
            <w:r>
              <w:rPr>
                <w:rFonts w:hint="eastAsia"/>
              </w:rPr>
              <w:t>参与模式神经元比例</w:t>
            </w:r>
          </w:p>
        </w:tc>
        <w:tc>
          <w:tcPr>
            <w:tcW w:w="0" w:type="auto"/>
          </w:tcPr>
          <w:p w14:paraId="1CAC1974" w14:textId="77777777" w:rsidR="002F0BF3" w:rsidRDefault="00000000">
            <w:pPr>
              <w:pStyle w:val="Compact"/>
              <w:rPr>
                <w:lang w:eastAsia="zh-CN"/>
              </w:rPr>
            </w:pPr>
            <w:r>
              <w:rPr>
                <w:rFonts w:hint="eastAsia"/>
                <w:lang w:eastAsia="zh-CN"/>
              </w:rPr>
              <w:t>每个模式涉及的输入神经元比例</w:t>
            </w:r>
          </w:p>
        </w:tc>
        <w:tc>
          <w:tcPr>
            <w:tcW w:w="0" w:type="auto"/>
          </w:tcPr>
          <w:p w14:paraId="11594345" w14:textId="77777777" w:rsidR="002F0BF3" w:rsidRDefault="00000000" w:rsidP="001F1562">
            <w:pPr>
              <w:pStyle w:val="Compact"/>
              <w:jc w:val="center"/>
            </w:pPr>
            <m:oMathPara>
              <m:oMath>
                <m:r>
                  <w:rPr>
                    <w:rFonts w:ascii="Cambria Math" w:hAnsi="Cambria Math"/>
                  </w:rPr>
                  <m:t>1</m:t>
                </m:r>
                <m:r>
                  <m:rPr>
                    <m:sty m:val="p"/>
                  </m:rPr>
                  <w:rPr>
                    <w:rFonts w:ascii="Cambria Math" w:hAnsi="Cambria Math"/>
                  </w:rPr>
                  <m:t>/</m:t>
                </m:r>
                <m:r>
                  <w:rPr>
                    <w:rFonts w:ascii="Cambria Math" w:hAnsi="Cambria Math"/>
                  </w:rPr>
                  <m:t>2</m:t>
                </m:r>
              </m:oMath>
            </m:oMathPara>
          </w:p>
        </w:tc>
      </w:tr>
      <w:tr w:rsidR="002F0BF3" w14:paraId="09046D80" w14:textId="77777777" w:rsidTr="001F1562">
        <w:trPr>
          <w:jc w:val="center"/>
        </w:trPr>
        <w:tc>
          <w:tcPr>
            <w:tcW w:w="0" w:type="auto"/>
          </w:tcPr>
          <w:p w14:paraId="63ADBEF4" w14:textId="77777777" w:rsidR="002F0BF3" w:rsidRDefault="00000000" w:rsidP="001F1562">
            <w:pPr>
              <w:pStyle w:val="Compact"/>
              <w:jc w:val="center"/>
            </w:pPr>
            <w:r>
              <w:rPr>
                <w:rFonts w:hint="eastAsia"/>
              </w:rPr>
              <w:t>模式相对频率</w:t>
            </w:r>
          </w:p>
        </w:tc>
        <w:tc>
          <w:tcPr>
            <w:tcW w:w="0" w:type="auto"/>
          </w:tcPr>
          <w:p w14:paraId="1B839366" w14:textId="77777777" w:rsidR="002F0BF3" w:rsidRDefault="00000000">
            <w:pPr>
              <w:pStyle w:val="Compact"/>
              <w:rPr>
                <w:lang w:eastAsia="zh-CN"/>
              </w:rPr>
            </w:pPr>
            <w:r>
              <w:rPr>
                <w:rFonts w:hint="eastAsia"/>
                <w:lang w:eastAsia="zh-CN"/>
              </w:rPr>
              <w:t>模式窗口占总时间比例</w:t>
            </w:r>
          </w:p>
        </w:tc>
        <w:tc>
          <w:tcPr>
            <w:tcW w:w="0" w:type="auto"/>
          </w:tcPr>
          <w:p w14:paraId="21BA7417" w14:textId="77777777" w:rsidR="002F0BF3" w:rsidRDefault="00000000" w:rsidP="001F1562">
            <w:pPr>
              <w:pStyle w:val="Compact"/>
              <w:jc w:val="center"/>
            </w:pPr>
            <m:oMathPara>
              <m:oMath>
                <m:r>
                  <w:rPr>
                    <w:rFonts w:ascii="Cambria Math" w:hAnsi="Cambria Math"/>
                  </w:rPr>
                  <m:t>1</m:t>
                </m:r>
                <m:r>
                  <m:rPr>
                    <m:sty m:val="p"/>
                  </m:rPr>
                  <w:rPr>
                    <w:rFonts w:ascii="Cambria Math" w:hAnsi="Cambria Math"/>
                  </w:rPr>
                  <m:t>/</m:t>
                </m:r>
                <m:r>
                  <w:rPr>
                    <w:rFonts w:ascii="Cambria Math" w:hAnsi="Cambria Math"/>
                  </w:rPr>
                  <m:t>4</m:t>
                </m:r>
              </m:oMath>
            </m:oMathPara>
          </w:p>
        </w:tc>
      </w:tr>
      <w:tr w:rsidR="002F0BF3" w14:paraId="26B9BC3C" w14:textId="77777777" w:rsidTr="001F1562">
        <w:trPr>
          <w:jc w:val="center"/>
        </w:trPr>
        <w:tc>
          <w:tcPr>
            <w:tcW w:w="0" w:type="auto"/>
          </w:tcPr>
          <w:p w14:paraId="09E9847F" w14:textId="77777777" w:rsidR="002F0BF3" w:rsidRDefault="00000000" w:rsidP="001F1562">
            <w:pPr>
              <w:pStyle w:val="Compact"/>
              <w:jc w:val="center"/>
            </w:pPr>
            <w:r>
              <w:rPr>
                <w:rFonts w:hint="eastAsia"/>
              </w:rPr>
              <w:t>时间抖动</w:t>
            </w:r>
          </w:p>
        </w:tc>
        <w:tc>
          <w:tcPr>
            <w:tcW w:w="0" w:type="auto"/>
          </w:tcPr>
          <w:p w14:paraId="5E8CAA11" w14:textId="77777777" w:rsidR="002F0BF3" w:rsidRDefault="00000000">
            <w:pPr>
              <w:pStyle w:val="Compact"/>
              <w:rPr>
                <w:lang w:eastAsia="zh-CN"/>
              </w:rPr>
            </w:pPr>
            <w:r>
              <w:rPr>
                <w:rFonts w:hint="eastAsia"/>
                <w:lang w:eastAsia="zh-CN"/>
              </w:rPr>
              <w:t>每次模式复制后的高斯抖动标准差</w:t>
            </w:r>
          </w:p>
        </w:tc>
        <w:tc>
          <w:tcPr>
            <w:tcW w:w="0" w:type="auto"/>
          </w:tcPr>
          <w:p w14:paraId="55653547" w14:textId="77777777" w:rsidR="002F0BF3" w:rsidRDefault="00000000" w:rsidP="001F1562">
            <w:pPr>
              <w:pStyle w:val="Compact"/>
              <w:jc w:val="center"/>
            </w:pPr>
            <m:oMathPara>
              <m:oMath>
                <m:r>
                  <w:rPr>
                    <w:rFonts w:ascii="Cambria Math" w:hAnsi="Cambria Math"/>
                  </w:rPr>
                  <m:t>1</m:t>
                </m:r>
                <m:r>
                  <m:rPr>
                    <m:nor/>
                  </m:rPr>
                  <m:t xml:space="preserve"> ms</m:t>
                </m:r>
              </m:oMath>
            </m:oMathPara>
          </w:p>
        </w:tc>
      </w:tr>
      <w:tr w:rsidR="002F0BF3" w14:paraId="7AD13325" w14:textId="77777777" w:rsidTr="001F1562">
        <w:trPr>
          <w:jc w:val="center"/>
        </w:trPr>
        <w:tc>
          <w:tcPr>
            <w:tcW w:w="0" w:type="auto"/>
          </w:tcPr>
          <w:p w14:paraId="3E7722AA" w14:textId="77777777" w:rsidR="002F0BF3" w:rsidRDefault="00000000" w:rsidP="001F1562">
            <w:pPr>
              <w:pStyle w:val="Compact"/>
              <w:jc w:val="center"/>
            </w:pPr>
            <w:r>
              <w:rPr>
                <w:rFonts w:hint="eastAsia"/>
              </w:rPr>
              <w:t>自发活动</w:t>
            </w:r>
          </w:p>
        </w:tc>
        <w:tc>
          <w:tcPr>
            <w:tcW w:w="0" w:type="auto"/>
          </w:tcPr>
          <w:p w14:paraId="7B799791" w14:textId="77777777" w:rsidR="002F0BF3" w:rsidRDefault="00000000">
            <w:pPr>
              <w:pStyle w:val="Compact"/>
            </w:pPr>
            <w:r>
              <w:rPr>
                <w:rFonts w:hint="eastAsia"/>
              </w:rPr>
              <w:t>额外泊松自发活动</w:t>
            </w:r>
          </w:p>
        </w:tc>
        <w:tc>
          <w:tcPr>
            <w:tcW w:w="0" w:type="auto"/>
          </w:tcPr>
          <w:p w14:paraId="02B87E48" w14:textId="77777777" w:rsidR="002F0BF3" w:rsidRDefault="00000000" w:rsidP="001F1562">
            <w:pPr>
              <w:pStyle w:val="Compact"/>
              <w:jc w:val="center"/>
            </w:pPr>
            <m:oMathPara>
              <m:oMath>
                <m:r>
                  <w:rPr>
                    <w:rFonts w:ascii="Cambria Math" w:hAnsi="Cambria Math"/>
                  </w:rPr>
                  <m:t>10</m:t>
                </m:r>
                <m:r>
                  <m:rPr>
                    <m:nor/>
                  </m:rPr>
                  <m:t xml:space="preserve"> Hz</m:t>
                </m:r>
              </m:oMath>
            </m:oMathPara>
          </w:p>
        </w:tc>
      </w:tr>
      <w:tr w:rsidR="002F0BF3" w14:paraId="2A943152" w14:textId="77777777" w:rsidTr="001F1562">
        <w:trPr>
          <w:jc w:val="center"/>
        </w:trPr>
        <w:tc>
          <w:tcPr>
            <w:tcW w:w="0" w:type="auto"/>
          </w:tcPr>
          <w:p w14:paraId="46A40BFA" w14:textId="77777777" w:rsidR="002F0BF3" w:rsidRDefault="00000000" w:rsidP="001F1562">
            <w:pPr>
              <w:pStyle w:val="Compact"/>
              <w:jc w:val="center"/>
            </w:pPr>
            <m:oMathPara>
              <m:oMath>
                <m:sSub>
                  <m:sSubPr>
                    <m:ctrlPr>
                      <w:rPr>
                        <w:rFonts w:ascii="Cambria Math" w:hAnsi="Cambria Math"/>
                      </w:rPr>
                    </m:ctrlPr>
                  </m:sSubPr>
                  <m:e>
                    <m:r>
                      <w:rPr>
                        <w:rFonts w:ascii="Cambria Math" w:hAnsi="Cambria Math"/>
                      </w:rPr>
                      <m:t>τ</m:t>
                    </m:r>
                  </m:e>
                  <m:sub>
                    <m:r>
                      <w:rPr>
                        <w:rFonts w:ascii="Cambria Math" w:hAnsi="Cambria Math"/>
                      </w:rPr>
                      <m:t>m</m:t>
                    </m:r>
                  </m:sub>
                </m:sSub>
              </m:oMath>
            </m:oMathPara>
          </w:p>
        </w:tc>
        <w:tc>
          <w:tcPr>
            <w:tcW w:w="0" w:type="auto"/>
          </w:tcPr>
          <w:p w14:paraId="1E6C580E" w14:textId="77777777" w:rsidR="002F0BF3" w:rsidRDefault="00000000">
            <w:pPr>
              <w:pStyle w:val="Compact"/>
            </w:pPr>
            <w:r>
              <w:rPr>
                <w:rFonts w:hint="eastAsia"/>
              </w:rPr>
              <w:t>膜时间常数</w:t>
            </w:r>
          </w:p>
        </w:tc>
        <w:tc>
          <w:tcPr>
            <w:tcW w:w="0" w:type="auto"/>
          </w:tcPr>
          <w:p w14:paraId="3D7AC995" w14:textId="77777777" w:rsidR="002F0BF3" w:rsidRDefault="00000000" w:rsidP="001F1562">
            <w:pPr>
              <w:pStyle w:val="Compact"/>
              <w:jc w:val="center"/>
            </w:pPr>
            <m:oMathPara>
              <m:oMath>
                <m:r>
                  <w:rPr>
                    <w:rFonts w:ascii="Cambria Math" w:hAnsi="Cambria Math"/>
                  </w:rPr>
                  <m:t>10</m:t>
                </m:r>
                <m:r>
                  <m:rPr>
                    <m:nor/>
                  </m:rPr>
                  <m:t xml:space="preserve"> ms</m:t>
                </m:r>
              </m:oMath>
            </m:oMathPara>
          </w:p>
        </w:tc>
      </w:tr>
      <w:tr w:rsidR="002F0BF3" w14:paraId="0D01310D" w14:textId="77777777" w:rsidTr="001F1562">
        <w:trPr>
          <w:jc w:val="center"/>
        </w:trPr>
        <w:tc>
          <w:tcPr>
            <w:tcW w:w="0" w:type="auto"/>
          </w:tcPr>
          <w:p w14:paraId="1234E89D" w14:textId="77777777" w:rsidR="002F0BF3" w:rsidRDefault="00000000" w:rsidP="001F1562">
            <w:pPr>
              <w:pStyle w:val="Compact"/>
              <w:jc w:val="center"/>
            </w:pPr>
            <m:oMathPara>
              <m:oMath>
                <m:sSub>
                  <m:sSubPr>
                    <m:ctrlPr>
                      <w:rPr>
                        <w:rFonts w:ascii="Cambria Math" w:hAnsi="Cambria Math"/>
                      </w:rPr>
                    </m:ctrlPr>
                  </m:sSubPr>
                  <m:e>
                    <m:r>
                      <w:rPr>
                        <w:rFonts w:ascii="Cambria Math" w:hAnsi="Cambria Math"/>
                      </w:rPr>
                      <m:t>τ</m:t>
                    </m:r>
                  </m:e>
                  <m:sub>
                    <m:r>
                      <w:rPr>
                        <w:rFonts w:ascii="Cambria Math" w:hAnsi="Cambria Math"/>
                      </w:rPr>
                      <m:t>s</m:t>
                    </m:r>
                  </m:sub>
                </m:sSub>
              </m:oMath>
            </m:oMathPara>
          </w:p>
        </w:tc>
        <w:tc>
          <w:tcPr>
            <w:tcW w:w="0" w:type="auto"/>
          </w:tcPr>
          <w:p w14:paraId="12CC9000" w14:textId="77777777" w:rsidR="002F0BF3" w:rsidRDefault="00000000">
            <w:pPr>
              <w:pStyle w:val="Compact"/>
            </w:pPr>
            <w:r>
              <w:rPr>
                <w:rFonts w:hint="eastAsia"/>
              </w:rPr>
              <w:t>突触时间常数</w:t>
            </w:r>
          </w:p>
        </w:tc>
        <w:tc>
          <w:tcPr>
            <w:tcW w:w="0" w:type="auto"/>
          </w:tcPr>
          <w:p w14:paraId="4CBD15FC" w14:textId="77777777" w:rsidR="002F0BF3" w:rsidRDefault="00000000" w:rsidP="001F1562">
            <w:pPr>
              <w:pStyle w:val="Compact"/>
              <w:jc w:val="center"/>
            </w:pPr>
            <m:oMathPara>
              <m:oMath>
                <m:r>
                  <w:rPr>
                    <w:rFonts w:ascii="Cambria Math" w:hAnsi="Cambria Math"/>
                  </w:rPr>
                  <m:t>2.5</m:t>
                </m:r>
                <m:r>
                  <m:rPr>
                    <m:nor/>
                  </m:rPr>
                  <m:t xml:space="preserve"> ms</m:t>
                </m:r>
              </m:oMath>
            </m:oMathPara>
          </w:p>
        </w:tc>
      </w:tr>
      <w:tr w:rsidR="002F0BF3" w14:paraId="687C69D7" w14:textId="77777777" w:rsidTr="001F1562">
        <w:trPr>
          <w:jc w:val="center"/>
        </w:trPr>
        <w:tc>
          <w:tcPr>
            <w:tcW w:w="0" w:type="auto"/>
          </w:tcPr>
          <w:p w14:paraId="01C384A9" w14:textId="77777777" w:rsidR="002F0BF3" w:rsidRDefault="00000000" w:rsidP="001F1562">
            <w:pPr>
              <w:pStyle w:val="Compact"/>
              <w:jc w:val="center"/>
            </w:pPr>
            <m:oMathPara>
              <m:oMath>
                <m:r>
                  <w:rPr>
                    <w:rFonts w:ascii="Cambria Math" w:hAnsi="Cambria Math"/>
                  </w:rPr>
                  <m:t>T</m:t>
                </m:r>
              </m:oMath>
            </m:oMathPara>
          </w:p>
        </w:tc>
        <w:tc>
          <w:tcPr>
            <w:tcW w:w="0" w:type="auto"/>
          </w:tcPr>
          <w:p w14:paraId="44C4FF11" w14:textId="77777777" w:rsidR="002F0BF3" w:rsidRDefault="00000000">
            <w:pPr>
              <w:pStyle w:val="Compact"/>
            </w:pPr>
            <w:r>
              <w:rPr>
                <w:rFonts w:hint="eastAsia"/>
              </w:rPr>
              <w:t>输出神经元发放阈值</w:t>
            </w:r>
          </w:p>
        </w:tc>
        <w:tc>
          <w:tcPr>
            <w:tcW w:w="0" w:type="auto"/>
          </w:tcPr>
          <w:p w14:paraId="547A0771" w14:textId="77777777" w:rsidR="002F0BF3" w:rsidRDefault="00000000" w:rsidP="001F1562">
            <w:pPr>
              <w:pStyle w:val="Compact"/>
              <w:jc w:val="center"/>
            </w:pPr>
            <w:r>
              <w:t>550</w:t>
            </w:r>
          </w:p>
        </w:tc>
      </w:tr>
      <w:tr w:rsidR="002F0BF3" w14:paraId="582C0707" w14:textId="77777777" w:rsidTr="001F1562">
        <w:trPr>
          <w:jc w:val="center"/>
        </w:trPr>
        <w:tc>
          <w:tcPr>
            <w:tcW w:w="0" w:type="auto"/>
          </w:tcPr>
          <w:p w14:paraId="07F55D9C" w14:textId="77777777" w:rsidR="002F0BF3" w:rsidRDefault="00000000" w:rsidP="001F1562">
            <w:pPr>
              <w:pStyle w:val="Compact"/>
              <w:jc w:val="center"/>
            </w:pPr>
            <m:oMathPara>
              <m:oMath>
                <m:sSub>
                  <m:sSubPr>
                    <m:ctrlPr>
                      <w:rPr>
                        <w:rFonts w:ascii="Cambria Math" w:hAnsi="Cambria Math"/>
                      </w:rPr>
                    </m:ctrlPr>
                  </m:sSubPr>
                  <m:e>
                    <m:r>
                      <w:rPr>
                        <w:rFonts w:ascii="Cambria Math" w:hAnsi="Cambria Math"/>
                      </w:rPr>
                      <m:t>K</m:t>
                    </m:r>
                  </m:e>
                  <m:sub>
                    <m:r>
                      <w:rPr>
                        <w:rFonts w:ascii="Cambria Math" w:hAnsi="Cambria Math"/>
                      </w:rPr>
                      <m:t>1</m:t>
                    </m:r>
                  </m:sub>
                </m:sSub>
              </m:oMath>
            </m:oMathPara>
          </w:p>
        </w:tc>
        <w:tc>
          <w:tcPr>
            <w:tcW w:w="0" w:type="auto"/>
          </w:tcPr>
          <w:p w14:paraId="6B14F0DA" w14:textId="77777777" w:rsidR="002F0BF3" w:rsidRDefault="00000000">
            <w:pPr>
              <w:pStyle w:val="Compact"/>
              <w:rPr>
                <w:lang w:eastAsia="zh-CN"/>
              </w:rPr>
            </w:pPr>
            <w:r>
              <w:rPr>
                <w:rFonts w:hint="eastAsia"/>
                <w:lang w:eastAsia="zh-CN"/>
              </w:rPr>
              <w:t>发放后电位正向项系数</w:t>
            </w:r>
          </w:p>
        </w:tc>
        <w:tc>
          <w:tcPr>
            <w:tcW w:w="0" w:type="auto"/>
          </w:tcPr>
          <w:p w14:paraId="1D68CA77" w14:textId="77777777" w:rsidR="002F0BF3" w:rsidRDefault="00000000" w:rsidP="001F1562">
            <w:pPr>
              <w:pStyle w:val="Compact"/>
              <w:jc w:val="center"/>
            </w:pPr>
            <w:r>
              <w:t>2</w:t>
            </w:r>
          </w:p>
        </w:tc>
      </w:tr>
      <w:tr w:rsidR="002F0BF3" w14:paraId="3A3BC0F3" w14:textId="77777777" w:rsidTr="001F1562">
        <w:trPr>
          <w:jc w:val="center"/>
        </w:trPr>
        <w:tc>
          <w:tcPr>
            <w:tcW w:w="0" w:type="auto"/>
          </w:tcPr>
          <w:p w14:paraId="2C16828B" w14:textId="77777777" w:rsidR="002F0BF3" w:rsidRDefault="00000000" w:rsidP="001F1562">
            <w:pPr>
              <w:pStyle w:val="Compact"/>
              <w:jc w:val="center"/>
            </w:pPr>
            <m:oMathPara>
              <m:oMath>
                <m:sSub>
                  <m:sSubPr>
                    <m:ctrlPr>
                      <w:rPr>
                        <w:rFonts w:ascii="Cambria Math" w:hAnsi="Cambria Math"/>
                      </w:rPr>
                    </m:ctrlPr>
                  </m:sSubPr>
                  <m:e>
                    <m:r>
                      <w:rPr>
                        <w:rFonts w:ascii="Cambria Math" w:hAnsi="Cambria Math"/>
                      </w:rPr>
                      <m:t>K</m:t>
                    </m:r>
                  </m:e>
                  <m:sub>
                    <m:r>
                      <w:rPr>
                        <w:rFonts w:ascii="Cambria Math" w:hAnsi="Cambria Math"/>
                      </w:rPr>
                      <m:t>2</m:t>
                    </m:r>
                  </m:sub>
                </m:sSub>
              </m:oMath>
            </m:oMathPara>
          </w:p>
        </w:tc>
        <w:tc>
          <w:tcPr>
            <w:tcW w:w="0" w:type="auto"/>
          </w:tcPr>
          <w:p w14:paraId="769AD0A8" w14:textId="77777777" w:rsidR="002F0BF3" w:rsidRDefault="00000000">
            <w:pPr>
              <w:pStyle w:val="Compact"/>
              <w:rPr>
                <w:lang w:eastAsia="zh-CN"/>
              </w:rPr>
            </w:pPr>
            <w:r>
              <w:rPr>
                <w:rFonts w:hint="eastAsia"/>
                <w:lang w:eastAsia="zh-CN"/>
              </w:rPr>
              <w:t>发放后电位负向项系数</w:t>
            </w:r>
          </w:p>
        </w:tc>
        <w:tc>
          <w:tcPr>
            <w:tcW w:w="0" w:type="auto"/>
          </w:tcPr>
          <w:p w14:paraId="2C43A5C8" w14:textId="77777777" w:rsidR="002F0BF3" w:rsidRDefault="00000000" w:rsidP="001F1562">
            <w:pPr>
              <w:pStyle w:val="Compact"/>
              <w:jc w:val="center"/>
            </w:pPr>
            <w:r>
              <w:t>4</w:t>
            </w:r>
          </w:p>
        </w:tc>
      </w:tr>
      <w:tr w:rsidR="002F0BF3" w14:paraId="6CCA67D5" w14:textId="77777777" w:rsidTr="001F1562">
        <w:trPr>
          <w:jc w:val="center"/>
        </w:trPr>
        <w:tc>
          <w:tcPr>
            <w:tcW w:w="0" w:type="auto"/>
          </w:tcPr>
          <w:p w14:paraId="2165F535" w14:textId="77777777" w:rsidR="002F0BF3" w:rsidRDefault="00000000" w:rsidP="001F1562">
            <w:pPr>
              <w:pStyle w:val="Compact"/>
              <w:jc w:val="center"/>
            </w:pPr>
            <w:r>
              <w:rPr>
                <w:rFonts w:hint="eastAsia"/>
              </w:rPr>
              <w:t>不应期</w:t>
            </w:r>
          </w:p>
        </w:tc>
        <w:tc>
          <w:tcPr>
            <w:tcW w:w="0" w:type="auto"/>
          </w:tcPr>
          <w:p w14:paraId="5F7CBE4E" w14:textId="77777777" w:rsidR="002F0BF3" w:rsidRDefault="00000000">
            <w:pPr>
              <w:pStyle w:val="Compact"/>
              <w:rPr>
                <w:lang w:eastAsia="zh-CN"/>
              </w:rPr>
            </w:pPr>
            <w:r>
              <w:rPr>
                <w:rFonts w:hint="eastAsia"/>
                <w:lang w:eastAsia="zh-CN"/>
              </w:rPr>
              <w:t>输出脉冲后禁止再次发放的时间</w:t>
            </w:r>
          </w:p>
        </w:tc>
        <w:tc>
          <w:tcPr>
            <w:tcW w:w="0" w:type="auto"/>
          </w:tcPr>
          <w:p w14:paraId="4F9D9E30" w14:textId="77777777" w:rsidR="002F0BF3" w:rsidRDefault="00000000" w:rsidP="001F1562">
            <w:pPr>
              <w:pStyle w:val="Compact"/>
              <w:jc w:val="center"/>
            </w:pPr>
            <m:oMathPara>
              <m:oMath>
                <m:r>
                  <w:rPr>
                    <w:rFonts w:ascii="Cambria Math" w:hAnsi="Cambria Math"/>
                  </w:rPr>
                  <m:t>5</m:t>
                </m:r>
                <m:r>
                  <m:rPr>
                    <m:nor/>
                  </m:rPr>
                  <m:t xml:space="preserve"> ms</m:t>
                </m:r>
              </m:oMath>
            </m:oMathPara>
          </w:p>
        </w:tc>
      </w:tr>
      <w:tr w:rsidR="002F0BF3" w14:paraId="16645A2C" w14:textId="77777777" w:rsidTr="001F1562">
        <w:trPr>
          <w:jc w:val="center"/>
        </w:trPr>
        <w:tc>
          <w:tcPr>
            <w:tcW w:w="0" w:type="auto"/>
          </w:tcPr>
          <w:p w14:paraId="2BFE52C3" w14:textId="77777777" w:rsidR="002F0BF3" w:rsidRDefault="00000000" w:rsidP="001F1562">
            <w:pPr>
              <w:pStyle w:val="Compact"/>
              <w:jc w:val="center"/>
            </w:pPr>
            <w:r>
              <w:rPr>
                <w:rFonts w:hint="eastAsia"/>
              </w:rPr>
              <w:t>初始权重</w:t>
            </w:r>
            <w:r>
              <w:t xml:space="preserve"> </w:t>
            </w:r>
            <m:oMath>
              <m:sSub>
                <m:sSubPr>
                  <m:ctrlPr>
                    <w:rPr>
                      <w:rFonts w:ascii="Cambria Math" w:hAnsi="Cambria Math"/>
                    </w:rPr>
                  </m:ctrlPr>
                </m:sSubPr>
                <m:e>
                  <m: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j</m:t>
                  </m:r>
                </m:sub>
              </m:sSub>
            </m:oMath>
          </w:p>
        </w:tc>
        <w:tc>
          <w:tcPr>
            <w:tcW w:w="0" w:type="auto"/>
          </w:tcPr>
          <w:p w14:paraId="56B9CA65" w14:textId="77777777" w:rsidR="002F0BF3" w:rsidRDefault="00000000">
            <w:pPr>
              <w:pStyle w:val="Compact"/>
            </w:pPr>
            <w:r>
              <w:rPr>
                <w:rFonts w:hint="eastAsia"/>
              </w:rPr>
              <w:t>兴奋性突触初始权重</w:t>
            </w:r>
          </w:p>
        </w:tc>
        <w:tc>
          <w:tcPr>
            <w:tcW w:w="0" w:type="auto"/>
          </w:tcPr>
          <w:p w14:paraId="30967071" w14:textId="77777777" w:rsidR="002F0BF3" w:rsidRDefault="00000000" w:rsidP="001F1562">
            <w:pPr>
              <w:pStyle w:val="Compact"/>
              <w:jc w:val="center"/>
            </w:p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均匀随机</w:t>
            </w:r>
          </w:p>
        </w:tc>
      </w:tr>
      <w:tr w:rsidR="002F0BF3" w14:paraId="25E5CF8D" w14:textId="77777777" w:rsidTr="001F1562">
        <w:trPr>
          <w:jc w:val="center"/>
        </w:trPr>
        <w:tc>
          <w:tcPr>
            <w:tcW w:w="0" w:type="auto"/>
          </w:tcPr>
          <w:p w14:paraId="22E40987" w14:textId="77777777" w:rsidR="002F0BF3" w:rsidRDefault="00000000" w:rsidP="001F1562">
            <w:pPr>
              <w:pStyle w:val="Compact"/>
              <w:jc w:val="center"/>
            </w:pPr>
            <w:r>
              <w:rPr>
                <w:rFonts w:hint="eastAsia"/>
              </w:rPr>
              <w:t>权重范围</w:t>
            </w:r>
          </w:p>
        </w:tc>
        <w:tc>
          <w:tcPr>
            <w:tcW w:w="0" w:type="auto"/>
          </w:tcPr>
          <w:p w14:paraId="214E34B8" w14:textId="77777777" w:rsidR="002F0BF3" w:rsidRDefault="00000000">
            <w:pPr>
              <w:pStyle w:val="Compact"/>
              <w:rPr>
                <w:lang w:eastAsia="zh-CN"/>
              </w:rPr>
            </w:pPr>
            <w:r>
              <w:rPr>
                <w:lang w:eastAsia="zh-CN"/>
              </w:rPr>
              <w:t xml:space="preserve">STDP </w:t>
            </w:r>
            <w:r>
              <w:rPr>
                <w:rFonts w:hint="eastAsia"/>
                <w:lang w:eastAsia="zh-CN"/>
              </w:rPr>
              <w:t>后权重裁剪范围</w:t>
            </w:r>
          </w:p>
        </w:tc>
        <w:tc>
          <w:tcPr>
            <w:tcW w:w="0" w:type="auto"/>
          </w:tcPr>
          <w:p w14:paraId="504944EB" w14:textId="77777777" w:rsidR="002F0BF3" w:rsidRDefault="00000000" w:rsidP="001F1562">
            <w:pPr>
              <w:pStyle w:val="Compact"/>
              <w:jc w:val="center"/>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r>
      <w:tr w:rsidR="002F0BF3" w14:paraId="67BA0293" w14:textId="77777777" w:rsidTr="001F1562">
        <w:trPr>
          <w:jc w:val="center"/>
        </w:trPr>
        <w:tc>
          <w:tcPr>
            <w:tcW w:w="0" w:type="auto"/>
          </w:tcPr>
          <w:p w14:paraId="7C582870" w14:textId="77777777" w:rsidR="002F0BF3" w:rsidRDefault="00000000" w:rsidP="001F1562">
            <w:pPr>
              <w:pStyle w:val="Compact"/>
              <w:jc w:val="center"/>
            </w:pPr>
            <m:oMathPara>
              <m:oMath>
                <m:sSub>
                  <m:sSubPr>
                    <m:ctrlPr>
                      <w:rPr>
                        <w:rFonts w:ascii="Cambria Math" w:hAnsi="Cambria Math"/>
                      </w:rPr>
                    </m:ctrlPr>
                  </m:sSubPr>
                  <m:e>
                    <m:r>
                      <w:rPr>
                        <w:rFonts w:ascii="Cambria Math" w:hAnsi="Cambria Math"/>
                      </w:rPr>
                      <m:t>τ</m:t>
                    </m:r>
                  </m:e>
                  <m:sub>
                    <m:r>
                      <m:rPr>
                        <m:sty m:val="p"/>
                      </m:rPr>
                      <w:rPr>
                        <w:rFonts w:ascii="Cambria Math" w:hAnsi="Cambria Math"/>
                      </w:rPr>
                      <m:t>+</m:t>
                    </m:r>
                  </m:sub>
                </m:sSub>
              </m:oMath>
            </m:oMathPara>
          </w:p>
        </w:tc>
        <w:tc>
          <w:tcPr>
            <w:tcW w:w="0" w:type="auto"/>
          </w:tcPr>
          <w:p w14:paraId="5D14572F" w14:textId="77777777" w:rsidR="002F0BF3" w:rsidRDefault="00000000">
            <w:pPr>
              <w:pStyle w:val="Compact"/>
            </w:pPr>
            <w:r>
              <w:t xml:space="preserve">LTP </w:t>
            </w:r>
            <w:r>
              <w:rPr>
                <w:rFonts w:hint="eastAsia"/>
              </w:rPr>
              <w:t>时间常数</w:t>
            </w:r>
          </w:p>
        </w:tc>
        <w:tc>
          <w:tcPr>
            <w:tcW w:w="0" w:type="auto"/>
          </w:tcPr>
          <w:p w14:paraId="706181B5" w14:textId="77777777" w:rsidR="002F0BF3" w:rsidRDefault="00000000" w:rsidP="001F1562">
            <w:pPr>
              <w:pStyle w:val="Compact"/>
              <w:jc w:val="center"/>
            </w:pPr>
            <m:oMathPara>
              <m:oMath>
                <m:r>
                  <w:rPr>
                    <w:rFonts w:ascii="Cambria Math" w:hAnsi="Cambria Math"/>
                  </w:rPr>
                  <m:t>16.8</m:t>
                </m:r>
                <m:r>
                  <m:rPr>
                    <m:nor/>
                  </m:rPr>
                  <m:t xml:space="preserve"> ms</m:t>
                </m:r>
              </m:oMath>
            </m:oMathPara>
          </w:p>
        </w:tc>
      </w:tr>
      <w:tr w:rsidR="002F0BF3" w14:paraId="26317E65" w14:textId="77777777" w:rsidTr="001F1562">
        <w:trPr>
          <w:jc w:val="center"/>
        </w:trPr>
        <w:tc>
          <w:tcPr>
            <w:tcW w:w="0" w:type="auto"/>
          </w:tcPr>
          <w:p w14:paraId="6601AAF9" w14:textId="77777777" w:rsidR="002F0BF3" w:rsidRDefault="00000000" w:rsidP="001F1562">
            <w:pPr>
              <w:pStyle w:val="Compact"/>
              <w:jc w:val="center"/>
            </w:pPr>
            <m:oMathPara>
              <m:oMath>
                <m:sSub>
                  <m:sSubPr>
                    <m:ctrlPr>
                      <w:rPr>
                        <w:rFonts w:ascii="Cambria Math" w:hAnsi="Cambria Math"/>
                      </w:rPr>
                    </m:ctrlPr>
                  </m:sSubPr>
                  <m:e>
                    <m:r>
                      <w:rPr>
                        <w:rFonts w:ascii="Cambria Math" w:hAnsi="Cambria Math"/>
                      </w:rPr>
                      <m:t>τ</m:t>
                    </m:r>
                  </m:e>
                  <m:sub>
                    <m:r>
                      <m:rPr>
                        <m:sty m:val="p"/>
                      </m:rPr>
                      <w:rPr>
                        <w:rFonts w:ascii="Cambria Math" w:hAnsi="Cambria Math"/>
                      </w:rPr>
                      <m:t>-</m:t>
                    </m:r>
                  </m:sub>
                </m:sSub>
              </m:oMath>
            </m:oMathPara>
          </w:p>
        </w:tc>
        <w:tc>
          <w:tcPr>
            <w:tcW w:w="0" w:type="auto"/>
          </w:tcPr>
          <w:p w14:paraId="69091009" w14:textId="77777777" w:rsidR="002F0BF3" w:rsidRDefault="00000000">
            <w:pPr>
              <w:pStyle w:val="Compact"/>
            </w:pPr>
            <w:r>
              <w:t xml:space="preserve">LTD </w:t>
            </w:r>
            <w:r>
              <w:rPr>
                <w:rFonts w:hint="eastAsia"/>
              </w:rPr>
              <w:t>时间常数</w:t>
            </w:r>
          </w:p>
        </w:tc>
        <w:tc>
          <w:tcPr>
            <w:tcW w:w="0" w:type="auto"/>
          </w:tcPr>
          <w:p w14:paraId="1BB91398" w14:textId="77777777" w:rsidR="002F0BF3" w:rsidRDefault="00000000" w:rsidP="001F1562">
            <w:pPr>
              <w:pStyle w:val="Compact"/>
              <w:jc w:val="center"/>
            </w:pPr>
            <m:oMathPara>
              <m:oMath>
                <m:r>
                  <w:rPr>
                    <w:rFonts w:ascii="Cambria Math" w:hAnsi="Cambria Math"/>
                  </w:rPr>
                  <m:t>33.7</m:t>
                </m:r>
                <m:r>
                  <m:rPr>
                    <m:nor/>
                  </m:rPr>
                  <m:t xml:space="preserve"> ms</m:t>
                </m:r>
              </m:oMath>
            </m:oMathPara>
          </w:p>
        </w:tc>
      </w:tr>
      <w:tr w:rsidR="002F0BF3" w14:paraId="56D5E558" w14:textId="77777777" w:rsidTr="001F1562">
        <w:trPr>
          <w:jc w:val="center"/>
        </w:trPr>
        <w:tc>
          <w:tcPr>
            <w:tcW w:w="0" w:type="auto"/>
          </w:tcPr>
          <w:p w14:paraId="53CAA9CE" w14:textId="77777777" w:rsidR="002F0BF3" w:rsidRDefault="00000000" w:rsidP="001F1562">
            <w:pPr>
              <w:pStyle w:val="Compact"/>
              <w:jc w:val="cente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oMath>
            </m:oMathPara>
          </w:p>
        </w:tc>
        <w:tc>
          <w:tcPr>
            <w:tcW w:w="0" w:type="auto"/>
          </w:tcPr>
          <w:p w14:paraId="20E117C2" w14:textId="77777777" w:rsidR="002F0BF3" w:rsidRDefault="00000000">
            <w:pPr>
              <w:pStyle w:val="Compact"/>
            </w:pPr>
            <w:r>
              <w:t xml:space="preserve">LTP </w:t>
            </w:r>
            <w:r>
              <w:rPr>
                <w:rFonts w:hint="eastAsia"/>
              </w:rPr>
              <w:t>学习率</w:t>
            </w:r>
          </w:p>
        </w:tc>
        <w:tc>
          <w:tcPr>
            <w:tcW w:w="0" w:type="auto"/>
          </w:tcPr>
          <w:p w14:paraId="765931BC" w14:textId="77777777" w:rsidR="002F0BF3" w:rsidRDefault="00000000" w:rsidP="001F1562">
            <w:pPr>
              <w:pStyle w:val="Compact"/>
              <w:jc w:val="center"/>
            </w:pPr>
            <w:r>
              <w:t>0.03125</w:t>
            </w:r>
          </w:p>
        </w:tc>
      </w:tr>
      <w:tr w:rsidR="002F0BF3" w14:paraId="156531F1" w14:textId="77777777" w:rsidTr="001F1562">
        <w:trPr>
          <w:jc w:val="center"/>
        </w:trPr>
        <w:tc>
          <w:tcPr>
            <w:tcW w:w="0" w:type="auto"/>
          </w:tcPr>
          <w:p w14:paraId="66CC37F5" w14:textId="77777777" w:rsidR="002F0BF3" w:rsidRDefault="00000000" w:rsidP="001F1562">
            <w:pPr>
              <w:pStyle w:val="Compact"/>
              <w:jc w:val="cente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oMath>
            </m:oMathPara>
          </w:p>
        </w:tc>
        <w:tc>
          <w:tcPr>
            <w:tcW w:w="0" w:type="auto"/>
          </w:tcPr>
          <w:p w14:paraId="438BADC9" w14:textId="77777777" w:rsidR="002F0BF3" w:rsidRDefault="00000000">
            <w:pPr>
              <w:pStyle w:val="Compact"/>
            </w:pPr>
            <w:r>
              <w:t xml:space="preserve">LTD </w:t>
            </w:r>
            <w:r>
              <w:rPr>
                <w:rFonts w:hint="eastAsia"/>
              </w:rPr>
              <w:t>学习率</w:t>
            </w:r>
          </w:p>
        </w:tc>
        <w:tc>
          <w:tcPr>
            <w:tcW w:w="0" w:type="auto"/>
          </w:tcPr>
          <w:p w14:paraId="6096D48E" w14:textId="77777777" w:rsidR="002F0BF3" w:rsidRDefault="00000000" w:rsidP="001F1562">
            <w:pPr>
              <w:pStyle w:val="Compact"/>
              <w:jc w:val="center"/>
            </w:pPr>
            <m:oMathPara>
              <m:oMath>
                <m:r>
                  <w:rPr>
                    <w:rFonts w:ascii="Cambria Math" w:hAnsi="Cambria Math"/>
                  </w:rPr>
                  <m:t>0.85</m:t>
                </m:r>
                <m:sSub>
                  <m:sSubPr>
                    <m:ctrlPr>
                      <w:rPr>
                        <w:rFonts w:ascii="Cambria Math" w:hAnsi="Cambria Math"/>
                      </w:rPr>
                    </m:ctrlPr>
                  </m:sSubPr>
                  <m:e>
                    <m:r>
                      <w:rPr>
                        <w:rFonts w:ascii="Cambria Math" w:hAnsi="Cambria Math"/>
                      </w:rPr>
                      <m:t>a</m:t>
                    </m:r>
                  </m:e>
                  <m:sub>
                    <m:r>
                      <m:rPr>
                        <m:sty m:val="p"/>
                      </m:rPr>
                      <w:rPr>
                        <w:rFonts w:ascii="Cambria Math" w:hAnsi="Cambria Math"/>
                      </w:rPr>
                      <m:t>+</m:t>
                    </m:r>
                  </m:sub>
                </m:sSub>
              </m:oMath>
            </m:oMathPara>
          </w:p>
        </w:tc>
      </w:tr>
    </w:tbl>
    <w:p w14:paraId="6639A2AC" w14:textId="77777777" w:rsidR="002F0BF3" w:rsidRDefault="00000000">
      <w:pPr>
        <w:pStyle w:val="2"/>
        <w:rPr>
          <w:lang w:eastAsia="zh-CN"/>
        </w:rPr>
      </w:pPr>
      <w:bookmarkStart w:id="10" w:name="X1cac48e2c7ac43eb0c7a0e29c403d26e22681b8"/>
      <w:bookmarkEnd w:id="5"/>
      <w:bookmarkEnd w:id="9"/>
      <w:r>
        <w:rPr>
          <w:lang w:eastAsia="zh-CN"/>
        </w:rPr>
        <w:t xml:space="preserve">3. </w:t>
      </w:r>
      <w:r>
        <w:rPr>
          <w:rFonts w:hint="eastAsia"/>
          <w:lang w:eastAsia="zh-CN"/>
        </w:rPr>
        <w:t>单个模式、多个竞争输出神经元</w:t>
      </w:r>
    </w:p>
    <w:p w14:paraId="4C227C32" w14:textId="77777777" w:rsidR="002F0BF3" w:rsidRDefault="00000000">
      <w:pPr>
        <w:pStyle w:val="FirstParagraph"/>
        <w:rPr>
          <w:lang w:eastAsia="zh-CN"/>
        </w:rPr>
      </w:pPr>
      <w:r>
        <w:rPr>
          <w:rFonts w:hint="eastAsia"/>
          <w:lang w:eastAsia="zh-CN"/>
        </w:rPr>
        <w:t>上一节中，三个输出神经元彼此独立。如果它们最终学到相近潜伏期，说明多神经元系统需要额外机制来避免冗余。本节加入输出神经元之间的侧向抑制。</w:t>
      </w:r>
    </w:p>
    <w:p w14:paraId="62037097" w14:textId="77777777" w:rsidR="002F0BF3" w:rsidRDefault="00000000">
      <w:pPr>
        <w:pStyle w:val="3"/>
        <w:rPr>
          <w:lang w:eastAsia="zh-CN"/>
        </w:rPr>
      </w:pPr>
      <w:bookmarkStart w:id="11" w:name="Xcb6c5923634554b3c19d4dc6f195fc74f0db21b"/>
      <w:r>
        <w:rPr>
          <w:lang w:eastAsia="zh-CN"/>
        </w:rPr>
        <w:t xml:space="preserve">3.1 </w:t>
      </w:r>
      <w:r>
        <w:rPr>
          <w:rFonts w:hint="eastAsia"/>
          <w:lang w:eastAsia="zh-CN"/>
        </w:rPr>
        <w:t>侧向抑制机制</w:t>
      </w:r>
    </w:p>
    <w:p w14:paraId="3903364F" w14:textId="77777777" w:rsidR="002F0BF3" w:rsidRDefault="00000000">
      <w:pPr>
        <w:pStyle w:val="FirstParagraph"/>
        <w:rPr>
          <w:lang w:eastAsia="zh-CN"/>
        </w:rPr>
      </w:pPr>
      <w:r>
        <w:rPr>
          <w:rFonts w:hint="eastAsia"/>
          <w:lang w:eastAsia="zh-CN"/>
        </w:rPr>
        <w:t>侧向抑制只存在于输出神经元之间。当某个输出神经元在时间</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k</m:t>
            </m:r>
          </m:sub>
        </m:sSub>
      </m:oMath>
      <w:r>
        <w:rPr>
          <w:lang w:eastAsia="zh-CN"/>
        </w:rPr>
        <w:t xml:space="preserve"> </w:t>
      </w:r>
      <w:r>
        <w:rPr>
          <w:rFonts w:hint="eastAsia"/>
          <w:lang w:eastAsia="zh-CN"/>
        </w:rPr>
        <w:t>发放时，它会向</w:t>
      </w:r>
      <w:r>
        <w:rPr>
          <w:rFonts w:hint="eastAsia"/>
          <w:lang w:eastAsia="zh-CN"/>
        </w:rPr>
        <w:lastRenderedPageBreak/>
        <w:t>其他输出神经元发送抑制性突触后电位：</w:t>
      </w:r>
    </w:p>
    <w:p w14:paraId="4B474C4A" w14:textId="77777777" w:rsidR="002F0BF3" w:rsidRDefault="00000000">
      <w:pPr>
        <w:pStyle w:val="a0"/>
      </w:pPr>
      <m:oMathPara>
        <m:oMathParaPr>
          <m:jc m:val="center"/>
        </m:oMathParaPr>
        <m:oMath>
          <m:r>
            <w:rPr>
              <w:rFonts w:ascii="Cambria Math" w:hAnsi="Cambria Math"/>
            </w:rPr>
            <m:t>μ</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αTϵ</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  </m:t>
          </m:r>
          <m:r>
            <m:rPr>
              <m:nor/>
            </m:rPr>
            <m:t>(8)</m:t>
          </m:r>
        </m:oMath>
      </m:oMathPara>
    </w:p>
    <w:p w14:paraId="094699B0" w14:textId="77777777" w:rsidR="002F0BF3" w:rsidRDefault="00000000">
      <w:pPr>
        <w:pStyle w:val="FirstParagraph"/>
      </w:pPr>
      <w:r>
        <w:rPr>
          <w:rFonts w:hint="eastAsia"/>
        </w:rPr>
        <w:t>其中：</w:t>
      </w:r>
    </w:p>
    <w:p w14:paraId="7482B081" w14:textId="77777777" w:rsidR="002F0BF3" w:rsidRDefault="00000000">
      <w:pPr>
        <w:numPr>
          <w:ilvl w:val="0"/>
          <w:numId w:val="6"/>
        </w:numPr>
      </w:pPr>
      <m:oMath>
        <m:r>
          <w:rPr>
            <w:rFonts w:ascii="Cambria Math" w:hAnsi="Cambria Math"/>
          </w:rPr>
          <m:t>ϵ</m:t>
        </m:r>
        <m:r>
          <m:rPr>
            <m:sty m:val="p"/>
          </m:rPr>
          <w:rPr>
            <w:rFonts w:ascii="Cambria Math" w:hAnsi="Cambria Math"/>
          </w:rPr>
          <m:t>(⋅)</m:t>
        </m:r>
      </m:oMath>
      <w:r>
        <w:t xml:space="preserve"> </w:t>
      </w:r>
      <w:r>
        <w:rPr>
          <w:rFonts w:hint="eastAsia"/>
        </w:rPr>
        <w:t>是</w:t>
      </w:r>
      <w:r>
        <w:t xml:space="preserve"> EPSP </w:t>
      </w:r>
      <w:r>
        <w:rPr>
          <w:rFonts w:hint="eastAsia"/>
        </w:rPr>
        <w:t>核函数；</w:t>
      </w:r>
    </w:p>
    <w:p w14:paraId="54BA2E36" w14:textId="77777777" w:rsidR="002F0BF3" w:rsidRDefault="00000000">
      <w:pPr>
        <w:numPr>
          <w:ilvl w:val="0"/>
          <w:numId w:val="6"/>
        </w:numPr>
      </w:pPr>
      <m:oMath>
        <m:r>
          <w:rPr>
            <w:rFonts w:ascii="Cambria Math" w:hAnsi="Cambria Math"/>
          </w:rPr>
          <m:t>T</m:t>
        </m:r>
      </m:oMath>
      <w:r>
        <w:t xml:space="preserve"> </w:t>
      </w:r>
      <w:r>
        <w:rPr>
          <w:rFonts w:hint="eastAsia"/>
        </w:rPr>
        <w:t>是输出神经元阈值；</w:t>
      </w:r>
    </w:p>
    <w:p w14:paraId="058BB64C" w14:textId="77777777" w:rsidR="002F0BF3" w:rsidRDefault="00000000">
      <w:pPr>
        <w:numPr>
          <w:ilvl w:val="0"/>
          <w:numId w:val="6"/>
        </w:numPr>
      </w:pPr>
      <m:oMath>
        <m:r>
          <w:rPr>
            <w:rFonts w:ascii="Cambria Math" w:hAnsi="Cambria Math"/>
          </w:rPr>
          <m:t>α</m:t>
        </m:r>
      </m:oMath>
      <w:r>
        <w:t xml:space="preserve"> </w:t>
      </w:r>
      <w:r>
        <w:rPr>
          <w:rFonts w:hint="eastAsia"/>
        </w:rPr>
        <w:t>是侧向抑制强度；</w:t>
      </w:r>
    </w:p>
    <w:p w14:paraId="5BDD2B91" w14:textId="77777777" w:rsidR="002F0BF3" w:rsidRDefault="00000000">
      <w:pPr>
        <w:numPr>
          <w:ilvl w:val="0"/>
          <w:numId w:val="6"/>
        </w:numPr>
        <w:rPr>
          <w:lang w:eastAsia="zh-CN"/>
        </w:rPr>
      </w:pPr>
      <w:r>
        <w:rPr>
          <w:rFonts w:hint="eastAsia"/>
          <w:lang w:eastAsia="zh-CN"/>
        </w:rPr>
        <w:t>抑制连接是固定连接，不进行</w:t>
      </w:r>
      <w:r>
        <w:rPr>
          <w:lang w:eastAsia="zh-CN"/>
        </w:rPr>
        <w:t xml:space="preserve"> STDP </w:t>
      </w:r>
      <w:r>
        <w:rPr>
          <w:rFonts w:hint="eastAsia"/>
          <w:lang w:eastAsia="zh-CN"/>
        </w:rPr>
        <w:t>更新。</w:t>
      </w:r>
    </w:p>
    <w:p w14:paraId="4EDD4F16" w14:textId="77777777" w:rsidR="002F0BF3" w:rsidRDefault="00000000">
      <w:pPr>
        <w:pStyle w:val="FirstParagraph"/>
        <w:rPr>
          <w:lang w:eastAsia="zh-CN"/>
        </w:rPr>
      </w:pPr>
      <w:r>
        <w:rPr>
          <w:rFonts w:hint="eastAsia"/>
          <w:lang w:eastAsia="zh-CN"/>
        </w:rPr>
        <w:t>加入侧向抑制后，第</w:t>
      </w:r>
      <w:r>
        <w:rPr>
          <w:lang w:eastAsia="zh-CN"/>
        </w:rPr>
        <w:t xml:space="preserve"> </w:t>
      </w:r>
      <m:oMath>
        <m:r>
          <w:rPr>
            <w:rFonts w:ascii="Cambria Math" w:hAnsi="Cambria Math"/>
            <w:lang w:eastAsia="zh-CN"/>
          </w:rPr>
          <m:t>m</m:t>
        </m:r>
      </m:oMath>
      <w:r>
        <w:rPr>
          <w:lang w:eastAsia="zh-CN"/>
        </w:rPr>
        <w:t xml:space="preserve"> </w:t>
      </w:r>
      <w:r>
        <w:rPr>
          <w:rFonts w:hint="eastAsia"/>
          <w:lang w:eastAsia="zh-CN"/>
        </w:rPr>
        <w:t>个输出神经元的膜电位为：</w:t>
      </w:r>
    </w:p>
    <w:p w14:paraId="1B2FF109" w14:textId="77777777" w:rsidR="002F0BF3" w:rsidRDefault="00000000">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m</m:t>
              </m:r>
            </m:sub>
            <m:sup>
              <m:r>
                <w:rPr>
                  <w:rFonts w:ascii="Cambria Math" w:hAnsi="Cambria Math"/>
                </w:rPr>
                <m:t>last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&gt;</m:t>
              </m:r>
              <m:sSubSup>
                <m:sSubSupPr>
                  <m:ctrlPr>
                    <w:rPr>
                      <w:rFonts w:ascii="Cambria Math" w:hAnsi="Cambria Math"/>
                    </w:rPr>
                  </m:ctrlPr>
                </m:sSubSupPr>
                <m:e>
                  <m:r>
                    <w:rPr>
                      <w:rFonts w:ascii="Cambria Math" w:hAnsi="Cambria Math"/>
                    </w:rPr>
                    <m:t>t</m:t>
                  </m:r>
                </m:e>
                <m:sub>
                  <m:r>
                    <w:rPr>
                      <w:rFonts w:ascii="Cambria Math" w:hAnsi="Cambria Math"/>
                    </w:rPr>
                    <m:t>m</m:t>
                  </m:r>
                </m:sub>
                <m:sup>
                  <m:r>
                    <w:rPr>
                      <w:rFonts w:ascii="Cambria Math" w:hAnsi="Cambria Math"/>
                    </w:rPr>
                    <m:t>last</m:t>
                  </m:r>
                </m:sup>
              </m:sSubSup>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j</m:t>
                  </m:r>
                </m:sub>
              </m:sSub>
            </m:e>
          </m:nary>
          <m:r>
            <w:rPr>
              <w:rFonts w:ascii="Cambria Math" w:hAnsi="Cambria Math"/>
            </w:rPr>
            <m:t>ϵ</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m:t>
              </m:r>
            </m:sup>
            <m:e>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&gt;</m:t>
                  </m:r>
                  <m:sSubSup>
                    <m:sSubSupPr>
                      <m:ctrlPr>
                        <w:rPr>
                          <w:rFonts w:ascii="Cambria Math" w:hAnsi="Cambria Math"/>
                        </w:rPr>
                      </m:ctrlPr>
                    </m:sSubSupPr>
                    <m:e>
                      <m:r>
                        <w:rPr>
                          <w:rFonts w:ascii="Cambria Math" w:hAnsi="Cambria Math"/>
                        </w:rPr>
                        <m:t>t</m:t>
                      </m:r>
                    </m:e>
                    <m:sub>
                      <m:r>
                        <w:rPr>
                          <w:rFonts w:ascii="Cambria Math" w:hAnsi="Cambria Math"/>
                        </w:rPr>
                        <m:t>m</m:t>
                      </m:r>
                    </m:sub>
                    <m:sup>
                      <m:r>
                        <w:rPr>
                          <w:rFonts w:ascii="Cambria Math" w:hAnsi="Cambria Math"/>
                        </w:rPr>
                        <m:t>last</m:t>
                      </m:r>
                    </m:sup>
                  </m:sSubSup>
                </m:sub>
                <m:sup>
                  <m:r>
                    <w:rPr>
                      <w:rFonts w:ascii="Cambria Math" w:hAnsi="Cambria Math"/>
                    </w:rPr>
                    <m:t>​</m:t>
                  </m:r>
                </m:sup>
                <m:e>
                  <m:r>
                    <w:rPr>
                      <w:rFonts w:ascii="Cambria Math" w:hAnsi="Cambria Math"/>
                    </w:rPr>
                    <m:t>μ</m:t>
                  </m:r>
                </m:e>
              </m:nary>
            </m:e>
          </m:nary>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  </m:t>
          </m:r>
          <m:r>
            <m:rPr>
              <m:nor/>
            </m:rPr>
            <m:t>(9)</m:t>
          </m:r>
        </m:oMath>
      </m:oMathPara>
    </w:p>
    <w:p w14:paraId="193EAB48" w14:textId="77777777" w:rsidR="002F0BF3" w:rsidRDefault="00000000">
      <w:pPr>
        <w:pStyle w:val="3"/>
        <w:rPr>
          <w:lang w:eastAsia="zh-CN"/>
        </w:rPr>
      </w:pPr>
      <w:bookmarkStart w:id="12" w:name="X90aec1d888144a80919631297ef1bb81c8d8bb3"/>
      <w:bookmarkEnd w:id="11"/>
      <w:r>
        <w:rPr>
          <w:lang w:eastAsia="zh-CN"/>
        </w:rPr>
        <w:t xml:space="preserve">3.2 </w:t>
      </w:r>
      <w:r>
        <w:rPr>
          <w:rFonts w:hint="eastAsia"/>
          <w:lang w:eastAsia="zh-CN"/>
        </w:rPr>
        <w:t>绘制有侧向抑制条件下的潜伏期图</w:t>
      </w:r>
    </w:p>
    <w:p w14:paraId="143DA7CD" w14:textId="77777777" w:rsidR="002F0BF3" w:rsidRDefault="00000000">
      <w:pPr>
        <w:pStyle w:val="FirstParagraph"/>
        <w:rPr>
          <w:lang w:eastAsia="zh-CN"/>
        </w:rPr>
      </w:pPr>
      <w:r>
        <w:rPr>
          <w:rFonts w:hint="eastAsia"/>
          <w:lang w:eastAsia="zh-CN"/>
        </w:rPr>
        <w:t>请使用与第</w:t>
      </w:r>
      <w:r>
        <w:rPr>
          <w:lang w:eastAsia="zh-CN"/>
        </w:rPr>
        <w:t xml:space="preserve"> 2 </w:t>
      </w:r>
      <w:r>
        <w:rPr>
          <w:rFonts w:hint="eastAsia"/>
          <w:lang w:eastAsia="zh-CN"/>
        </w:rPr>
        <w:t>章相同的单模式输入和三个输出神经元，并加入侧向抑制，抑制强度按本章参数设置。</w:t>
      </w:r>
    </w:p>
    <w:p w14:paraId="1C5B1142" w14:textId="77777777" w:rsidR="002F0BF3" w:rsidRDefault="00000000">
      <w:pPr>
        <w:pStyle w:val="a0"/>
        <w:rPr>
          <w:lang w:eastAsia="zh-CN"/>
        </w:rPr>
      </w:pPr>
      <w:r>
        <w:rPr>
          <w:rFonts w:hint="eastAsia"/>
          <w:lang w:eastAsia="zh-CN"/>
        </w:rPr>
        <w:t>下图给出了有侧向抑制条件下三神经元潜伏期图的目标格式。三个子图仍然分别对应三个输出神经元，但此时不同神经元的最终潜伏期被侧向抑制错开。第一个神经元可以稳定在模式开头附近，后面的神经元由于受到前一个神经元的抑制，更可能稳定在模式中稍晚的时间位置。</w:t>
      </w:r>
    </w:p>
    <w:p w14:paraId="6CB1C3C7" w14:textId="77777777" w:rsidR="002F0BF3" w:rsidRDefault="00000000">
      <w:pPr>
        <w:pStyle w:val="a0"/>
      </w:pPr>
      <w:r>
        <w:rPr>
          <w:noProof/>
        </w:rPr>
        <w:drawing>
          <wp:inline distT="0" distB="0" distL="0" distR="0" wp14:anchorId="44AAD9E6" wp14:editId="69762EB5">
            <wp:extent cx="5334000" cy="1872342"/>
            <wp:effectExtent l="0" t="0" r="0" b="0"/>
            <wp:docPr id="24" name="Picture" title="fig:"/>
            <wp:cNvGraphicFramePr/>
            <a:graphic xmlns:a="http://schemas.openxmlformats.org/drawingml/2006/main">
              <a:graphicData uri="http://schemas.openxmlformats.org/drawingml/2006/picture">
                <pic:pic xmlns:pic="http://schemas.openxmlformats.org/drawingml/2006/picture">
                  <pic:nvPicPr>
                    <pic:cNvPr id="25" name="Picture" descr="/Users/jingyang/Desktop/%E8%AE%A4%E7%9F%A5%E7%A7%91%E5%AD%A6%E4%B8%8E%E7%B1%BB%E8%84%91%E8%AE%A1%E7%AE%97/%E5%AE%9E%E9%AA%8C8/assets/8-2/figure2_with_inhibition_latency.png"/>
                    <pic:cNvPicPr>
                      <a:picLocks noChangeAspect="1" noChangeArrowheads="1"/>
                    </pic:cNvPicPr>
                  </pic:nvPicPr>
                  <pic:blipFill>
                    <a:blip r:embed="rId6"/>
                    <a:stretch>
                      <a:fillRect/>
                    </a:stretch>
                  </pic:blipFill>
                  <pic:spPr bwMode="auto">
                    <a:xfrm>
                      <a:off x="0" y="0"/>
                      <a:ext cx="5334000" cy="1872342"/>
                    </a:xfrm>
                    <a:prstGeom prst="rect">
                      <a:avLst/>
                    </a:prstGeom>
                    <a:noFill/>
                    <a:ln w="9525">
                      <a:noFill/>
                      <a:headEnd/>
                      <a:tailEnd/>
                    </a:ln>
                  </pic:spPr>
                </pic:pic>
              </a:graphicData>
            </a:graphic>
          </wp:inline>
        </w:drawing>
      </w:r>
    </w:p>
    <w:p w14:paraId="7AB088F9" w14:textId="77777777" w:rsidR="002F0BF3" w:rsidRDefault="00000000">
      <w:pPr>
        <w:pStyle w:val="aa"/>
        <w:rPr>
          <w:lang w:eastAsia="zh-CN"/>
        </w:rPr>
      </w:pPr>
      <w:r>
        <w:rPr>
          <w:rFonts w:hint="eastAsia"/>
          <w:lang w:eastAsia="zh-CN"/>
        </w:rPr>
        <w:t>图2</w:t>
      </w:r>
      <w:r>
        <w:rPr>
          <w:lang w:eastAsia="zh-CN"/>
        </w:rPr>
        <w:t xml:space="preserve"> </w:t>
      </w:r>
      <w:r>
        <w:rPr>
          <w:rFonts w:hint="eastAsia"/>
          <w:lang w:eastAsia="zh-CN"/>
        </w:rPr>
        <w:t>有侧向抑制条件下的三神经元潜伏期变化。</w:t>
      </w:r>
      <w:r>
        <w:rPr>
          <w:lang w:eastAsia="zh-CN"/>
        </w:rPr>
        <w:t xml:space="preserve"> </w:t>
      </w:r>
    </w:p>
    <w:p w14:paraId="6183B702" w14:textId="77777777" w:rsidR="002F0BF3" w:rsidRDefault="00000000">
      <w:pPr>
        <w:pStyle w:val="FirstParagraph"/>
        <w:rPr>
          <w:lang w:eastAsia="zh-CN"/>
        </w:rPr>
      </w:pPr>
      <w:r>
        <w:rPr>
          <w:rFonts w:hint="eastAsia"/>
          <w:lang w:eastAsia="zh-CN"/>
        </w:rPr>
        <w:lastRenderedPageBreak/>
        <w:t>请绘制同类潜伏期图。图像格式必须和</w:t>
      </w:r>
      <w:r>
        <w:rPr>
          <w:lang w:eastAsia="zh-CN"/>
        </w:rPr>
        <w:t xml:space="preserve"> 2.3 </w:t>
      </w:r>
      <w:r>
        <w:rPr>
          <w:rFonts w:hint="eastAsia"/>
          <w:lang w:eastAsia="zh-CN"/>
        </w:rPr>
        <w:t>保持一致：</w:t>
      </w:r>
    </w:p>
    <w:p w14:paraId="1510BFFD" w14:textId="77777777" w:rsidR="002F0BF3" w:rsidRDefault="00000000">
      <w:pPr>
        <w:numPr>
          <w:ilvl w:val="0"/>
          <w:numId w:val="7"/>
        </w:numPr>
        <w:rPr>
          <w:lang w:eastAsia="zh-CN"/>
        </w:rPr>
      </w:pPr>
      <w:r>
        <w:rPr>
          <w:rFonts w:hint="eastAsia"/>
          <w:lang w:eastAsia="zh-CN"/>
        </w:rPr>
        <w:t>横轴：该输出神经元的发放次数；</w:t>
      </w:r>
    </w:p>
    <w:p w14:paraId="3EA214D7" w14:textId="77777777" w:rsidR="002F0BF3" w:rsidRDefault="00000000">
      <w:pPr>
        <w:numPr>
          <w:ilvl w:val="0"/>
          <w:numId w:val="7"/>
        </w:numPr>
        <w:rPr>
          <w:lang w:eastAsia="zh-CN"/>
        </w:rPr>
      </w:pPr>
      <w:r>
        <w:rPr>
          <w:rFonts w:hint="eastAsia"/>
          <w:lang w:eastAsia="zh-CN"/>
        </w:rPr>
        <w:t>纵轴：该次发放相对于模式开始时间的潜伏期；</w:t>
      </w:r>
    </w:p>
    <w:p w14:paraId="6B066454" w14:textId="77777777" w:rsidR="002F0BF3" w:rsidRDefault="00000000">
      <w:pPr>
        <w:numPr>
          <w:ilvl w:val="0"/>
          <w:numId w:val="7"/>
        </w:numPr>
      </w:pPr>
      <w:proofErr w:type="spellStart"/>
      <w:r>
        <w:rPr>
          <w:rFonts w:hint="eastAsia"/>
        </w:rPr>
        <w:t>模式外发放记为</w:t>
      </w:r>
      <w:proofErr w:type="spellEnd"/>
      <w:r>
        <w:t xml:space="preserve"> </w:t>
      </w:r>
      <w:r>
        <w:rPr>
          <w:rFonts w:hint="eastAsia"/>
        </w:rPr>
        <w:t>0；</w:t>
      </w:r>
    </w:p>
    <w:p w14:paraId="6F43DDC1" w14:textId="77777777" w:rsidR="002F0BF3" w:rsidRDefault="00000000">
      <w:pPr>
        <w:numPr>
          <w:ilvl w:val="0"/>
          <w:numId w:val="7"/>
        </w:numPr>
        <w:rPr>
          <w:lang w:eastAsia="zh-CN"/>
        </w:rPr>
      </w:pPr>
      <w:r>
        <w:rPr>
          <w:rFonts w:hint="eastAsia"/>
          <w:lang w:eastAsia="zh-CN"/>
        </w:rPr>
        <w:t>三张图使用相同坐标范围。</w:t>
      </w:r>
    </w:p>
    <w:p w14:paraId="199F1CE4" w14:textId="77777777" w:rsidR="002F0BF3" w:rsidRDefault="00000000">
      <w:pPr>
        <w:pStyle w:val="FirstParagraph"/>
      </w:pPr>
      <w:proofErr w:type="spellStart"/>
      <w:r>
        <w:rPr>
          <w:rFonts w:hint="eastAsia"/>
        </w:rPr>
        <w:t>观察并回答</w:t>
      </w:r>
      <w:proofErr w:type="spellEnd"/>
      <w:r>
        <w:rPr>
          <w:rFonts w:hint="eastAsia"/>
        </w:rPr>
        <w:t>：</w:t>
      </w:r>
    </w:p>
    <w:p w14:paraId="08242056" w14:textId="77777777" w:rsidR="002F0BF3" w:rsidRDefault="00000000">
      <w:pPr>
        <w:numPr>
          <w:ilvl w:val="0"/>
          <w:numId w:val="8"/>
        </w:numPr>
        <w:rPr>
          <w:lang w:eastAsia="zh-CN"/>
        </w:rPr>
      </w:pPr>
      <w:r>
        <w:rPr>
          <w:rFonts w:hint="eastAsia"/>
          <w:lang w:eastAsia="zh-CN"/>
        </w:rPr>
        <w:t>与无抑制情况相比，三个神经元的潜伏期发生了什么变化？这说明什么问题？</w:t>
      </w:r>
    </w:p>
    <w:p w14:paraId="6CF93DFC" w14:textId="77777777" w:rsidR="002F0BF3" w:rsidRDefault="00000000">
      <w:pPr>
        <w:numPr>
          <w:ilvl w:val="0"/>
          <w:numId w:val="8"/>
        </w:numPr>
        <w:rPr>
          <w:lang w:eastAsia="zh-CN"/>
        </w:rPr>
      </w:pPr>
      <w:r>
        <w:rPr>
          <w:rFonts w:hint="eastAsia"/>
          <w:lang w:eastAsia="zh-CN"/>
        </w:rPr>
        <w:t>这种现象叫做堆叠（stack）。尝试思考，神经元发放之间的间隔可能取决于什么因素？</w:t>
      </w:r>
    </w:p>
    <w:p w14:paraId="30CBD5F9" w14:textId="2DAAB92A" w:rsidR="002F0BF3" w:rsidRDefault="00000000">
      <w:pPr>
        <w:numPr>
          <w:ilvl w:val="0"/>
          <w:numId w:val="8"/>
        </w:numPr>
        <w:rPr>
          <w:lang w:eastAsia="zh-CN"/>
        </w:rPr>
      </w:pPr>
      <w:r>
        <w:rPr>
          <w:rFonts w:hint="eastAsia"/>
          <w:lang w:eastAsia="zh-CN"/>
        </w:rPr>
        <w:t>在多个</w:t>
      </w:r>
      <w:r w:rsidR="00C864B9">
        <w:rPr>
          <w:rFonts w:hint="eastAsia"/>
          <w:lang w:eastAsia="zh-CN"/>
        </w:rPr>
        <w:t>STDP</w:t>
      </w:r>
      <w:r>
        <w:rPr>
          <w:rFonts w:hint="eastAsia"/>
          <w:lang w:eastAsia="zh-CN"/>
        </w:rPr>
        <w:t>神经元间引入侧向抑制后，有什么好处？（从编码的角度考虑）</w:t>
      </w:r>
    </w:p>
    <w:p w14:paraId="16DC7AD1" w14:textId="77777777" w:rsidR="002F0BF3" w:rsidRDefault="00000000">
      <w:pPr>
        <w:pStyle w:val="3"/>
        <w:rPr>
          <w:lang w:eastAsia="zh-CN"/>
        </w:rPr>
      </w:pPr>
      <w:bookmarkStart w:id="13" w:name="X90e2b9e82bbae11f80e5917450d71dee2586feb"/>
      <w:bookmarkEnd w:id="12"/>
      <w:r>
        <w:rPr>
          <w:lang w:eastAsia="zh-CN"/>
        </w:rPr>
        <w:t xml:space="preserve">3.3 </w:t>
      </w:r>
      <w:r>
        <w:rPr>
          <w:rFonts w:hint="eastAsia"/>
          <w:lang w:eastAsia="zh-CN"/>
        </w:rPr>
        <w:t>抑制强度与潜伏期差异</w:t>
      </w:r>
    </w:p>
    <w:p w14:paraId="236050BC" w14:textId="77777777" w:rsidR="002F0BF3" w:rsidRDefault="00000000">
      <w:pPr>
        <w:pStyle w:val="FirstParagraph"/>
        <w:rPr>
          <w:lang w:eastAsia="zh-CN"/>
        </w:rPr>
      </w:pPr>
      <w:r>
        <w:rPr>
          <w:rFonts w:hint="eastAsia"/>
          <w:lang w:eastAsia="zh-CN"/>
        </w:rPr>
        <w:t>侧向抑制强度会影响多个神经元之间的响应间隔。抑制越强，前一个神经元发放后，其他神经元越难立刻达到阈值，后发神经元可能稳定在更晚的潜伏期。</w:t>
      </w:r>
    </w:p>
    <w:p w14:paraId="4106079A" w14:textId="77777777" w:rsidR="002F0BF3" w:rsidRDefault="00000000">
      <w:pPr>
        <w:pStyle w:val="a0"/>
        <w:rPr>
          <w:lang w:eastAsia="zh-CN"/>
        </w:rPr>
      </w:pPr>
      <w:r>
        <w:rPr>
          <w:rFonts w:hint="eastAsia"/>
          <w:lang w:eastAsia="zh-CN"/>
        </w:rPr>
        <w:t>请设置单个重复模式和三个输出神经元，分别使用本章参数设置中的多个</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取值运行。</w:t>
      </w:r>
    </w:p>
    <w:p w14:paraId="1F5E677A" w14:textId="77777777" w:rsidR="002F0BF3" w:rsidRDefault="00000000">
      <w:pPr>
        <w:pStyle w:val="a0"/>
        <w:rPr>
          <w:lang w:eastAsia="zh-CN"/>
        </w:rPr>
      </w:pPr>
      <w:r>
        <w:rPr>
          <w:rFonts w:hint="eastAsia"/>
          <w:lang w:eastAsia="zh-CN"/>
        </w:rPr>
        <w:t>为了统计不同</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下的结果，需要先判断哪些神经元成功学习了模式。命中率和误报率定义如下：</w:t>
      </w:r>
    </w:p>
    <w:p w14:paraId="03B48692" w14:textId="77777777" w:rsidR="002F0BF3" w:rsidRDefault="00000000">
      <w:pPr>
        <w:pStyle w:val="a0"/>
        <w:rPr>
          <w:lang w:eastAsia="zh-CN"/>
        </w:rPr>
      </w:pPr>
      <m:oMathPara>
        <m:oMathParaPr>
          <m:jc m:val="center"/>
        </m:oMathParaPr>
        <m:oMath>
          <m:r>
            <m:rPr>
              <m:nor/>
            </m:rPr>
            <w:rPr>
              <w:lang w:eastAsia="zh-CN"/>
            </w:rPr>
            <m:t>命中率</m:t>
          </m:r>
          <m:r>
            <m:rPr>
              <m:sty m:val="p"/>
            </m:rPr>
            <w:rPr>
              <w:rFonts w:ascii="Cambria Math" w:hAnsi="Cambria Math"/>
              <w:lang w:eastAsia="zh-CN"/>
            </w:rPr>
            <m:t>=</m:t>
          </m:r>
          <m:f>
            <m:fPr>
              <m:ctrlPr>
                <w:rPr>
                  <w:rFonts w:ascii="Cambria Math" w:hAnsi="Cambria Math"/>
                </w:rPr>
              </m:ctrlPr>
            </m:fPr>
            <m:num>
              <m:r>
                <m:rPr>
                  <m:nor/>
                </m:rPr>
                <w:rPr>
                  <w:lang w:eastAsia="zh-CN"/>
                </w:rPr>
                <m:t>至少引发一次该神经元响应的模式呈现次数</m:t>
              </m:r>
            </m:num>
            <m:den>
              <m:r>
                <m:rPr>
                  <m:nor/>
                </m:rPr>
                <w:rPr>
                  <w:lang w:eastAsia="zh-CN"/>
                </w:rPr>
                <m:t>模式总呈现次数</m:t>
              </m:r>
            </m:den>
          </m:f>
          <m:r>
            <w:rPr>
              <w:rFonts w:ascii="Cambria Math" w:hAnsi="Cambria Math"/>
              <w:lang w:eastAsia="zh-CN"/>
            </w:rPr>
            <m:t>  </m:t>
          </m:r>
          <m:r>
            <m:rPr>
              <m:nor/>
            </m:rPr>
            <w:rPr>
              <w:lang w:eastAsia="zh-CN"/>
            </w:rPr>
            <m:t>(10)</m:t>
          </m:r>
        </m:oMath>
      </m:oMathPara>
    </w:p>
    <w:p w14:paraId="3F9B3AF3" w14:textId="77777777" w:rsidR="002F0BF3" w:rsidRDefault="00000000">
      <w:pPr>
        <w:pStyle w:val="FirstParagraph"/>
        <w:rPr>
          <w:lang w:eastAsia="zh-CN"/>
        </w:rPr>
      </w:pPr>
      <m:oMathPara>
        <m:oMathParaPr>
          <m:jc m:val="center"/>
        </m:oMathParaPr>
        <m:oMath>
          <m:r>
            <m:rPr>
              <m:nor/>
            </m:rPr>
            <w:rPr>
              <w:lang w:eastAsia="zh-CN"/>
            </w:rPr>
            <m:t>误报率</m:t>
          </m:r>
          <m:r>
            <m:rPr>
              <m:sty m:val="p"/>
            </m:rPr>
            <w:rPr>
              <w:rFonts w:ascii="Cambria Math" w:hAnsi="Cambria Math"/>
              <w:lang w:eastAsia="zh-CN"/>
            </w:rPr>
            <m:t>=</m:t>
          </m:r>
          <m:f>
            <m:fPr>
              <m:ctrlPr>
                <w:rPr>
                  <w:rFonts w:ascii="Cambria Math" w:hAnsi="Cambria Math"/>
                </w:rPr>
              </m:ctrlPr>
            </m:fPr>
            <m:num>
              <m:r>
                <m:rPr>
                  <m:nor/>
                </m:rPr>
                <w:rPr>
                  <w:lang w:eastAsia="zh-CN"/>
                </w:rPr>
                <m:t>模式窗口外的输出脉冲数</m:t>
              </m:r>
            </m:num>
            <m:den>
              <m:r>
                <m:rPr>
                  <m:nor/>
                </m:rPr>
                <w:rPr>
                  <w:lang w:eastAsia="zh-CN"/>
                </w:rPr>
                <m:t>非模式时间长度</m:t>
              </m:r>
            </m:den>
          </m:f>
          <m:r>
            <w:rPr>
              <w:rFonts w:ascii="Cambria Math" w:hAnsi="Cambria Math"/>
              <w:lang w:eastAsia="zh-CN"/>
            </w:rPr>
            <m:t>  </m:t>
          </m:r>
          <m:r>
            <m:rPr>
              <m:nor/>
            </m:rPr>
            <w:rPr>
              <w:lang w:eastAsia="zh-CN"/>
            </w:rPr>
            <m:t>(11)</m:t>
          </m:r>
        </m:oMath>
      </m:oMathPara>
    </w:p>
    <w:p w14:paraId="413140B0" w14:textId="77777777" w:rsidR="002F0BF3" w:rsidRDefault="00000000">
      <w:pPr>
        <w:pStyle w:val="FirstParagraph"/>
        <w:rPr>
          <w:lang w:eastAsia="zh-CN"/>
        </w:rPr>
      </w:pPr>
      <w:r>
        <w:rPr>
          <w:rFonts w:hint="eastAsia"/>
          <w:lang w:eastAsia="zh-CN"/>
        </w:rPr>
        <w:t>这里的成功神经元，是指在评估时间段内对目标模式的命中率大于</w:t>
      </w:r>
      <w:r>
        <w:rPr>
          <w:lang w:eastAsia="zh-CN"/>
        </w:rPr>
        <w:t xml:space="preserve"> </w:t>
      </w:r>
      <m:oMath>
        <m:r>
          <w:rPr>
            <w:rFonts w:ascii="Cambria Math" w:hAnsi="Cambria Math"/>
            <w:lang w:eastAsia="zh-CN"/>
          </w:rPr>
          <m:t>90</m:t>
        </m:r>
        <m:r>
          <m:rPr>
            <m:sty m:val="p"/>
          </m:rPr>
          <w:rPr>
            <w:rFonts w:ascii="Cambria Math" w:hAnsi="Cambria Math"/>
            <w:lang w:eastAsia="zh-CN"/>
          </w:rPr>
          <m:t>%</m:t>
        </m:r>
      </m:oMath>
      <w:r>
        <w:rPr>
          <w:rFonts w:hint="eastAsia"/>
          <w:lang w:eastAsia="zh-CN"/>
        </w:rPr>
        <w:t>，且模式</w:t>
      </w:r>
      <w:r>
        <w:rPr>
          <w:rFonts w:hint="eastAsia"/>
          <w:lang w:eastAsia="zh-CN"/>
        </w:rPr>
        <w:lastRenderedPageBreak/>
        <w:t>外误报率小于</w:t>
      </w:r>
      <w:r>
        <w:rPr>
          <w:lang w:eastAsia="zh-CN"/>
        </w:rPr>
        <w:t xml:space="preserve"> </w:t>
      </w:r>
      <m:oMath>
        <m:r>
          <w:rPr>
            <w:rFonts w:ascii="Cambria Math" w:hAnsi="Cambria Math"/>
            <w:lang w:eastAsia="zh-CN"/>
          </w:rPr>
          <m:t>1</m:t>
        </m:r>
        <m:r>
          <m:rPr>
            <m:nor/>
          </m:rPr>
          <w:rPr>
            <w:lang w:eastAsia="zh-CN"/>
          </w:rPr>
          <m:t xml:space="preserve"> Hz</m:t>
        </m:r>
      </m:oMath>
      <w:r>
        <w:rPr>
          <w:lang w:eastAsia="zh-CN"/>
        </w:rPr>
        <w:t xml:space="preserve"> </w:t>
      </w:r>
      <w:r>
        <w:rPr>
          <w:rFonts w:hint="eastAsia"/>
          <w:lang w:eastAsia="zh-CN"/>
        </w:rPr>
        <w:t>的输出神经元。具体数值见本章参数设置。</w:t>
      </w:r>
    </w:p>
    <w:p w14:paraId="198B738F" w14:textId="77777777" w:rsidR="002F0BF3" w:rsidRDefault="00000000">
      <w:pPr>
        <w:pStyle w:val="a0"/>
        <w:rPr>
          <w:lang w:eastAsia="zh-CN"/>
        </w:rPr>
      </w:pPr>
      <w:r>
        <w:rPr>
          <w:rFonts w:hint="eastAsia"/>
          <w:lang w:eastAsia="zh-CN"/>
        </w:rPr>
        <w:t>对每个</w:t>
      </w:r>
      <w:r>
        <w:rPr>
          <w:lang w:eastAsia="zh-CN"/>
        </w:rPr>
        <w:t xml:space="preserve"> </w:t>
      </w:r>
      <m:oMath>
        <m:r>
          <w:rPr>
            <w:rFonts w:ascii="Cambria Math" w:hAnsi="Cambria Math"/>
            <w:lang w:eastAsia="zh-CN"/>
          </w:rPr>
          <m:t>α</m:t>
        </m:r>
      </m:oMath>
      <w:r>
        <w:rPr>
          <w:rFonts w:hint="eastAsia"/>
          <w:lang w:eastAsia="zh-CN"/>
        </w:rPr>
        <w:t>，按以下步骤统计潜伏期差异：</w:t>
      </w:r>
    </w:p>
    <w:p w14:paraId="15DD03B4" w14:textId="77777777" w:rsidR="002F0BF3" w:rsidRDefault="00000000">
      <w:pPr>
        <w:numPr>
          <w:ilvl w:val="0"/>
          <w:numId w:val="9"/>
        </w:numPr>
        <w:rPr>
          <w:lang w:eastAsia="zh-CN"/>
        </w:rPr>
      </w:pPr>
      <w:r>
        <w:rPr>
          <w:rFonts w:hint="eastAsia"/>
          <w:lang w:eastAsia="zh-CN"/>
        </w:rPr>
        <w:t>筛选命中率大于</w:t>
      </w:r>
      <w:r>
        <w:rPr>
          <w:lang w:eastAsia="zh-CN"/>
        </w:rPr>
        <w:t xml:space="preserve"> </w:t>
      </w:r>
      <m:oMath>
        <m:r>
          <w:rPr>
            <w:rFonts w:ascii="Cambria Math" w:hAnsi="Cambria Math"/>
            <w:lang w:eastAsia="zh-CN"/>
          </w:rPr>
          <m:t>90</m:t>
        </m:r>
        <m:r>
          <m:rPr>
            <m:sty m:val="p"/>
          </m:rPr>
          <w:rPr>
            <w:rFonts w:ascii="Cambria Math" w:hAnsi="Cambria Math"/>
            <w:lang w:eastAsia="zh-CN"/>
          </w:rPr>
          <m:t>%</m:t>
        </m:r>
      </m:oMath>
      <w:r>
        <w:rPr>
          <w:rFonts w:hint="eastAsia"/>
          <w:lang w:eastAsia="zh-CN"/>
        </w:rPr>
        <w:t>、误报率小于</w:t>
      </w:r>
      <w:r>
        <w:rPr>
          <w:lang w:eastAsia="zh-CN"/>
        </w:rPr>
        <w:t xml:space="preserve"> </w:t>
      </w:r>
      <m:oMath>
        <m:r>
          <w:rPr>
            <w:rFonts w:ascii="Cambria Math" w:hAnsi="Cambria Math"/>
            <w:lang w:eastAsia="zh-CN"/>
          </w:rPr>
          <m:t>1</m:t>
        </m:r>
        <m:r>
          <m:rPr>
            <m:nor/>
          </m:rPr>
          <w:rPr>
            <w:lang w:eastAsia="zh-CN"/>
          </w:rPr>
          <m:t xml:space="preserve"> Hz</m:t>
        </m:r>
      </m:oMath>
      <w:r>
        <w:rPr>
          <w:lang w:eastAsia="zh-CN"/>
        </w:rPr>
        <w:t xml:space="preserve"> </w:t>
      </w:r>
      <w:r>
        <w:rPr>
          <w:rFonts w:hint="eastAsia"/>
          <w:lang w:eastAsia="zh-CN"/>
        </w:rPr>
        <w:t>的成功神经元；</w:t>
      </w:r>
    </w:p>
    <w:p w14:paraId="5AE3C032" w14:textId="77777777" w:rsidR="002F0BF3" w:rsidRDefault="00000000">
      <w:pPr>
        <w:numPr>
          <w:ilvl w:val="0"/>
          <w:numId w:val="9"/>
        </w:numPr>
        <w:rPr>
          <w:lang w:eastAsia="zh-CN"/>
        </w:rPr>
      </w:pPr>
      <w:r>
        <w:rPr>
          <w:rFonts w:hint="eastAsia"/>
          <w:lang w:eastAsia="zh-CN"/>
        </w:rPr>
        <w:t>记录每个成功神经元在仿真最后三分之一时间内的最终潜伏期；</w:t>
      </w:r>
    </w:p>
    <w:p w14:paraId="6E5113A8" w14:textId="77777777" w:rsidR="002F0BF3" w:rsidRDefault="00000000">
      <w:pPr>
        <w:numPr>
          <w:ilvl w:val="0"/>
          <w:numId w:val="9"/>
        </w:numPr>
        <w:rPr>
          <w:lang w:eastAsia="zh-CN"/>
        </w:rPr>
      </w:pPr>
      <w:r>
        <w:rPr>
          <w:rFonts w:hint="eastAsia"/>
          <w:lang w:eastAsia="zh-CN"/>
        </w:rPr>
        <w:t>按最终潜伏期从小到大排序；</w:t>
      </w:r>
    </w:p>
    <w:p w14:paraId="376BF789" w14:textId="77777777" w:rsidR="002F0BF3" w:rsidRDefault="00000000">
      <w:pPr>
        <w:numPr>
          <w:ilvl w:val="0"/>
          <w:numId w:val="9"/>
        </w:numPr>
        <w:rPr>
          <w:lang w:eastAsia="zh-CN"/>
        </w:rPr>
      </w:pPr>
      <w:r>
        <w:rPr>
          <w:rFonts w:hint="eastAsia"/>
          <w:lang w:eastAsia="zh-CN"/>
        </w:rPr>
        <w:t>计算相邻成功神经元之间的潜伏期差异。</w:t>
      </w:r>
    </w:p>
    <w:p w14:paraId="44042500" w14:textId="77777777" w:rsidR="002F0BF3" w:rsidRDefault="00000000">
      <w:pPr>
        <w:pStyle w:val="FirstParagraph"/>
        <w:rPr>
          <w:lang w:eastAsia="zh-CN"/>
        </w:rPr>
      </w:pPr>
      <w:r>
        <w:rPr>
          <w:rFonts w:hint="eastAsia"/>
          <w:lang w:eastAsia="zh-CN"/>
        </w:rPr>
        <w:t>例如三个成功神经元的最终潜伏期为：</w:t>
      </w:r>
    </w:p>
    <w:p w14:paraId="6E0C4FDB" w14:textId="77777777" w:rsidR="002F0BF3"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1</m:t>
              </m:r>
            </m:sub>
          </m:sSub>
          <m:r>
            <m:rPr>
              <m:sty m:val="p"/>
            </m:rPr>
            <w:rPr>
              <w:rFonts w:ascii="Cambria Math" w:hAnsi="Cambria Math"/>
              <w:lang w:eastAsia="zh-CN"/>
            </w:rPr>
            <m:t>&lt;</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2</m:t>
              </m:r>
            </m:sub>
          </m:sSub>
          <m:r>
            <m:rPr>
              <m:sty m:val="p"/>
            </m:rPr>
            <w:rPr>
              <w:rFonts w:ascii="Cambria Math" w:hAnsi="Cambria Math"/>
              <w:lang w:eastAsia="zh-CN"/>
            </w:rPr>
            <m:t>&lt;</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3</m:t>
              </m:r>
            </m:sub>
          </m:sSub>
          <m:r>
            <w:rPr>
              <w:rFonts w:ascii="Cambria Math" w:hAnsi="Cambria Math"/>
              <w:lang w:eastAsia="zh-CN"/>
            </w:rPr>
            <m:t>  </m:t>
          </m:r>
          <m:r>
            <m:rPr>
              <m:nor/>
            </m:rPr>
            <w:rPr>
              <w:lang w:eastAsia="zh-CN"/>
            </w:rPr>
            <m:t>(12)</m:t>
          </m:r>
        </m:oMath>
      </m:oMathPara>
    </w:p>
    <w:p w14:paraId="6960831C" w14:textId="77777777" w:rsidR="002F0BF3" w:rsidRDefault="00000000">
      <w:pPr>
        <w:pStyle w:val="FirstParagraph"/>
        <w:rPr>
          <w:lang w:eastAsia="zh-CN"/>
        </w:rPr>
      </w:pPr>
      <w:r>
        <w:rPr>
          <w:rFonts w:hint="eastAsia"/>
          <w:lang w:eastAsia="zh-CN"/>
        </w:rPr>
        <w:t>则该次仿真得到两个差异：</w:t>
      </w:r>
    </w:p>
    <w:p w14:paraId="3692C16F" w14:textId="77777777" w:rsidR="002F0BF3"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 </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3</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2</m:t>
              </m:r>
            </m:sub>
          </m:sSub>
          <m:r>
            <w:rPr>
              <w:rFonts w:ascii="Cambria Math" w:hAnsi="Cambria Math"/>
              <w:lang w:eastAsia="zh-CN"/>
            </w:rPr>
            <m:t>  </m:t>
          </m:r>
          <m:r>
            <m:rPr>
              <m:nor/>
            </m:rPr>
            <w:rPr>
              <w:lang w:eastAsia="zh-CN"/>
            </w:rPr>
            <m:t>(13)</m:t>
          </m:r>
        </m:oMath>
      </m:oMathPara>
    </w:p>
    <w:p w14:paraId="37138742" w14:textId="77777777" w:rsidR="002F0BF3" w:rsidRDefault="00000000">
      <w:pPr>
        <w:pStyle w:val="FirstParagraph"/>
        <w:rPr>
          <w:lang w:eastAsia="zh-CN"/>
        </w:rPr>
      </w:pPr>
      <w:r>
        <w:rPr>
          <w:rFonts w:hint="eastAsia"/>
          <w:lang w:eastAsia="zh-CN"/>
        </w:rPr>
        <w:t>每个</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按本章参数设置独立重复多次，并对所有相邻潜伏期差异取平均。如果计算资源有限，可以减少重复次数，但需要在报告中注明。</w:t>
      </w:r>
    </w:p>
    <w:p w14:paraId="0338B0D8" w14:textId="77777777" w:rsidR="002F0BF3" w:rsidRDefault="00000000">
      <w:pPr>
        <w:pStyle w:val="a0"/>
        <w:rPr>
          <w:lang w:eastAsia="zh-CN"/>
        </w:rPr>
      </w:pPr>
      <w:r>
        <w:rPr>
          <w:rFonts w:hint="eastAsia"/>
          <w:lang w:eastAsia="zh-CN"/>
        </w:rPr>
        <w:t>下图给出了抑制强度分析图的目标格式。横轴为</w:t>
      </w:r>
      <w:r>
        <w:rPr>
          <w:lang w:eastAsia="zh-CN"/>
        </w:rPr>
        <w:t xml:space="preserve"> IPSP </w:t>
      </w:r>
      <w:r>
        <w:rPr>
          <w:rFonts w:hint="eastAsia"/>
          <w:lang w:eastAsia="zh-CN"/>
        </w:rPr>
        <w:t>幅度占阈值的百分比；纵轴为相邻成功神经元之间的平均潜伏期差异。图中每个点表示在该抑制强度下，多次仿真得到的相邻潜伏期差异的平均结果。</w:t>
      </w:r>
    </w:p>
    <w:p w14:paraId="30E4F4FC" w14:textId="77777777" w:rsidR="002F0BF3" w:rsidRDefault="00BC2043" w:rsidP="001F1562">
      <w:pPr>
        <w:pStyle w:val="a0"/>
        <w:jc w:val="center"/>
        <w:rPr>
          <w:lang w:eastAsia="zh-CN"/>
        </w:rPr>
      </w:pPr>
      <w:r w:rsidRPr="00BC2043">
        <w:rPr>
          <w:noProof/>
          <w:lang w:eastAsia="zh-CN"/>
        </w:rPr>
        <w:lastRenderedPageBreak/>
        <w:drawing>
          <wp:inline distT="0" distB="0" distL="0" distR="0" wp14:anchorId="75EAD401" wp14:editId="2FBF353D">
            <wp:extent cx="3685900" cy="2915871"/>
            <wp:effectExtent l="0" t="0" r="0" b="0"/>
            <wp:docPr id="1410685686"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85686" name="图片 1" descr="图表&#10;&#10;描述已自动生成"/>
                    <pic:cNvPicPr/>
                  </pic:nvPicPr>
                  <pic:blipFill>
                    <a:blip r:embed="rId7"/>
                    <a:stretch>
                      <a:fillRect/>
                    </a:stretch>
                  </pic:blipFill>
                  <pic:spPr>
                    <a:xfrm>
                      <a:off x="0" y="0"/>
                      <a:ext cx="3705347" cy="2931255"/>
                    </a:xfrm>
                    <a:prstGeom prst="rect">
                      <a:avLst/>
                    </a:prstGeom>
                  </pic:spPr>
                </pic:pic>
              </a:graphicData>
            </a:graphic>
          </wp:inline>
        </w:drawing>
      </w:r>
    </w:p>
    <w:p w14:paraId="5A9728F6" w14:textId="77777777" w:rsidR="002F0BF3" w:rsidRDefault="00000000">
      <w:pPr>
        <w:pStyle w:val="aa"/>
        <w:rPr>
          <w:lang w:eastAsia="zh-CN"/>
        </w:rPr>
      </w:pPr>
      <w:r>
        <w:rPr>
          <w:rFonts w:hint="eastAsia"/>
          <w:b/>
          <w:bCs/>
          <w:lang w:eastAsia="zh-CN"/>
        </w:rPr>
        <w:t>图3</w:t>
      </w:r>
      <w:r>
        <w:rPr>
          <w:b/>
          <w:bCs/>
          <w:lang w:eastAsia="zh-CN"/>
        </w:rPr>
        <w:t xml:space="preserve"> </w:t>
      </w:r>
      <w:r>
        <w:rPr>
          <w:rFonts w:hint="eastAsia"/>
          <w:b/>
          <w:bCs/>
          <w:lang w:eastAsia="zh-CN"/>
        </w:rPr>
        <w:t>侧向抑制强度与潜伏期差异。</w:t>
      </w:r>
      <w:r>
        <w:rPr>
          <w:lang w:eastAsia="zh-CN"/>
        </w:rPr>
        <w:t xml:space="preserve"> </w:t>
      </w:r>
      <w:r>
        <w:rPr>
          <w:rFonts w:hint="eastAsia"/>
          <w:lang w:eastAsia="zh-CN"/>
        </w:rPr>
        <w:t>抑制强度越大，前一个神经元发放后对其他神经元的压制越强，相邻成功神经元之间的响应时间间隔通常越大。</w:t>
      </w:r>
    </w:p>
    <w:p w14:paraId="740B45CC" w14:textId="77777777" w:rsidR="002F0BF3" w:rsidRDefault="00000000">
      <w:pPr>
        <w:pStyle w:val="FirstParagraph"/>
        <w:rPr>
          <w:lang w:eastAsia="zh-CN"/>
        </w:rPr>
      </w:pPr>
      <w:r>
        <w:rPr>
          <w:rFonts w:hint="eastAsia"/>
          <w:lang w:eastAsia="zh-CN"/>
        </w:rPr>
        <w:t>请绘制同类抑制强度分析图：</w:t>
      </w:r>
    </w:p>
    <w:p w14:paraId="6F819A8B" w14:textId="77777777" w:rsidR="002F0BF3" w:rsidRDefault="00000000">
      <w:pPr>
        <w:numPr>
          <w:ilvl w:val="0"/>
          <w:numId w:val="10"/>
        </w:numPr>
        <w:rPr>
          <w:lang w:eastAsia="zh-CN"/>
        </w:rPr>
      </w:pPr>
      <w:r>
        <w:rPr>
          <w:rFonts w:hint="eastAsia"/>
          <w:lang w:eastAsia="zh-CN"/>
        </w:rPr>
        <w:t>横轴：IPSP</w:t>
      </w:r>
      <w:r>
        <w:rPr>
          <w:lang w:eastAsia="zh-CN"/>
        </w:rPr>
        <w:t xml:space="preserve"> </w:t>
      </w:r>
      <w:r>
        <w:rPr>
          <w:rFonts w:hint="eastAsia"/>
          <w:lang w:eastAsia="zh-CN"/>
        </w:rPr>
        <w:t>幅度占阈值的百分比，即</w:t>
      </w:r>
      <w:r>
        <w:rPr>
          <w:lang w:eastAsia="zh-CN"/>
        </w:rPr>
        <w:t xml:space="preserve"> </w:t>
      </w:r>
      <m:oMath>
        <m:r>
          <w:rPr>
            <w:rFonts w:ascii="Cambria Math" w:hAnsi="Cambria Math"/>
            <w:lang w:eastAsia="zh-CN"/>
          </w:rPr>
          <m:t>100α</m:t>
        </m:r>
        <m:r>
          <m:rPr>
            <m:sty m:val="p"/>
          </m:rPr>
          <w:rPr>
            <w:rFonts w:ascii="Cambria Math" w:hAnsi="Cambria Math"/>
            <w:lang w:eastAsia="zh-CN"/>
          </w:rPr>
          <m:t>%</m:t>
        </m:r>
      </m:oMath>
      <w:r>
        <w:rPr>
          <w:rFonts w:hint="eastAsia"/>
          <w:lang w:eastAsia="zh-CN"/>
        </w:rPr>
        <w:t>；</w:t>
      </w:r>
    </w:p>
    <w:p w14:paraId="5A12B4DD" w14:textId="77777777" w:rsidR="002F0BF3" w:rsidRDefault="00000000">
      <w:pPr>
        <w:numPr>
          <w:ilvl w:val="0"/>
          <w:numId w:val="10"/>
        </w:numPr>
        <w:rPr>
          <w:lang w:eastAsia="zh-CN"/>
        </w:rPr>
      </w:pPr>
      <w:r>
        <w:rPr>
          <w:rFonts w:hint="eastAsia"/>
          <w:lang w:eastAsia="zh-CN"/>
        </w:rPr>
        <w:t>纵轴：相邻成功神经元之间的平均潜伏期差异；</w:t>
      </w:r>
    </w:p>
    <w:p w14:paraId="1AB1718E" w14:textId="77777777" w:rsidR="002F0BF3" w:rsidRDefault="00000000">
      <w:pPr>
        <w:numPr>
          <w:ilvl w:val="0"/>
          <w:numId w:val="10"/>
        </w:numPr>
        <w:rPr>
          <w:lang w:eastAsia="zh-CN"/>
        </w:rPr>
      </w:pPr>
      <w:r>
        <w:rPr>
          <w:rFonts w:hint="eastAsia"/>
          <w:lang w:eastAsia="zh-CN"/>
        </w:rPr>
        <w:t>如果进行了多次重复，建议加入误差条。</w:t>
      </w:r>
    </w:p>
    <w:p w14:paraId="245E2450" w14:textId="77777777" w:rsidR="002F0BF3" w:rsidRDefault="00000000">
      <w:pPr>
        <w:pStyle w:val="FirstParagraph"/>
      </w:pPr>
      <w:proofErr w:type="spellStart"/>
      <w:r>
        <w:rPr>
          <w:rFonts w:hint="eastAsia"/>
        </w:rPr>
        <w:t>观察并回答</w:t>
      </w:r>
      <w:proofErr w:type="spellEnd"/>
      <w:r>
        <w:rPr>
          <w:rFonts w:hint="eastAsia"/>
        </w:rPr>
        <w:t>：</w:t>
      </w:r>
    </w:p>
    <w:p w14:paraId="4AA3CEBA" w14:textId="77777777" w:rsidR="002F0BF3" w:rsidRDefault="00000000">
      <w:pPr>
        <w:numPr>
          <w:ilvl w:val="0"/>
          <w:numId w:val="11"/>
        </w:numPr>
        <w:rPr>
          <w:lang w:eastAsia="zh-CN"/>
        </w:rPr>
      </w:pPr>
      <w:r>
        <w:rPr>
          <w:rFonts w:hint="eastAsia"/>
          <w:lang w:eastAsia="zh-CN"/>
        </w:rPr>
        <w:t>随着</w:t>
      </w:r>
      <m:oMath>
        <m:r>
          <w:rPr>
            <w:rFonts w:ascii="Cambria Math" w:hAnsi="Cambria Math"/>
            <w:lang w:eastAsia="zh-CN"/>
          </w:rPr>
          <m:t>α</m:t>
        </m:r>
      </m:oMath>
      <w:r>
        <w:rPr>
          <w:rFonts w:hint="eastAsia"/>
          <w:lang w:eastAsia="zh-CN"/>
        </w:rPr>
        <w:t>增大，神经元间的间隔（潜伏期差异）如何变化？为什么抑制越大，后发放的神经元延迟越大？</w:t>
      </w:r>
    </w:p>
    <w:p w14:paraId="093EA238" w14:textId="77777777" w:rsidR="002F0BF3" w:rsidRDefault="00000000">
      <w:pPr>
        <w:numPr>
          <w:ilvl w:val="0"/>
          <w:numId w:val="11"/>
        </w:numPr>
        <w:rPr>
          <w:lang w:eastAsia="zh-CN"/>
        </w:rPr>
      </w:pPr>
      <w:r>
        <w:rPr>
          <w:rFonts w:hint="eastAsia"/>
          <w:lang w:eastAsia="zh-CN"/>
        </w:rPr>
        <w:t>如果</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太小，多个神经元的表示会有什么问题？如果</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太大，对模式的表示可能会出现什么问题？</w:t>
      </w:r>
    </w:p>
    <w:p w14:paraId="42E2005B" w14:textId="77777777" w:rsidR="002F0BF3" w:rsidRDefault="00000000">
      <w:pPr>
        <w:numPr>
          <w:ilvl w:val="0"/>
          <w:numId w:val="11"/>
        </w:numPr>
        <w:rPr>
          <w:lang w:eastAsia="zh-CN"/>
        </w:rPr>
      </w:pPr>
      <w:r>
        <w:rPr>
          <w:rFonts w:hint="eastAsia"/>
          <w:lang w:eastAsia="zh-CN"/>
        </w:rPr>
        <w:t>为什么中等强度的侧向抑制更适合让多个神经元覆盖同一模式的不同时间片段？</w:t>
      </w:r>
    </w:p>
    <w:p w14:paraId="73347DDE" w14:textId="77777777" w:rsidR="002F0BF3" w:rsidRDefault="00000000">
      <w:pPr>
        <w:pStyle w:val="3"/>
        <w:rPr>
          <w:lang w:eastAsia="zh-CN"/>
        </w:rPr>
      </w:pPr>
      <w:bookmarkStart w:id="14" w:name="X63ac778b821aa7b9109940c22b554d8da50aa7a"/>
      <w:bookmarkEnd w:id="13"/>
      <w:r>
        <w:rPr>
          <w:lang w:eastAsia="zh-CN"/>
        </w:rPr>
        <w:t xml:space="preserve">3.4 </w:t>
      </w:r>
      <w:r>
        <w:rPr>
          <w:rFonts w:hint="eastAsia"/>
          <w:lang w:eastAsia="zh-CN"/>
        </w:rPr>
        <w:t>本章参数设置</w:t>
      </w:r>
    </w:p>
    <w:p w14:paraId="3FCDB38C" w14:textId="77777777" w:rsidR="002F0BF3" w:rsidRDefault="00000000">
      <w:pPr>
        <w:pStyle w:val="FirstParagraph"/>
        <w:rPr>
          <w:lang w:eastAsia="zh-CN"/>
        </w:rPr>
      </w:pPr>
      <w:r>
        <w:rPr>
          <w:rFonts w:hint="eastAsia"/>
          <w:lang w:eastAsia="zh-CN"/>
        </w:rPr>
        <w:lastRenderedPageBreak/>
        <w:t>本章实验沿用第</w:t>
      </w:r>
      <w:r>
        <w:rPr>
          <w:lang w:eastAsia="zh-CN"/>
        </w:rPr>
        <w:t xml:space="preserve"> 2 </w:t>
      </w:r>
      <w:r>
        <w:rPr>
          <w:rFonts w:hint="eastAsia"/>
          <w:lang w:eastAsia="zh-CN"/>
        </w:rPr>
        <w:t>章中的单模式输入、三个输出神经元、SRM/LIF</w:t>
      </w:r>
      <w:r>
        <w:rPr>
          <w:lang w:eastAsia="zh-CN"/>
        </w:rPr>
        <w:t xml:space="preserve"> </w:t>
      </w:r>
      <w:r>
        <w:rPr>
          <w:rFonts w:hint="eastAsia"/>
          <w:lang w:eastAsia="zh-CN"/>
        </w:rPr>
        <w:t>参数和</w:t>
      </w:r>
      <w:r>
        <w:rPr>
          <w:lang w:eastAsia="zh-CN"/>
        </w:rPr>
        <w:t xml:space="preserve"> STDP </w:t>
      </w:r>
      <w:r>
        <w:rPr>
          <w:rFonts w:hint="eastAsia"/>
          <w:lang w:eastAsia="zh-CN"/>
        </w:rPr>
        <w:t>参数，只改变侧向抑制设置。</w:t>
      </w:r>
    </w:p>
    <w:tbl>
      <w:tblPr>
        <w:tblStyle w:val="Table"/>
        <w:tblW w:w="0" w:type="auto"/>
        <w:tblLook w:val="0020" w:firstRow="1" w:lastRow="0" w:firstColumn="0" w:lastColumn="0" w:noHBand="0" w:noVBand="0"/>
      </w:tblPr>
      <w:tblGrid>
        <w:gridCol w:w="2616"/>
        <w:gridCol w:w="3336"/>
        <w:gridCol w:w="2534"/>
      </w:tblGrid>
      <w:tr w:rsidR="002F0BF3" w14:paraId="0B7E3400" w14:textId="77777777" w:rsidTr="002F0BF3">
        <w:trPr>
          <w:cnfStyle w:val="100000000000" w:firstRow="1" w:lastRow="0" w:firstColumn="0" w:lastColumn="0" w:oddVBand="0" w:evenVBand="0" w:oddHBand="0" w:evenHBand="0" w:firstRowFirstColumn="0" w:firstRowLastColumn="0" w:lastRowFirstColumn="0" w:lastRowLastColumn="0"/>
          <w:tblHeader/>
        </w:trPr>
        <w:tc>
          <w:tcPr>
            <w:tcW w:w="0" w:type="auto"/>
          </w:tcPr>
          <w:p w14:paraId="516DCC1D" w14:textId="77777777" w:rsidR="002F0BF3" w:rsidRDefault="00000000" w:rsidP="001F1562">
            <w:pPr>
              <w:pStyle w:val="Compact"/>
              <w:jc w:val="center"/>
            </w:pPr>
            <w:proofErr w:type="spellStart"/>
            <w:r>
              <w:rPr>
                <w:rFonts w:hint="eastAsia"/>
              </w:rPr>
              <w:t>参数</w:t>
            </w:r>
            <w:proofErr w:type="spellEnd"/>
          </w:p>
        </w:tc>
        <w:tc>
          <w:tcPr>
            <w:tcW w:w="0" w:type="auto"/>
          </w:tcPr>
          <w:p w14:paraId="7C3C4E98" w14:textId="77777777" w:rsidR="002F0BF3" w:rsidRDefault="00000000">
            <w:pPr>
              <w:pStyle w:val="Compact"/>
            </w:pPr>
            <w:r>
              <w:rPr>
                <w:rFonts w:hint="eastAsia"/>
              </w:rPr>
              <w:t>含义</w:t>
            </w:r>
          </w:p>
        </w:tc>
        <w:tc>
          <w:tcPr>
            <w:tcW w:w="0" w:type="auto"/>
          </w:tcPr>
          <w:p w14:paraId="30A02A29" w14:textId="77777777" w:rsidR="002F0BF3" w:rsidRDefault="00000000" w:rsidP="001F1562">
            <w:pPr>
              <w:pStyle w:val="Compact"/>
              <w:jc w:val="center"/>
            </w:pPr>
            <w:r>
              <w:rPr>
                <w:rFonts w:hint="eastAsia"/>
              </w:rPr>
              <w:t>建议值</w:t>
            </w:r>
          </w:p>
        </w:tc>
      </w:tr>
      <w:tr w:rsidR="002F0BF3" w14:paraId="7D23C773" w14:textId="77777777">
        <w:tc>
          <w:tcPr>
            <w:tcW w:w="0" w:type="auto"/>
          </w:tcPr>
          <w:p w14:paraId="039D93F5" w14:textId="77777777" w:rsidR="002F0BF3" w:rsidRDefault="00000000" w:rsidP="001F1562">
            <w:pPr>
              <w:pStyle w:val="Compact"/>
              <w:jc w:val="center"/>
            </w:pPr>
            <m:oMathPara>
              <m:oMath>
                <m:r>
                  <w:rPr>
                    <w:rFonts w:ascii="Cambria Math" w:hAnsi="Cambria Math"/>
                  </w:rPr>
                  <m:t>α</m:t>
                </m:r>
              </m:oMath>
            </m:oMathPara>
          </w:p>
        </w:tc>
        <w:tc>
          <w:tcPr>
            <w:tcW w:w="0" w:type="auto"/>
          </w:tcPr>
          <w:p w14:paraId="4F41DB12" w14:textId="77777777" w:rsidR="002F0BF3" w:rsidRDefault="00000000">
            <w:pPr>
              <w:pStyle w:val="Compact"/>
            </w:pPr>
            <w:r>
              <w:rPr>
                <w:rFonts w:hint="eastAsia"/>
              </w:rPr>
              <w:t>侧向抑制基准强度</w:t>
            </w:r>
          </w:p>
        </w:tc>
        <w:tc>
          <w:tcPr>
            <w:tcW w:w="0" w:type="auto"/>
          </w:tcPr>
          <w:p w14:paraId="2C7E1CCE" w14:textId="77777777" w:rsidR="002F0BF3" w:rsidRDefault="00000000" w:rsidP="001F1562">
            <w:pPr>
              <w:pStyle w:val="Compact"/>
              <w:jc w:val="center"/>
            </w:pPr>
            <w:r>
              <w:t>0.25</w:t>
            </w:r>
          </w:p>
        </w:tc>
      </w:tr>
      <w:tr w:rsidR="002F0BF3" w14:paraId="46BB8107" w14:textId="77777777">
        <w:tc>
          <w:tcPr>
            <w:tcW w:w="0" w:type="auto"/>
          </w:tcPr>
          <w:p w14:paraId="60A784F4" w14:textId="77777777" w:rsidR="002F0BF3" w:rsidRDefault="00000000" w:rsidP="001F1562">
            <w:pPr>
              <w:pStyle w:val="Compact"/>
              <w:jc w:val="center"/>
            </w:pPr>
            <m:oMath>
              <m:r>
                <w:rPr>
                  <w:rFonts w:ascii="Cambria Math" w:hAnsi="Cambria Math"/>
                </w:rPr>
                <m:t>α</m:t>
              </m:r>
            </m:oMath>
            <w:r>
              <w:t xml:space="preserve"> </w:t>
            </w:r>
            <w:r>
              <w:rPr>
                <w:rFonts w:hint="eastAsia"/>
              </w:rPr>
              <w:t>扫描取值</w:t>
            </w:r>
          </w:p>
        </w:tc>
        <w:tc>
          <w:tcPr>
            <w:tcW w:w="0" w:type="auto"/>
          </w:tcPr>
          <w:p w14:paraId="15A4805A" w14:textId="77777777" w:rsidR="002F0BF3" w:rsidRDefault="00000000">
            <w:pPr>
              <w:pStyle w:val="Compact"/>
              <w:rPr>
                <w:lang w:eastAsia="zh-CN"/>
              </w:rPr>
            </w:pPr>
            <w:r>
              <w:rPr>
                <w:rFonts w:hint="eastAsia"/>
                <w:lang w:eastAsia="zh-CN"/>
              </w:rPr>
              <w:t>抑制强度分析中使用的取值</w:t>
            </w:r>
          </w:p>
        </w:tc>
        <w:tc>
          <w:tcPr>
            <w:tcW w:w="0" w:type="auto"/>
          </w:tcPr>
          <w:p w14:paraId="62DCABE6" w14:textId="77777777" w:rsidR="002F0BF3" w:rsidRDefault="00000000" w:rsidP="001F1562">
            <w:pPr>
              <w:pStyle w:val="Compact"/>
              <w:jc w:val="center"/>
            </w:pPr>
            <m:oMathPara>
              <m:oMath>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 0.25</m:t>
                </m:r>
                <m:r>
                  <m:rPr>
                    <m:sty m:val="p"/>
                  </m:rPr>
                  <w:rPr>
                    <w:rFonts w:ascii="Cambria Math" w:hAnsi="Cambria Math"/>
                  </w:rPr>
                  <m:t>,</m:t>
                </m:r>
                <m:r>
                  <w:rPr>
                    <w:rFonts w:ascii="Cambria Math" w:hAnsi="Cambria Math"/>
                  </w:rPr>
                  <m:t> 0.5</m:t>
                </m:r>
                <m:r>
                  <m:rPr>
                    <m:sty m:val="p"/>
                  </m:rPr>
                  <w:rPr>
                    <w:rFonts w:ascii="Cambria Math" w:hAnsi="Cambria Math"/>
                  </w:rPr>
                  <m:t>,</m:t>
                </m:r>
                <m:r>
                  <w:rPr>
                    <w:rFonts w:ascii="Cambria Math" w:hAnsi="Cambria Math"/>
                  </w:rPr>
                  <m:t> 1.0</m:t>
                </m:r>
                <m:r>
                  <m:rPr>
                    <m:sty m:val="p"/>
                  </m:rPr>
                  <w:rPr>
                    <w:rFonts w:ascii="Cambria Math" w:hAnsi="Cambria Math"/>
                  </w:rPr>
                  <m:t>}</m:t>
                </m:r>
              </m:oMath>
            </m:oMathPara>
          </w:p>
        </w:tc>
      </w:tr>
      <w:tr w:rsidR="002F0BF3" w14:paraId="402E7812" w14:textId="77777777">
        <w:tc>
          <w:tcPr>
            <w:tcW w:w="0" w:type="auto"/>
          </w:tcPr>
          <w:p w14:paraId="2251C7A8" w14:textId="77777777" w:rsidR="002F0BF3" w:rsidRDefault="00000000" w:rsidP="001F1562">
            <w:pPr>
              <w:pStyle w:val="Compact"/>
              <w:jc w:val="center"/>
            </w:pPr>
            <w:r>
              <w:rPr>
                <w:rFonts w:hint="eastAsia"/>
              </w:rPr>
              <w:t>重复次数</w:t>
            </w:r>
          </w:p>
        </w:tc>
        <w:tc>
          <w:tcPr>
            <w:tcW w:w="0" w:type="auto"/>
          </w:tcPr>
          <w:p w14:paraId="366530E7" w14:textId="77777777" w:rsidR="002F0BF3" w:rsidRDefault="00000000">
            <w:pPr>
              <w:pStyle w:val="Compact"/>
              <w:rPr>
                <w:lang w:eastAsia="zh-CN"/>
              </w:rPr>
            </w:pPr>
            <w:r>
              <w:rPr>
                <w:rFonts w:hint="eastAsia"/>
                <w:lang w:eastAsia="zh-CN"/>
              </w:rPr>
              <w:t>每个</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独立重复运行次数</w:t>
            </w:r>
          </w:p>
        </w:tc>
        <w:tc>
          <w:tcPr>
            <w:tcW w:w="0" w:type="auto"/>
          </w:tcPr>
          <w:p w14:paraId="6311E296" w14:textId="77777777" w:rsidR="002F0BF3" w:rsidRDefault="00000000" w:rsidP="001F1562">
            <w:pPr>
              <w:pStyle w:val="Compact"/>
              <w:jc w:val="center"/>
            </w:pPr>
            <w:proofErr w:type="spellStart"/>
            <w:r>
              <w:rPr>
                <w:rFonts w:hint="eastAsia"/>
              </w:rPr>
              <w:t>计算资源允许时取</w:t>
            </w:r>
            <w:proofErr w:type="spellEnd"/>
            <w:r>
              <w:t xml:space="preserve"> 100</w:t>
            </w:r>
          </w:p>
        </w:tc>
      </w:tr>
      <w:tr w:rsidR="002F0BF3" w14:paraId="7F6DF30F" w14:textId="77777777">
        <w:tc>
          <w:tcPr>
            <w:tcW w:w="0" w:type="auto"/>
          </w:tcPr>
          <w:p w14:paraId="51C133BD" w14:textId="77777777" w:rsidR="002F0BF3" w:rsidRDefault="00000000" w:rsidP="001F1562">
            <w:pPr>
              <w:pStyle w:val="Compact"/>
              <w:jc w:val="center"/>
              <w:rPr>
                <w:lang w:eastAsia="zh-CN"/>
              </w:rPr>
            </w:pPr>
            <w:r>
              <w:rPr>
                <w:rFonts w:hint="eastAsia"/>
                <w:lang w:eastAsia="zh-CN"/>
              </w:rPr>
              <w:t>成功神经元命中率标准</w:t>
            </w:r>
          </w:p>
        </w:tc>
        <w:tc>
          <w:tcPr>
            <w:tcW w:w="0" w:type="auto"/>
          </w:tcPr>
          <w:p w14:paraId="7BEAB465" w14:textId="77777777" w:rsidR="002F0BF3" w:rsidRDefault="00000000">
            <w:pPr>
              <w:pStyle w:val="Compact"/>
              <w:rPr>
                <w:lang w:eastAsia="zh-CN"/>
              </w:rPr>
            </w:pPr>
            <w:r>
              <w:rPr>
                <w:rFonts w:hint="eastAsia"/>
                <w:lang w:eastAsia="zh-CN"/>
              </w:rPr>
              <w:t>判断神经元是否成功学习模式</w:t>
            </w:r>
          </w:p>
        </w:tc>
        <w:tc>
          <w:tcPr>
            <w:tcW w:w="0" w:type="auto"/>
          </w:tcPr>
          <w:p w14:paraId="7617859E" w14:textId="77777777" w:rsidR="002F0BF3" w:rsidRDefault="00000000" w:rsidP="001F1562">
            <w:pPr>
              <w:pStyle w:val="Compact"/>
              <w:jc w:val="center"/>
            </w:pPr>
            <m:oMathPara>
              <m:oMath>
                <m:r>
                  <m:rPr>
                    <m:sty m:val="p"/>
                  </m:rPr>
                  <w:rPr>
                    <w:rFonts w:ascii="Cambria Math" w:hAnsi="Cambria Math"/>
                  </w:rPr>
                  <m:t>&gt;</m:t>
                </m:r>
                <m:r>
                  <w:rPr>
                    <w:rFonts w:ascii="Cambria Math" w:hAnsi="Cambria Math"/>
                  </w:rPr>
                  <m:t>90</m:t>
                </m:r>
                <m:r>
                  <m:rPr>
                    <m:sty m:val="p"/>
                  </m:rPr>
                  <w:rPr>
                    <w:rFonts w:ascii="Cambria Math" w:hAnsi="Cambria Math"/>
                  </w:rPr>
                  <m:t>%</m:t>
                </m:r>
              </m:oMath>
            </m:oMathPara>
          </w:p>
        </w:tc>
      </w:tr>
      <w:tr w:rsidR="002F0BF3" w14:paraId="6FA24BB1" w14:textId="77777777">
        <w:tc>
          <w:tcPr>
            <w:tcW w:w="0" w:type="auto"/>
          </w:tcPr>
          <w:p w14:paraId="38127F9C" w14:textId="77777777" w:rsidR="002F0BF3" w:rsidRDefault="00000000" w:rsidP="001F1562">
            <w:pPr>
              <w:pStyle w:val="Compact"/>
              <w:jc w:val="center"/>
              <w:rPr>
                <w:lang w:eastAsia="zh-CN"/>
              </w:rPr>
            </w:pPr>
            <w:r>
              <w:rPr>
                <w:rFonts w:hint="eastAsia"/>
                <w:lang w:eastAsia="zh-CN"/>
              </w:rPr>
              <w:t>成功神经元误报率标准</w:t>
            </w:r>
          </w:p>
        </w:tc>
        <w:tc>
          <w:tcPr>
            <w:tcW w:w="0" w:type="auto"/>
          </w:tcPr>
          <w:p w14:paraId="38B65292" w14:textId="77777777" w:rsidR="002F0BF3" w:rsidRDefault="00000000">
            <w:pPr>
              <w:pStyle w:val="Compact"/>
              <w:rPr>
                <w:lang w:eastAsia="zh-CN"/>
              </w:rPr>
            </w:pPr>
            <w:r>
              <w:rPr>
                <w:rFonts w:hint="eastAsia"/>
                <w:lang w:eastAsia="zh-CN"/>
              </w:rPr>
              <w:t>判断神经元是否成功学习模式</w:t>
            </w:r>
          </w:p>
        </w:tc>
        <w:tc>
          <w:tcPr>
            <w:tcW w:w="0" w:type="auto"/>
          </w:tcPr>
          <w:p w14:paraId="458A8F25" w14:textId="77777777" w:rsidR="002F0BF3" w:rsidRDefault="00000000" w:rsidP="001F1562">
            <w:pPr>
              <w:pStyle w:val="Compact"/>
              <w:jc w:val="center"/>
            </w:pPr>
            <m:oMathPara>
              <m:oMath>
                <m:r>
                  <m:rPr>
                    <m:sty m:val="p"/>
                  </m:rPr>
                  <w:rPr>
                    <w:rFonts w:ascii="Cambria Math" w:hAnsi="Cambria Math"/>
                  </w:rPr>
                  <m:t>&lt;</m:t>
                </m:r>
                <m:r>
                  <w:rPr>
                    <w:rFonts w:ascii="Cambria Math" w:hAnsi="Cambria Math"/>
                  </w:rPr>
                  <m:t>1</m:t>
                </m:r>
                <m:r>
                  <m:rPr>
                    <m:nor/>
                  </m:rPr>
                  <m:t xml:space="preserve"> Hz</m:t>
                </m:r>
              </m:oMath>
            </m:oMathPara>
          </w:p>
        </w:tc>
      </w:tr>
      <w:tr w:rsidR="002F0BF3" w14:paraId="28D6037D" w14:textId="77777777">
        <w:tc>
          <w:tcPr>
            <w:tcW w:w="0" w:type="auto"/>
          </w:tcPr>
          <w:p w14:paraId="403EA98E" w14:textId="77777777" w:rsidR="002F0BF3" w:rsidRDefault="00000000" w:rsidP="001F1562">
            <w:pPr>
              <w:pStyle w:val="Compact"/>
              <w:jc w:val="center"/>
            </w:pPr>
            <w:r>
              <w:rPr>
                <w:rFonts w:hint="eastAsia"/>
              </w:rPr>
              <w:t>最终潜伏期统计窗口</w:t>
            </w:r>
          </w:p>
        </w:tc>
        <w:tc>
          <w:tcPr>
            <w:tcW w:w="0" w:type="auto"/>
          </w:tcPr>
          <w:p w14:paraId="3EFB87C6" w14:textId="77777777" w:rsidR="002F0BF3" w:rsidRDefault="00000000">
            <w:pPr>
              <w:pStyle w:val="Compact"/>
              <w:rPr>
                <w:lang w:eastAsia="zh-CN"/>
              </w:rPr>
            </w:pPr>
            <w:r>
              <w:rPr>
                <w:rFonts w:hint="eastAsia"/>
                <w:lang w:eastAsia="zh-CN"/>
              </w:rPr>
              <w:t>用于计算最终潜伏期的时间段</w:t>
            </w:r>
          </w:p>
        </w:tc>
        <w:tc>
          <w:tcPr>
            <w:tcW w:w="0" w:type="auto"/>
          </w:tcPr>
          <w:p w14:paraId="529492F1" w14:textId="77777777" w:rsidR="002F0BF3" w:rsidRDefault="00000000" w:rsidP="001F1562">
            <w:pPr>
              <w:pStyle w:val="Compact"/>
              <w:jc w:val="center"/>
            </w:pPr>
            <w:proofErr w:type="spellStart"/>
            <w:r>
              <w:rPr>
                <w:rFonts w:hint="eastAsia"/>
              </w:rPr>
              <w:t>仿真最后三分之一</w:t>
            </w:r>
            <w:proofErr w:type="spellEnd"/>
          </w:p>
        </w:tc>
      </w:tr>
    </w:tbl>
    <w:p w14:paraId="3550A761" w14:textId="77777777" w:rsidR="002F0BF3" w:rsidRDefault="00000000">
      <w:pPr>
        <w:pStyle w:val="2"/>
        <w:rPr>
          <w:lang w:eastAsia="zh-CN"/>
        </w:rPr>
      </w:pPr>
      <w:bookmarkStart w:id="15" w:name="Xac812dd8e0a87b006544e8bce78b3d500afb468"/>
      <w:bookmarkEnd w:id="10"/>
      <w:bookmarkEnd w:id="14"/>
      <w:r>
        <w:rPr>
          <w:lang w:eastAsia="zh-CN"/>
        </w:rPr>
        <w:t xml:space="preserve">4. </w:t>
      </w:r>
      <w:r>
        <w:rPr>
          <w:rFonts w:hint="eastAsia"/>
          <w:lang w:eastAsia="zh-CN"/>
        </w:rPr>
        <w:t>多个模式、多个输出神经元</w:t>
      </w:r>
    </w:p>
    <w:p w14:paraId="72320D53" w14:textId="77777777" w:rsidR="002F0BF3" w:rsidRDefault="00000000">
      <w:pPr>
        <w:pStyle w:val="FirstParagraph"/>
        <w:rPr>
          <w:lang w:eastAsia="zh-CN"/>
        </w:rPr>
      </w:pPr>
      <w:r>
        <w:rPr>
          <w:rFonts w:hint="eastAsia"/>
          <w:lang w:eastAsia="zh-CN"/>
        </w:rPr>
        <w:t>前面只使用一个重复模式。本节在同一段连续输入流中嵌入多个重复模式，观察多个竞争输出神经元如何在不同模式之间形成分工。</w:t>
      </w:r>
    </w:p>
    <w:p w14:paraId="0536283C" w14:textId="77777777" w:rsidR="002F0BF3" w:rsidRDefault="00000000">
      <w:pPr>
        <w:pStyle w:val="3"/>
        <w:rPr>
          <w:lang w:eastAsia="zh-CN"/>
        </w:rPr>
      </w:pPr>
      <w:bookmarkStart w:id="16" w:name="Xfd66ca2ddd32097affe37e8092dc3f2f1b202dc"/>
      <w:r>
        <w:rPr>
          <w:lang w:eastAsia="zh-CN"/>
        </w:rPr>
        <w:t xml:space="preserve">4.1 </w:t>
      </w:r>
      <w:r>
        <w:rPr>
          <w:rFonts w:hint="eastAsia"/>
          <w:lang w:eastAsia="zh-CN"/>
        </w:rPr>
        <w:t>多模式输入与竞争输出层设定</w:t>
      </w:r>
    </w:p>
    <w:p w14:paraId="09B23BAD" w14:textId="77777777" w:rsidR="002F0BF3" w:rsidRDefault="00000000">
      <w:pPr>
        <w:pStyle w:val="FirstParagraph"/>
        <w:rPr>
          <w:lang w:eastAsia="zh-CN"/>
        </w:rPr>
      </w:pPr>
      <w:r>
        <w:rPr>
          <w:rFonts w:hint="eastAsia"/>
          <w:lang w:eastAsia="zh-CN"/>
        </w:rPr>
        <w:t>多模式输入中，设重复模式数为</w:t>
      </w:r>
      <w:r>
        <w:rPr>
          <w:lang w:eastAsia="zh-CN"/>
        </w:rPr>
        <w:t xml:space="preserve"> </w:t>
      </w:r>
      <m:oMath>
        <m:r>
          <w:rPr>
            <w:rFonts w:ascii="Cambria Math" w:hAnsi="Cambria Math"/>
            <w:lang w:eastAsia="zh-CN"/>
          </w:rPr>
          <m:t>P</m:t>
        </m:r>
      </m:oMath>
      <w:r>
        <w:rPr>
          <w:rFonts w:hint="eastAsia"/>
          <w:lang w:eastAsia="zh-CN"/>
        </w:rPr>
        <w:t>。每个模式都包含一个</w:t>
      </w:r>
      <w:r>
        <w:rPr>
          <w:lang w:eastAsia="zh-CN"/>
        </w:rPr>
        <w:t xml:space="preserve"> 50 </w:t>
      </w:r>
      <w:proofErr w:type="spellStart"/>
      <w:r>
        <w:rPr>
          <w:lang w:eastAsia="zh-CN"/>
        </w:rPr>
        <w:t>ms</w:t>
      </w:r>
      <w:proofErr w:type="spellEnd"/>
      <w:r>
        <w:rPr>
          <w:lang w:eastAsia="zh-CN"/>
        </w:rPr>
        <w:t xml:space="preserve"> </w:t>
      </w:r>
      <w:r>
        <w:rPr>
          <w:rFonts w:hint="eastAsia"/>
          <w:lang w:eastAsia="zh-CN"/>
        </w:rPr>
        <w:t>的固定时空脉冲模板，每个模式独立随机选择一半输入神经元参与。不同模式的参与神经元集合可以重叠，同一个输入神经元可以参与多个模式。</w:t>
      </w:r>
    </w:p>
    <w:p w14:paraId="15A7FFF7" w14:textId="77777777" w:rsidR="002F0BF3" w:rsidRDefault="00000000">
      <w:pPr>
        <w:pStyle w:val="a0"/>
        <w:rPr>
          <w:lang w:eastAsia="zh-CN"/>
        </w:rPr>
      </w:pPr>
      <w:r>
        <w:rPr>
          <w:rFonts w:hint="eastAsia"/>
          <w:lang w:eastAsia="zh-CN"/>
        </w:rPr>
        <w:t>本节使用多个输出神经元。所有输出神经元接收同一批输入脉冲，每个输出神经元具有独立的初始权重和独立的</w:t>
      </w:r>
      <w:r>
        <w:rPr>
          <w:lang w:eastAsia="zh-CN"/>
        </w:rPr>
        <w:t xml:space="preserve"> STDP </w:t>
      </w:r>
      <w:r>
        <w:rPr>
          <w:rFonts w:hint="eastAsia"/>
          <w:lang w:eastAsia="zh-CN"/>
        </w:rPr>
        <w:t>更新。输出神经元之间使用固定侧向抑制连接。输出神经元数量、仿真时长和抑制强度见本章参数设置。</w:t>
      </w:r>
    </w:p>
    <w:p w14:paraId="69136F55" w14:textId="77777777" w:rsidR="002F0BF3" w:rsidRDefault="00000000">
      <w:pPr>
        <w:pStyle w:val="a0"/>
        <w:rPr>
          <w:lang w:eastAsia="zh-CN"/>
        </w:rPr>
      </w:pPr>
      <w:r>
        <w:rPr>
          <w:rFonts w:hint="eastAsia"/>
          <w:lang w:eastAsia="zh-CN"/>
        </w:rPr>
        <w:t>生成多模式输入时需要注意：</w:t>
      </w:r>
    </w:p>
    <w:p w14:paraId="29A31075" w14:textId="77777777" w:rsidR="002F0BF3" w:rsidRDefault="00000000">
      <w:pPr>
        <w:numPr>
          <w:ilvl w:val="0"/>
          <w:numId w:val="12"/>
        </w:numPr>
        <w:rPr>
          <w:lang w:eastAsia="zh-CN"/>
        </w:rPr>
      </w:pPr>
      <w:r>
        <w:rPr>
          <w:rFonts w:hint="eastAsia"/>
          <w:lang w:eastAsia="zh-CN"/>
        </w:rPr>
        <w:t>每个模式从背景脉冲流中选取一个</w:t>
      </w:r>
      <w:r>
        <w:rPr>
          <w:lang w:eastAsia="zh-CN"/>
        </w:rPr>
        <w:t xml:space="preserve"> 50 </w:t>
      </w:r>
      <w:proofErr w:type="spellStart"/>
      <w:r>
        <w:rPr>
          <w:lang w:eastAsia="zh-CN"/>
        </w:rPr>
        <w:t>ms</w:t>
      </w:r>
      <w:proofErr w:type="spellEnd"/>
      <w:r>
        <w:rPr>
          <w:lang w:eastAsia="zh-CN"/>
        </w:rPr>
        <w:t xml:space="preserve"> </w:t>
      </w:r>
      <w:r>
        <w:rPr>
          <w:rFonts w:hint="eastAsia"/>
          <w:lang w:eastAsia="zh-CN"/>
        </w:rPr>
        <w:t>片段作为模板；</w:t>
      </w:r>
    </w:p>
    <w:p w14:paraId="6FBB26A7" w14:textId="77777777" w:rsidR="002F0BF3" w:rsidRDefault="00000000">
      <w:pPr>
        <w:numPr>
          <w:ilvl w:val="0"/>
          <w:numId w:val="12"/>
        </w:numPr>
        <w:rPr>
          <w:lang w:eastAsia="zh-CN"/>
        </w:rPr>
      </w:pPr>
      <w:r>
        <w:rPr>
          <w:rFonts w:hint="eastAsia"/>
          <w:lang w:eastAsia="zh-CN"/>
        </w:rPr>
        <w:t>每个模式只替换其参与神经元在对应时间窗内的脉冲；</w:t>
      </w:r>
    </w:p>
    <w:p w14:paraId="79C6BFD0" w14:textId="77777777" w:rsidR="002F0BF3" w:rsidRDefault="00000000">
      <w:pPr>
        <w:numPr>
          <w:ilvl w:val="0"/>
          <w:numId w:val="12"/>
        </w:numPr>
        <w:rPr>
          <w:lang w:eastAsia="zh-CN"/>
        </w:rPr>
      </w:pPr>
      <w:r>
        <w:rPr>
          <w:rFonts w:hint="eastAsia"/>
          <w:lang w:eastAsia="zh-CN"/>
        </w:rPr>
        <w:t>不同模式不能被插入到同一个</w:t>
      </w:r>
      <w:r>
        <w:rPr>
          <w:lang w:eastAsia="zh-CN"/>
        </w:rPr>
        <w:t xml:space="preserve"> 50 </w:t>
      </w:r>
      <w:proofErr w:type="spellStart"/>
      <w:r>
        <w:rPr>
          <w:lang w:eastAsia="zh-CN"/>
        </w:rPr>
        <w:t>ms</w:t>
      </w:r>
      <w:proofErr w:type="spellEnd"/>
      <w:r>
        <w:rPr>
          <w:lang w:eastAsia="zh-CN"/>
        </w:rPr>
        <w:t xml:space="preserve"> </w:t>
      </w:r>
      <w:r>
        <w:rPr>
          <w:rFonts w:hint="eastAsia"/>
          <w:lang w:eastAsia="zh-CN"/>
        </w:rPr>
        <w:t>时间块中；</w:t>
      </w:r>
    </w:p>
    <w:p w14:paraId="58B98506" w14:textId="77777777" w:rsidR="002F0BF3" w:rsidRDefault="00000000">
      <w:pPr>
        <w:numPr>
          <w:ilvl w:val="0"/>
          <w:numId w:val="12"/>
        </w:numPr>
        <w:rPr>
          <w:lang w:eastAsia="zh-CN"/>
        </w:rPr>
      </w:pPr>
      <w:r>
        <w:rPr>
          <w:rFonts w:hint="eastAsia"/>
          <w:lang w:eastAsia="zh-CN"/>
        </w:rPr>
        <w:lastRenderedPageBreak/>
        <w:t>避免连续时间块都插入模式，以免模式边界不清；</w:t>
      </w:r>
    </w:p>
    <w:p w14:paraId="603117C3" w14:textId="77777777" w:rsidR="002F0BF3" w:rsidRDefault="00000000">
      <w:pPr>
        <w:numPr>
          <w:ilvl w:val="0"/>
          <w:numId w:val="12"/>
        </w:numPr>
        <w:rPr>
          <w:lang w:eastAsia="zh-CN"/>
        </w:rPr>
      </w:pPr>
      <w:r>
        <w:rPr>
          <w:rFonts w:hint="eastAsia"/>
          <w:lang w:eastAsia="zh-CN"/>
        </w:rPr>
        <w:t>三个模式的参与神经元集合独立随机选择，可以部分重叠；</w:t>
      </w:r>
    </w:p>
    <w:p w14:paraId="566972D9" w14:textId="77777777" w:rsidR="002F0BF3" w:rsidRDefault="00000000">
      <w:pPr>
        <w:numPr>
          <w:ilvl w:val="0"/>
          <w:numId w:val="12"/>
        </w:numPr>
        <w:rPr>
          <w:lang w:eastAsia="zh-CN"/>
        </w:rPr>
      </w:pPr>
      <w:r>
        <w:rPr>
          <w:rFonts w:hint="eastAsia"/>
          <w:lang w:eastAsia="zh-CN"/>
        </w:rPr>
        <w:t>完成模式复制和时间抖动后，再加入</w:t>
      </w:r>
      <w:r>
        <w:rPr>
          <w:lang w:eastAsia="zh-CN"/>
        </w:rPr>
        <w:t xml:space="preserve"> </w:t>
      </w:r>
      <m:oMath>
        <m:r>
          <w:rPr>
            <w:rFonts w:ascii="Cambria Math" w:hAnsi="Cambria Math"/>
            <w:lang w:eastAsia="zh-CN"/>
          </w:rPr>
          <m:t>10</m:t>
        </m:r>
        <m:r>
          <m:rPr>
            <m:nor/>
          </m:rPr>
          <w:rPr>
            <w:lang w:eastAsia="zh-CN"/>
          </w:rPr>
          <m:t xml:space="preserve"> Hz</m:t>
        </m:r>
      </m:oMath>
      <w:r>
        <w:rPr>
          <w:lang w:eastAsia="zh-CN"/>
        </w:rPr>
        <w:t xml:space="preserve"> </w:t>
      </w:r>
      <w:r>
        <w:rPr>
          <w:rFonts w:hint="eastAsia"/>
          <w:lang w:eastAsia="zh-CN"/>
        </w:rPr>
        <w:t>自发活动。</w:t>
      </w:r>
    </w:p>
    <w:p w14:paraId="2667D4F6" w14:textId="77777777" w:rsidR="002F0BF3" w:rsidRDefault="00000000">
      <w:pPr>
        <w:pStyle w:val="3"/>
        <w:rPr>
          <w:lang w:eastAsia="zh-CN"/>
        </w:rPr>
      </w:pPr>
      <w:bookmarkStart w:id="17" w:name="X7b52f8f0d8afadcd463a804eaa78f254cd65f49"/>
      <w:bookmarkEnd w:id="16"/>
      <w:r>
        <w:rPr>
          <w:lang w:eastAsia="zh-CN"/>
        </w:rPr>
        <w:t xml:space="preserve">4.2 </w:t>
      </w:r>
      <w:r>
        <w:rPr>
          <w:rFonts w:hint="eastAsia"/>
          <w:lang w:eastAsia="zh-CN"/>
        </w:rPr>
        <w:t>绘制模式</w:t>
      </w:r>
      <w:r>
        <w:rPr>
          <w:rFonts w:hint="eastAsia"/>
          <w:lang w:eastAsia="zh-CN"/>
        </w:rPr>
        <w:t>-</w:t>
      </w:r>
      <w:r>
        <w:rPr>
          <w:rFonts w:hint="eastAsia"/>
          <w:lang w:eastAsia="zh-CN"/>
        </w:rPr>
        <w:t>神经元潜伏期矩阵图</w:t>
      </w:r>
    </w:p>
    <w:p w14:paraId="7861AAF2" w14:textId="77777777" w:rsidR="002F0BF3" w:rsidRDefault="00000000">
      <w:pPr>
        <w:pStyle w:val="FirstParagraph"/>
        <w:rPr>
          <w:lang w:eastAsia="zh-CN"/>
        </w:rPr>
      </w:pPr>
      <w:r>
        <w:rPr>
          <w:rFonts w:hint="eastAsia"/>
          <w:lang w:eastAsia="zh-CN"/>
        </w:rPr>
        <w:t>多模式实验中，同一个输出脉冲可能对某个模式是命中，对其他模式是误报。因此需要分别统计每个神经元相对于每个模式的潜伏期。</w:t>
      </w:r>
    </w:p>
    <w:p w14:paraId="55E7EDFD" w14:textId="77777777" w:rsidR="002F0BF3" w:rsidRDefault="00000000">
      <w:pPr>
        <w:pStyle w:val="a0"/>
        <w:rPr>
          <w:lang w:eastAsia="zh-CN"/>
        </w:rPr>
      </w:pPr>
      <w:r>
        <w:rPr>
          <w:rFonts w:hint="eastAsia"/>
          <w:lang w:eastAsia="zh-CN"/>
        </w:rPr>
        <w:t>设某次模式</w:t>
      </w:r>
      <w:r>
        <w:rPr>
          <w:lang w:eastAsia="zh-CN"/>
        </w:rPr>
        <w:t xml:space="preserve"> </w:t>
      </w:r>
      <m:oMath>
        <m:r>
          <w:rPr>
            <w:rFonts w:ascii="Cambria Math" w:hAnsi="Cambria Math"/>
            <w:lang w:eastAsia="zh-CN"/>
          </w:rPr>
          <m:t>p</m:t>
        </m:r>
      </m:oMath>
      <w:r>
        <w:rPr>
          <w:lang w:eastAsia="zh-CN"/>
        </w:rPr>
        <w:t xml:space="preserve"> </w:t>
      </w:r>
      <w:r>
        <w:rPr>
          <w:rFonts w:hint="eastAsia"/>
          <w:lang w:eastAsia="zh-CN"/>
        </w:rPr>
        <w:t>的开始时间为</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p</m:t>
            </m:r>
          </m:sub>
        </m:sSub>
      </m:oMath>
      <w:r>
        <w:rPr>
          <w:rFonts w:hint="eastAsia"/>
          <w:lang w:eastAsia="zh-CN"/>
        </w:rPr>
        <w:t>，第</w:t>
      </w:r>
      <w:r>
        <w:rPr>
          <w:lang w:eastAsia="zh-CN"/>
        </w:rPr>
        <w:t xml:space="preserve"> </w:t>
      </w:r>
      <m:oMath>
        <m:r>
          <w:rPr>
            <w:rFonts w:ascii="Cambria Math" w:hAnsi="Cambria Math"/>
            <w:lang w:eastAsia="zh-CN"/>
          </w:rPr>
          <m:t>m</m:t>
        </m:r>
      </m:oMath>
      <w:r>
        <w:rPr>
          <w:lang w:eastAsia="zh-CN"/>
        </w:rPr>
        <w:t xml:space="preserve"> </w:t>
      </w:r>
      <w:r>
        <w:rPr>
          <w:rFonts w:hint="eastAsia"/>
          <w:lang w:eastAsia="zh-CN"/>
        </w:rPr>
        <w:t>个输出神经元在时间</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m</m:t>
            </m:r>
          </m:sub>
        </m:sSub>
      </m:oMath>
      <w:r>
        <w:rPr>
          <w:lang w:eastAsia="zh-CN"/>
        </w:rPr>
        <w:t xml:space="preserve"> </w:t>
      </w:r>
      <w:r>
        <w:rPr>
          <w:rFonts w:hint="eastAsia"/>
          <w:lang w:eastAsia="zh-CN"/>
        </w:rPr>
        <w:t>发放，则：</w:t>
      </w:r>
    </w:p>
    <w:p w14:paraId="3DA1E84A" w14:textId="77777777" w:rsidR="002F0BF3"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m</m:t>
              </m:r>
              <m:r>
                <m:rPr>
                  <m:sty m:val="p"/>
                </m:rPr>
                <w:rPr>
                  <w:rFonts w:ascii="Cambria Math" w:hAnsi="Cambria Math"/>
                  <w:lang w:eastAsia="zh-CN"/>
                </w:rPr>
                <m:t>,</m:t>
              </m:r>
              <m:r>
                <w:rPr>
                  <w:rFonts w:ascii="Cambria Math" w:hAnsi="Cambria Math"/>
                  <w:lang w:eastAsia="zh-CN"/>
                </w:rPr>
                <m:t>p</m:t>
              </m:r>
            </m:sub>
          </m:sSub>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lang w:eastAsia="zh-CN"/>
                          </w:rPr>
                          <m:t>t</m:t>
                        </m:r>
                      </m:e>
                      <m:sub>
                        <m:r>
                          <w:rPr>
                            <w:rFonts w:ascii="Cambria Math" w:hAnsi="Cambria Math"/>
                            <w:lang w:eastAsia="zh-CN"/>
                          </w:rPr>
                          <m:t>m</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p</m:t>
                        </m:r>
                      </m:sub>
                    </m:sSub>
                    <m:r>
                      <m:rPr>
                        <m:sty m:val="p"/>
                      </m:rPr>
                      <w:rPr>
                        <w:rFonts w:ascii="Cambria Math" w:hAnsi="Cambria Math"/>
                        <w:lang w:eastAsia="zh-CN"/>
                      </w:rPr>
                      <m:t>,</m:t>
                    </m:r>
                  </m:e>
                  <m:e>
                    <m:sSub>
                      <m:sSubPr>
                        <m:ctrlPr>
                          <w:rPr>
                            <w:rFonts w:ascii="Cambria Math" w:hAnsi="Cambria Math"/>
                          </w:rPr>
                        </m:ctrlPr>
                      </m:sSubPr>
                      <m:e>
                        <m:r>
                          <w:rPr>
                            <w:rFonts w:ascii="Cambria Math" w:hAnsi="Cambria Math"/>
                            <w:lang w:eastAsia="zh-CN"/>
                          </w:rPr>
                          <m:t>t</m:t>
                        </m:r>
                      </m:e>
                      <m:sub>
                        <m:r>
                          <w:rPr>
                            <w:rFonts w:ascii="Cambria Math" w:hAnsi="Cambria Math"/>
                            <w:lang w:eastAsia="zh-CN"/>
                          </w:rPr>
                          <m:t>m</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p</m:t>
                        </m:r>
                      </m:sub>
                    </m:sSub>
                    <m:r>
                      <m:rPr>
                        <m:sty m:val="p"/>
                      </m:rPr>
                      <w:rPr>
                        <w:rFonts w:ascii="Cambria Math" w:hAnsi="Cambria Math"/>
                        <w:lang w:eastAsia="zh-CN"/>
                      </w:rPr>
                      <m:t>,</m:t>
                    </m:r>
                    <m:r>
                      <w:rPr>
                        <w:rFonts w:ascii="Cambria Math" w:hAnsi="Cambria Math"/>
                        <w:lang w:eastAsia="zh-CN"/>
                      </w:rPr>
                      <m:t> </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p</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pattern</m:t>
                        </m:r>
                      </m:sub>
                    </m:sSub>
                    <m:r>
                      <m:rPr>
                        <m:sty m:val="p"/>
                      </m:rPr>
                      <w:rPr>
                        <w:rFonts w:ascii="Cambria Math" w:hAnsi="Cambria Math"/>
                        <w:lang w:eastAsia="zh-CN"/>
                      </w:rPr>
                      <m:t>)</m:t>
                    </m:r>
                  </m:e>
                </m:mr>
                <m:mr>
                  <m:e>
                    <m:r>
                      <w:rPr>
                        <w:rFonts w:ascii="Cambria Math" w:hAnsi="Cambria Math"/>
                        <w:lang w:eastAsia="zh-CN"/>
                      </w:rPr>
                      <m:t>0</m:t>
                    </m:r>
                    <m:r>
                      <m:rPr>
                        <m:sty m:val="p"/>
                      </m:rPr>
                      <w:rPr>
                        <w:rFonts w:ascii="Cambria Math" w:hAnsi="Cambria Math"/>
                        <w:lang w:eastAsia="zh-CN"/>
                      </w:rPr>
                      <m:t>,</m:t>
                    </m:r>
                  </m:e>
                  <m:e>
                    <m:sSub>
                      <m:sSubPr>
                        <m:ctrlPr>
                          <w:rPr>
                            <w:rFonts w:ascii="Cambria Math" w:hAnsi="Cambria Math"/>
                          </w:rPr>
                        </m:ctrlPr>
                      </m:sSubPr>
                      <m:e>
                        <m:r>
                          <w:rPr>
                            <w:rFonts w:ascii="Cambria Math" w:hAnsi="Cambria Math"/>
                            <w:lang w:eastAsia="zh-CN"/>
                          </w:rPr>
                          <m:t>t</m:t>
                        </m:r>
                      </m:e>
                      <m:sub>
                        <m:r>
                          <w:rPr>
                            <w:rFonts w:ascii="Cambria Math" w:hAnsi="Cambria Math"/>
                            <w:lang w:eastAsia="zh-CN"/>
                          </w:rPr>
                          <m:t>m</m:t>
                        </m:r>
                      </m:sub>
                    </m:sSub>
                    <m:r>
                      <m:rPr>
                        <m:nor/>
                      </m:rPr>
                      <w:rPr>
                        <w:lang w:eastAsia="zh-CN"/>
                      </w:rPr>
                      <m:t xml:space="preserve"> 不在模式 </m:t>
                    </m:r>
                    <m:r>
                      <w:rPr>
                        <w:rFonts w:ascii="Cambria Math" w:hAnsi="Cambria Math"/>
                        <w:lang w:eastAsia="zh-CN"/>
                      </w:rPr>
                      <m:t>p</m:t>
                    </m:r>
                    <m:r>
                      <m:rPr>
                        <m:nor/>
                      </m:rPr>
                      <w:rPr>
                        <w:lang w:eastAsia="zh-CN"/>
                      </w:rPr>
                      <m:t xml:space="preserve"> 的窗口内</m:t>
                    </m:r>
                  </m:e>
                </m:mr>
              </m:m>
            </m:e>
          </m:d>
          <m:r>
            <w:rPr>
              <w:rFonts w:ascii="Cambria Math" w:hAnsi="Cambria Math"/>
              <w:lang w:eastAsia="zh-CN"/>
            </w:rPr>
            <m:t>  </m:t>
          </m:r>
          <m:r>
            <m:rPr>
              <m:nor/>
            </m:rPr>
            <w:rPr>
              <w:lang w:eastAsia="zh-CN"/>
            </w:rPr>
            <m:t>(14)</m:t>
          </m:r>
        </m:oMath>
      </m:oMathPara>
    </w:p>
    <w:p w14:paraId="07592F82" w14:textId="77777777" w:rsidR="002F0BF3" w:rsidRDefault="00000000">
      <w:pPr>
        <w:pStyle w:val="FirstParagraph"/>
        <w:rPr>
          <w:lang w:eastAsia="zh-CN"/>
        </w:rPr>
      </w:pPr>
      <w:r>
        <w:rPr>
          <w:rFonts w:hint="eastAsia"/>
          <w:lang w:eastAsia="zh-CN"/>
        </w:rPr>
        <w:t>下图给出了多模式、多神经元潜伏期矩阵图的目标格式。图中每一行对应一个重复模式，每一列对应一个输出神经元。某个小图中如果后期出现稳定的非零潜伏期带，说明该神经元对该模式形成了稳定响应；如果后期主要停留在</w:t>
      </w:r>
      <w:r>
        <w:rPr>
          <w:lang w:eastAsia="zh-CN"/>
        </w:rPr>
        <w:t xml:space="preserve"> </w:t>
      </w:r>
      <w:r>
        <w:rPr>
          <w:rFonts w:hint="eastAsia"/>
          <w:lang w:eastAsia="zh-CN"/>
        </w:rPr>
        <w:t>0，说明该神经元相对于该模式主要表现为误报或没有稳定响应。</w:t>
      </w:r>
    </w:p>
    <w:p w14:paraId="038052CA" w14:textId="77777777" w:rsidR="002F0BF3" w:rsidRDefault="00000000">
      <w:pPr>
        <w:pStyle w:val="a0"/>
      </w:pPr>
      <w:r>
        <w:rPr>
          <w:noProof/>
        </w:rPr>
        <w:drawing>
          <wp:inline distT="0" distB="0" distL="0" distR="0" wp14:anchorId="02D0AA15" wp14:editId="1A19AC1E">
            <wp:extent cx="5334000" cy="2416968"/>
            <wp:effectExtent l="0" t="0" r="0" b="0"/>
            <wp:docPr id="35" name="Picture" title="fig:"/>
            <wp:cNvGraphicFramePr/>
            <a:graphic xmlns:a="http://schemas.openxmlformats.org/drawingml/2006/main">
              <a:graphicData uri="http://schemas.openxmlformats.org/drawingml/2006/picture">
                <pic:pic xmlns:pic="http://schemas.openxmlformats.org/drawingml/2006/picture">
                  <pic:nvPicPr>
                    <pic:cNvPr id="36" name="Picture" descr="/Users/jingyang/Desktop/%E8%AE%A4%E7%9F%A5%E7%A7%91%E5%AD%A6%E4%B8%8E%E7%B1%BB%E8%84%91%E8%AE%A1%E7%AE%97/%E5%AE%9E%E9%AA%8C8/assets/8-2/figure4_multi_pattern_latency_matrix.png"/>
                    <pic:cNvPicPr>
                      <a:picLocks noChangeAspect="1" noChangeArrowheads="1"/>
                    </pic:cNvPicPr>
                  </pic:nvPicPr>
                  <pic:blipFill>
                    <a:blip r:embed="rId8"/>
                    <a:stretch>
                      <a:fillRect/>
                    </a:stretch>
                  </pic:blipFill>
                  <pic:spPr bwMode="auto">
                    <a:xfrm>
                      <a:off x="0" y="0"/>
                      <a:ext cx="5334000" cy="2416968"/>
                    </a:xfrm>
                    <a:prstGeom prst="rect">
                      <a:avLst/>
                    </a:prstGeom>
                    <a:noFill/>
                    <a:ln w="9525">
                      <a:noFill/>
                      <a:headEnd/>
                      <a:tailEnd/>
                    </a:ln>
                  </pic:spPr>
                </pic:pic>
              </a:graphicData>
            </a:graphic>
          </wp:inline>
        </w:drawing>
      </w:r>
    </w:p>
    <w:p w14:paraId="6CF4CA93" w14:textId="77777777" w:rsidR="002F0BF3" w:rsidRDefault="00000000">
      <w:pPr>
        <w:pStyle w:val="aa"/>
        <w:rPr>
          <w:lang w:eastAsia="zh-CN"/>
        </w:rPr>
      </w:pPr>
      <w:r>
        <w:rPr>
          <w:rFonts w:hint="eastAsia"/>
          <w:lang w:eastAsia="zh-CN"/>
        </w:rPr>
        <w:t>图4</w:t>
      </w:r>
      <w:r>
        <w:rPr>
          <w:lang w:eastAsia="zh-CN"/>
        </w:rPr>
        <w:t xml:space="preserve"> </w:t>
      </w:r>
      <w:r>
        <w:rPr>
          <w:rFonts w:hint="eastAsia"/>
          <w:lang w:eastAsia="zh-CN"/>
        </w:rPr>
        <w:t>多模式多神经元潜伏期矩阵。</w:t>
      </w:r>
      <w:r>
        <w:rPr>
          <w:lang w:eastAsia="zh-CN"/>
        </w:rPr>
        <w:t xml:space="preserve"> </w:t>
      </w:r>
    </w:p>
    <w:p w14:paraId="060C5647" w14:textId="77777777" w:rsidR="002F0BF3" w:rsidRDefault="00000000">
      <w:pPr>
        <w:pStyle w:val="FirstParagraph"/>
        <w:rPr>
          <w:lang w:eastAsia="zh-CN"/>
        </w:rPr>
      </w:pPr>
      <w:r>
        <w:rPr>
          <w:rFonts w:hint="eastAsia"/>
          <w:lang w:eastAsia="zh-CN"/>
        </w:rPr>
        <w:t>请绘制同类</w:t>
      </w:r>
      <w:r>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M</m:t>
        </m:r>
      </m:oMath>
      <w:r>
        <w:rPr>
          <w:lang w:eastAsia="zh-CN"/>
        </w:rPr>
        <w:t xml:space="preserve"> </w:t>
      </w:r>
      <w:r>
        <w:rPr>
          <w:rFonts w:hint="eastAsia"/>
          <w:lang w:eastAsia="zh-CN"/>
        </w:rPr>
        <w:t>潜伏期矩阵图。默认情况下，即</w:t>
      </w:r>
      <w:r>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3</m:t>
        </m:r>
      </m:oMath>
      <w:r>
        <w:rPr>
          <w:lang w:eastAsia="zh-CN"/>
        </w:rPr>
        <w:t>、</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9</m:t>
        </m:r>
      </m:oMath>
      <w:r>
        <w:rPr>
          <w:rFonts w:hint="eastAsia"/>
          <w:lang w:eastAsia="zh-CN"/>
        </w:rPr>
        <w:t>，图中应包含</w:t>
      </w:r>
      <w:r>
        <w:rPr>
          <w:lang w:eastAsia="zh-CN"/>
        </w:rPr>
        <w:t xml:space="preserve"> </w:t>
      </w:r>
      <m:oMath>
        <m:r>
          <w:rPr>
            <w:rFonts w:ascii="Cambria Math" w:hAnsi="Cambria Math"/>
            <w:lang w:eastAsia="zh-CN"/>
          </w:rPr>
          <m:t>3</m:t>
        </m:r>
        <m:r>
          <m:rPr>
            <m:sty m:val="p"/>
          </m:rPr>
          <w:rPr>
            <w:rFonts w:ascii="Cambria Math" w:hAnsi="Cambria Math"/>
            <w:lang w:eastAsia="zh-CN"/>
          </w:rPr>
          <m:t>×</m:t>
        </m:r>
        <m:r>
          <w:rPr>
            <w:rFonts w:ascii="Cambria Math" w:hAnsi="Cambria Math"/>
            <w:lang w:eastAsia="zh-CN"/>
          </w:rPr>
          <m:t>9</m:t>
        </m:r>
      </m:oMath>
      <w:r>
        <w:rPr>
          <w:lang w:eastAsia="zh-CN"/>
        </w:rPr>
        <w:t xml:space="preserve"> </w:t>
      </w:r>
      <w:r>
        <w:rPr>
          <w:rFonts w:hint="eastAsia"/>
          <w:lang w:eastAsia="zh-CN"/>
        </w:rPr>
        <w:t>个小图。</w:t>
      </w:r>
    </w:p>
    <w:p w14:paraId="2256926C" w14:textId="77777777" w:rsidR="002F0BF3" w:rsidRDefault="00000000">
      <w:pPr>
        <w:pStyle w:val="a0"/>
      </w:pPr>
      <w:proofErr w:type="spellStart"/>
      <w:r>
        <w:rPr>
          <w:rFonts w:hint="eastAsia"/>
        </w:rPr>
        <w:lastRenderedPageBreak/>
        <w:t>图的组织方式为</w:t>
      </w:r>
      <w:proofErr w:type="spellEnd"/>
      <w:r>
        <w:rPr>
          <w:rFonts w:hint="eastAsia"/>
        </w:rPr>
        <w:t>：</w:t>
      </w:r>
    </w:p>
    <w:p w14:paraId="6E3C0EA6" w14:textId="77777777" w:rsidR="002F0BF3" w:rsidRDefault="00000000">
      <w:pPr>
        <w:numPr>
          <w:ilvl w:val="0"/>
          <w:numId w:val="13"/>
        </w:numPr>
      </w:pPr>
      <w:r>
        <w:rPr>
          <w:rFonts w:hint="eastAsia"/>
        </w:rPr>
        <w:t>行表示不同重复模式；</w:t>
      </w:r>
    </w:p>
    <w:p w14:paraId="110AF935" w14:textId="77777777" w:rsidR="002F0BF3" w:rsidRDefault="00000000">
      <w:pPr>
        <w:numPr>
          <w:ilvl w:val="0"/>
          <w:numId w:val="13"/>
        </w:numPr>
        <w:rPr>
          <w:lang w:eastAsia="zh-CN"/>
        </w:rPr>
      </w:pPr>
      <w:r>
        <w:rPr>
          <w:rFonts w:hint="eastAsia"/>
          <w:lang w:eastAsia="zh-CN"/>
        </w:rPr>
        <w:t>列表示不同输出神经元；</w:t>
      </w:r>
    </w:p>
    <w:p w14:paraId="6D072651" w14:textId="77777777" w:rsidR="002F0BF3" w:rsidRDefault="00000000">
      <w:pPr>
        <w:numPr>
          <w:ilvl w:val="0"/>
          <w:numId w:val="13"/>
        </w:numPr>
        <w:rPr>
          <w:lang w:eastAsia="zh-CN"/>
        </w:rPr>
      </w:pPr>
      <w:r>
        <w:rPr>
          <w:rFonts w:hint="eastAsia"/>
          <w:lang w:eastAsia="zh-CN"/>
        </w:rPr>
        <w:t>每个小图绘制该神经元相对于该模式开始时间的响应潜伏期；</w:t>
      </w:r>
    </w:p>
    <w:p w14:paraId="4655D6E1" w14:textId="77777777" w:rsidR="002F0BF3" w:rsidRDefault="00000000">
      <w:pPr>
        <w:numPr>
          <w:ilvl w:val="0"/>
          <w:numId w:val="13"/>
        </w:numPr>
        <w:rPr>
          <w:lang w:eastAsia="zh-CN"/>
        </w:rPr>
      </w:pPr>
      <w:r>
        <w:rPr>
          <w:rFonts w:hint="eastAsia"/>
          <w:lang w:eastAsia="zh-CN"/>
        </w:rPr>
        <w:t>横轴使用该神经元的发放次数；</w:t>
      </w:r>
    </w:p>
    <w:p w14:paraId="66214D54" w14:textId="77777777" w:rsidR="002F0BF3" w:rsidRDefault="00000000">
      <w:pPr>
        <w:numPr>
          <w:ilvl w:val="0"/>
          <w:numId w:val="13"/>
        </w:numPr>
      </w:pPr>
      <w:proofErr w:type="spellStart"/>
      <w:r>
        <w:rPr>
          <w:rFonts w:hint="eastAsia"/>
        </w:rPr>
        <w:t>纵轴使用潜伏期</w:t>
      </w:r>
      <w:proofErr w:type="spellEnd"/>
      <w:r>
        <w:rPr>
          <w:rFonts w:hint="eastAsia"/>
        </w:rPr>
        <w:t>。</w:t>
      </w:r>
    </w:p>
    <w:p w14:paraId="26A07652" w14:textId="77777777" w:rsidR="002F0BF3" w:rsidRDefault="00000000">
      <w:pPr>
        <w:numPr>
          <w:ilvl w:val="0"/>
          <w:numId w:val="13"/>
        </w:numPr>
        <w:rPr>
          <w:lang w:eastAsia="zh-CN"/>
        </w:rPr>
      </w:pPr>
      <w:r>
        <w:rPr>
          <w:rFonts w:hint="eastAsia"/>
          <w:lang w:eastAsia="zh-CN"/>
        </w:rPr>
        <w:t>潜伏期为</w:t>
      </w:r>
      <w:r>
        <w:rPr>
          <w:lang w:eastAsia="zh-CN"/>
        </w:rPr>
        <w:t xml:space="preserve"> 0 </w:t>
      </w:r>
      <w:r>
        <w:rPr>
          <w:rFonts w:hint="eastAsia"/>
          <w:lang w:eastAsia="zh-CN"/>
        </w:rPr>
        <w:t>表示该神经元相对于该模式产生误报。</w:t>
      </w:r>
    </w:p>
    <w:p w14:paraId="74E7E35B" w14:textId="77777777" w:rsidR="002F0BF3" w:rsidRDefault="00000000">
      <w:pPr>
        <w:pStyle w:val="FirstParagraph"/>
      </w:pPr>
      <w:proofErr w:type="spellStart"/>
      <w:r>
        <w:rPr>
          <w:rFonts w:hint="eastAsia"/>
        </w:rPr>
        <w:t>观察并回答</w:t>
      </w:r>
      <w:proofErr w:type="spellEnd"/>
      <w:r>
        <w:rPr>
          <w:rFonts w:hint="eastAsia"/>
        </w:rPr>
        <w:t>：</w:t>
      </w:r>
    </w:p>
    <w:p w14:paraId="7F0A0367" w14:textId="77777777" w:rsidR="002F0BF3" w:rsidRDefault="00000000">
      <w:pPr>
        <w:numPr>
          <w:ilvl w:val="0"/>
          <w:numId w:val="14"/>
        </w:numPr>
        <w:rPr>
          <w:lang w:eastAsia="zh-CN"/>
        </w:rPr>
      </w:pPr>
      <w:r>
        <w:rPr>
          <w:rFonts w:hint="eastAsia"/>
          <w:lang w:eastAsia="zh-CN"/>
        </w:rPr>
        <w:t>一个神经元最多对几个模式产生稳定响应？为什么？</w:t>
      </w:r>
    </w:p>
    <w:p w14:paraId="3E319575" w14:textId="77777777" w:rsidR="002F0BF3" w:rsidRDefault="00000000">
      <w:pPr>
        <w:numPr>
          <w:ilvl w:val="0"/>
          <w:numId w:val="14"/>
        </w:numPr>
        <w:rPr>
          <w:lang w:eastAsia="zh-CN"/>
        </w:rPr>
      </w:pPr>
      <w:r>
        <w:rPr>
          <w:rFonts w:hint="eastAsia"/>
          <w:lang w:eastAsia="zh-CN"/>
        </w:rPr>
        <w:t>对于某个模式，其可以被多个神经元响应吗？他们的潜伏期呈现什么关系，为什么？</w:t>
      </w:r>
    </w:p>
    <w:p w14:paraId="0F3F79E8" w14:textId="77777777" w:rsidR="002F0BF3" w:rsidRDefault="00000000">
      <w:pPr>
        <w:numPr>
          <w:ilvl w:val="0"/>
          <w:numId w:val="14"/>
        </w:numPr>
        <w:rPr>
          <w:lang w:eastAsia="zh-CN"/>
        </w:rPr>
      </w:pPr>
      <w:r>
        <w:rPr>
          <w:rFonts w:hint="eastAsia"/>
          <w:lang w:eastAsia="zh-CN"/>
        </w:rPr>
        <w:t>为什么有的神经元“死了”（在学习过程中停止发放）？</w:t>
      </w:r>
    </w:p>
    <w:p w14:paraId="113468F0" w14:textId="77777777" w:rsidR="002F0BF3" w:rsidRDefault="00000000">
      <w:pPr>
        <w:pStyle w:val="3"/>
        <w:rPr>
          <w:lang w:eastAsia="zh-CN"/>
        </w:rPr>
      </w:pPr>
      <w:bookmarkStart w:id="18" w:name="Xecd7e3c81cfae905f12d62330568cba06134362"/>
      <w:bookmarkEnd w:id="17"/>
      <w:r>
        <w:rPr>
          <w:lang w:eastAsia="zh-CN"/>
        </w:rPr>
        <w:t xml:space="preserve">4.3 </w:t>
      </w:r>
      <w:r>
        <w:rPr>
          <w:rFonts w:hint="eastAsia"/>
          <w:lang w:eastAsia="zh-CN"/>
        </w:rPr>
        <w:t>本章参数设置</w:t>
      </w:r>
    </w:p>
    <w:p w14:paraId="22AA86BF" w14:textId="77777777" w:rsidR="002F0BF3" w:rsidRDefault="00000000">
      <w:pPr>
        <w:pStyle w:val="FirstParagraph"/>
        <w:rPr>
          <w:lang w:eastAsia="zh-CN"/>
        </w:rPr>
      </w:pPr>
      <w:r>
        <w:rPr>
          <w:rFonts w:hint="eastAsia"/>
          <w:lang w:eastAsia="zh-CN"/>
        </w:rPr>
        <w:t>本章实验使用以下参数：</w:t>
      </w:r>
    </w:p>
    <w:tbl>
      <w:tblPr>
        <w:tblStyle w:val="Table"/>
        <w:tblW w:w="0" w:type="auto"/>
        <w:tblLook w:val="0020" w:firstRow="1" w:lastRow="0" w:firstColumn="0" w:lastColumn="0" w:noHBand="0" w:noVBand="0"/>
      </w:tblPr>
      <w:tblGrid>
        <w:gridCol w:w="2856"/>
        <w:gridCol w:w="3816"/>
        <w:gridCol w:w="2136"/>
      </w:tblGrid>
      <w:tr w:rsidR="002F0BF3" w14:paraId="0C3FDF62" w14:textId="77777777" w:rsidTr="002F0BF3">
        <w:trPr>
          <w:cnfStyle w:val="100000000000" w:firstRow="1" w:lastRow="0" w:firstColumn="0" w:lastColumn="0" w:oddVBand="0" w:evenVBand="0" w:oddHBand="0" w:evenHBand="0" w:firstRowFirstColumn="0" w:firstRowLastColumn="0" w:lastRowFirstColumn="0" w:lastRowLastColumn="0"/>
          <w:tblHeader/>
        </w:trPr>
        <w:tc>
          <w:tcPr>
            <w:tcW w:w="0" w:type="auto"/>
          </w:tcPr>
          <w:p w14:paraId="030012C6" w14:textId="77777777" w:rsidR="002F0BF3" w:rsidRDefault="00000000" w:rsidP="001F1562">
            <w:pPr>
              <w:pStyle w:val="Compact"/>
              <w:jc w:val="center"/>
            </w:pPr>
            <w:proofErr w:type="spellStart"/>
            <w:r>
              <w:rPr>
                <w:rFonts w:hint="eastAsia"/>
              </w:rPr>
              <w:t>参数</w:t>
            </w:r>
            <w:proofErr w:type="spellEnd"/>
          </w:p>
        </w:tc>
        <w:tc>
          <w:tcPr>
            <w:tcW w:w="0" w:type="auto"/>
          </w:tcPr>
          <w:p w14:paraId="34DCF10D" w14:textId="77777777" w:rsidR="002F0BF3" w:rsidRDefault="00000000">
            <w:pPr>
              <w:pStyle w:val="Compact"/>
            </w:pPr>
            <w:r>
              <w:rPr>
                <w:rFonts w:hint="eastAsia"/>
              </w:rPr>
              <w:t>含义</w:t>
            </w:r>
          </w:p>
        </w:tc>
        <w:tc>
          <w:tcPr>
            <w:tcW w:w="0" w:type="auto"/>
          </w:tcPr>
          <w:p w14:paraId="1B183F44" w14:textId="77777777" w:rsidR="002F0BF3" w:rsidRDefault="00000000" w:rsidP="001F1562">
            <w:pPr>
              <w:pStyle w:val="Compact"/>
              <w:jc w:val="center"/>
            </w:pPr>
            <w:r>
              <w:rPr>
                <w:rFonts w:hint="eastAsia"/>
              </w:rPr>
              <w:t>建议值</w:t>
            </w:r>
          </w:p>
        </w:tc>
      </w:tr>
      <w:tr w:rsidR="002F0BF3" w14:paraId="7339296F" w14:textId="77777777">
        <w:tc>
          <w:tcPr>
            <w:tcW w:w="0" w:type="auto"/>
          </w:tcPr>
          <w:p w14:paraId="0969779D" w14:textId="77777777" w:rsidR="002F0BF3" w:rsidRDefault="00000000" w:rsidP="001F1562">
            <w:pPr>
              <w:pStyle w:val="Compact"/>
              <w:jc w:val="center"/>
            </w:pPr>
            <m:oMathPara>
              <m:oMath>
                <m:r>
                  <w:rPr>
                    <w:rFonts w:ascii="Cambria Math" w:hAnsi="Cambria Math"/>
                  </w:rPr>
                  <m:t>N</m:t>
                </m:r>
              </m:oMath>
            </m:oMathPara>
          </w:p>
        </w:tc>
        <w:tc>
          <w:tcPr>
            <w:tcW w:w="0" w:type="auto"/>
          </w:tcPr>
          <w:p w14:paraId="2E1E80AD" w14:textId="77777777" w:rsidR="002F0BF3" w:rsidRDefault="00000000">
            <w:pPr>
              <w:pStyle w:val="Compact"/>
            </w:pPr>
            <w:r>
              <w:rPr>
                <w:rFonts w:hint="eastAsia"/>
              </w:rPr>
              <w:t>输入神经元数</w:t>
            </w:r>
          </w:p>
        </w:tc>
        <w:tc>
          <w:tcPr>
            <w:tcW w:w="0" w:type="auto"/>
          </w:tcPr>
          <w:p w14:paraId="633B40FE" w14:textId="77777777" w:rsidR="002F0BF3" w:rsidRDefault="00000000" w:rsidP="001F1562">
            <w:pPr>
              <w:pStyle w:val="Compact"/>
              <w:jc w:val="center"/>
            </w:pPr>
            <w:r>
              <w:t>2000</w:t>
            </w:r>
          </w:p>
        </w:tc>
      </w:tr>
      <w:tr w:rsidR="002F0BF3" w14:paraId="6EB312D0" w14:textId="77777777">
        <w:tc>
          <w:tcPr>
            <w:tcW w:w="0" w:type="auto"/>
          </w:tcPr>
          <w:p w14:paraId="72F78D5E" w14:textId="77777777" w:rsidR="002F0BF3" w:rsidRDefault="00000000" w:rsidP="001F1562">
            <w:pPr>
              <w:pStyle w:val="Compact"/>
              <w:jc w:val="center"/>
            </w:pPr>
            <m:oMathPara>
              <m:oMath>
                <m:r>
                  <w:rPr>
                    <w:rFonts w:ascii="Cambria Math" w:hAnsi="Cambria Math"/>
                  </w:rPr>
                  <m:t>P</m:t>
                </m:r>
              </m:oMath>
            </m:oMathPara>
          </w:p>
        </w:tc>
        <w:tc>
          <w:tcPr>
            <w:tcW w:w="0" w:type="auto"/>
          </w:tcPr>
          <w:p w14:paraId="1DF74DB4" w14:textId="77777777" w:rsidR="002F0BF3" w:rsidRDefault="00000000">
            <w:pPr>
              <w:pStyle w:val="Compact"/>
            </w:pPr>
            <w:r>
              <w:rPr>
                <w:rFonts w:hint="eastAsia"/>
              </w:rPr>
              <w:t>重复模式数</w:t>
            </w:r>
          </w:p>
        </w:tc>
        <w:tc>
          <w:tcPr>
            <w:tcW w:w="0" w:type="auto"/>
          </w:tcPr>
          <w:p w14:paraId="336CC44A" w14:textId="77777777" w:rsidR="002F0BF3" w:rsidRDefault="00000000" w:rsidP="001F1562">
            <w:pPr>
              <w:pStyle w:val="Compact"/>
              <w:jc w:val="center"/>
            </w:pPr>
            <w:r>
              <w:t>3</w:t>
            </w:r>
          </w:p>
        </w:tc>
      </w:tr>
      <w:tr w:rsidR="002F0BF3" w14:paraId="1E191170" w14:textId="77777777">
        <w:tc>
          <w:tcPr>
            <w:tcW w:w="0" w:type="auto"/>
          </w:tcPr>
          <w:p w14:paraId="66E59DC9" w14:textId="77777777" w:rsidR="002F0BF3" w:rsidRDefault="00000000" w:rsidP="001F1562">
            <w:pPr>
              <w:pStyle w:val="Compact"/>
              <w:jc w:val="center"/>
            </w:pPr>
            <m:oMathPara>
              <m:oMath>
                <m:r>
                  <w:rPr>
                    <w:rFonts w:ascii="Cambria Math" w:hAnsi="Cambria Math"/>
                  </w:rPr>
                  <m:t>M</m:t>
                </m:r>
              </m:oMath>
            </m:oMathPara>
          </w:p>
        </w:tc>
        <w:tc>
          <w:tcPr>
            <w:tcW w:w="0" w:type="auto"/>
          </w:tcPr>
          <w:p w14:paraId="11E31B56" w14:textId="77777777" w:rsidR="002F0BF3" w:rsidRDefault="00000000">
            <w:pPr>
              <w:pStyle w:val="Compact"/>
            </w:pPr>
            <w:r>
              <w:rPr>
                <w:rFonts w:hint="eastAsia"/>
              </w:rPr>
              <w:t>输出神经元数</w:t>
            </w:r>
          </w:p>
        </w:tc>
        <w:tc>
          <w:tcPr>
            <w:tcW w:w="0" w:type="auto"/>
          </w:tcPr>
          <w:p w14:paraId="509C7A9F" w14:textId="77777777" w:rsidR="002F0BF3" w:rsidRDefault="00000000" w:rsidP="001F1562">
            <w:pPr>
              <w:pStyle w:val="Compact"/>
              <w:jc w:val="center"/>
            </w:pPr>
            <w:r>
              <w:t>9</w:t>
            </w:r>
          </w:p>
        </w:tc>
      </w:tr>
      <w:tr w:rsidR="002F0BF3" w14:paraId="1B5C2B3F" w14:textId="77777777">
        <w:tc>
          <w:tcPr>
            <w:tcW w:w="0" w:type="auto"/>
          </w:tcPr>
          <w:p w14:paraId="42BEA9D6" w14:textId="77777777" w:rsidR="002F0BF3" w:rsidRDefault="00000000" w:rsidP="001F1562">
            <w:pPr>
              <w:pStyle w:val="Compact"/>
              <w:jc w:val="center"/>
            </w:pPr>
            <w:r>
              <w:rPr>
                <w:rFonts w:hint="eastAsia"/>
              </w:rPr>
              <w:t>仿真时长</w:t>
            </w:r>
          </w:p>
        </w:tc>
        <w:tc>
          <w:tcPr>
            <w:tcW w:w="0" w:type="auto"/>
          </w:tcPr>
          <w:p w14:paraId="278660C4" w14:textId="77777777" w:rsidR="002F0BF3" w:rsidRDefault="00000000">
            <w:pPr>
              <w:pStyle w:val="Compact"/>
            </w:pPr>
            <w:r>
              <w:rPr>
                <w:rFonts w:hint="eastAsia"/>
              </w:rPr>
              <w:t>多模式仿真总时长</w:t>
            </w:r>
          </w:p>
        </w:tc>
        <w:tc>
          <w:tcPr>
            <w:tcW w:w="0" w:type="auto"/>
          </w:tcPr>
          <w:p w14:paraId="693B19DD" w14:textId="77777777" w:rsidR="002F0BF3" w:rsidRDefault="00000000" w:rsidP="001F1562">
            <w:pPr>
              <w:pStyle w:val="Compact"/>
              <w:jc w:val="center"/>
            </w:pPr>
            <m:oMathPara>
              <m:oMath>
                <m:r>
                  <w:rPr>
                    <w:rFonts w:ascii="Cambria Math" w:hAnsi="Cambria Math"/>
                  </w:rPr>
                  <m:t>675</m:t>
                </m:r>
                <m:r>
                  <m:rPr>
                    <m:nor/>
                  </m:rPr>
                  <m:t xml:space="preserve"> s</m:t>
                </m:r>
              </m:oMath>
            </m:oMathPara>
          </w:p>
        </w:tc>
      </w:tr>
      <w:tr w:rsidR="002F0BF3" w14:paraId="1C551829" w14:textId="77777777">
        <w:tc>
          <w:tcPr>
            <w:tcW w:w="0" w:type="auto"/>
          </w:tcPr>
          <w:p w14:paraId="39F3E24F" w14:textId="77777777" w:rsidR="002F0BF3" w:rsidRDefault="00000000" w:rsidP="001F1562">
            <w:pPr>
              <w:pStyle w:val="Compact"/>
              <w:jc w:val="center"/>
            </w:pPr>
            <m:oMathPara>
              <m:oMath>
                <m:sSub>
                  <m:sSubPr>
                    <m:ctrlPr>
                      <w:rPr>
                        <w:rFonts w:ascii="Cambria Math" w:hAnsi="Cambria Math"/>
                      </w:rPr>
                    </m:ctrlPr>
                  </m:sSubPr>
                  <m:e>
                    <m:r>
                      <w:rPr>
                        <w:rFonts w:ascii="Cambria Math" w:hAnsi="Cambria Math"/>
                      </w:rPr>
                      <m:t>T</m:t>
                    </m:r>
                  </m:e>
                  <m:sub>
                    <m:r>
                      <w:rPr>
                        <w:rFonts w:ascii="Cambria Math" w:hAnsi="Cambria Math"/>
                      </w:rPr>
                      <m:t>pattern</m:t>
                    </m:r>
                  </m:sub>
                </m:sSub>
              </m:oMath>
            </m:oMathPara>
          </w:p>
        </w:tc>
        <w:tc>
          <w:tcPr>
            <w:tcW w:w="0" w:type="auto"/>
          </w:tcPr>
          <w:p w14:paraId="5C3DC30B" w14:textId="77777777" w:rsidR="002F0BF3" w:rsidRDefault="00000000">
            <w:pPr>
              <w:pStyle w:val="Compact"/>
            </w:pPr>
            <w:r>
              <w:rPr>
                <w:rFonts w:hint="eastAsia"/>
              </w:rPr>
              <w:t>每个模式长度</w:t>
            </w:r>
          </w:p>
        </w:tc>
        <w:tc>
          <w:tcPr>
            <w:tcW w:w="0" w:type="auto"/>
          </w:tcPr>
          <w:p w14:paraId="48706EBD" w14:textId="77777777" w:rsidR="002F0BF3" w:rsidRDefault="00000000" w:rsidP="001F1562">
            <w:pPr>
              <w:pStyle w:val="Compact"/>
              <w:jc w:val="center"/>
            </w:pPr>
            <m:oMathPara>
              <m:oMath>
                <m:r>
                  <w:rPr>
                    <w:rFonts w:ascii="Cambria Math" w:hAnsi="Cambria Math"/>
                  </w:rPr>
                  <m:t>50</m:t>
                </m:r>
                <m:r>
                  <m:rPr>
                    <m:nor/>
                  </m:rPr>
                  <m:t xml:space="preserve"> ms</m:t>
                </m:r>
              </m:oMath>
            </m:oMathPara>
          </w:p>
        </w:tc>
      </w:tr>
      <w:tr w:rsidR="002F0BF3" w14:paraId="0002E048" w14:textId="77777777">
        <w:tc>
          <w:tcPr>
            <w:tcW w:w="0" w:type="auto"/>
          </w:tcPr>
          <w:p w14:paraId="078CAC06" w14:textId="77777777" w:rsidR="002F0BF3" w:rsidRDefault="00000000" w:rsidP="001F1562">
            <w:pPr>
              <w:pStyle w:val="Compact"/>
              <w:jc w:val="center"/>
              <w:rPr>
                <w:lang w:eastAsia="zh-CN"/>
              </w:rPr>
            </w:pPr>
            <w:r>
              <w:rPr>
                <w:rFonts w:hint="eastAsia"/>
                <w:lang w:eastAsia="zh-CN"/>
              </w:rPr>
              <w:t>每个模式参与神经元比例</w:t>
            </w:r>
          </w:p>
        </w:tc>
        <w:tc>
          <w:tcPr>
            <w:tcW w:w="0" w:type="auto"/>
          </w:tcPr>
          <w:p w14:paraId="3AB00E77" w14:textId="77777777" w:rsidR="002F0BF3" w:rsidRDefault="00000000">
            <w:pPr>
              <w:pStyle w:val="Compact"/>
              <w:rPr>
                <w:lang w:eastAsia="zh-CN"/>
              </w:rPr>
            </w:pPr>
            <w:r>
              <w:rPr>
                <w:rFonts w:hint="eastAsia"/>
                <w:lang w:eastAsia="zh-CN"/>
              </w:rPr>
              <w:t>每个模式涉及的输入神经元比例</w:t>
            </w:r>
          </w:p>
        </w:tc>
        <w:tc>
          <w:tcPr>
            <w:tcW w:w="0" w:type="auto"/>
          </w:tcPr>
          <w:p w14:paraId="0F27AC1F" w14:textId="77777777" w:rsidR="002F0BF3" w:rsidRDefault="00000000" w:rsidP="001F1562">
            <w:pPr>
              <w:pStyle w:val="Compact"/>
              <w:jc w:val="center"/>
            </w:pPr>
            <m:oMathPara>
              <m:oMath>
                <m:r>
                  <w:rPr>
                    <w:rFonts w:ascii="Cambria Math" w:hAnsi="Cambria Math"/>
                  </w:rPr>
                  <m:t>1</m:t>
                </m:r>
                <m:r>
                  <m:rPr>
                    <m:sty m:val="p"/>
                  </m:rPr>
                  <w:rPr>
                    <w:rFonts w:ascii="Cambria Math" w:hAnsi="Cambria Math"/>
                  </w:rPr>
                  <m:t>/</m:t>
                </m:r>
                <m:r>
                  <w:rPr>
                    <w:rFonts w:ascii="Cambria Math" w:hAnsi="Cambria Math"/>
                  </w:rPr>
                  <m:t>2</m:t>
                </m:r>
              </m:oMath>
            </m:oMathPara>
          </w:p>
        </w:tc>
      </w:tr>
      <w:tr w:rsidR="002F0BF3" w14:paraId="73304AEF" w14:textId="77777777">
        <w:tc>
          <w:tcPr>
            <w:tcW w:w="0" w:type="auto"/>
          </w:tcPr>
          <w:p w14:paraId="0962D46B" w14:textId="77777777" w:rsidR="002F0BF3" w:rsidRDefault="00000000" w:rsidP="001F1562">
            <w:pPr>
              <w:pStyle w:val="Compact"/>
              <w:jc w:val="center"/>
              <w:rPr>
                <w:lang w:eastAsia="zh-CN"/>
              </w:rPr>
            </w:pPr>
            <w:r>
              <w:rPr>
                <w:rFonts w:hint="eastAsia"/>
                <w:lang w:eastAsia="zh-CN"/>
              </w:rPr>
              <w:t>所有模式合计相对频率</w:t>
            </w:r>
          </w:p>
        </w:tc>
        <w:tc>
          <w:tcPr>
            <w:tcW w:w="0" w:type="auto"/>
          </w:tcPr>
          <w:p w14:paraId="2F7BD16F" w14:textId="77777777" w:rsidR="002F0BF3" w:rsidRDefault="00000000">
            <w:pPr>
              <w:pStyle w:val="Compact"/>
              <w:rPr>
                <w:lang w:eastAsia="zh-CN"/>
              </w:rPr>
            </w:pPr>
            <w:r>
              <w:rPr>
                <w:rFonts w:hint="eastAsia"/>
                <w:lang w:eastAsia="zh-CN"/>
              </w:rPr>
              <w:t>所有模式窗口占总时间比例</w:t>
            </w:r>
          </w:p>
        </w:tc>
        <w:tc>
          <w:tcPr>
            <w:tcW w:w="0" w:type="auto"/>
          </w:tcPr>
          <w:p w14:paraId="3C1E585A" w14:textId="77777777" w:rsidR="002F0BF3" w:rsidRDefault="00000000" w:rsidP="001F1562">
            <w:pPr>
              <w:pStyle w:val="Compact"/>
              <w:jc w:val="center"/>
            </w:pPr>
            <m:oMathPara>
              <m:oMath>
                <m:r>
                  <w:rPr>
                    <w:rFonts w:ascii="Cambria Math" w:hAnsi="Cambria Math"/>
                  </w:rPr>
                  <m:t>1</m:t>
                </m:r>
                <m:r>
                  <m:rPr>
                    <m:sty m:val="p"/>
                  </m:rPr>
                  <w:rPr>
                    <w:rFonts w:ascii="Cambria Math" w:hAnsi="Cambria Math"/>
                  </w:rPr>
                  <m:t>/</m:t>
                </m:r>
                <m:r>
                  <w:rPr>
                    <w:rFonts w:ascii="Cambria Math" w:hAnsi="Cambria Math"/>
                  </w:rPr>
                  <m:t>3</m:t>
                </m:r>
              </m:oMath>
            </m:oMathPara>
          </w:p>
        </w:tc>
      </w:tr>
      <w:tr w:rsidR="002F0BF3" w14:paraId="49D529D5" w14:textId="77777777">
        <w:tc>
          <w:tcPr>
            <w:tcW w:w="0" w:type="auto"/>
          </w:tcPr>
          <w:p w14:paraId="1EB7B5A7" w14:textId="77777777" w:rsidR="002F0BF3" w:rsidRDefault="00000000" w:rsidP="001F1562">
            <w:pPr>
              <w:pStyle w:val="Compact"/>
              <w:jc w:val="center"/>
            </w:pPr>
            <w:r>
              <w:rPr>
                <w:rFonts w:hint="eastAsia"/>
              </w:rPr>
              <w:lastRenderedPageBreak/>
              <w:t>每个模式相对频率</w:t>
            </w:r>
          </w:p>
        </w:tc>
        <w:tc>
          <w:tcPr>
            <w:tcW w:w="0" w:type="auto"/>
          </w:tcPr>
          <w:p w14:paraId="08C080B1" w14:textId="77777777" w:rsidR="002F0BF3" w:rsidRDefault="00000000">
            <w:pPr>
              <w:pStyle w:val="Compact"/>
              <w:rPr>
                <w:lang w:eastAsia="zh-CN"/>
              </w:rPr>
            </w:pPr>
            <w:r>
              <w:rPr>
                <w:rFonts w:hint="eastAsia"/>
                <w:lang w:eastAsia="zh-CN"/>
              </w:rPr>
              <w:t>单个模式窗口占总时间比例</w:t>
            </w:r>
          </w:p>
        </w:tc>
        <w:tc>
          <w:tcPr>
            <w:tcW w:w="0" w:type="auto"/>
          </w:tcPr>
          <w:p w14:paraId="5C15C28B" w14:textId="77777777" w:rsidR="002F0BF3" w:rsidRDefault="00000000" w:rsidP="001F1562">
            <w:pPr>
              <w:pStyle w:val="Compact"/>
              <w:jc w:val="center"/>
            </w:pPr>
            <m:oMathPara>
              <m:oMath>
                <m:r>
                  <w:rPr>
                    <w:rFonts w:ascii="Cambria Math" w:hAnsi="Cambria Math"/>
                  </w:rPr>
                  <m:t>1</m:t>
                </m:r>
                <m:r>
                  <m:rPr>
                    <m:sty m:val="p"/>
                  </m:rPr>
                  <w:rPr>
                    <w:rFonts w:ascii="Cambria Math" w:hAnsi="Cambria Math"/>
                  </w:rPr>
                  <m:t>/(</m:t>
                </m:r>
                <m:r>
                  <w:rPr>
                    <w:rFonts w:ascii="Cambria Math" w:hAnsi="Cambria Math"/>
                  </w:rPr>
                  <m:t>3P</m:t>
                </m:r>
                <m:r>
                  <m:rPr>
                    <m:sty m:val="p"/>
                  </m:rPr>
                  <w:rPr>
                    <w:rFonts w:ascii="Cambria Math" w:hAnsi="Cambria Math"/>
                  </w:rPr>
                  <m:t>)</m:t>
                </m:r>
              </m:oMath>
            </m:oMathPara>
          </w:p>
        </w:tc>
      </w:tr>
      <w:tr w:rsidR="002F0BF3" w14:paraId="74E5AA49" w14:textId="77777777">
        <w:tc>
          <w:tcPr>
            <w:tcW w:w="0" w:type="auto"/>
          </w:tcPr>
          <w:p w14:paraId="11B2BA55" w14:textId="77777777" w:rsidR="002F0BF3" w:rsidRDefault="00000000" w:rsidP="001F1562">
            <w:pPr>
              <w:pStyle w:val="Compact"/>
              <w:jc w:val="center"/>
            </w:pPr>
            <m:oMathPara>
              <m:oMath>
                <m:r>
                  <w:rPr>
                    <w:rFonts w:ascii="Cambria Math" w:hAnsi="Cambria Math"/>
                  </w:rPr>
                  <m:t>α</m:t>
                </m:r>
              </m:oMath>
            </m:oMathPara>
          </w:p>
        </w:tc>
        <w:tc>
          <w:tcPr>
            <w:tcW w:w="0" w:type="auto"/>
          </w:tcPr>
          <w:p w14:paraId="10A2FC37" w14:textId="77777777" w:rsidR="002F0BF3" w:rsidRDefault="00000000">
            <w:pPr>
              <w:pStyle w:val="Compact"/>
            </w:pPr>
            <w:r>
              <w:rPr>
                <w:rFonts w:hint="eastAsia"/>
              </w:rPr>
              <w:t>侧向抑制强度</w:t>
            </w:r>
          </w:p>
        </w:tc>
        <w:tc>
          <w:tcPr>
            <w:tcW w:w="0" w:type="auto"/>
          </w:tcPr>
          <w:p w14:paraId="57B27956" w14:textId="77777777" w:rsidR="002F0BF3" w:rsidRDefault="00000000" w:rsidP="001F1562">
            <w:pPr>
              <w:pStyle w:val="Compact"/>
              <w:jc w:val="center"/>
            </w:pPr>
            <w:r>
              <w:t>0.25</w:t>
            </w:r>
          </w:p>
        </w:tc>
      </w:tr>
      <w:tr w:rsidR="002F0BF3" w14:paraId="0E49A678" w14:textId="77777777">
        <w:tc>
          <w:tcPr>
            <w:tcW w:w="0" w:type="auto"/>
          </w:tcPr>
          <w:p w14:paraId="29C2AEC1" w14:textId="77777777" w:rsidR="002F0BF3" w:rsidRDefault="00000000" w:rsidP="001F1562">
            <w:pPr>
              <w:pStyle w:val="Compact"/>
              <w:jc w:val="center"/>
            </w:pPr>
            <w:r>
              <w:rPr>
                <w:rFonts w:hint="eastAsia"/>
              </w:rPr>
              <w:t>时间抖动</w:t>
            </w:r>
          </w:p>
        </w:tc>
        <w:tc>
          <w:tcPr>
            <w:tcW w:w="0" w:type="auto"/>
          </w:tcPr>
          <w:p w14:paraId="2CB6DBBC" w14:textId="77777777" w:rsidR="002F0BF3" w:rsidRDefault="00000000">
            <w:pPr>
              <w:pStyle w:val="Compact"/>
              <w:rPr>
                <w:lang w:eastAsia="zh-CN"/>
              </w:rPr>
            </w:pPr>
            <w:r>
              <w:rPr>
                <w:rFonts w:hint="eastAsia"/>
                <w:lang w:eastAsia="zh-CN"/>
              </w:rPr>
              <w:t>每次模式复制后的高斯抖动标准差</w:t>
            </w:r>
          </w:p>
        </w:tc>
        <w:tc>
          <w:tcPr>
            <w:tcW w:w="0" w:type="auto"/>
          </w:tcPr>
          <w:p w14:paraId="7E1888EB" w14:textId="77777777" w:rsidR="002F0BF3" w:rsidRDefault="00000000" w:rsidP="001F1562">
            <w:pPr>
              <w:pStyle w:val="Compact"/>
              <w:jc w:val="center"/>
            </w:pPr>
            <m:oMathPara>
              <m:oMath>
                <m:r>
                  <w:rPr>
                    <w:rFonts w:ascii="Cambria Math" w:hAnsi="Cambria Math"/>
                  </w:rPr>
                  <m:t>1</m:t>
                </m:r>
                <m:r>
                  <m:rPr>
                    <m:nor/>
                  </m:rPr>
                  <m:t xml:space="preserve"> ms</m:t>
                </m:r>
              </m:oMath>
            </m:oMathPara>
          </w:p>
        </w:tc>
      </w:tr>
      <w:tr w:rsidR="002F0BF3" w14:paraId="529D70EF" w14:textId="77777777">
        <w:tc>
          <w:tcPr>
            <w:tcW w:w="0" w:type="auto"/>
          </w:tcPr>
          <w:p w14:paraId="3A841040" w14:textId="77777777" w:rsidR="002F0BF3" w:rsidRDefault="00000000" w:rsidP="001F1562">
            <w:pPr>
              <w:pStyle w:val="Compact"/>
              <w:jc w:val="center"/>
            </w:pPr>
            <w:r>
              <w:rPr>
                <w:rFonts w:hint="eastAsia"/>
              </w:rPr>
              <w:t>自发活动</w:t>
            </w:r>
          </w:p>
        </w:tc>
        <w:tc>
          <w:tcPr>
            <w:tcW w:w="0" w:type="auto"/>
          </w:tcPr>
          <w:p w14:paraId="77704C1A" w14:textId="77777777" w:rsidR="002F0BF3" w:rsidRDefault="00000000">
            <w:pPr>
              <w:pStyle w:val="Compact"/>
            </w:pPr>
            <w:r>
              <w:rPr>
                <w:rFonts w:hint="eastAsia"/>
              </w:rPr>
              <w:t>额外泊松自发活动</w:t>
            </w:r>
          </w:p>
        </w:tc>
        <w:tc>
          <w:tcPr>
            <w:tcW w:w="0" w:type="auto"/>
          </w:tcPr>
          <w:p w14:paraId="2A246E05" w14:textId="77777777" w:rsidR="002F0BF3" w:rsidRDefault="00000000" w:rsidP="001F1562">
            <w:pPr>
              <w:pStyle w:val="Compact"/>
              <w:jc w:val="center"/>
            </w:pPr>
            <m:oMathPara>
              <m:oMath>
                <m:r>
                  <w:rPr>
                    <w:rFonts w:ascii="Cambria Math" w:hAnsi="Cambria Math"/>
                  </w:rPr>
                  <m:t>10</m:t>
                </m:r>
                <m:r>
                  <m:rPr>
                    <m:nor/>
                  </m:rPr>
                  <m:t xml:space="preserve"> Hz</m:t>
                </m:r>
              </m:oMath>
            </m:oMathPara>
          </w:p>
        </w:tc>
      </w:tr>
      <w:tr w:rsidR="002F0BF3" w14:paraId="632D216F" w14:textId="77777777">
        <w:tc>
          <w:tcPr>
            <w:tcW w:w="0" w:type="auto"/>
          </w:tcPr>
          <w:p w14:paraId="7D0266B9" w14:textId="77777777" w:rsidR="002F0BF3" w:rsidRDefault="00000000" w:rsidP="001F1562">
            <w:pPr>
              <w:pStyle w:val="Compact"/>
              <w:jc w:val="center"/>
            </w:pPr>
            <w:r>
              <w:rPr>
                <w:rFonts w:hint="eastAsia"/>
              </w:rPr>
              <w:t>初始权重</w:t>
            </w:r>
            <w:r>
              <w:t xml:space="preserve"> </w:t>
            </w:r>
            <m:oMath>
              <m:sSub>
                <m:sSubPr>
                  <m:ctrlPr>
                    <w:rPr>
                      <w:rFonts w:ascii="Cambria Math" w:hAnsi="Cambria Math"/>
                    </w:rPr>
                  </m:ctrlPr>
                </m:sSubPr>
                <m:e>
                  <m: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j</m:t>
                  </m:r>
                </m:sub>
              </m:sSub>
            </m:oMath>
          </w:p>
        </w:tc>
        <w:tc>
          <w:tcPr>
            <w:tcW w:w="0" w:type="auto"/>
          </w:tcPr>
          <w:p w14:paraId="602BC89B" w14:textId="77777777" w:rsidR="002F0BF3" w:rsidRDefault="00000000">
            <w:pPr>
              <w:pStyle w:val="Compact"/>
            </w:pPr>
            <w:r>
              <w:rPr>
                <w:rFonts w:hint="eastAsia"/>
              </w:rPr>
              <w:t>兴奋性突触初始权重</w:t>
            </w:r>
          </w:p>
        </w:tc>
        <w:tc>
          <w:tcPr>
            <w:tcW w:w="0" w:type="auto"/>
          </w:tcPr>
          <w:p w14:paraId="0ABBD6D3" w14:textId="77777777" w:rsidR="002F0BF3" w:rsidRDefault="00000000" w:rsidP="001F1562">
            <w:pPr>
              <w:pStyle w:val="Compact"/>
              <w:jc w:val="center"/>
            </w:p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均匀随机</w:t>
            </w:r>
          </w:p>
        </w:tc>
      </w:tr>
      <w:tr w:rsidR="002F0BF3" w14:paraId="615E16E0" w14:textId="77777777">
        <w:tc>
          <w:tcPr>
            <w:tcW w:w="0" w:type="auto"/>
          </w:tcPr>
          <w:p w14:paraId="556895C9" w14:textId="77777777" w:rsidR="002F0BF3" w:rsidRDefault="00000000" w:rsidP="001F1562">
            <w:pPr>
              <w:pStyle w:val="Compact"/>
              <w:jc w:val="center"/>
              <w:rPr>
                <w:lang w:eastAsia="zh-CN"/>
              </w:rPr>
            </w:pPr>
            <w:r>
              <w:rPr>
                <w:rFonts w:hint="eastAsia"/>
                <w:lang w:eastAsia="zh-CN"/>
              </w:rPr>
              <w:t>成功神经元命中率标准</w:t>
            </w:r>
          </w:p>
        </w:tc>
        <w:tc>
          <w:tcPr>
            <w:tcW w:w="0" w:type="auto"/>
          </w:tcPr>
          <w:p w14:paraId="28472087" w14:textId="77777777" w:rsidR="002F0BF3" w:rsidRDefault="00000000">
            <w:pPr>
              <w:pStyle w:val="Compact"/>
              <w:rPr>
                <w:lang w:eastAsia="zh-CN"/>
              </w:rPr>
            </w:pPr>
            <w:r>
              <w:rPr>
                <w:rFonts w:hint="eastAsia"/>
                <w:lang w:eastAsia="zh-CN"/>
              </w:rPr>
              <w:t>判断神经元是否成功学习模式</w:t>
            </w:r>
          </w:p>
        </w:tc>
        <w:tc>
          <w:tcPr>
            <w:tcW w:w="0" w:type="auto"/>
          </w:tcPr>
          <w:p w14:paraId="4BB7B315" w14:textId="77777777" w:rsidR="002F0BF3" w:rsidRDefault="00000000" w:rsidP="001F1562">
            <w:pPr>
              <w:pStyle w:val="Compact"/>
              <w:jc w:val="center"/>
            </w:pPr>
            <m:oMathPara>
              <m:oMath>
                <m:r>
                  <m:rPr>
                    <m:sty m:val="p"/>
                  </m:rPr>
                  <w:rPr>
                    <w:rFonts w:ascii="Cambria Math" w:hAnsi="Cambria Math"/>
                  </w:rPr>
                  <m:t>&gt;</m:t>
                </m:r>
                <m:r>
                  <w:rPr>
                    <w:rFonts w:ascii="Cambria Math" w:hAnsi="Cambria Math"/>
                  </w:rPr>
                  <m:t>90</m:t>
                </m:r>
                <m:r>
                  <m:rPr>
                    <m:sty m:val="p"/>
                  </m:rPr>
                  <w:rPr>
                    <w:rFonts w:ascii="Cambria Math" w:hAnsi="Cambria Math"/>
                  </w:rPr>
                  <m:t>%</m:t>
                </m:r>
              </m:oMath>
            </m:oMathPara>
          </w:p>
        </w:tc>
      </w:tr>
      <w:tr w:rsidR="002F0BF3" w14:paraId="694A1C79" w14:textId="77777777">
        <w:tc>
          <w:tcPr>
            <w:tcW w:w="0" w:type="auto"/>
          </w:tcPr>
          <w:p w14:paraId="71A07EF1" w14:textId="77777777" w:rsidR="002F0BF3" w:rsidRDefault="00000000" w:rsidP="001F1562">
            <w:pPr>
              <w:pStyle w:val="Compact"/>
              <w:jc w:val="center"/>
              <w:rPr>
                <w:lang w:eastAsia="zh-CN"/>
              </w:rPr>
            </w:pPr>
            <w:r>
              <w:rPr>
                <w:rFonts w:hint="eastAsia"/>
                <w:lang w:eastAsia="zh-CN"/>
              </w:rPr>
              <w:t>成功神经元误报率标准</w:t>
            </w:r>
          </w:p>
        </w:tc>
        <w:tc>
          <w:tcPr>
            <w:tcW w:w="0" w:type="auto"/>
          </w:tcPr>
          <w:p w14:paraId="3532CF26" w14:textId="77777777" w:rsidR="002F0BF3" w:rsidRDefault="00000000">
            <w:pPr>
              <w:pStyle w:val="Compact"/>
              <w:rPr>
                <w:lang w:eastAsia="zh-CN"/>
              </w:rPr>
            </w:pPr>
            <w:r>
              <w:rPr>
                <w:rFonts w:hint="eastAsia"/>
                <w:lang w:eastAsia="zh-CN"/>
              </w:rPr>
              <w:t>判断神经元是否成功学习模式</w:t>
            </w:r>
          </w:p>
        </w:tc>
        <w:tc>
          <w:tcPr>
            <w:tcW w:w="0" w:type="auto"/>
          </w:tcPr>
          <w:p w14:paraId="7941B859" w14:textId="77777777" w:rsidR="002F0BF3" w:rsidRDefault="00000000" w:rsidP="001F1562">
            <w:pPr>
              <w:pStyle w:val="Compact"/>
              <w:jc w:val="center"/>
            </w:pPr>
            <m:oMathPara>
              <m:oMath>
                <m:r>
                  <m:rPr>
                    <m:sty m:val="p"/>
                  </m:rPr>
                  <w:rPr>
                    <w:rFonts w:ascii="Cambria Math" w:hAnsi="Cambria Math"/>
                  </w:rPr>
                  <m:t>&lt;</m:t>
                </m:r>
                <m:r>
                  <w:rPr>
                    <w:rFonts w:ascii="Cambria Math" w:hAnsi="Cambria Math"/>
                  </w:rPr>
                  <m:t>1</m:t>
                </m:r>
                <m:r>
                  <m:rPr>
                    <m:nor/>
                  </m:rPr>
                  <m:t xml:space="preserve"> Hz</m:t>
                </m:r>
              </m:oMath>
            </m:oMathPara>
          </w:p>
        </w:tc>
      </w:tr>
      <w:tr w:rsidR="002F0BF3" w14:paraId="1ED2AB9F" w14:textId="77777777">
        <w:tc>
          <w:tcPr>
            <w:tcW w:w="0" w:type="auto"/>
          </w:tcPr>
          <w:p w14:paraId="5B334E9C" w14:textId="77777777" w:rsidR="002F0BF3" w:rsidRDefault="00000000" w:rsidP="001F1562">
            <w:pPr>
              <w:pStyle w:val="Compact"/>
              <w:jc w:val="center"/>
            </w:pPr>
            <w:r>
              <w:rPr>
                <w:rFonts w:hint="eastAsia"/>
              </w:rPr>
              <w:t>最终潜伏期统计窗口</w:t>
            </w:r>
          </w:p>
        </w:tc>
        <w:tc>
          <w:tcPr>
            <w:tcW w:w="0" w:type="auto"/>
          </w:tcPr>
          <w:p w14:paraId="5A5B8BCA" w14:textId="77777777" w:rsidR="002F0BF3" w:rsidRDefault="00000000">
            <w:pPr>
              <w:pStyle w:val="Compact"/>
              <w:rPr>
                <w:lang w:eastAsia="zh-CN"/>
              </w:rPr>
            </w:pPr>
            <w:r>
              <w:rPr>
                <w:rFonts w:hint="eastAsia"/>
                <w:lang w:eastAsia="zh-CN"/>
              </w:rPr>
              <w:t>用于计算最终潜伏期的时间段</w:t>
            </w:r>
          </w:p>
        </w:tc>
        <w:tc>
          <w:tcPr>
            <w:tcW w:w="0" w:type="auto"/>
          </w:tcPr>
          <w:p w14:paraId="050EAB6A" w14:textId="77777777" w:rsidR="002F0BF3" w:rsidRDefault="00000000" w:rsidP="001F1562">
            <w:pPr>
              <w:pStyle w:val="Compact"/>
              <w:jc w:val="center"/>
            </w:pPr>
            <w:proofErr w:type="spellStart"/>
            <w:r>
              <w:rPr>
                <w:rFonts w:hint="eastAsia"/>
              </w:rPr>
              <w:t>仿真最后三分之一</w:t>
            </w:r>
            <w:proofErr w:type="spellEnd"/>
          </w:p>
        </w:tc>
      </w:tr>
    </w:tbl>
    <w:p w14:paraId="130EA963" w14:textId="77777777" w:rsidR="002F0BF3" w:rsidRDefault="00000000">
      <w:pPr>
        <w:pStyle w:val="2"/>
      </w:pPr>
      <w:bookmarkStart w:id="19" w:name="X61a9da9bb3af940d6e85eec01627f9aaf808532"/>
      <w:bookmarkEnd w:id="15"/>
      <w:bookmarkEnd w:id="18"/>
      <w:r>
        <w:t xml:space="preserve">5. </w:t>
      </w:r>
      <w:r>
        <w:rPr>
          <w:rFonts w:hint="eastAsia"/>
        </w:rPr>
        <w:t>思考题与提交要求</w:t>
      </w:r>
    </w:p>
    <w:p w14:paraId="3484FE67" w14:textId="77777777" w:rsidR="002F0BF3" w:rsidRDefault="00000000">
      <w:pPr>
        <w:pStyle w:val="3"/>
      </w:pPr>
      <w:bookmarkStart w:id="20" w:name="Xa17f670fcc7efb7c18387b5473a00aaabc2dd8b"/>
      <w:r>
        <w:t xml:space="preserve">5.1 </w:t>
      </w:r>
      <w:r>
        <w:rPr>
          <w:rFonts w:hint="eastAsia"/>
        </w:rPr>
        <w:t>思考题</w:t>
      </w:r>
    </w:p>
    <w:p w14:paraId="6D207B2C" w14:textId="77777777" w:rsidR="002F0BF3" w:rsidRDefault="00000000">
      <w:pPr>
        <w:pStyle w:val="FirstParagraph"/>
      </w:pPr>
      <w:r>
        <w:rPr>
          <w:rFonts w:hint="eastAsia"/>
        </w:rPr>
        <w:t>请结合实验结果回答：</w:t>
      </w:r>
    </w:p>
    <w:p w14:paraId="12224B50" w14:textId="77777777" w:rsidR="002F0BF3" w:rsidRDefault="00000000">
      <w:pPr>
        <w:numPr>
          <w:ilvl w:val="0"/>
          <w:numId w:val="15"/>
        </w:numPr>
        <w:rPr>
          <w:lang w:eastAsia="zh-CN"/>
        </w:rPr>
      </w:pPr>
      <w:r>
        <w:rPr>
          <w:rFonts w:hint="eastAsia"/>
          <w:lang w:eastAsia="zh-CN"/>
        </w:rPr>
        <w:t>脉冲序列的精确绝对时间重要吗？一个脉冲序列内的时间序列重要吗？究竟什么对于学习到固定模式是重要的？</w:t>
      </w:r>
    </w:p>
    <w:p w14:paraId="48AFE6FF" w14:textId="77777777" w:rsidR="002F0BF3" w:rsidRDefault="00000000">
      <w:pPr>
        <w:numPr>
          <w:ilvl w:val="0"/>
          <w:numId w:val="15"/>
        </w:numPr>
        <w:rPr>
          <w:lang w:eastAsia="zh-CN"/>
        </w:rPr>
      </w:pPr>
      <w:r>
        <w:rPr>
          <w:rFonts w:hint="eastAsia"/>
          <w:lang w:eastAsia="zh-CN"/>
        </w:rPr>
        <w:t>当有多个存在侧向抑制的STDP神经元学习单个模式时，这个较长的时空模式应该如何被“分布式编码”？</w:t>
      </w:r>
    </w:p>
    <w:p w14:paraId="1F3DA18D" w14:textId="77777777" w:rsidR="002F0BF3" w:rsidRDefault="00000000">
      <w:pPr>
        <w:numPr>
          <w:ilvl w:val="0"/>
          <w:numId w:val="15"/>
        </w:numPr>
        <w:rPr>
          <w:lang w:eastAsia="zh-CN"/>
        </w:rPr>
      </w:pPr>
      <w:r>
        <w:rPr>
          <w:rFonts w:hint="eastAsia"/>
          <w:lang w:eastAsia="zh-CN"/>
        </w:rPr>
        <w:t>接上问，如何合理地实现这种编码？这启发我们竞争的强度是越强越好吗or越弱越好or适中？</w:t>
      </w:r>
    </w:p>
    <w:p w14:paraId="1A6B5AB1" w14:textId="77777777" w:rsidR="002F0BF3" w:rsidRDefault="00000000">
      <w:pPr>
        <w:numPr>
          <w:ilvl w:val="0"/>
          <w:numId w:val="15"/>
        </w:numPr>
        <w:rPr>
          <w:lang w:eastAsia="zh-CN"/>
        </w:rPr>
      </w:pPr>
      <w:r>
        <w:rPr>
          <w:rFonts w:hint="eastAsia"/>
          <w:lang w:eastAsia="zh-CN"/>
        </w:rPr>
        <w:t>为什么一群STDP神经元可以在没有监督的情况下学习到不同的模式或者一个模式的不同片段？</w:t>
      </w:r>
    </w:p>
    <w:p w14:paraId="2383022F" w14:textId="77777777" w:rsidR="002F0BF3" w:rsidRDefault="00000000">
      <w:pPr>
        <w:numPr>
          <w:ilvl w:val="0"/>
          <w:numId w:val="15"/>
        </w:numPr>
        <w:rPr>
          <w:lang w:eastAsia="zh-CN"/>
        </w:rPr>
      </w:pPr>
      <w:r>
        <w:rPr>
          <w:rFonts w:hint="eastAsia"/>
          <w:lang w:eastAsia="zh-CN"/>
        </w:rPr>
        <w:t>为什么当神经元B试图学习一个已经被神经元A学习过的模式时，比学习一个未被学习的模式困难？在系统层面，这带来了什么好处？</w:t>
      </w:r>
    </w:p>
    <w:p w14:paraId="73F77C4B" w14:textId="77777777" w:rsidR="002F0BF3" w:rsidRDefault="00000000">
      <w:pPr>
        <w:pStyle w:val="3"/>
        <w:rPr>
          <w:lang w:eastAsia="zh-CN"/>
        </w:rPr>
      </w:pPr>
      <w:bookmarkStart w:id="21" w:name="Xd1c95d68563900ce7c34188fa3a7a011a35dd5e"/>
      <w:bookmarkEnd w:id="20"/>
      <w:r>
        <w:rPr>
          <w:lang w:eastAsia="zh-CN"/>
        </w:rPr>
        <w:t xml:space="preserve">5.2 </w:t>
      </w:r>
      <w:r>
        <w:rPr>
          <w:rFonts w:hint="eastAsia"/>
          <w:lang w:eastAsia="zh-CN"/>
        </w:rPr>
        <w:t>提交要求</w:t>
      </w:r>
    </w:p>
    <w:p w14:paraId="7868446D" w14:textId="77777777" w:rsidR="002F0BF3" w:rsidRDefault="00000000">
      <w:pPr>
        <w:pStyle w:val="FirstParagraph"/>
        <w:rPr>
          <w:lang w:eastAsia="zh-CN"/>
        </w:rPr>
      </w:pPr>
      <w:r>
        <w:rPr>
          <w:rFonts w:hint="eastAsia"/>
          <w:lang w:eastAsia="zh-CN"/>
        </w:rPr>
        <w:lastRenderedPageBreak/>
        <w:t>本实验需要提交实验报告和相应实验代码。</w:t>
      </w:r>
    </w:p>
    <w:p w14:paraId="5315FB1D" w14:textId="77777777" w:rsidR="002F0BF3" w:rsidRDefault="00000000">
      <w:pPr>
        <w:pStyle w:val="a0"/>
        <w:rPr>
          <w:lang w:eastAsia="zh-CN"/>
        </w:rPr>
      </w:pPr>
      <w:r>
        <w:rPr>
          <w:rFonts w:hint="eastAsia"/>
          <w:lang w:eastAsia="zh-CN"/>
        </w:rPr>
        <w:t>实验报告中需要包含以下内容：</w:t>
      </w:r>
    </w:p>
    <w:p w14:paraId="0D4F6892" w14:textId="77777777" w:rsidR="002F0BF3" w:rsidRDefault="00000000">
      <w:pPr>
        <w:numPr>
          <w:ilvl w:val="0"/>
          <w:numId w:val="16"/>
        </w:numPr>
        <w:rPr>
          <w:lang w:eastAsia="zh-CN"/>
        </w:rPr>
      </w:pPr>
      <w:r>
        <w:rPr>
          <w:rFonts w:hint="eastAsia"/>
          <w:b/>
          <w:bCs/>
          <w:lang w:eastAsia="zh-CN"/>
        </w:rPr>
        <w:t>实验要求复现的图表及分析</w:t>
      </w:r>
    </w:p>
    <w:p w14:paraId="3A6B6522" w14:textId="77777777" w:rsidR="002F0BF3" w:rsidRDefault="00000000">
      <w:pPr>
        <w:numPr>
          <w:ilvl w:val="1"/>
          <w:numId w:val="17"/>
        </w:numPr>
        <w:rPr>
          <w:lang w:eastAsia="zh-CN"/>
        </w:rPr>
      </w:pPr>
      <w:r>
        <w:rPr>
          <w:rFonts w:hint="eastAsia"/>
          <w:lang w:eastAsia="zh-CN"/>
        </w:rPr>
        <w:t>单模式、三个输出神经元的无侧向抑制潜伏期图，对应</w:t>
      </w:r>
      <w:r>
        <w:rPr>
          <w:lang w:eastAsia="zh-CN"/>
        </w:rPr>
        <w:t xml:space="preserve"> </w:t>
      </w:r>
      <w:r>
        <w:rPr>
          <w:rFonts w:hint="eastAsia"/>
          <w:lang w:eastAsia="zh-CN"/>
        </w:rPr>
        <w:t>2.3。报告中需要回答</w:t>
      </w:r>
      <w:r>
        <w:rPr>
          <w:lang w:eastAsia="zh-CN"/>
        </w:rPr>
        <w:t xml:space="preserve"> 2.3 </w:t>
      </w:r>
      <w:r>
        <w:rPr>
          <w:rFonts w:hint="eastAsia"/>
          <w:lang w:eastAsia="zh-CN"/>
        </w:rPr>
        <w:t>提出的观察问题。</w:t>
      </w:r>
    </w:p>
    <w:p w14:paraId="451396C1" w14:textId="77777777" w:rsidR="002F0BF3" w:rsidRDefault="00000000">
      <w:pPr>
        <w:numPr>
          <w:ilvl w:val="1"/>
          <w:numId w:val="17"/>
        </w:numPr>
        <w:rPr>
          <w:lang w:eastAsia="zh-CN"/>
        </w:rPr>
      </w:pPr>
      <w:r>
        <w:rPr>
          <w:rFonts w:hint="eastAsia"/>
          <w:lang w:eastAsia="zh-CN"/>
        </w:rPr>
        <w:t>单模式、三个输出神经元的有侧向抑制潜伏期图，对应</w:t>
      </w:r>
      <w:r>
        <w:rPr>
          <w:lang w:eastAsia="zh-CN"/>
        </w:rPr>
        <w:t xml:space="preserve"> </w:t>
      </w:r>
      <w:r>
        <w:rPr>
          <w:rFonts w:hint="eastAsia"/>
          <w:lang w:eastAsia="zh-CN"/>
        </w:rPr>
        <w:t>3.2。报告中需要与无侧向抑制结果对比，并回答</w:t>
      </w:r>
      <w:r>
        <w:rPr>
          <w:lang w:eastAsia="zh-CN"/>
        </w:rPr>
        <w:t xml:space="preserve"> 3.2 </w:t>
      </w:r>
      <w:r>
        <w:rPr>
          <w:rFonts w:hint="eastAsia"/>
          <w:lang w:eastAsia="zh-CN"/>
        </w:rPr>
        <w:t>提出的问题。</w:t>
      </w:r>
    </w:p>
    <w:p w14:paraId="1B8B35F1" w14:textId="77777777" w:rsidR="002F0BF3" w:rsidRDefault="00000000">
      <w:pPr>
        <w:numPr>
          <w:ilvl w:val="1"/>
          <w:numId w:val="17"/>
        </w:numPr>
        <w:rPr>
          <w:lang w:eastAsia="zh-CN"/>
        </w:rPr>
      </w:pPr>
      <w:r>
        <w:rPr>
          <w:rFonts w:hint="eastAsia"/>
          <w:lang w:eastAsia="zh-CN"/>
        </w:rPr>
        <w:t>抑制强度与相邻成功神经元潜伏期差异图，对应</w:t>
      </w:r>
      <w:r>
        <w:rPr>
          <w:lang w:eastAsia="zh-CN"/>
        </w:rPr>
        <w:t xml:space="preserve"> </w:t>
      </w:r>
      <w:r>
        <w:rPr>
          <w:rFonts w:hint="eastAsia"/>
          <w:lang w:eastAsia="zh-CN"/>
        </w:rPr>
        <w:t>3.3。报告中需要回答</w:t>
      </w:r>
      <w:r>
        <w:rPr>
          <w:lang w:eastAsia="zh-CN"/>
        </w:rPr>
        <w:t xml:space="preserve"> 3.3 </w:t>
      </w:r>
      <w:r>
        <w:rPr>
          <w:rFonts w:hint="eastAsia"/>
          <w:lang w:eastAsia="zh-CN"/>
        </w:rPr>
        <w:t>提出的问题。</w:t>
      </w:r>
    </w:p>
    <w:p w14:paraId="46A1317F" w14:textId="77777777" w:rsidR="002F0BF3" w:rsidRDefault="00000000">
      <w:pPr>
        <w:numPr>
          <w:ilvl w:val="1"/>
          <w:numId w:val="17"/>
        </w:numPr>
        <w:rPr>
          <w:lang w:eastAsia="zh-CN"/>
        </w:rPr>
      </w:pPr>
      <w:r>
        <w:rPr>
          <w:rFonts w:hint="eastAsia"/>
          <w:lang w:eastAsia="zh-CN"/>
        </w:rPr>
        <w:t>多模式、多神经元的模式-神经元潜伏期矩阵图，对应</w:t>
      </w:r>
      <w:r>
        <w:rPr>
          <w:lang w:eastAsia="zh-CN"/>
        </w:rPr>
        <w:t xml:space="preserve"> </w:t>
      </w:r>
      <w:r>
        <w:rPr>
          <w:rFonts w:hint="eastAsia"/>
          <w:lang w:eastAsia="zh-CN"/>
        </w:rPr>
        <w:t>4.2。报告中需要回答</w:t>
      </w:r>
      <w:r>
        <w:rPr>
          <w:lang w:eastAsia="zh-CN"/>
        </w:rPr>
        <w:t xml:space="preserve"> 4.2 </w:t>
      </w:r>
      <w:r>
        <w:rPr>
          <w:rFonts w:hint="eastAsia"/>
          <w:lang w:eastAsia="zh-CN"/>
        </w:rPr>
        <w:t>提出的问题。</w:t>
      </w:r>
    </w:p>
    <w:p w14:paraId="30F4B1E6" w14:textId="77777777" w:rsidR="002F0BF3" w:rsidRDefault="00000000">
      <w:pPr>
        <w:numPr>
          <w:ilvl w:val="0"/>
          <w:numId w:val="16"/>
        </w:numPr>
        <w:rPr>
          <w:lang w:eastAsia="zh-CN"/>
        </w:rPr>
      </w:pPr>
      <w:r>
        <w:rPr>
          <w:b/>
          <w:bCs/>
          <w:lang w:eastAsia="zh-CN"/>
        </w:rPr>
        <w:t xml:space="preserve">5.1 </w:t>
      </w:r>
      <w:r>
        <w:rPr>
          <w:rFonts w:hint="eastAsia"/>
          <w:b/>
          <w:bCs/>
          <w:lang w:eastAsia="zh-CN"/>
        </w:rPr>
        <w:t>中的思考题回答</w:t>
      </w:r>
      <w:r>
        <w:rPr>
          <w:lang w:eastAsia="zh-CN"/>
        </w:rPr>
        <w:br/>
      </w:r>
      <w:r>
        <w:rPr>
          <w:rFonts w:hint="eastAsia"/>
          <w:lang w:eastAsia="zh-CN"/>
        </w:rPr>
        <w:t>结合实验复现结果回答。</w:t>
      </w:r>
    </w:p>
    <w:p w14:paraId="36599973" w14:textId="77777777" w:rsidR="002F0BF3" w:rsidRDefault="00000000">
      <w:pPr>
        <w:numPr>
          <w:ilvl w:val="0"/>
          <w:numId w:val="16"/>
        </w:numPr>
        <w:rPr>
          <w:lang w:eastAsia="zh-CN"/>
        </w:rPr>
      </w:pPr>
      <w:r>
        <w:rPr>
          <w:rFonts w:hint="eastAsia"/>
          <w:b/>
          <w:bCs/>
          <w:lang w:eastAsia="zh-CN"/>
        </w:rPr>
        <w:t>独特见解</w:t>
      </w:r>
      <w:r>
        <w:rPr>
          <w:lang w:eastAsia="zh-CN"/>
        </w:rPr>
        <w:br/>
      </w:r>
      <w:r>
        <w:rPr>
          <w:rFonts w:hint="eastAsia"/>
          <w:lang w:eastAsia="zh-CN"/>
        </w:rPr>
        <w:t>如果在实现、参数选择、结果偏差或模型局限性方面有自己的观察，可以写入报告。</w:t>
      </w:r>
    </w:p>
    <w:p w14:paraId="2660A2E7" w14:textId="77777777" w:rsidR="002F0BF3" w:rsidRDefault="00000000">
      <w:pPr>
        <w:pStyle w:val="FirstParagraph"/>
      </w:pPr>
      <w:r>
        <w:rPr>
          <w:rFonts w:hint="eastAsia"/>
          <w:lang w:eastAsia="zh-CN"/>
        </w:rPr>
        <w:t>实验代码需要按条理清晰的形式组织，并打包为压缩包提交。</w:t>
      </w:r>
      <w:proofErr w:type="spellStart"/>
      <w:r>
        <w:rPr>
          <w:rFonts w:hint="eastAsia"/>
        </w:rPr>
        <w:t>建议的组织形式</w:t>
      </w:r>
      <w:proofErr w:type="spellEnd"/>
      <w:r>
        <w:rPr>
          <w:rFonts w:hint="eastAsia"/>
        </w:rPr>
        <w:t>：</w:t>
      </w:r>
    </w:p>
    <w:p w14:paraId="64562E64" w14:textId="77777777" w:rsidR="002F0BF3" w:rsidRDefault="00000000">
      <w:pPr>
        <w:numPr>
          <w:ilvl w:val="0"/>
          <w:numId w:val="18"/>
        </w:numPr>
      </w:pPr>
      <w:r>
        <w:rPr>
          <w:rFonts w:hint="eastAsia"/>
        </w:rPr>
        <w:t>输入脉冲生成模块；</w:t>
      </w:r>
    </w:p>
    <w:p w14:paraId="593E8E30" w14:textId="77777777" w:rsidR="002F0BF3" w:rsidRDefault="00000000">
      <w:pPr>
        <w:numPr>
          <w:ilvl w:val="0"/>
          <w:numId w:val="18"/>
        </w:numPr>
        <w:rPr>
          <w:lang w:eastAsia="zh-CN"/>
        </w:rPr>
      </w:pPr>
      <w:r>
        <w:rPr>
          <w:rFonts w:hint="eastAsia"/>
          <w:lang w:eastAsia="zh-CN"/>
        </w:rPr>
        <w:t>多输出神经元与</w:t>
      </w:r>
      <w:r>
        <w:rPr>
          <w:lang w:eastAsia="zh-CN"/>
        </w:rPr>
        <w:t xml:space="preserve"> STDP </w:t>
      </w:r>
      <w:r>
        <w:rPr>
          <w:rFonts w:hint="eastAsia"/>
          <w:lang w:eastAsia="zh-CN"/>
        </w:rPr>
        <w:t>学习模块；</w:t>
      </w:r>
    </w:p>
    <w:p w14:paraId="4FE1BBCD" w14:textId="77777777" w:rsidR="002F0BF3" w:rsidRDefault="00000000">
      <w:pPr>
        <w:numPr>
          <w:ilvl w:val="0"/>
          <w:numId w:val="18"/>
        </w:numPr>
      </w:pPr>
      <w:proofErr w:type="spellStart"/>
      <w:r>
        <w:rPr>
          <w:rFonts w:hint="eastAsia"/>
        </w:rPr>
        <w:t>侧向抑制模块</w:t>
      </w:r>
      <w:proofErr w:type="spellEnd"/>
      <w:r>
        <w:rPr>
          <w:rFonts w:hint="eastAsia"/>
        </w:rPr>
        <w:t>；</w:t>
      </w:r>
    </w:p>
    <w:p w14:paraId="21EE84B0" w14:textId="77777777" w:rsidR="002F0BF3" w:rsidRDefault="00000000">
      <w:pPr>
        <w:numPr>
          <w:ilvl w:val="0"/>
          <w:numId w:val="18"/>
        </w:numPr>
      </w:pPr>
      <w:r>
        <w:rPr>
          <w:rFonts w:hint="eastAsia"/>
        </w:rPr>
        <w:t>单模式实验脚本；</w:t>
      </w:r>
    </w:p>
    <w:p w14:paraId="566505EA" w14:textId="77777777" w:rsidR="002F0BF3" w:rsidRDefault="00000000">
      <w:pPr>
        <w:numPr>
          <w:ilvl w:val="0"/>
          <w:numId w:val="18"/>
        </w:numPr>
      </w:pPr>
      <w:r>
        <w:rPr>
          <w:rFonts w:hint="eastAsia"/>
        </w:rPr>
        <w:t>多模式实验脚本；</w:t>
      </w:r>
    </w:p>
    <w:p w14:paraId="7CA0C1C3" w14:textId="77777777" w:rsidR="002F0BF3" w:rsidRDefault="00000000">
      <w:pPr>
        <w:numPr>
          <w:ilvl w:val="0"/>
          <w:numId w:val="18"/>
        </w:numPr>
      </w:pPr>
      <w:r>
        <w:rPr>
          <w:rFonts w:hint="eastAsia"/>
        </w:rPr>
        <w:lastRenderedPageBreak/>
        <w:t>绘图与指标统计模块；</w:t>
      </w:r>
    </w:p>
    <w:p w14:paraId="3E365B4A" w14:textId="77777777" w:rsidR="002F0BF3" w:rsidRDefault="00000000">
      <w:pPr>
        <w:numPr>
          <w:ilvl w:val="0"/>
          <w:numId w:val="18"/>
        </w:numPr>
      </w:pPr>
      <w:r>
        <w:rPr>
          <w:rFonts w:hint="eastAsia"/>
        </w:rPr>
        <w:t>一些必要的注释说明。</w:t>
      </w:r>
      <w:bookmarkEnd w:id="0"/>
      <w:bookmarkEnd w:id="19"/>
      <w:bookmarkEnd w:id="21"/>
    </w:p>
    <w:sectPr w:rsidR="002F0BF3">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ongti SC">
    <w:panose1 w:val="02010600040101010101"/>
    <w:charset w:val="86"/>
    <w:family w:val="auto"/>
    <w:pitch w:val="variable"/>
    <w:sig w:usb0="00000287" w:usb1="080F0000" w:usb2="00000010" w:usb3="00000000" w:csb0="0004009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CD4CD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E2861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4904A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40221751">
    <w:abstractNumId w:val="0"/>
  </w:num>
  <w:num w:numId="2" w16cid:durableId="3586304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36061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77580244">
    <w:abstractNumId w:val="1"/>
  </w:num>
  <w:num w:numId="5" w16cid:durableId="1449162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03312492">
    <w:abstractNumId w:val="1"/>
  </w:num>
  <w:num w:numId="7" w16cid:durableId="1810198447">
    <w:abstractNumId w:val="1"/>
  </w:num>
  <w:num w:numId="8" w16cid:durableId="20502573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50790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34885857">
    <w:abstractNumId w:val="1"/>
  </w:num>
  <w:num w:numId="11" w16cid:durableId="1285039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68977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80598943">
    <w:abstractNumId w:val="1"/>
  </w:num>
  <w:num w:numId="14" w16cid:durableId="306127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889564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595795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94856984">
    <w:abstractNumId w:val="1"/>
  </w:num>
  <w:num w:numId="18" w16cid:durableId="52312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F0BF3"/>
    <w:rsid w:val="001F1562"/>
    <w:rsid w:val="002F0BF3"/>
    <w:rsid w:val="00685D40"/>
    <w:rsid w:val="006B6C3C"/>
    <w:rsid w:val="008C3571"/>
    <w:rsid w:val="0098457B"/>
    <w:rsid w:val="00BC2043"/>
    <w:rsid w:val="00C637ED"/>
    <w:rsid w:val="00C864B9"/>
    <w:rsid w:val="00E306DF"/>
    <w:rsid w:val="00EE0F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538F173"/>
  <w15:docId w15:val="{60483DB5-09BC-8842-BC9C-C126A295F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rFonts w:ascii="Songti SC" w:eastAsia="Songti SC" w:hAnsi="Songti SC"/>
      <w:color w:val="000000"/>
    </w:rPr>
  </w:style>
  <w:style w:type="paragraph" w:styleId="1">
    <w:name w:val="heading 1"/>
    <w:basedOn w:val="a"/>
    <w:next w:val="a0"/>
    <w:link w:val="10"/>
    <w:uiPriority w:val="9"/>
    <w:qFormat/>
    <w:rsid w:val="00A10FD9"/>
    <w:pPr>
      <w:spacing w:before="240" w:after="240"/>
      <w:jc w:val="center"/>
      <w:outlineLvl w:val="0"/>
    </w:pPr>
    <w:rPr>
      <w:rFonts w:asciiTheme="majorHAnsi" w:eastAsiaTheme="majorEastAsia" w:hAnsiTheme="majorHAnsi" w:cstheme="majorBidi"/>
      <w:b/>
      <w:sz w:val="40"/>
      <w:szCs w:val="40"/>
    </w:rPr>
  </w:style>
  <w:style w:type="paragraph" w:styleId="2">
    <w:name w:val="heading 2"/>
    <w:basedOn w:val="a"/>
    <w:next w:val="a0"/>
    <w:link w:val="20"/>
    <w:uiPriority w:val="9"/>
    <w:semiHidden/>
    <w:unhideWhenUsed/>
    <w:qFormat/>
    <w:rsid w:val="00A10FD9"/>
    <w:pPr>
      <w:spacing w:before="240" w:after="120"/>
      <w:outlineLvl w:val="1"/>
    </w:pPr>
    <w:rPr>
      <w:rFonts w:asciiTheme="majorHAnsi" w:eastAsiaTheme="majorEastAsia" w:hAnsiTheme="majorHAnsi" w:cstheme="majorBidi"/>
      <w:b/>
      <w:sz w:val="32"/>
      <w:szCs w:val="32"/>
    </w:rPr>
  </w:style>
  <w:style w:type="paragraph" w:styleId="3">
    <w:name w:val="heading 3"/>
    <w:basedOn w:val="a"/>
    <w:next w:val="a0"/>
    <w:link w:val="30"/>
    <w:uiPriority w:val="9"/>
    <w:semiHidden/>
    <w:unhideWhenUsed/>
    <w:qFormat/>
    <w:rsid w:val="00A10FD9"/>
    <w:pPr>
      <w:spacing w:before="200" w:after="80"/>
      <w:outlineLvl w:val="2"/>
    </w:pPr>
    <w:rPr>
      <w:rFonts w:ascii="Times New Roman" w:eastAsiaTheme="majorEastAsia" w:hAnsi="Times New Roman" w:cstheme="majorBidi"/>
      <w:b/>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360"/>
      <w:contextualSpacing/>
      <w:jc w:val="center"/>
    </w:pPr>
    <w:rPr>
      <w:rFonts w:asciiTheme="majorHAnsi" w:eastAsiaTheme="majorEastAsia" w:hAnsiTheme="majorHAnsi" w:cstheme="majorBidi"/>
      <w:b/>
      <w:sz w:val="44"/>
      <w:szCs w:val="56"/>
    </w:rPr>
  </w:style>
  <w:style w:type="character" w:customStyle="1" w:styleId="a5">
    <w:name w:val="标题 字符"/>
    <w:basedOn w:val="a1"/>
    <w:link w:val="a4"/>
    <w:uiPriority w:val="10"/>
    <w:rsid w:val="00A10FD9"/>
    <w:rPr>
      <w:rFonts w:asciiTheme="majorHAnsi" w:eastAsiaTheme="majorEastAsia" w:hAnsiTheme="majorHAnsi" w:cstheme="majorBidi"/>
      <w:b/>
      <w:color w:val="000000"/>
      <w:sz w:val="44"/>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b/>
      <w:color w:val="000000"/>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b/>
      <w:color w:val="000000"/>
      <w:sz w:val="32"/>
      <w:szCs w:val="32"/>
    </w:rPr>
  </w:style>
  <w:style w:type="character" w:customStyle="1" w:styleId="30">
    <w:name w:val="标题 3 字符"/>
    <w:basedOn w:val="a1"/>
    <w:link w:val="3"/>
    <w:uiPriority w:val="9"/>
    <w:semiHidden/>
    <w:rsid w:val="00A10FD9"/>
    <w:rPr>
      <w:rFonts w:ascii="Times New Roman" w:eastAsiaTheme="majorEastAsia" w:hAnsi="Times New Roman" w:cstheme="majorBidi"/>
      <w:b/>
      <w:color w:val="000000"/>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line="259" w:lineRule="auto"/>
      <w:outlineLvl w:val="9"/>
    </w:pPr>
    <w:rPr>
      <w:b w:val="0"/>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3724</Words>
  <Characters>4359</Characters>
  <Application>Microsoft Office Word</Application>
  <DocSecurity>0</DocSecurity>
  <Lines>174</Lines>
  <Paragraphs>158</Paragraphs>
  <ScaleCrop>false</ScaleCrop>
  <Company/>
  <LinksUpToDate>false</LinksUpToDate>
  <CharactersWithSpaces>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Miao Yu</dc:creator>
  <cp:keywords/>
  <cp:lastModifiedBy>Miao Yu</cp:lastModifiedBy>
  <cp:revision>5</cp:revision>
  <dcterms:created xsi:type="dcterms:W3CDTF">2026-05-06T15:10:00Z</dcterms:created>
  <dcterms:modified xsi:type="dcterms:W3CDTF">2026-05-06T15:19:00Z</dcterms:modified>
</cp:coreProperties>
</file>