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4CA81" w14:textId="2CC201FD" w:rsidR="00275BAC" w:rsidRPr="00D54365" w:rsidRDefault="00275BAC" w:rsidP="00275BAC">
      <w:pPr>
        <w:jc w:val="center"/>
        <w:rPr>
          <w:rFonts w:ascii="標楷體" w:eastAsia="標楷體" w:hAnsi="標楷體"/>
          <w:sz w:val="36"/>
          <w:szCs w:val="36"/>
        </w:rPr>
      </w:pPr>
      <w:r w:rsidRPr="2DB21ADA">
        <w:rPr>
          <w:rFonts w:ascii="標楷體" w:eastAsia="標楷體" w:hAnsi="標楷體"/>
          <w:sz w:val="36"/>
          <w:szCs w:val="36"/>
        </w:rPr>
        <w:t>AIFT期末專題報告-第</w:t>
      </w:r>
      <w:r w:rsidR="1E261C7D" w:rsidRPr="2DB21ADA">
        <w:rPr>
          <w:rFonts w:ascii="標楷體" w:eastAsia="標楷體" w:hAnsi="標楷體"/>
          <w:sz w:val="36"/>
          <w:szCs w:val="36"/>
        </w:rPr>
        <w:t>四</w:t>
      </w:r>
      <w:r w:rsidRPr="2DB21ADA">
        <w:rPr>
          <w:rFonts w:ascii="標楷體" w:eastAsia="標楷體" w:hAnsi="標楷體"/>
          <w:sz w:val="36"/>
          <w:szCs w:val="36"/>
        </w:rPr>
        <w:t>組</w:t>
      </w:r>
    </w:p>
    <w:p w14:paraId="722C76AB" w14:textId="0F8D2395" w:rsidR="00275BAC" w:rsidRPr="00D54365" w:rsidRDefault="00275BAC" w:rsidP="00275BAC">
      <w:pPr>
        <w:jc w:val="center"/>
        <w:rPr>
          <w:rFonts w:ascii="標楷體" w:eastAsia="標楷體" w:hAnsi="標楷體"/>
          <w:sz w:val="28"/>
          <w:szCs w:val="28"/>
        </w:rPr>
      </w:pPr>
      <w:r w:rsidRPr="00D54365">
        <w:rPr>
          <w:rFonts w:ascii="標楷體" w:eastAsia="標楷體" w:hAnsi="標楷體" w:hint="eastAsia"/>
          <w:sz w:val="28"/>
          <w:szCs w:val="28"/>
        </w:rPr>
        <w:t>A</w:t>
      </w:r>
      <w:r w:rsidRPr="00D54365">
        <w:rPr>
          <w:rFonts w:ascii="標楷體" w:eastAsia="標楷體" w:hAnsi="標楷體"/>
          <w:sz w:val="28"/>
          <w:szCs w:val="28"/>
        </w:rPr>
        <w:t xml:space="preserve">1105505 </w:t>
      </w:r>
      <w:r w:rsidRPr="00D54365">
        <w:rPr>
          <w:rFonts w:ascii="標楷體" w:eastAsia="標楷體" w:hAnsi="標楷體" w:hint="eastAsia"/>
          <w:sz w:val="28"/>
          <w:szCs w:val="28"/>
        </w:rPr>
        <w:t>林</w:t>
      </w:r>
      <w:proofErr w:type="gramStart"/>
      <w:r w:rsidRPr="00D54365">
        <w:rPr>
          <w:rFonts w:ascii="標楷體" w:eastAsia="標楷體" w:hAnsi="標楷體" w:hint="eastAsia"/>
          <w:sz w:val="28"/>
          <w:szCs w:val="28"/>
        </w:rPr>
        <w:t>彧頎</w:t>
      </w:r>
      <w:proofErr w:type="gramEnd"/>
      <w:r w:rsidRPr="00D54365">
        <w:rPr>
          <w:rFonts w:ascii="標楷體" w:eastAsia="標楷體" w:hAnsi="標楷體" w:hint="eastAsia"/>
          <w:sz w:val="28"/>
          <w:szCs w:val="28"/>
        </w:rPr>
        <w:t xml:space="preserve"> A</w:t>
      </w:r>
      <w:r w:rsidRPr="00D54365">
        <w:rPr>
          <w:rFonts w:ascii="標楷體" w:eastAsia="標楷體" w:hAnsi="標楷體"/>
          <w:sz w:val="28"/>
          <w:szCs w:val="28"/>
        </w:rPr>
        <w:t xml:space="preserve">1105524 </w:t>
      </w:r>
      <w:r w:rsidR="00796BFF">
        <w:rPr>
          <w:rFonts w:ascii="標楷體" w:eastAsia="標楷體" w:hAnsi="標楷體" w:hint="eastAsia"/>
          <w:sz w:val="28"/>
          <w:szCs w:val="28"/>
        </w:rPr>
        <w:t>吳雨宣</w:t>
      </w:r>
      <w:r w:rsidRPr="00D54365">
        <w:rPr>
          <w:rFonts w:ascii="標楷體" w:eastAsia="標楷體" w:hAnsi="標楷體" w:hint="eastAsia"/>
          <w:sz w:val="28"/>
          <w:szCs w:val="28"/>
        </w:rPr>
        <w:t xml:space="preserve"> </w:t>
      </w:r>
    </w:p>
    <w:p w14:paraId="54CE6CC4" w14:textId="01774BCF" w:rsidR="00275BAC" w:rsidRPr="00D54365" w:rsidRDefault="00B84926" w:rsidP="002974A0">
      <w:pPr>
        <w:jc w:val="center"/>
        <w:rPr>
          <w:rFonts w:ascii="標楷體" w:eastAsia="標楷體" w:hAnsi="標楷體"/>
          <w:sz w:val="28"/>
          <w:szCs w:val="28"/>
        </w:rPr>
      </w:pPr>
      <w:r>
        <w:rPr>
          <w:rFonts w:ascii="標楷體" w:eastAsia="標楷體" w:hAnsi="標楷體"/>
          <w:sz w:val="28"/>
          <w:szCs w:val="28"/>
        </w:rPr>
        <w:t xml:space="preserve">A1105545 </w:t>
      </w:r>
      <w:r>
        <w:rPr>
          <w:rFonts w:ascii="標楷體" w:eastAsia="標楷體" w:hAnsi="標楷體" w:hint="eastAsia"/>
          <w:sz w:val="28"/>
          <w:szCs w:val="28"/>
        </w:rPr>
        <w:t>潘妤揚 A</w:t>
      </w:r>
      <w:r>
        <w:rPr>
          <w:rFonts w:ascii="標楷體" w:eastAsia="標楷體" w:hAnsi="標楷體"/>
          <w:sz w:val="28"/>
          <w:szCs w:val="28"/>
        </w:rPr>
        <w:t>1105549</w:t>
      </w:r>
      <w:r>
        <w:rPr>
          <w:rFonts w:ascii="標楷體" w:eastAsia="標楷體" w:hAnsi="標楷體" w:hint="eastAsia"/>
          <w:sz w:val="28"/>
          <w:szCs w:val="28"/>
        </w:rPr>
        <w:t xml:space="preserve"> 杜佩真</w:t>
      </w:r>
    </w:p>
    <w:p w14:paraId="6D8450D9" w14:textId="03338866" w:rsidR="00787E90" w:rsidRDefault="00275BAC">
      <w:pPr>
        <w:rPr>
          <w:rFonts w:ascii="標楷體" w:eastAsia="標楷體" w:hAnsi="標楷體"/>
          <w:sz w:val="32"/>
          <w:szCs w:val="32"/>
        </w:rPr>
      </w:pPr>
      <w:r w:rsidRPr="00D54365">
        <w:rPr>
          <w:rFonts w:ascii="標楷體" w:eastAsia="標楷體" w:hAnsi="標楷體" w:hint="eastAsia"/>
          <w:sz w:val="32"/>
          <w:szCs w:val="32"/>
        </w:rPr>
        <w:t>一、</w:t>
      </w:r>
      <w:r w:rsidR="00F543AD" w:rsidRPr="00D54365">
        <w:rPr>
          <w:rFonts w:ascii="標楷體" w:eastAsia="標楷體" w:hAnsi="標楷體" w:hint="eastAsia"/>
          <w:sz w:val="32"/>
          <w:szCs w:val="32"/>
        </w:rPr>
        <w:t>介紹</w:t>
      </w:r>
    </w:p>
    <w:p w14:paraId="4B9F7DB8" w14:textId="77777777" w:rsidR="00EC29B7" w:rsidRPr="00077A9B" w:rsidRDefault="00EC29B7" w:rsidP="00077A9B">
      <w:pPr>
        <w:ind w:firstLine="480"/>
        <w:jc w:val="both"/>
        <w:rPr>
          <w:rFonts w:ascii="標楷體" w:eastAsia="標楷體" w:hAnsi="標楷體"/>
          <w:sz w:val="28"/>
          <w:szCs w:val="28"/>
        </w:rPr>
      </w:pPr>
      <w:r w:rsidRPr="00077A9B">
        <w:rPr>
          <w:rFonts w:ascii="標楷體" w:eastAsia="標楷體" w:hAnsi="標楷體" w:hint="eastAsia"/>
          <w:sz w:val="28"/>
          <w:szCs w:val="28"/>
        </w:rPr>
        <w:t>好的選股模型可以幫助投資人篩選出較佳的投資股票組合。現狀存在的問題是普遍的選股模型沒有很高的平均年複利，為此我們研究16個屬性、年份加上模型參數的排列組合挑戰找出高平均年複利的訓練模型。</w:t>
      </w:r>
    </w:p>
    <w:p w14:paraId="40A6D72E" w14:textId="77777777" w:rsidR="00EC29B7" w:rsidRPr="00077A9B" w:rsidRDefault="00EC29B7" w:rsidP="00077A9B">
      <w:pPr>
        <w:jc w:val="both"/>
        <w:rPr>
          <w:rFonts w:ascii="標楷體" w:eastAsia="標楷體" w:hAnsi="標楷體"/>
          <w:sz w:val="28"/>
          <w:szCs w:val="28"/>
        </w:rPr>
      </w:pPr>
      <w:r w:rsidRPr="00077A9B">
        <w:rPr>
          <w:rFonts w:ascii="標楷體" w:eastAsia="標楷體" w:hAnsi="標楷體" w:hint="eastAsia"/>
          <w:sz w:val="28"/>
          <w:szCs w:val="28"/>
        </w:rPr>
        <w:t>基於本研究，可以得知屬性、年分、模型參數對於優化選股模型有很大的影響。未來或許可以以這些當基礎，再訓練多一點屬性、訓練多一點年分提升模型的平均年複利。</w:t>
      </w:r>
    </w:p>
    <w:p w14:paraId="4E9BE8E7" w14:textId="4C691B1F" w:rsidR="00275BAC" w:rsidRDefault="00275BAC">
      <w:pPr>
        <w:rPr>
          <w:rFonts w:ascii="標楷體" w:eastAsia="標楷體" w:hAnsi="標楷體"/>
          <w:sz w:val="32"/>
          <w:szCs w:val="32"/>
        </w:rPr>
      </w:pPr>
      <w:r w:rsidRPr="00D54365">
        <w:rPr>
          <w:rFonts w:ascii="標楷體" w:eastAsia="標楷體" w:hAnsi="標楷體" w:hint="eastAsia"/>
          <w:sz w:val="32"/>
          <w:szCs w:val="32"/>
        </w:rPr>
        <w:t>二、</w:t>
      </w:r>
      <w:r w:rsidR="00F543AD" w:rsidRPr="00D54365">
        <w:rPr>
          <w:rFonts w:ascii="標楷體" w:eastAsia="標楷體" w:hAnsi="標楷體" w:hint="eastAsia"/>
          <w:sz w:val="32"/>
          <w:szCs w:val="32"/>
        </w:rPr>
        <w:t>動機</w:t>
      </w:r>
    </w:p>
    <w:p w14:paraId="43AFE4A8" w14:textId="77777777" w:rsidR="00077A9B" w:rsidRPr="00077A9B" w:rsidRDefault="00077A9B" w:rsidP="00077A9B">
      <w:pPr>
        <w:ind w:firstLine="480"/>
        <w:jc w:val="both"/>
        <w:rPr>
          <w:rFonts w:ascii="標楷體" w:eastAsia="標楷體" w:hAnsi="標楷體"/>
          <w:sz w:val="28"/>
          <w:szCs w:val="28"/>
        </w:rPr>
      </w:pPr>
      <w:r w:rsidRPr="00077A9B">
        <w:rPr>
          <w:rFonts w:ascii="標楷體" w:eastAsia="標楷體" w:hAnsi="標楷體" w:hint="eastAsia"/>
          <w:sz w:val="28"/>
          <w:szCs w:val="28"/>
        </w:rPr>
        <w:t>此專題的研究目標在於優化選股模型。依題目的需求，我們分別使用KNN、Decision tree、Gaussian Naive Bayes model當作選股模型的基礎。以下是各個模型在初始狀態的設定</w:t>
      </w:r>
    </w:p>
    <w:p w14:paraId="4DE3C930" w14:textId="77777777" w:rsidR="00077A9B" w:rsidRPr="00077A9B" w:rsidRDefault="00077A9B" w:rsidP="00077A9B">
      <w:pPr>
        <w:jc w:val="both"/>
        <w:rPr>
          <w:rFonts w:ascii="標楷體" w:eastAsia="標楷體" w:hAnsi="標楷體"/>
          <w:sz w:val="28"/>
          <w:szCs w:val="28"/>
        </w:rPr>
      </w:pPr>
      <w:r w:rsidRPr="00077A9B">
        <w:rPr>
          <w:rFonts w:ascii="標楷體" w:eastAsia="標楷體" w:hAnsi="標楷體" w:hint="eastAsia"/>
          <w:sz w:val="28"/>
          <w:szCs w:val="28"/>
        </w:rPr>
        <w:t>KNN: 屬性組合:全部屬性、train data:1997</w:t>
      </w:r>
    </w:p>
    <w:p w14:paraId="36AA0D35" w14:textId="77777777" w:rsidR="00077A9B" w:rsidRPr="00077A9B" w:rsidRDefault="00077A9B" w:rsidP="00077A9B">
      <w:pPr>
        <w:jc w:val="both"/>
        <w:rPr>
          <w:rFonts w:ascii="標楷體" w:eastAsia="標楷體" w:hAnsi="標楷體"/>
          <w:sz w:val="28"/>
          <w:szCs w:val="28"/>
        </w:rPr>
      </w:pPr>
      <w:r w:rsidRPr="00077A9B">
        <w:rPr>
          <w:rFonts w:ascii="標楷體" w:eastAsia="標楷體" w:hAnsi="標楷體" w:hint="eastAsia"/>
          <w:sz w:val="28"/>
          <w:szCs w:val="28"/>
        </w:rPr>
        <w:t>Decision tree: 屬性組合:全部屬性、train data:1997</w:t>
      </w:r>
    </w:p>
    <w:p w14:paraId="34C96AC5" w14:textId="05F7BD65" w:rsidR="00077A9B" w:rsidRDefault="00077A9B" w:rsidP="00077A9B">
      <w:pPr>
        <w:jc w:val="both"/>
        <w:rPr>
          <w:rFonts w:ascii="標楷體" w:eastAsia="標楷體" w:hAnsi="標楷體"/>
          <w:sz w:val="28"/>
          <w:szCs w:val="28"/>
        </w:rPr>
      </w:pPr>
      <w:r w:rsidRPr="00077A9B">
        <w:rPr>
          <w:rFonts w:ascii="標楷體" w:eastAsia="標楷體" w:hAnsi="標楷體" w:hint="eastAsia"/>
          <w:sz w:val="28"/>
          <w:szCs w:val="28"/>
        </w:rPr>
        <w:t>Gaussian Naive Bayes model: 全部屬性、train data:1997</w:t>
      </w:r>
    </w:p>
    <w:p w14:paraId="38F7CAF9" w14:textId="77777777" w:rsidR="00AF5B8A" w:rsidRPr="00077A9B" w:rsidRDefault="00AF5B8A" w:rsidP="00077A9B">
      <w:pPr>
        <w:jc w:val="both"/>
        <w:rPr>
          <w:rFonts w:ascii="標楷體" w:eastAsia="標楷體" w:hAnsi="標楷體"/>
          <w:sz w:val="28"/>
          <w:szCs w:val="28"/>
        </w:rPr>
      </w:pPr>
    </w:p>
    <w:p w14:paraId="2E11CA1B" w14:textId="77777777" w:rsidR="00077A9B" w:rsidRPr="00077A9B" w:rsidRDefault="00077A9B" w:rsidP="00077A9B">
      <w:pPr>
        <w:jc w:val="both"/>
        <w:rPr>
          <w:rFonts w:ascii="標楷體" w:eastAsia="標楷體" w:hAnsi="標楷體"/>
          <w:sz w:val="28"/>
          <w:szCs w:val="28"/>
        </w:rPr>
      </w:pPr>
      <w:r w:rsidRPr="00077A9B">
        <w:rPr>
          <w:rFonts w:ascii="標楷體" w:eastAsia="標楷體" w:hAnsi="標楷體" w:hint="eastAsia"/>
          <w:sz w:val="28"/>
          <w:szCs w:val="28"/>
        </w:rPr>
        <w:lastRenderedPageBreak/>
        <w:t>以下是調整過後的設定</w:t>
      </w:r>
    </w:p>
    <w:p w14:paraId="7B832CAC" w14:textId="77777777" w:rsidR="00077A9B" w:rsidRPr="00077A9B" w:rsidRDefault="00077A9B" w:rsidP="00077A9B">
      <w:pPr>
        <w:jc w:val="both"/>
        <w:rPr>
          <w:rFonts w:ascii="標楷體" w:eastAsia="標楷體" w:hAnsi="標楷體"/>
          <w:sz w:val="28"/>
          <w:szCs w:val="28"/>
        </w:rPr>
      </w:pPr>
      <w:r w:rsidRPr="00077A9B">
        <w:rPr>
          <w:rFonts w:ascii="標楷體" w:eastAsia="標楷體" w:hAnsi="標楷體" w:hint="eastAsia"/>
          <w:sz w:val="28"/>
          <w:szCs w:val="28"/>
        </w:rPr>
        <w:t>KNN: (此為某一種共有十種要分析)k=41、屬性組合: '股價淨值比', '股價營收比', 'M營業利益成長率', 'M稅後淨利成長率'、train data:1997, 1998, 2000, 2001, 2006</w:t>
      </w:r>
    </w:p>
    <w:p w14:paraId="7255AB88" w14:textId="77777777" w:rsidR="00077A9B" w:rsidRPr="00077A9B" w:rsidRDefault="00077A9B" w:rsidP="00077A9B">
      <w:pPr>
        <w:jc w:val="both"/>
        <w:rPr>
          <w:rFonts w:ascii="標楷體" w:eastAsia="標楷體" w:hAnsi="標楷體"/>
          <w:sz w:val="28"/>
          <w:szCs w:val="28"/>
        </w:rPr>
      </w:pPr>
      <w:r w:rsidRPr="00077A9B">
        <w:rPr>
          <w:rFonts w:ascii="標楷體" w:eastAsia="標楷體" w:hAnsi="標楷體" w:hint="eastAsia"/>
          <w:sz w:val="28"/>
          <w:szCs w:val="28"/>
        </w:rPr>
        <w:t xml:space="preserve">Decision tree: </w:t>
      </w:r>
      <w:proofErr w:type="spellStart"/>
      <w:r w:rsidRPr="00077A9B">
        <w:rPr>
          <w:rFonts w:ascii="標楷體" w:eastAsia="標楷體" w:hAnsi="標楷體" w:hint="eastAsia"/>
          <w:sz w:val="28"/>
          <w:szCs w:val="28"/>
        </w:rPr>
        <w:t>max_depth</w:t>
      </w:r>
      <w:proofErr w:type="spellEnd"/>
      <w:r w:rsidRPr="00077A9B">
        <w:rPr>
          <w:rFonts w:ascii="標楷體" w:eastAsia="標楷體" w:hAnsi="標楷體" w:hint="eastAsia"/>
          <w:sz w:val="28"/>
          <w:szCs w:val="28"/>
        </w:rPr>
        <w:t>=2、</w:t>
      </w:r>
      <w:proofErr w:type="spellStart"/>
      <w:r w:rsidRPr="00077A9B">
        <w:rPr>
          <w:rFonts w:ascii="標楷體" w:eastAsia="標楷體" w:hAnsi="標楷體" w:hint="eastAsia"/>
          <w:sz w:val="28"/>
          <w:szCs w:val="28"/>
        </w:rPr>
        <w:t>ccp_alpha</w:t>
      </w:r>
      <w:proofErr w:type="spellEnd"/>
      <w:r w:rsidRPr="00077A9B">
        <w:rPr>
          <w:rFonts w:ascii="標楷體" w:eastAsia="標楷體" w:hAnsi="標楷體" w:hint="eastAsia"/>
          <w:sz w:val="28"/>
          <w:szCs w:val="28"/>
        </w:rPr>
        <w:t>=0.025、屬性組合: '股價營收比', '利潤邊際NPM', 'M</w:t>
      </w:r>
      <w:proofErr w:type="gramStart"/>
      <w:r w:rsidRPr="00077A9B">
        <w:rPr>
          <w:rFonts w:ascii="標楷體" w:eastAsia="標楷體" w:hAnsi="標楷體" w:hint="eastAsia"/>
          <w:sz w:val="28"/>
          <w:szCs w:val="28"/>
        </w:rPr>
        <w:t>速動比率</w:t>
      </w:r>
      <w:proofErr w:type="gramEnd"/>
      <w:r w:rsidRPr="00077A9B">
        <w:rPr>
          <w:rFonts w:ascii="標楷體" w:eastAsia="標楷體" w:hAnsi="標楷體" w:hint="eastAsia"/>
          <w:sz w:val="28"/>
          <w:szCs w:val="28"/>
        </w:rPr>
        <w:t>'、train data :1997, 1999, 2002, 2004, 2007</w:t>
      </w:r>
    </w:p>
    <w:p w14:paraId="5BA273B8" w14:textId="77777777" w:rsidR="00077A9B" w:rsidRPr="00077A9B" w:rsidRDefault="00077A9B" w:rsidP="00077A9B">
      <w:pPr>
        <w:jc w:val="both"/>
        <w:rPr>
          <w:rFonts w:ascii="標楷體" w:eastAsia="標楷體" w:hAnsi="標楷體"/>
          <w:sz w:val="28"/>
          <w:szCs w:val="28"/>
        </w:rPr>
      </w:pPr>
      <w:r w:rsidRPr="00077A9B">
        <w:rPr>
          <w:rFonts w:ascii="標楷體" w:eastAsia="標楷體" w:hAnsi="標楷體" w:hint="eastAsia"/>
          <w:sz w:val="28"/>
          <w:szCs w:val="28"/>
        </w:rPr>
        <w:t>Gaussian Naive Bayes model: 屬性組合: '本益比', 'M淨值報酬率</w:t>
      </w:r>
      <w:proofErr w:type="gramStart"/>
      <w:r w:rsidRPr="00077A9B">
        <w:rPr>
          <w:rFonts w:ascii="標楷體" w:eastAsia="標楷體" w:hAnsi="標楷體" w:hint="eastAsia"/>
          <w:sz w:val="28"/>
          <w:szCs w:val="28"/>
        </w:rPr>
        <w:t>─</w:t>
      </w:r>
      <w:proofErr w:type="gramEnd"/>
      <w:r w:rsidRPr="00077A9B">
        <w:rPr>
          <w:rFonts w:ascii="標楷體" w:eastAsia="標楷體" w:hAnsi="標楷體" w:hint="eastAsia"/>
          <w:sz w:val="28"/>
          <w:szCs w:val="28"/>
        </w:rPr>
        <w:t>稅後', 'M應收帳款週轉次','M營業利益成長率', 'M稅後淨利成長率'、train data : 1997, 1999, 2007</w:t>
      </w:r>
    </w:p>
    <w:p w14:paraId="023E48AB" w14:textId="77777777" w:rsidR="00077A9B" w:rsidRPr="00077A9B" w:rsidRDefault="00077A9B" w:rsidP="00077A9B">
      <w:pPr>
        <w:jc w:val="both"/>
        <w:rPr>
          <w:rFonts w:ascii="標楷體" w:eastAsia="標楷體" w:hAnsi="標楷體"/>
          <w:sz w:val="28"/>
          <w:szCs w:val="28"/>
        </w:rPr>
      </w:pPr>
      <w:proofErr w:type="gramStart"/>
      <w:r w:rsidRPr="00077A9B">
        <w:rPr>
          <w:rFonts w:ascii="標楷體" w:eastAsia="標楷體" w:hAnsi="標楷體" w:hint="eastAsia"/>
          <w:sz w:val="28"/>
          <w:szCs w:val="28"/>
        </w:rPr>
        <w:t>此外，</w:t>
      </w:r>
      <w:proofErr w:type="gramEnd"/>
      <w:r w:rsidRPr="00077A9B">
        <w:rPr>
          <w:rFonts w:ascii="標楷體" w:eastAsia="標楷體" w:hAnsi="標楷體" w:hint="eastAsia"/>
          <w:sz w:val="28"/>
          <w:szCs w:val="28"/>
        </w:rPr>
        <w:t>我們有額外新增一個屬性EPS，使得KNN模型的表現可以更好。</w:t>
      </w:r>
    </w:p>
    <w:p w14:paraId="77424076" w14:textId="77777777" w:rsidR="00077A9B" w:rsidRPr="00077A9B" w:rsidRDefault="00077A9B">
      <w:pPr>
        <w:rPr>
          <w:rFonts w:ascii="標楷體" w:eastAsia="標楷體" w:hAnsi="標楷體"/>
          <w:sz w:val="32"/>
          <w:szCs w:val="32"/>
        </w:rPr>
      </w:pPr>
    </w:p>
    <w:p w14:paraId="1B012310" w14:textId="4DE65E44" w:rsidR="00F543AD" w:rsidRPr="007331CC" w:rsidRDefault="00F543AD">
      <w:pPr>
        <w:rPr>
          <w:rFonts w:ascii="標楷體" w:eastAsia="標楷體" w:hAnsi="標楷體"/>
          <w:szCs w:val="24"/>
        </w:rPr>
      </w:pPr>
      <w:r w:rsidRPr="00D54365">
        <w:rPr>
          <w:rFonts w:ascii="標楷體" w:eastAsia="標楷體" w:hAnsi="標楷體" w:hint="eastAsia"/>
          <w:sz w:val="32"/>
          <w:szCs w:val="32"/>
        </w:rPr>
        <w:t>三、專題研究</w:t>
      </w:r>
      <w:r w:rsidR="007331CC" w:rsidRPr="007331CC">
        <w:rPr>
          <w:rFonts w:ascii="標楷體" w:eastAsia="標楷體" w:hAnsi="標楷體" w:hint="eastAsia"/>
          <w:szCs w:val="24"/>
        </w:rPr>
        <w:t>(測試資料的結果於前三題各自的最後一大題)</w:t>
      </w:r>
    </w:p>
    <w:p w14:paraId="298E5A51" w14:textId="355EAEC1" w:rsidR="00F543AD" w:rsidRPr="002974A0" w:rsidRDefault="00F543AD" w:rsidP="007B701D">
      <w:pPr>
        <w:jc w:val="both"/>
        <w:rPr>
          <w:rFonts w:ascii="標楷體" w:eastAsia="標楷體" w:hAnsi="標楷體"/>
          <w:sz w:val="28"/>
          <w:szCs w:val="28"/>
        </w:rPr>
      </w:pPr>
      <w:r w:rsidRPr="7DCDDCA1">
        <w:rPr>
          <w:rFonts w:ascii="標楷體" w:eastAsia="標楷體" w:hAnsi="標楷體"/>
          <w:sz w:val="28"/>
          <w:szCs w:val="28"/>
        </w:rPr>
        <w:t>1.KNN</w:t>
      </w:r>
    </w:p>
    <w:p w14:paraId="38A29705" w14:textId="7EA8825E" w:rsidR="00F543AD" w:rsidRPr="008D3431" w:rsidRDefault="00CE62B5" w:rsidP="007B701D">
      <w:pPr>
        <w:jc w:val="both"/>
        <w:rPr>
          <w:rFonts w:ascii="標楷體" w:eastAsia="標楷體" w:hAnsi="標楷體"/>
          <w:b/>
          <w:bCs/>
          <w:szCs w:val="24"/>
        </w:rPr>
      </w:pPr>
      <w:r w:rsidRPr="008D3431">
        <w:rPr>
          <w:rFonts w:ascii="標楷體" w:eastAsia="標楷體" w:hAnsi="標楷體" w:hint="eastAsia"/>
          <w:b/>
          <w:bCs/>
          <w:szCs w:val="24"/>
        </w:rPr>
        <w:t>1</w:t>
      </w:r>
      <w:r w:rsidRPr="008D3431">
        <w:rPr>
          <w:rFonts w:ascii="標楷體" w:eastAsia="標楷體" w:hAnsi="標楷體"/>
          <w:b/>
          <w:bCs/>
          <w:szCs w:val="24"/>
        </w:rPr>
        <w:t>.KNN</w:t>
      </w:r>
      <w:r w:rsidRPr="008D3431">
        <w:rPr>
          <w:rFonts w:ascii="標楷體" w:eastAsia="標楷體" w:hAnsi="標楷體" w:hint="eastAsia"/>
          <w:b/>
          <w:bCs/>
          <w:szCs w:val="24"/>
        </w:rPr>
        <w:t>介紹與使用方法:</w:t>
      </w:r>
    </w:p>
    <w:p w14:paraId="219E475D" w14:textId="6EF56B4E" w:rsidR="00CE62B5" w:rsidRDefault="00CE62B5" w:rsidP="007B701D">
      <w:pPr>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K</w:t>
      </w:r>
      <w:r>
        <w:rPr>
          <w:rFonts w:ascii="標楷體" w:eastAsia="標楷體" w:hAnsi="標楷體"/>
          <w:szCs w:val="24"/>
        </w:rPr>
        <w:t>NN</w:t>
      </w:r>
      <w:r>
        <w:rPr>
          <w:rFonts w:ascii="標楷體" w:eastAsia="標楷體" w:hAnsi="標楷體" w:hint="eastAsia"/>
          <w:szCs w:val="24"/>
        </w:rPr>
        <w:t>是</w:t>
      </w:r>
      <w:r w:rsidRPr="00CE62B5">
        <w:rPr>
          <w:rFonts w:ascii="標楷體" w:eastAsia="標楷體" w:hAnsi="標楷體" w:hint="eastAsia"/>
          <w:szCs w:val="24"/>
        </w:rPr>
        <w:t>依據最近的k</w:t>
      </w:r>
      <w:proofErr w:type="gramStart"/>
      <w:r w:rsidRPr="00CE62B5">
        <w:rPr>
          <w:rFonts w:ascii="標楷體" w:eastAsia="標楷體" w:hAnsi="標楷體" w:hint="eastAsia"/>
          <w:szCs w:val="24"/>
        </w:rPr>
        <w:t>個</w:t>
      </w:r>
      <w:proofErr w:type="gramEnd"/>
      <w:r w:rsidRPr="00CE62B5">
        <w:rPr>
          <w:rFonts w:ascii="標楷體" w:eastAsia="標楷體" w:hAnsi="標楷體" w:hint="eastAsia"/>
          <w:szCs w:val="24"/>
        </w:rPr>
        <w:t>鄰居所做分類。KNN可以用於分類與回歸問題上</w:t>
      </w:r>
      <w:r>
        <w:rPr>
          <w:rFonts w:ascii="標楷體" w:eastAsia="標楷體" w:hAnsi="標楷體" w:hint="eastAsia"/>
          <w:szCs w:val="24"/>
        </w:rPr>
        <w:t>，並</w:t>
      </w:r>
      <w:r w:rsidRPr="00CE62B5">
        <w:rPr>
          <w:rFonts w:ascii="標楷體" w:eastAsia="標楷體" w:hAnsi="標楷體" w:hint="eastAsia"/>
          <w:szCs w:val="24"/>
        </w:rPr>
        <w:t>在分類未知的資料時，此方法計算出未知的資料與訓練資料之間的距離，並且找出最近的k</w:t>
      </w:r>
      <w:proofErr w:type="gramStart"/>
      <w:r w:rsidRPr="00CE62B5">
        <w:rPr>
          <w:rFonts w:ascii="標楷體" w:eastAsia="標楷體" w:hAnsi="標楷體" w:hint="eastAsia"/>
          <w:szCs w:val="24"/>
        </w:rPr>
        <w:t>個</w:t>
      </w:r>
      <w:proofErr w:type="gramEnd"/>
      <w:r w:rsidRPr="00CE62B5">
        <w:rPr>
          <w:rFonts w:ascii="標楷體" w:eastAsia="標楷體" w:hAnsi="標楷體" w:hint="eastAsia"/>
          <w:szCs w:val="24"/>
        </w:rPr>
        <w:t>點，再以多數決的方式分類。</w:t>
      </w:r>
      <w:r>
        <w:rPr>
          <w:rFonts w:ascii="標楷體" w:eastAsia="標楷體" w:hAnsi="標楷體" w:hint="eastAsia"/>
          <w:szCs w:val="24"/>
        </w:rPr>
        <w:t>而</w:t>
      </w:r>
      <w:r w:rsidRPr="00CE62B5">
        <w:rPr>
          <w:rFonts w:ascii="標楷體" w:eastAsia="標楷體" w:hAnsi="標楷體" w:hint="eastAsia"/>
          <w:szCs w:val="24"/>
        </w:rPr>
        <w:t>KNN一旦處理龐大的資料，分類速度就會變得緩慢，無法順利</w:t>
      </w:r>
      <w:proofErr w:type="gramStart"/>
      <w:r w:rsidRPr="00CE62B5">
        <w:rPr>
          <w:rFonts w:ascii="標楷體" w:eastAsia="標楷體" w:hAnsi="標楷體" w:hint="eastAsia"/>
          <w:szCs w:val="24"/>
        </w:rPr>
        <w:t>學習高維度</w:t>
      </w:r>
      <w:proofErr w:type="gramEnd"/>
      <w:r w:rsidRPr="00CE62B5">
        <w:rPr>
          <w:rFonts w:ascii="標楷體" w:eastAsia="標楷體" w:hAnsi="標楷體" w:hint="eastAsia"/>
          <w:szCs w:val="24"/>
        </w:rPr>
        <w:t>的資料。因為KNN再分類未知的資料時，必須對大量的訓練資料做搜尋，找出鄰近的點。</w:t>
      </w:r>
    </w:p>
    <w:p w14:paraId="582284BF" w14:textId="77777777" w:rsidR="00CE62B5" w:rsidRDefault="00CE62B5" w:rsidP="007B701D">
      <w:pPr>
        <w:jc w:val="both"/>
        <w:rPr>
          <w:rFonts w:ascii="標楷體" w:eastAsia="標楷體" w:hAnsi="標楷體"/>
          <w:szCs w:val="24"/>
        </w:rPr>
      </w:pPr>
    </w:p>
    <w:p w14:paraId="53FF022D" w14:textId="7631E5F7" w:rsidR="00CE62B5" w:rsidRPr="008D3431" w:rsidRDefault="00CE62B5" w:rsidP="007B701D">
      <w:pPr>
        <w:pStyle w:val="a4"/>
        <w:numPr>
          <w:ilvl w:val="0"/>
          <w:numId w:val="1"/>
        </w:numPr>
        <w:ind w:leftChars="0"/>
        <w:jc w:val="both"/>
        <w:rPr>
          <w:rFonts w:ascii="標楷體" w:eastAsia="標楷體" w:hAnsi="標楷體"/>
          <w:b/>
          <w:bCs/>
          <w:szCs w:val="24"/>
        </w:rPr>
      </w:pPr>
      <w:r w:rsidRPr="008D3431">
        <w:rPr>
          <w:rFonts w:ascii="標楷體" w:eastAsia="標楷體" w:hAnsi="標楷體" w:hint="eastAsia"/>
          <w:b/>
          <w:bCs/>
          <w:szCs w:val="24"/>
        </w:rPr>
        <w:t>K</w:t>
      </w:r>
      <w:r w:rsidRPr="008D3431">
        <w:rPr>
          <w:rFonts w:ascii="標楷體" w:eastAsia="標楷體" w:hAnsi="標楷體"/>
          <w:b/>
          <w:bCs/>
          <w:szCs w:val="24"/>
        </w:rPr>
        <w:t>NN</w:t>
      </w:r>
      <w:r w:rsidRPr="008D3431">
        <w:rPr>
          <w:rFonts w:ascii="標楷體" w:eastAsia="標楷體" w:hAnsi="標楷體" w:hint="eastAsia"/>
          <w:b/>
          <w:bCs/>
          <w:szCs w:val="24"/>
        </w:rPr>
        <w:t>主要的方法:</w:t>
      </w:r>
    </w:p>
    <w:p w14:paraId="49CF750A" w14:textId="070AE443" w:rsidR="00CE62B5" w:rsidRDefault="00CE62B5" w:rsidP="007B701D">
      <w:pPr>
        <w:jc w:val="both"/>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w:t>
      </w:r>
      <w:r>
        <w:rPr>
          <w:rFonts w:ascii="標楷體" w:eastAsia="標楷體" w:hAnsi="標楷體" w:hint="eastAsia"/>
          <w:szCs w:val="24"/>
        </w:rPr>
        <w:t>猜測法:</w:t>
      </w:r>
      <w:r w:rsidRPr="00CE62B5">
        <w:rPr>
          <w:rFonts w:hint="eastAsia"/>
        </w:rPr>
        <w:t xml:space="preserve"> </w:t>
      </w:r>
      <w:r w:rsidRPr="00CE62B5">
        <w:rPr>
          <w:rFonts w:ascii="標楷體" w:eastAsia="標楷體" w:hAnsi="標楷體" w:hint="eastAsia"/>
          <w:szCs w:val="24"/>
        </w:rPr>
        <w:t>不斷地猜總會猜到正確答案</w:t>
      </w:r>
      <w:r>
        <w:rPr>
          <w:rFonts w:ascii="標楷體" w:eastAsia="標楷體" w:hAnsi="標楷體" w:hint="eastAsia"/>
          <w:szCs w:val="24"/>
        </w:rPr>
        <w:t>。</w:t>
      </w:r>
    </w:p>
    <w:p w14:paraId="47E38BE5" w14:textId="4128B6E2" w:rsidR="00CE62B5" w:rsidRDefault="00CE62B5" w:rsidP="007B701D">
      <w:pPr>
        <w:jc w:val="both"/>
        <w:rPr>
          <w:rFonts w:ascii="標楷體" w:eastAsia="標楷體" w:hAnsi="標楷體"/>
          <w:szCs w:val="24"/>
        </w:rPr>
      </w:pPr>
      <w:r>
        <w:rPr>
          <w:rFonts w:ascii="標楷體" w:eastAsia="標楷體" w:hAnsi="標楷體" w:hint="eastAsia"/>
          <w:szCs w:val="24"/>
        </w:rPr>
        <w:t>b</w:t>
      </w:r>
      <w:r>
        <w:rPr>
          <w:rFonts w:ascii="標楷體" w:eastAsia="標楷體" w:hAnsi="標楷體"/>
          <w:szCs w:val="24"/>
        </w:rPr>
        <w:t>.</w:t>
      </w:r>
      <w:r>
        <w:rPr>
          <w:rFonts w:ascii="標楷體" w:eastAsia="標楷體" w:hAnsi="標楷體" w:hint="eastAsia"/>
          <w:szCs w:val="24"/>
        </w:rPr>
        <w:t>啟發法: (有三種方法)1.</w:t>
      </w:r>
      <w:r w:rsidRPr="00CE62B5">
        <w:rPr>
          <w:rFonts w:ascii="標楷體" w:eastAsia="標楷體" w:hAnsi="標楷體" w:hint="eastAsia"/>
          <w:szCs w:val="24"/>
        </w:rPr>
        <w:t>使用類別與k</w:t>
      </w:r>
      <w:proofErr w:type="gramStart"/>
      <w:r w:rsidRPr="00CE62B5">
        <w:rPr>
          <w:rFonts w:ascii="標楷體" w:eastAsia="標楷體" w:hAnsi="標楷體" w:hint="eastAsia"/>
          <w:szCs w:val="24"/>
        </w:rPr>
        <w:t>互質的</w:t>
      </w:r>
      <w:proofErr w:type="gramEnd"/>
      <w:r w:rsidRPr="00CE62B5">
        <w:rPr>
          <w:rFonts w:ascii="標楷體" w:eastAsia="標楷體" w:hAnsi="標楷體" w:hint="eastAsia"/>
          <w:szCs w:val="24"/>
        </w:rPr>
        <w:t>組合</w:t>
      </w:r>
      <w:r>
        <w:rPr>
          <w:rFonts w:ascii="標楷體" w:eastAsia="標楷體" w:hAnsi="標楷體" w:hint="eastAsia"/>
          <w:szCs w:val="24"/>
        </w:rPr>
        <w:t>。2.</w:t>
      </w:r>
      <w:r w:rsidRPr="00CE62B5">
        <w:rPr>
          <w:rFonts w:hint="eastAsia"/>
        </w:rPr>
        <w:t xml:space="preserve"> </w:t>
      </w:r>
      <w:r w:rsidRPr="00CE62B5">
        <w:rPr>
          <w:rFonts w:ascii="標楷體" w:eastAsia="標楷體" w:hAnsi="標楷體" w:hint="eastAsia"/>
          <w:szCs w:val="24"/>
        </w:rPr>
        <w:t>K</w:t>
      </w:r>
      <w:proofErr w:type="gramStart"/>
      <w:r w:rsidRPr="00CE62B5">
        <w:rPr>
          <w:rFonts w:ascii="標楷體" w:eastAsia="標楷體" w:hAnsi="標楷體" w:hint="eastAsia"/>
          <w:szCs w:val="24"/>
        </w:rPr>
        <w:t>值需大於</w:t>
      </w:r>
      <w:proofErr w:type="gramEnd"/>
      <w:r w:rsidRPr="00CE62B5">
        <w:rPr>
          <w:rFonts w:ascii="標楷體" w:eastAsia="標楷體" w:hAnsi="標楷體" w:hint="eastAsia"/>
          <w:szCs w:val="24"/>
        </w:rPr>
        <w:t>或等於類別</w:t>
      </w:r>
      <w:r w:rsidRPr="00CE62B5">
        <w:rPr>
          <w:rFonts w:ascii="標楷體" w:eastAsia="標楷體" w:hAnsi="標楷體" w:hint="eastAsia"/>
          <w:szCs w:val="24"/>
        </w:rPr>
        <w:lastRenderedPageBreak/>
        <w:t>數加</w:t>
      </w:r>
      <w:proofErr w:type="gramStart"/>
      <w:r w:rsidRPr="00CE62B5">
        <w:rPr>
          <w:rFonts w:ascii="標楷體" w:eastAsia="標楷體" w:hAnsi="標楷體" w:hint="eastAsia"/>
          <w:szCs w:val="24"/>
        </w:rPr>
        <w:t>一</w:t>
      </w:r>
      <w:proofErr w:type="gramEnd"/>
      <w:r>
        <w:rPr>
          <w:rFonts w:ascii="標楷體" w:eastAsia="標楷體" w:hAnsi="標楷體" w:hint="eastAsia"/>
          <w:szCs w:val="24"/>
        </w:rPr>
        <w:t>。3.</w:t>
      </w:r>
      <w:r w:rsidRPr="00CE62B5">
        <w:rPr>
          <w:rFonts w:hint="eastAsia"/>
        </w:rPr>
        <w:t xml:space="preserve"> </w:t>
      </w:r>
      <w:r w:rsidRPr="00CE62B5">
        <w:rPr>
          <w:rFonts w:ascii="標楷體" w:eastAsia="標楷體" w:hAnsi="標楷體" w:hint="eastAsia"/>
          <w:szCs w:val="24"/>
        </w:rPr>
        <w:t>選擇低至足以避免雜訊的k值</w:t>
      </w:r>
      <w:r w:rsidR="000A0669">
        <w:rPr>
          <w:rFonts w:ascii="標楷體" w:eastAsia="標楷體" w:hAnsi="標楷體" w:hint="eastAsia"/>
          <w:szCs w:val="24"/>
        </w:rPr>
        <w:t>。</w:t>
      </w:r>
    </w:p>
    <w:p w14:paraId="3E4D66EF" w14:textId="7BEB484B" w:rsidR="000A0669" w:rsidRDefault="000A0669" w:rsidP="007B701D">
      <w:pPr>
        <w:jc w:val="both"/>
        <w:rPr>
          <w:rFonts w:ascii="標楷體" w:eastAsia="標楷體" w:hAnsi="標楷體"/>
          <w:szCs w:val="24"/>
        </w:rPr>
      </w:pPr>
      <w:r>
        <w:rPr>
          <w:rFonts w:ascii="標楷體" w:eastAsia="標楷體" w:hAnsi="標楷體" w:hint="eastAsia"/>
          <w:szCs w:val="24"/>
        </w:rPr>
        <w:t>c</w:t>
      </w:r>
      <w:r>
        <w:rPr>
          <w:rFonts w:ascii="標楷體" w:eastAsia="標楷體" w:hAnsi="標楷體"/>
          <w:szCs w:val="24"/>
        </w:rPr>
        <w:t>.</w:t>
      </w:r>
      <w:r w:rsidRPr="000A0669">
        <w:rPr>
          <w:rFonts w:hint="eastAsia"/>
        </w:rPr>
        <w:t xml:space="preserve"> </w:t>
      </w:r>
      <w:r w:rsidRPr="000A0669">
        <w:rPr>
          <w:rFonts w:ascii="標楷體" w:eastAsia="標楷體" w:hAnsi="標楷體" w:hint="eastAsia"/>
          <w:szCs w:val="24"/>
        </w:rPr>
        <w:t>優化演算法</w:t>
      </w:r>
      <w:r>
        <w:rPr>
          <w:rFonts w:ascii="標楷體" w:eastAsia="標楷體" w:hAnsi="標楷體" w:hint="eastAsia"/>
          <w:szCs w:val="24"/>
        </w:rPr>
        <w:t>:</w:t>
      </w:r>
      <w:r w:rsidRPr="000A0669">
        <w:rPr>
          <w:rFonts w:hint="eastAsia"/>
        </w:rPr>
        <w:t xml:space="preserve"> </w:t>
      </w:r>
      <w:proofErr w:type="gramStart"/>
      <w:r w:rsidRPr="000A0669">
        <w:rPr>
          <w:rFonts w:ascii="標楷體" w:eastAsia="標楷體" w:hAnsi="標楷體" w:hint="eastAsia"/>
          <w:szCs w:val="24"/>
        </w:rPr>
        <w:t>利用基因演算法(</w:t>
      </w:r>
      <w:proofErr w:type="gramEnd"/>
      <w:r w:rsidRPr="000A0669">
        <w:rPr>
          <w:rFonts w:ascii="標楷體" w:eastAsia="標楷體" w:hAnsi="標楷體" w:hint="eastAsia"/>
          <w:szCs w:val="24"/>
        </w:rPr>
        <w:t>Genetic algorithm)或是網格搜尋法 (Grid search)暴力地找尋最佳解</w:t>
      </w:r>
      <w:r>
        <w:rPr>
          <w:rFonts w:ascii="標楷體" w:eastAsia="標楷體" w:hAnsi="標楷體" w:hint="eastAsia"/>
          <w:szCs w:val="24"/>
        </w:rPr>
        <w:t>。</w:t>
      </w:r>
    </w:p>
    <w:p w14:paraId="0C416514" w14:textId="43CF5F3F" w:rsidR="000A0669" w:rsidRDefault="000A0669" w:rsidP="007B701D">
      <w:pPr>
        <w:jc w:val="both"/>
        <w:rPr>
          <w:rFonts w:ascii="標楷體" w:eastAsia="標楷體" w:hAnsi="標楷體"/>
          <w:szCs w:val="24"/>
        </w:rPr>
      </w:pPr>
    </w:p>
    <w:p w14:paraId="0585C975" w14:textId="075CAD92" w:rsidR="000A0669" w:rsidRDefault="000A0669" w:rsidP="007B701D">
      <w:pPr>
        <w:ind w:firstLine="480"/>
        <w:jc w:val="both"/>
        <w:rPr>
          <w:rFonts w:ascii="標楷體" w:eastAsia="標楷體" w:hAnsi="標楷體"/>
          <w:szCs w:val="24"/>
        </w:rPr>
      </w:pPr>
      <w:r>
        <w:rPr>
          <w:rFonts w:ascii="標楷體" w:eastAsia="標楷體" w:hAnsi="標楷體" w:hint="eastAsia"/>
          <w:szCs w:val="24"/>
        </w:rPr>
        <w:t>本研究目前使用啟發法中選擇低至避免雜訊的k值，找出錯誤率最低的k值進行訓練。</w:t>
      </w:r>
    </w:p>
    <w:p w14:paraId="097B5E62" w14:textId="5CE08CBF" w:rsidR="000A0669" w:rsidRDefault="000A0669" w:rsidP="007B701D">
      <w:pPr>
        <w:jc w:val="both"/>
        <w:rPr>
          <w:rFonts w:ascii="標楷體" w:eastAsia="標楷體" w:hAnsi="標楷體"/>
          <w:szCs w:val="24"/>
        </w:rPr>
      </w:pPr>
    </w:p>
    <w:p w14:paraId="2D846F9A" w14:textId="254085F2" w:rsidR="000A0669" w:rsidRPr="008D3431" w:rsidRDefault="000A0669" w:rsidP="007B701D">
      <w:pPr>
        <w:pStyle w:val="a4"/>
        <w:numPr>
          <w:ilvl w:val="0"/>
          <w:numId w:val="1"/>
        </w:numPr>
        <w:ind w:leftChars="0"/>
        <w:jc w:val="both"/>
        <w:rPr>
          <w:rFonts w:ascii="標楷體" w:eastAsia="標楷體" w:hAnsi="標楷體"/>
          <w:b/>
          <w:bCs/>
          <w:szCs w:val="24"/>
        </w:rPr>
      </w:pPr>
      <w:r w:rsidRPr="008D3431">
        <w:rPr>
          <w:rFonts w:ascii="標楷體" w:eastAsia="標楷體" w:hAnsi="標楷體" w:hint="eastAsia"/>
          <w:b/>
          <w:bCs/>
          <w:szCs w:val="24"/>
        </w:rPr>
        <w:t>K</w:t>
      </w:r>
      <w:r w:rsidRPr="008D3431">
        <w:rPr>
          <w:rFonts w:ascii="標楷體" w:eastAsia="標楷體" w:hAnsi="標楷體"/>
          <w:b/>
          <w:bCs/>
          <w:szCs w:val="24"/>
        </w:rPr>
        <w:t>NN</w:t>
      </w:r>
      <w:r w:rsidRPr="008D3431">
        <w:rPr>
          <w:rFonts w:ascii="標楷體" w:eastAsia="標楷體" w:hAnsi="標楷體" w:hint="eastAsia"/>
          <w:b/>
          <w:bCs/>
          <w:szCs w:val="24"/>
        </w:rPr>
        <w:t>使用方法:</w:t>
      </w:r>
    </w:p>
    <w:p w14:paraId="04A8CFBD" w14:textId="4A3E192D" w:rsidR="00E71E78" w:rsidRDefault="000A0669" w:rsidP="007B701D">
      <w:pPr>
        <w:ind w:firstLine="480"/>
        <w:jc w:val="both"/>
        <w:rPr>
          <w:rFonts w:ascii="標楷體" w:eastAsia="標楷體" w:hAnsi="標楷體"/>
          <w:szCs w:val="24"/>
        </w:rPr>
      </w:pPr>
      <w:r w:rsidRPr="000A0669">
        <w:rPr>
          <w:rFonts w:ascii="標楷體" w:eastAsia="標楷體" w:hAnsi="標楷體" w:hint="eastAsia"/>
          <w:szCs w:val="24"/>
        </w:rPr>
        <w:t>一開始先儲存所有的變數資料，預測的作法為：計算所有資料點到x的距離，隨著遠離x的距離開始分類資料，最後再預測k值範圍內最主要的標籤。優點在於非常簡單，適用於任何類別，需要的參數少。缺點在於高預測費、不適用多維度資料及類別變數。</w:t>
      </w:r>
    </w:p>
    <w:p w14:paraId="48B996B7" w14:textId="55E61DE3" w:rsidR="00E71E78" w:rsidRDefault="00E71E78" w:rsidP="007B701D">
      <w:pPr>
        <w:ind w:firstLine="480"/>
        <w:jc w:val="both"/>
        <w:rPr>
          <w:rFonts w:ascii="標楷體" w:eastAsia="標楷體" w:hAnsi="標楷體"/>
          <w:szCs w:val="24"/>
        </w:rPr>
      </w:pPr>
      <w:r>
        <w:rPr>
          <w:rFonts w:ascii="標楷體" w:eastAsia="標楷體" w:hAnsi="標楷體" w:hint="eastAsia"/>
          <w:szCs w:val="24"/>
        </w:rPr>
        <w:t>但是可以從中發現KNN主要適用於分類，如何找出最佳的股票，需要想不同的方法。</w:t>
      </w:r>
    </w:p>
    <w:p w14:paraId="690C02CA" w14:textId="7CF61599" w:rsidR="00E71E78" w:rsidRDefault="00E71E78" w:rsidP="007B701D">
      <w:pPr>
        <w:ind w:firstLine="480"/>
        <w:jc w:val="both"/>
        <w:rPr>
          <w:rFonts w:ascii="標楷體" w:eastAsia="標楷體" w:hAnsi="標楷體"/>
          <w:szCs w:val="24"/>
        </w:rPr>
      </w:pPr>
      <w:r>
        <w:rPr>
          <w:rFonts w:ascii="標楷體" w:eastAsia="標楷體" w:hAnsi="標楷體" w:hint="eastAsia"/>
          <w:szCs w:val="24"/>
        </w:rPr>
        <w:t>我們這裡主要是將所有樣本中，距離</w:t>
      </w:r>
      <w:r w:rsidR="00983D09">
        <w:rPr>
          <w:rFonts w:ascii="標楷體" w:eastAsia="標楷體" w:hAnsi="標楷體" w:hint="eastAsia"/>
          <w:szCs w:val="24"/>
        </w:rPr>
        <w:t>由小到大</w:t>
      </w:r>
      <w:r>
        <w:rPr>
          <w:rFonts w:ascii="標楷體" w:eastAsia="標楷體" w:hAnsi="標楷體" w:hint="eastAsia"/>
          <w:szCs w:val="24"/>
        </w:rPr>
        <w:t>排序，排序後找出相對的位置</w:t>
      </w:r>
      <w:r w:rsidR="00983D09">
        <w:rPr>
          <w:rFonts w:ascii="標楷體" w:eastAsia="標楷體" w:hAnsi="標楷體" w:hint="eastAsia"/>
          <w:szCs w:val="24"/>
        </w:rPr>
        <w:t>，並且因為</w:t>
      </w:r>
      <w:proofErr w:type="spellStart"/>
      <w:r w:rsidR="00983D09">
        <w:rPr>
          <w:rFonts w:ascii="標楷體" w:eastAsia="標楷體" w:hAnsi="標楷體" w:hint="eastAsia"/>
          <w:szCs w:val="24"/>
        </w:rPr>
        <w:t>k</w:t>
      </w:r>
      <w:r w:rsidR="00983D09">
        <w:rPr>
          <w:rFonts w:ascii="標楷體" w:eastAsia="標楷體" w:hAnsi="標楷體"/>
          <w:szCs w:val="24"/>
        </w:rPr>
        <w:t>nn</w:t>
      </w:r>
      <w:proofErr w:type="spellEnd"/>
      <w:r w:rsidR="00983D09">
        <w:rPr>
          <w:rFonts w:ascii="標楷體" w:eastAsia="標楷體" w:hAnsi="標楷體" w:hint="eastAsia"/>
          <w:szCs w:val="24"/>
        </w:rPr>
        <w:t>分群的結果中，</w:t>
      </w:r>
      <w:r w:rsidR="00DB0182" w:rsidRPr="00DB0182">
        <w:rPr>
          <w:rFonts w:ascii="標楷體" w:eastAsia="標楷體" w:hAnsi="標楷體" w:hint="eastAsia"/>
          <w:szCs w:val="24"/>
        </w:rPr>
        <w:t>最小的距離可能是負的預測，因此我們這裡又篩選出為正的預測的股票</w:t>
      </w:r>
      <w:r w:rsidR="00514EEA">
        <w:rPr>
          <w:rFonts w:ascii="標楷體" w:eastAsia="標楷體" w:hAnsi="標楷體" w:hint="eastAsia"/>
          <w:szCs w:val="24"/>
        </w:rPr>
        <w:t>，而另外其實我也有實作另一種方法可以透過K</w:t>
      </w:r>
      <w:proofErr w:type="gramStart"/>
      <w:r w:rsidR="00514EEA">
        <w:rPr>
          <w:rFonts w:ascii="標楷體" w:eastAsia="標楷體" w:hAnsi="標楷體" w:hint="eastAsia"/>
          <w:szCs w:val="24"/>
        </w:rPr>
        <w:t>值抓的</w:t>
      </w:r>
      <w:proofErr w:type="gramEnd"/>
      <w:r w:rsidR="00514EEA">
        <w:rPr>
          <w:rFonts w:ascii="標楷體" w:eastAsia="標楷體" w:hAnsi="標楷體" w:hint="eastAsia"/>
          <w:szCs w:val="24"/>
        </w:rPr>
        <w:t>股票數中predict為1的label做r</w:t>
      </w:r>
      <w:r w:rsidR="00514EEA">
        <w:rPr>
          <w:rFonts w:ascii="標楷體" w:eastAsia="標楷體" w:hAnsi="標楷體"/>
          <w:szCs w:val="24"/>
        </w:rPr>
        <w:t>eturn</w:t>
      </w:r>
      <w:r w:rsidR="00514EEA">
        <w:rPr>
          <w:rFonts w:ascii="標楷體" w:eastAsia="標楷體" w:hAnsi="標楷體" w:hint="eastAsia"/>
          <w:szCs w:val="24"/>
        </w:rPr>
        <w:t>運算，也有不錯的效果</w:t>
      </w:r>
      <w:r w:rsidR="00983D09">
        <w:rPr>
          <w:rFonts w:ascii="標楷體" w:eastAsia="標楷體" w:hAnsi="標楷體" w:hint="eastAsia"/>
          <w:szCs w:val="24"/>
        </w:rPr>
        <w:t>，底下將有更詳細的說明。</w:t>
      </w:r>
    </w:p>
    <w:p w14:paraId="5A8EDEF6" w14:textId="77777777" w:rsidR="00514EEA" w:rsidRDefault="00514EEA" w:rsidP="007B701D">
      <w:pPr>
        <w:keepNext/>
        <w:ind w:firstLine="480"/>
        <w:jc w:val="both"/>
      </w:pPr>
      <w:r w:rsidRPr="00514EEA">
        <w:rPr>
          <w:rFonts w:ascii="標楷體" w:eastAsia="標楷體" w:hAnsi="標楷體"/>
          <w:noProof/>
          <w:szCs w:val="24"/>
        </w:rPr>
        <w:drawing>
          <wp:inline distT="0" distB="0" distL="0" distR="0" wp14:anchorId="79F07BC6" wp14:editId="19C946C1">
            <wp:extent cx="2476715" cy="86113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715" cy="861135"/>
                    </a:xfrm>
                    <a:prstGeom prst="rect">
                      <a:avLst/>
                    </a:prstGeom>
                  </pic:spPr>
                </pic:pic>
              </a:graphicData>
            </a:graphic>
          </wp:inline>
        </w:drawing>
      </w:r>
    </w:p>
    <w:p w14:paraId="292B1087" w14:textId="14CE7ACF" w:rsidR="00514EEA" w:rsidRDefault="00514EEA" w:rsidP="007B701D">
      <w:pPr>
        <w:pStyle w:val="a9"/>
        <w:jc w:val="both"/>
        <w:rPr>
          <w:rFonts w:ascii="標楷體" w:eastAsia="標楷體" w:hAnsi="標楷體"/>
          <w:szCs w:val="24"/>
        </w:rPr>
      </w:pPr>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利用</w:t>
      </w:r>
      <w:r>
        <w:rPr>
          <w:rFonts w:hint="eastAsia"/>
        </w:rPr>
        <w:t>k</w:t>
      </w:r>
      <w:proofErr w:type="gramStart"/>
      <w:r>
        <w:rPr>
          <w:rFonts w:hint="eastAsia"/>
        </w:rPr>
        <w:t>值選股</w:t>
      </w:r>
      <w:proofErr w:type="gramEnd"/>
      <w:r>
        <w:rPr>
          <w:rFonts w:hint="eastAsia"/>
        </w:rPr>
        <w:t>數</w:t>
      </w:r>
    </w:p>
    <w:p w14:paraId="5B2DC259" w14:textId="77777777" w:rsidR="000A0669" w:rsidRDefault="000A0669" w:rsidP="007B701D">
      <w:pPr>
        <w:jc w:val="both"/>
        <w:rPr>
          <w:rFonts w:ascii="標楷體" w:eastAsia="標楷體" w:hAnsi="標楷體"/>
          <w:szCs w:val="24"/>
        </w:rPr>
      </w:pPr>
    </w:p>
    <w:p w14:paraId="6BCAAE67" w14:textId="5162DC4B" w:rsidR="000A0669" w:rsidRDefault="000A0669" w:rsidP="007B701D">
      <w:pPr>
        <w:jc w:val="both"/>
        <w:rPr>
          <w:rFonts w:ascii="標楷體" w:eastAsia="標楷體" w:hAnsi="標楷體"/>
          <w:b/>
          <w:bCs/>
          <w:szCs w:val="24"/>
        </w:rPr>
      </w:pPr>
      <w:r w:rsidRPr="008D3431">
        <w:rPr>
          <w:rFonts w:ascii="標楷體" w:eastAsia="標楷體" w:hAnsi="標楷體" w:hint="eastAsia"/>
          <w:b/>
          <w:bCs/>
          <w:szCs w:val="24"/>
        </w:rPr>
        <w:t>2.本研究的解決方法:</w:t>
      </w:r>
    </w:p>
    <w:p w14:paraId="58A9FD04" w14:textId="5B590517" w:rsidR="004F117D" w:rsidRPr="008D3431" w:rsidRDefault="004F117D" w:rsidP="007B701D">
      <w:pPr>
        <w:jc w:val="both"/>
        <w:rPr>
          <w:rFonts w:ascii="標楷體" w:eastAsia="標楷體" w:hAnsi="標楷體"/>
          <w:b/>
          <w:bCs/>
          <w:szCs w:val="24"/>
        </w:rPr>
      </w:pPr>
      <w:r w:rsidRPr="004F117D">
        <w:rPr>
          <w:rFonts w:ascii="標楷體" w:eastAsia="標楷體" w:hAnsi="標楷體" w:hint="eastAsia"/>
          <w:b/>
          <w:bCs/>
          <w:szCs w:val="24"/>
          <w:highlight w:val="yellow"/>
        </w:rPr>
        <w:t>本研究的資料夾請參考第一題</w:t>
      </w:r>
    </w:p>
    <w:p w14:paraId="09F480C9" w14:textId="77777777" w:rsidR="004F117D" w:rsidRDefault="00AE764C" w:rsidP="007B701D">
      <w:pPr>
        <w:jc w:val="both"/>
        <w:rPr>
          <w:rFonts w:ascii="標楷體" w:eastAsia="標楷體" w:hAnsi="標楷體"/>
          <w:b/>
          <w:bCs/>
          <w:szCs w:val="24"/>
        </w:rPr>
      </w:pPr>
      <w:bookmarkStart w:id="0" w:name="_Hlk155111697"/>
      <w:r w:rsidRPr="008D3431">
        <w:rPr>
          <w:rFonts w:ascii="標楷體" w:eastAsia="標楷體" w:hAnsi="標楷體"/>
          <w:b/>
          <w:bCs/>
          <w:szCs w:val="24"/>
        </w:rPr>
        <w:t>A.</w:t>
      </w:r>
      <w:r w:rsidRPr="008D3431">
        <w:rPr>
          <w:rFonts w:ascii="標楷體" w:eastAsia="標楷體" w:hAnsi="標楷體" w:hint="eastAsia"/>
          <w:b/>
          <w:bCs/>
          <w:szCs w:val="24"/>
        </w:rPr>
        <w:t>找最佳屬性:</w:t>
      </w:r>
    </w:p>
    <w:p w14:paraId="76764980" w14:textId="03D3B449" w:rsidR="00AE764C" w:rsidRPr="008D3431" w:rsidRDefault="004F117D" w:rsidP="007B701D">
      <w:pPr>
        <w:jc w:val="both"/>
        <w:rPr>
          <w:rFonts w:ascii="標楷體" w:eastAsia="標楷體" w:hAnsi="標楷體"/>
          <w:b/>
          <w:bCs/>
          <w:szCs w:val="24"/>
        </w:rPr>
      </w:pPr>
      <w:r>
        <w:rPr>
          <w:rFonts w:ascii="標楷體" w:eastAsia="標楷體" w:hAnsi="標楷體" w:hint="eastAsia"/>
          <w:b/>
          <w:bCs/>
          <w:szCs w:val="24"/>
        </w:rPr>
        <w:t>(本程式請參考</w:t>
      </w:r>
      <w:r w:rsidRPr="004F117D">
        <w:rPr>
          <w:rFonts w:ascii="標楷體" w:eastAsia="標楷體" w:hAnsi="標楷體" w:hint="eastAsia"/>
          <w:b/>
          <w:bCs/>
          <w:szCs w:val="24"/>
          <w:highlight w:val="yellow"/>
        </w:rPr>
        <w:t>找最佳屬性</w:t>
      </w:r>
      <w:r>
        <w:rPr>
          <w:rFonts w:ascii="標楷體" w:eastAsia="標楷體" w:hAnsi="標楷體" w:hint="eastAsia"/>
          <w:b/>
          <w:bCs/>
          <w:szCs w:val="24"/>
        </w:rPr>
        <w:t>的資料夾:1.全部屬性為測試2.</w:t>
      </w:r>
      <w:r w:rsidRPr="004F117D">
        <w:rPr>
          <w:rFonts w:ascii="標楷體" w:eastAsia="標楷體" w:hAnsi="標楷體" w:hint="eastAsia"/>
          <w:b/>
          <w:bCs/>
          <w:szCs w:val="24"/>
          <w:highlight w:val="yellow"/>
        </w:rPr>
        <w:t>部分屬性</w:t>
      </w:r>
      <w:r>
        <w:rPr>
          <w:rFonts w:ascii="標楷體" w:eastAsia="標楷體" w:hAnsi="標楷體" w:hint="eastAsia"/>
          <w:b/>
          <w:bCs/>
          <w:szCs w:val="24"/>
        </w:rPr>
        <w:t>為找最佳屬性)</w:t>
      </w:r>
    </w:p>
    <w:bookmarkEnd w:id="0"/>
    <w:p w14:paraId="2B2FDF3E" w14:textId="1F4BBC73" w:rsidR="00AE764C" w:rsidRDefault="00AE764C" w:rsidP="007B701D">
      <w:pPr>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首先我在</w:t>
      </w:r>
      <w:r w:rsidR="00796BFF">
        <w:rPr>
          <w:rFonts w:ascii="標楷體" w:eastAsia="標楷體" w:hAnsi="標楷體" w:hint="eastAsia"/>
          <w:szCs w:val="24"/>
        </w:rPr>
        <w:t>寫</w:t>
      </w:r>
      <w:r>
        <w:rPr>
          <w:rFonts w:ascii="標楷體" w:eastAsia="標楷體" w:hAnsi="標楷體" w:hint="eastAsia"/>
          <w:szCs w:val="24"/>
        </w:rPr>
        <w:t>程式的過程中，先找最佳的屬性值，而由於我們的時間有限，我大</w:t>
      </w:r>
      <w:r w:rsidR="00904916">
        <w:rPr>
          <w:rFonts w:ascii="標楷體" w:eastAsia="標楷體" w:hAnsi="標楷體" w:hint="eastAsia"/>
          <w:szCs w:val="24"/>
        </w:rPr>
        <w:t>概在</w:t>
      </w:r>
      <w:r>
        <w:rPr>
          <w:rFonts w:ascii="標楷體" w:eastAsia="標楷體" w:hAnsi="標楷體" w:hint="eastAsia"/>
          <w:szCs w:val="24"/>
        </w:rPr>
        <w:t>專題報告前2</w:t>
      </w:r>
      <w:r>
        <w:rPr>
          <w:rFonts w:ascii="標楷體" w:eastAsia="標楷體" w:hAnsi="標楷體"/>
          <w:szCs w:val="24"/>
        </w:rPr>
        <w:t>~3</w:t>
      </w:r>
      <w:proofErr w:type="gramStart"/>
      <w:r>
        <w:rPr>
          <w:rFonts w:ascii="標楷體" w:eastAsia="標楷體" w:hAnsi="標楷體" w:hint="eastAsia"/>
          <w:szCs w:val="24"/>
        </w:rPr>
        <w:t>週</w:t>
      </w:r>
      <w:proofErr w:type="gramEnd"/>
      <w:r w:rsidR="00904916">
        <w:rPr>
          <w:rFonts w:ascii="標楷體" w:eastAsia="標楷體" w:hAnsi="標楷體" w:hint="eastAsia"/>
          <w:szCs w:val="24"/>
        </w:rPr>
        <w:t>，就開始向助教與老師詢問關於專題實作的要求，那時候的我以為要</w:t>
      </w:r>
      <w:r w:rsidR="004F117D">
        <w:rPr>
          <w:rFonts w:ascii="標楷體" w:eastAsia="標楷體" w:hAnsi="標楷體" w:hint="eastAsia"/>
          <w:szCs w:val="24"/>
        </w:rPr>
        <w:t>求</w:t>
      </w:r>
      <w:r w:rsidR="00904916">
        <w:rPr>
          <w:rFonts w:ascii="標楷體" w:eastAsia="標楷體" w:hAnsi="標楷體" w:hint="eastAsia"/>
          <w:szCs w:val="24"/>
        </w:rPr>
        <w:t>是研究關於屬性的組合可以產生最好的return為主要目標，而我知道這件事之後，我馬上就開始動工，首先我先引用python中，有提供快速計算KNN的函數，計算KNN，主要計算過程為:</w:t>
      </w:r>
    </w:p>
    <w:p w14:paraId="29010DC3" w14:textId="05F70E5B" w:rsidR="00904916" w:rsidRDefault="00904916" w:rsidP="007B701D">
      <w:pPr>
        <w:jc w:val="both"/>
        <w:rPr>
          <w:rFonts w:ascii="標楷體" w:eastAsia="標楷體" w:hAnsi="標楷體"/>
          <w:szCs w:val="24"/>
        </w:rPr>
      </w:pPr>
      <w:r>
        <w:rPr>
          <w:rFonts w:ascii="標楷體" w:eastAsia="標楷體" w:hAnsi="標楷體" w:hint="eastAsia"/>
          <w:szCs w:val="24"/>
        </w:rPr>
        <w:t>(1)</w:t>
      </w:r>
      <w:r>
        <w:rPr>
          <w:rFonts w:ascii="標楷體" w:eastAsia="標楷體" w:hAnsi="標楷體"/>
          <w:szCs w:val="24"/>
        </w:rPr>
        <w:t>.</w:t>
      </w:r>
      <w:r w:rsidRPr="00904916">
        <w:rPr>
          <w:rFonts w:ascii="標楷體" w:eastAsia="標楷體" w:hAnsi="標楷體" w:hint="eastAsia"/>
          <w:szCs w:val="24"/>
        </w:rPr>
        <w:t xml:space="preserve"> </w:t>
      </w:r>
      <w:r w:rsidRPr="000A0669">
        <w:rPr>
          <w:rFonts w:ascii="標楷體" w:eastAsia="標楷體" w:hAnsi="標楷體" w:hint="eastAsia"/>
          <w:szCs w:val="24"/>
        </w:rPr>
        <w:t>儲存所有的變數資料</w:t>
      </w:r>
      <w:r>
        <w:rPr>
          <w:rFonts w:ascii="標楷體" w:eastAsia="標楷體" w:hAnsi="標楷體" w:hint="eastAsia"/>
          <w:szCs w:val="24"/>
        </w:rPr>
        <w:t>(包含訓練的資料與測試的資料</w:t>
      </w:r>
      <w:r>
        <w:rPr>
          <w:rFonts w:ascii="標楷體" w:eastAsia="標楷體" w:hAnsi="標楷體"/>
          <w:szCs w:val="24"/>
        </w:rPr>
        <w:t>)</w:t>
      </w:r>
      <w:r>
        <w:rPr>
          <w:rFonts w:ascii="標楷體" w:eastAsia="標楷體" w:hAnsi="標楷體" w:hint="eastAsia"/>
          <w:szCs w:val="24"/>
        </w:rPr>
        <w:t>:這裡需要做到資料處裡，因為最後的欄位</w:t>
      </w:r>
      <w:r>
        <w:rPr>
          <w:rFonts w:ascii="標楷體" w:eastAsia="標楷體" w:hAnsi="標楷體"/>
          <w:szCs w:val="24"/>
        </w:rPr>
        <w:t>return</w:t>
      </w:r>
      <w:r>
        <w:rPr>
          <w:rFonts w:ascii="標楷體" w:eastAsia="標楷體" w:hAnsi="標楷體" w:hint="eastAsia"/>
          <w:szCs w:val="24"/>
        </w:rPr>
        <w:t>的label與前面說明股票日期、名稱等等</w:t>
      </w:r>
      <w:r>
        <w:rPr>
          <w:rFonts w:ascii="標楷體" w:eastAsia="標楷體" w:hAnsi="標楷體"/>
          <w:szCs w:val="24"/>
        </w:rPr>
        <w:t>…</w:t>
      </w:r>
      <w:r>
        <w:rPr>
          <w:rFonts w:ascii="標楷體" w:eastAsia="標楷體" w:hAnsi="標楷體" w:hint="eastAsia"/>
          <w:szCs w:val="24"/>
        </w:rPr>
        <w:t>並不是我們拿來做測試的資料</w:t>
      </w:r>
      <w:r w:rsidR="004A4F8F">
        <w:rPr>
          <w:rFonts w:ascii="標楷體" w:eastAsia="標楷體" w:hAnsi="標楷體" w:hint="eastAsia"/>
          <w:szCs w:val="24"/>
        </w:rPr>
        <w:t>，因此需要剃除。</w:t>
      </w:r>
    </w:p>
    <w:p w14:paraId="71EE6B2F" w14:textId="22A99CEC" w:rsidR="00562184" w:rsidRPr="00904916" w:rsidRDefault="00562184" w:rsidP="007B701D">
      <w:pPr>
        <w:jc w:val="both"/>
        <w:rPr>
          <w:rFonts w:ascii="標楷體" w:eastAsia="標楷體" w:hAnsi="標楷體"/>
          <w:szCs w:val="24"/>
        </w:rPr>
      </w:pPr>
      <w:r w:rsidRPr="00562184">
        <w:rPr>
          <w:rFonts w:ascii="標楷體" w:eastAsia="標楷體" w:hAnsi="標楷體"/>
          <w:noProof/>
          <w:szCs w:val="24"/>
        </w:rPr>
        <w:lastRenderedPageBreak/>
        <w:drawing>
          <wp:inline distT="0" distB="0" distL="0" distR="0" wp14:anchorId="5FF5C680" wp14:editId="72CD0240">
            <wp:extent cx="4930567" cy="1676545"/>
            <wp:effectExtent l="0" t="0" r="381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0567" cy="1676545"/>
                    </a:xfrm>
                    <a:prstGeom prst="rect">
                      <a:avLst/>
                    </a:prstGeom>
                  </pic:spPr>
                </pic:pic>
              </a:graphicData>
            </a:graphic>
          </wp:inline>
        </w:drawing>
      </w:r>
    </w:p>
    <w:p w14:paraId="0A6224A9" w14:textId="3DDC44B7" w:rsidR="00904916" w:rsidRDefault="00904916" w:rsidP="007B701D">
      <w:pPr>
        <w:jc w:val="both"/>
        <w:rPr>
          <w:rFonts w:ascii="標楷體" w:eastAsia="標楷體" w:hAnsi="標楷體"/>
          <w:szCs w:val="24"/>
        </w:rPr>
      </w:pPr>
      <w:r>
        <w:rPr>
          <w:rFonts w:ascii="標楷體" w:eastAsia="標楷體" w:hAnsi="標楷體" w:hint="eastAsia"/>
          <w:szCs w:val="24"/>
        </w:rPr>
        <w:t>(</w:t>
      </w:r>
      <w:r>
        <w:rPr>
          <w:rFonts w:ascii="標楷體" w:eastAsia="標楷體" w:hAnsi="標楷體"/>
          <w:szCs w:val="24"/>
        </w:rPr>
        <w:t>2).</w:t>
      </w:r>
      <w:r w:rsidR="004A4F8F">
        <w:rPr>
          <w:rFonts w:ascii="標楷體" w:eastAsia="標楷體" w:hAnsi="標楷體"/>
          <w:szCs w:val="24"/>
        </w:rPr>
        <w:t xml:space="preserve"> </w:t>
      </w:r>
      <w:r w:rsidR="004A4F8F">
        <w:rPr>
          <w:rFonts w:ascii="標楷體" w:eastAsia="標楷體" w:hAnsi="標楷體" w:hint="eastAsia"/>
          <w:szCs w:val="24"/>
        </w:rPr>
        <w:t>正規化資料:因為有資料不平衡的問題，因此需要做正規化資料。</w:t>
      </w:r>
    </w:p>
    <w:p w14:paraId="4644F6DF" w14:textId="3B9F9213" w:rsidR="00562184" w:rsidRDefault="00562184" w:rsidP="007B701D">
      <w:pPr>
        <w:jc w:val="both"/>
        <w:rPr>
          <w:rFonts w:ascii="標楷體" w:eastAsia="標楷體" w:hAnsi="標楷體"/>
          <w:szCs w:val="24"/>
        </w:rPr>
      </w:pPr>
      <w:r w:rsidRPr="00562184">
        <w:rPr>
          <w:rFonts w:ascii="標楷體" w:eastAsia="標楷體" w:hAnsi="標楷體"/>
          <w:noProof/>
          <w:szCs w:val="24"/>
        </w:rPr>
        <w:drawing>
          <wp:inline distT="0" distB="0" distL="0" distR="0" wp14:anchorId="73B3C608" wp14:editId="52C106A8">
            <wp:extent cx="4496190" cy="50296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6190" cy="502964"/>
                    </a:xfrm>
                    <a:prstGeom prst="rect">
                      <a:avLst/>
                    </a:prstGeom>
                  </pic:spPr>
                </pic:pic>
              </a:graphicData>
            </a:graphic>
          </wp:inline>
        </w:drawing>
      </w:r>
    </w:p>
    <w:p w14:paraId="5622E0AD" w14:textId="016A943B" w:rsidR="00904916" w:rsidRDefault="00904916" w:rsidP="007B701D">
      <w:pPr>
        <w:jc w:val="both"/>
        <w:rPr>
          <w:rFonts w:ascii="標楷體" w:eastAsia="標楷體" w:hAnsi="標楷體"/>
          <w:szCs w:val="24"/>
        </w:rPr>
      </w:pPr>
      <w:r>
        <w:rPr>
          <w:rFonts w:ascii="標楷體" w:eastAsia="標楷體" w:hAnsi="標楷體" w:hint="eastAsia"/>
          <w:szCs w:val="24"/>
        </w:rPr>
        <w:t>(</w:t>
      </w:r>
      <w:r>
        <w:rPr>
          <w:rFonts w:ascii="標楷體" w:eastAsia="標楷體" w:hAnsi="標楷體"/>
          <w:szCs w:val="24"/>
        </w:rPr>
        <w:t>3).</w:t>
      </w:r>
      <w:r w:rsidR="004A4F8F">
        <w:rPr>
          <w:rFonts w:ascii="標楷體" w:eastAsia="標楷體" w:hAnsi="標楷體"/>
          <w:szCs w:val="24"/>
        </w:rPr>
        <w:t xml:space="preserve"> </w:t>
      </w:r>
      <w:r w:rsidR="004A4F8F" w:rsidRPr="004A4F8F">
        <w:rPr>
          <w:rFonts w:ascii="標楷體" w:eastAsia="標楷體" w:hAnsi="標楷體" w:hint="eastAsia"/>
          <w:szCs w:val="24"/>
        </w:rPr>
        <w:t>計算所有資料點到x的距離</w:t>
      </w:r>
      <w:r w:rsidR="004A4F8F">
        <w:rPr>
          <w:rFonts w:ascii="標楷體" w:eastAsia="標楷體" w:hAnsi="標楷體" w:hint="eastAsia"/>
          <w:szCs w:val="24"/>
        </w:rPr>
        <w:t>:</w:t>
      </w:r>
      <w:r w:rsidR="004A4F8F" w:rsidRPr="004A4F8F">
        <w:rPr>
          <w:rFonts w:ascii="標楷體" w:eastAsia="標楷體" w:hAnsi="標楷體" w:hint="eastAsia"/>
          <w:szCs w:val="24"/>
        </w:rPr>
        <w:t xml:space="preserve"> </w:t>
      </w:r>
      <w:r w:rsidR="004A4F8F" w:rsidRPr="000A0669">
        <w:rPr>
          <w:rFonts w:ascii="標楷體" w:eastAsia="標楷體" w:hAnsi="標楷體" w:hint="eastAsia"/>
          <w:szCs w:val="24"/>
        </w:rPr>
        <w:t>隨著遠離x的距離開始分類資料</w:t>
      </w:r>
    </w:p>
    <w:p w14:paraId="70C54EE8" w14:textId="7F942A4E" w:rsidR="00562184" w:rsidRDefault="00562184" w:rsidP="007B701D">
      <w:pPr>
        <w:jc w:val="both"/>
        <w:rPr>
          <w:rFonts w:ascii="標楷體" w:eastAsia="標楷體" w:hAnsi="標楷體"/>
          <w:szCs w:val="24"/>
        </w:rPr>
      </w:pPr>
      <w:r w:rsidRPr="00562184">
        <w:rPr>
          <w:rFonts w:ascii="標楷體" w:eastAsia="標楷體" w:hAnsi="標楷體"/>
          <w:noProof/>
          <w:szCs w:val="24"/>
        </w:rPr>
        <w:drawing>
          <wp:inline distT="0" distB="0" distL="0" distR="0" wp14:anchorId="7227E0C7" wp14:editId="3DC15F14">
            <wp:extent cx="5274310" cy="3302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200"/>
                    </a:xfrm>
                    <a:prstGeom prst="rect">
                      <a:avLst/>
                    </a:prstGeom>
                  </pic:spPr>
                </pic:pic>
              </a:graphicData>
            </a:graphic>
          </wp:inline>
        </w:drawing>
      </w:r>
    </w:p>
    <w:p w14:paraId="6905603D" w14:textId="0E4A0052" w:rsidR="00562184" w:rsidRDefault="004A4F8F" w:rsidP="007B701D">
      <w:pPr>
        <w:jc w:val="both"/>
        <w:rPr>
          <w:rFonts w:ascii="標楷體" w:eastAsia="標楷體" w:hAnsi="標楷體"/>
          <w:szCs w:val="24"/>
        </w:rPr>
      </w:pPr>
      <w:r>
        <w:rPr>
          <w:rFonts w:ascii="標楷體" w:eastAsia="標楷體" w:hAnsi="標楷體" w:hint="eastAsia"/>
          <w:szCs w:val="24"/>
        </w:rPr>
        <w:t>(4)</w:t>
      </w:r>
      <w:r>
        <w:rPr>
          <w:rFonts w:ascii="標楷體" w:eastAsia="標楷體" w:hAnsi="標楷體"/>
          <w:szCs w:val="24"/>
        </w:rPr>
        <w:t xml:space="preserve">. </w:t>
      </w:r>
      <w:r w:rsidRPr="000A0669">
        <w:rPr>
          <w:rFonts w:ascii="標楷體" w:eastAsia="標楷體" w:hAnsi="標楷體" w:hint="eastAsia"/>
          <w:szCs w:val="24"/>
        </w:rPr>
        <w:t>預測k值</w:t>
      </w:r>
      <w:r>
        <w:rPr>
          <w:rFonts w:ascii="標楷體" w:eastAsia="標楷體" w:hAnsi="標楷體" w:hint="eastAsia"/>
          <w:szCs w:val="24"/>
        </w:rPr>
        <w:t>:我們在這裡是使用</w:t>
      </w:r>
      <w:r w:rsidRPr="004A4F8F">
        <w:rPr>
          <w:rFonts w:ascii="標楷體" w:eastAsia="標楷體" w:hAnsi="標楷體" w:hint="eastAsia"/>
          <w:szCs w:val="24"/>
        </w:rPr>
        <w:t>選擇低至避免雜訊的k值，找出錯誤率最低的k值進行訓練。</w:t>
      </w:r>
    </w:p>
    <w:p w14:paraId="47FAFC71" w14:textId="1B28D201" w:rsidR="00562184" w:rsidRDefault="00562184" w:rsidP="007B701D">
      <w:pPr>
        <w:jc w:val="both"/>
        <w:rPr>
          <w:rFonts w:ascii="標楷體" w:eastAsia="標楷體" w:hAnsi="標楷體"/>
          <w:szCs w:val="24"/>
        </w:rPr>
      </w:pPr>
      <w:r w:rsidRPr="00562184">
        <w:rPr>
          <w:rFonts w:ascii="標楷體" w:eastAsia="標楷體" w:hAnsi="標楷體"/>
          <w:noProof/>
          <w:szCs w:val="24"/>
        </w:rPr>
        <w:drawing>
          <wp:inline distT="0" distB="0" distL="0" distR="0" wp14:anchorId="080D33F4" wp14:editId="1BEEF290">
            <wp:extent cx="5274310" cy="181165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11655"/>
                    </a:xfrm>
                    <a:prstGeom prst="rect">
                      <a:avLst/>
                    </a:prstGeom>
                  </pic:spPr>
                </pic:pic>
              </a:graphicData>
            </a:graphic>
          </wp:inline>
        </w:drawing>
      </w:r>
    </w:p>
    <w:p w14:paraId="2041CEB9" w14:textId="3E694EEB" w:rsidR="004A4F8F" w:rsidRDefault="004A4F8F" w:rsidP="007B701D">
      <w:pPr>
        <w:jc w:val="both"/>
        <w:rPr>
          <w:rFonts w:ascii="標楷體" w:eastAsia="標楷體" w:hAnsi="標楷體"/>
          <w:szCs w:val="24"/>
        </w:rPr>
      </w:pPr>
      <w:r>
        <w:rPr>
          <w:rFonts w:ascii="標楷體" w:eastAsia="標楷體" w:hAnsi="標楷體" w:hint="eastAsia"/>
          <w:szCs w:val="24"/>
        </w:rPr>
        <w:t>(以下是範例圖)</w:t>
      </w:r>
    </w:p>
    <w:p w14:paraId="0ECC2EE6" w14:textId="28A80F4A" w:rsidR="00DF38F7" w:rsidRDefault="00DF38F7" w:rsidP="003C7DFD">
      <w:pPr>
        <w:jc w:val="center"/>
        <w:rPr>
          <w:rFonts w:ascii="標楷體" w:eastAsia="標楷體" w:hAnsi="標楷體"/>
          <w:szCs w:val="24"/>
        </w:rPr>
      </w:pPr>
      <w:r>
        <w:rPr>
          <w:rFonts w:ascii="標楷體" w:eastAsia="標楷體" w:hAnsi="標楷體"/>
          <w:noProof/>
          <w:szCs w:val="24"/>
        </w:rPr>
        <w:drawing>
          <wp:inline distT="0" distB="0" distL="0" distR="0" wp14:anchorId="525F4BBE" wp14:editId="607E9A82">
            <wp:extent cx="4375664" cy="2788920"/>
            <wp:effectExtent l="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4388481" cy="2797089"/>
                    </a:xfrm>
                    <a:prstGeom prst="rect">
                      <a:avLst/>
                    </a:prstGeom>
                  </pic:spPr>
                </pic:pic>
              </a:graphicData>
            </a:graphic>
          </wp:inline>
        </w:drawing>
      </w:r>
    </w:p>
    <w:p w14:paraId="193467D7" w14:textId="1F457655" w:rsidR="004A4F8F" w:rsidRDefault="004A4F8F" w:rsidP="007B701D">
      <w:pPr>
        <w:ind w:firstLine="480"/>
        <w:jc w:val="both"/>
        <w:rPr>
          <w:rFonts w:ascii="標楷體" w:eastAsia="標楷體" w:hAnsi="標楷體"/>
          <w:szCs w:val="24"/>
        </w:rPr>
      </w:pPr>
      <w:r>
        <w:rPr>
          <w:rFonts w:ascii="標楷體" w:eastAsia="標楷體" w:hAnsi="標楷體" w:hint="eastAsia"/>
          <w:szCs w:val="24"/>
        </w:rPr>
        <w:lastRenderedPageBreak/>
        <w:t>以上訓練完後，我們就會找到最佳的k值，接著我寫了一個程式碼，可以動態產生所有屬性的組合，因此我大約跑了</w:t>
      </w:r>
      <w:r w:rsidRPr="002F18D6">
        <w:rPr>
          <w:rFonts w:ascii="標楷體" w:eastAsia="標楷體" w:hAnsi="標楷體" w:hint="eastAsia"/>
          <w:b/>
          <w:bCs/>
          <w:szCs w:val="24"/>
        </w:rPr>
        <w:t>1天~2天測試所有屬性的組合</w:t>
      </w:r>
      <w:r>
        <w:rPr>
          <w:rFonts w:ascii="標楷體" w:eastAsia="標楷體" w:hAnsi="標楷體" w:hint="eastAsia"/>
          <w:szCs w:val="24"/>
        </w:rPr>
        <w:t>，而這時候計算出來的公式是尚未進行</w:t>
      </w:r>
      <w:proofErr w:type="gramStart"/>
      <w:r>
        <w:rPr>
          <w:rFonts w:ascii="標楷體" w:eastAsia="標楷體" w:hAnsi="標楷體" w:hint="eastAsia"/>
          <w:szCs w:val="24"/>
        </w:rPr>
        <w:t>年均化的</w:t>
      </w:r>
      <w:proofErr w:type="gramEnd"/>
      <w:r>
        <w:rPr>
          <w:rFonts w:ascii="標楷體" w:eastAsia="標楷體" w:hAnsi="標楷體" w:hint="eastAsia"/>
          <w:szCs w:val="24"/>
        </w:rPr>
        <w:t>複利值，以下是我們的算法:</w:t>
      </w:r>
    </w:p>
    <w:p w14:paraId="46D96163" w14:textId="3D36F994" w:rsidR="004A4F8F" w:rsidRDefault="004A4F8F" w:rsidP="007B701D">
      <w:pPr>
        <w:jc w:val="both"/>
        <w:rPr>
          <w:rFonts w:ascii="標楷體" w:eastAsia="標楷體" w:hAnsi="標楷體"/>
          <w:szCs w:val="24"/>
        </w:rPr>
      </w:pPr>
      <w:r>
        <w:rPr>
          <w:rFonts w:ascii="標楷體" w:eastAsia="標楷體" w:hAnsi="標楷體" w:hint="eastAsia"/>
          <w:szCs w:val="24"/>
        </w:rPr>
        <w:t>(每年的前幾股相加</w:t>
      </w:r>
      <w:proofErr w:type="gramStart"/>
      <w:r>
        <w:rPr>
          <w:rFonts w:ascii="標楷體" w:eastAsia="標楷體" w:hAnsi="標楷體" w:hint="eastAsia"/>
          <w:szCs w:val="24"/>
        </w:rPr>
        <w:t>求均值</w:t>
      </w:r>
      <w:proofErr w:type="gramEnd"/>
      <w:r>
        <w:rPr>
          <w:rFonts w:ascii="標楷體" w:eastAsia="標楷體" w:hAnsi="標楷體" w:hint="eastAsia"/>
          <w:szCs w:val="24"/>
        </w:rPr>
        <w:t>(會介於-1~1</w:t>
      </w:r>
      <w:proofErr w:type="gramStart"/>
      <w:r>
        <w:rPr>
          <w:rFonts w:ascii="標楷體" w:eastAsia="標楷體" w:hAnsi="標楷體" w:hint="eastAsia"/>
          <w:szCs w:val="24"/>
        </w:rPr>
        <w:t>之間)</w:t>
      </w:r>
      <w:r w:rsidR="008D3431">
        <w:rPr>
          <w:rFonts w:ascii="標楷體" w:eastAsia="標楷體" w:hAnsi="標楷體" w:hint="eastAsia"/>
          <w:szCs w:val="24"/>
        </w:rPr>
        <w:t>)</w:t>
      </w:r>
      <w:proofErr w:type="gramEnd"/>
      <w:r w:rsidR="008D3431">
        <w:rPr>
          <w:rFonts w:ascii="標楷體" w:eastAsia="標楷體" w:hAnsi="標楷體" w:hint="eastAsia"/>
          <w:szCs w:val="24"/>
        </w:rPr>
        <w:t>+1，此為一年的報酬，再將每年的報酬相乘，會得到複利值。</w:t>
      </w:r>
    </w:p>
    <w:p w14:paraId="01117890" w14:textId="1F76C2EE" w:rsidR="008D3431" w:rsidRDefault="008D3431" w:rsidP="007B701D">
      <w:pPr>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而經過統計</w:t>
      </w:r>
      <w:r w:rsidR="00193DE5">
        <w:rPr>
          <w:rFonts w:ascii="標楷體" w:eastAsia="標楷體" w:hAnsi="標楷體" w:hint="eastAsia"/>
          <w:szCs w:val="24"/>
        </w:rPr>
        <w:t>得</w:t>
      </w:r>
      <w:r>
        <w:rPr>
          <w:rFonts w:ascii="標楷體" w:eastAsia="標楷體" w:hAnsi="標楷體" w:hint="eastAsia"/>
          <w:szCs w:val="24"/>
        </w:rPr>
        <w:t>出</w:t>
      </w:r>
      <w:r w:rsidR="00193DE5">
        <w:rPr>
          <w:rFonts w:ascii="標楷體" w:eastAsia="標楷體" w:hAnsi="標楷體" w:hint="eastAsia"/>
          <w:szCs w:val="24"/>
        </w:rPr>
        <w:t>的十</w:t>
      </w:r>
      <w:r>
        <w:rPr>
          <w:rFonts w:ascii="標楷體" w:eastAsia="標楷體" w:hAnsi="標楷體" w:hint="eastAsia"/>
          <w:szCs w:val="24"/>
        </w:rPr>
        <w:t>大組合</w:t>
      </w:r>
      <w:r w:rsidR="00193DE5">
        <w:rPr>
          <w:rFonts w:ascii="標楷體" w:eastAsia="標楷體" w:hAnsi="標楷體" w:hint="eastAsia"/>
          <w:szCs w:val="24"/>
        </w:rPr>
        <w:t>-</w:t>
      </w:r>
      <w:r>
        <w:rPr>
          <w:rFonts w:ascii="標楷體" w:eastAsia="標楷體" w:hAnsi="標楷體" w:hint="eastAsia"/>
          <w:szCs w:val="24"/>
        </w:rPr>
        <w:t>前十大複利值，我研究出最高可達37.52，而以下為我研究出的前十大組合:</w:t>
      </w:r>
    </w:p>
    <w:p w14:paraId="2A20F503" w14:textId="77777777" w:rsidR="00193DE5" w:rsidRDefault="00193DE5" w:rsidP="007B701D">
      <w:pPr>
        <w:jc w:val="both"/>
        <w:rPr>
          <w:rFonts w:ascii="標楷體" w:eastAsia="標楷體" w:hAnsi="標楷體"/>
          <w:szCs w:val="24"/>
        </w:rPr>
      </w:pPr>
    </w:p>
    <w:p w14:paraId="30E7F3A2" w14:textId="6A56D002" w:rsidR="00904916" w:rsidRPr="00193DE5" w:rsidRDefault="00193DE5" w:rsidP="007B701D">
      <w:pPr>
        <w:jc w:val="both"/>
        <w:rPr>
          <w:rFonts w:ascii="標楷體" w:eastAsia="標楷體" w:hAnsi="標楷體"/>
          <w:szCs w:val="24"/>
        </w:rPr>
      </w:pPr>
      <w:r>
        <w:rPr>
          <w:rFonts w:ascii="標楷體" w:eastAsia="標楷體" w:hAnsi="標楷體"/>
          <w:szCs w:val="24"/>
        </w:rPr>
        <w:t>(</w:t>
      </w:r>
      <w:r>
        <w:rPr>
          <w:rFonts w:ascii="標楷體" w:eastAsia="標楷體" w:hAnsi="標楷體" w:hint="eastAsia"/>
          <w:szCs w:val="24"/>
        </w:rPr>
        <w:t>以下資料請參考資料夾</w:t>
      </w:r>
      <w:proofErr w:type="spellStart"/>
      <w:r w:rsidRPr="00193DE5">
        <w:rPr>
          <w:rFonts w:ascii="標楷體" w:eastAsia="標楷體" w:hAnsi="標楷體"/>
          <w:szCs w:val="24"/>
          <w:highlight w:val="yellow"/>
        </w:rPr>
        <w:t>test_Attribute</w:t>
      </w:r>
      <w:proofErr w:type="spellEnd"/>
      <w:r>
        <w:rPr>
          <w:rFonts w:ascii="標楷體" w:eastAsia="標楷體" w:hAnsi="標楷體" w:hint="eastAsia"/>
          <w:szCs w:val="24"/>
        </w:rPr>
        <w:t>)</w:t>
      </w:r>
    </w:p>
    <w:p w14:paraId="1322925C" w14:textId="6155FE46" w:rsidR="000A0669" w:rsidRDefault="003A4B60" w:rsidP="007B701D">
      <w:pPr>
        <w:jc w:val="both"/>
        <w:rPr>
          <w:rFonts w:ascii="標楷體" w:eastAsia="標楷體" w:hAnsi="標楷體"/>
          <w:szCs w:val="24"/>
        </w:rPr>
      </w:pPr>
      <w:r w:rsidRPr="008D3431">
        <w:rPr>
          <w:rFonts w:ascii="標楷體" w:eastAsia="標楷體" w:hAnsi="標楷體" w:hint="eastAsia"/>
          <w:szCs w:val="24"/>
          <w:highlight w:val="yellow"/>
        </w:rPr>
        <w:t>前十大組合:</w:t>
      </w:r>
    </w:p>
    <w:p w14:paraId="3B08BFD0" w14:textId="7FF01B64" w:rsidR="00514659" w:rsidRPr="00514659" w:rsidRDefault="00514659" w:rsidP="007B701D">
      <w:pPr>
        <w:jc w:val="both"/>
        <w:rPr>
          <w:rFonts w:ascii="標楷體" w:eastAsia="標楷體" w:hAnsi="標楷體"/>
          <w:b/>
          <w:bCs/>
          <w:szCs w:val="24"/>
        </w:rPr>
      </w:pPr>
      <w:r w:rsidRPr="00514659">
        <w:rPr>
          <w:rFonts w:ascii="標楷體" w:eastAsia="標楷體" w:hAnsi="標楷體" w:hint="eastAsia"/>
          <w:b/>
          <w:bCs/>
          <w:szCs w:val="24"/>
        </w:rPr>
        <w:t>(</w:t>
      </w:r>
      <w:r w:rsidRPr="00514659">
        <w:rPr>
          <w:rFonts w:ascii="標楷體" w:eastAsia="標楷體" w:hAnsi="標楷體"/>
          <w:b/>
          <w:bCs/>
          <w:szCs w:val="24"/>
        </w:rPr>
        <w:t>index:</w:t>
      </w:r>
      <w:r w:rsidRPr="00514659">
        <w:rPr>
          <w:rFonts w:ascii="標楷體" w:eastAsia="標楷體" w:hAnsi="標楷體" w:hint="eastAsia"/>
          <w:b/>
          <w:bCs/>
          <w:szCs w:val="24"/>
        </w:rPr>
        <w:t>屬性組合、最佳k值、複利值)</w:t>
      </w:r>
    </w:p>
    <w:p w14:paraId="0FC8FDC7" w14:textId="7EAF2F98"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第一大:</w:t>
      </w:r>
    </w:p>
    <w:p w14:paraId="2CBC743D" w14:textId="77777777"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810:[['股價淨值比', '股價營收比', 'M營業利益成長率', 'M稅後淨利成長率'], 41, 37.52339415172343]</w:t>
      </w:r>
    </w:p>
    <w:p w14:paraId="54C423CC" w14:textId="77777777" w:rsidR="003A4B60" w:rsidRPr="00CD1192" w:rsidRDefault="003A4B60" w:rsidP="007B701D">
      <w:pPr>
        <w:jc w:val="both"/>
        <w:rPr>
          <w:rFonts w:ascii="標楷體" w:eastAsia="標楷體" w:hAnsi="標楷體"/>
          <w:sz w:val="20"/>
          <w:szCs w:val="20"/>
        </w:rPr>
      </w:pPr>
    </w:p>
    <w:p w14:paraId="65872C3F" w14:textId="21C1C452"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第二大:</w:t>
      </w:r>
    </w:p>
    <w:p w14:paraId="457DB4C2" w14:textId="1CB2191F"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5171:[['股價淨值比', 'M淨值報酬率</w:t>
      </w:r>
      <w:proofErr w:type="gramStart"/>
      <w:r w:rsidRPr="00CD1192">
        <w:rPr>
          <w:rFonts w:ascii="標楷體" w:eastAsia="標楷體" w:hAnsi="標楷體" w:hint="eastAsia"/>
          <w:sz w:val="20"/>
          <w:szCs w:val="20"/>
        </w:rPr>
        <w:t>─</w:t>
      </w:r>
      <w:proofErr w:type="gramEnd"/>
      <w:r w:rsidRPr="00CD1192">
        <w:rPr>
          <w:rFonts w:ascii="標楷體" w:eastAsia="標楷體" w:hAnsi="標楷體" w:hint="eastAsia"/>
          <w:sz w:val="20"/>
          <w:szCs w:val="20"/>
        </w:rPr>
        <w:t>稅後', '資產報酬率ROA', 'M存貨週轉率 (次)', 'M應收帳款週轉次', 'M稅後淨利成長率'], 19, 17.00445257846897]</w:t>
      </w:r>
    </w:p>
    <w:p w14:paraId="777A7839" w14:textId="77777777" w:rsidR="003A4B60" w:rsidRPr="00CD1192" w:rsidRDefault="003A4B60" w:rsidP="007B701D">
      <w:pPr>
        <w:jc w:val="both"/>
        <w:rPr>
          <w:rFonts w:ascii="標楷體" w:eastAsia="標楷體" w:hAnsi="標楷體"/>
          <w:sz w:val="20"/>
          <w:szCs w:val="20"/>
        </w:rPr>
      </w:pPr>
    </w:p>
    <w:p w14:paraId="5DFD2D8F" w14:textId="30632B3A"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第三大:</w:t>
      </w:r>
    </w:p>
    <w:p w14:paraId="54C9B193" w14:textId="77777777"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5530:[['股價淨值比', '利潤邊際NPM', 'M存貨週轉率 (次)', 'M應收帳款週轉次', 'M營業利益成長率', 'M稅後淨利成長率'], 74, 15.098141450860702]</w:t>
      </w:r>
    </w:p>
    <w:p w14:paraId="58AE3116" w14:textId="77777777" w:rsidR="003A4B60" w:rsidRPr="00CD1192" w:rsidRDefault="003A4B60" w:rsidP="007B701D">
      <w:pPr>
        <w:jc w:val="both"/>
        <w:rPr>
          <w:rFonts w:ascii="標楷體" w:eastAsia="標楷體" w:hAnsi="標楷體"/>
          <w:sz w:val="20"/>
          <w:szCs w:val="20"/>
        </w:rPr>
      </w:pPr>
    </w:p>
    <w:p w14:paraId="23705967" w14:textId="677E281C"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第四大:</w:t>
      </w:r>
    </w:p>
    <w:p w14:paraId="28227A85" w14:textId="77777777"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5957:[['股價營收比', '營業利益率OPM', 'M存貨週轉率 (次)', 'M應收帳款週轉次', 'M營業利益成長率', 'M稅後淨利成長率'], 4, 13.963183234088522]</w:t>
      </w:r>
    </w:p>
    <w:p w14:paraId="4DC2F956" w14:textId="77777777" w:rsidR="003A4B60" w:rsidRPr="00CD1192" w:rsidRDefault="003A4B60" w:rsidP="007B701D">
      <w:pPr>
        <w:jc w:val="both"/>
        <w:rPr>
          <w:rFonts w:ascii="標楷體" w:eastAsia="標楷體" w:hAnsi="標楷體"/>
          <w:sz w:val="20"/>
          <w:szCs w:val="20"/>
        </w:rPr>
      </w:pPr>
    </w:p>
    <w:p w14:paraId="0DB2722C" w14:textId="6DD5A46B"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第五大:</w:t>
      </w:r>
    </w:p>
    <w:p w14:paraId="11D2C593" w14:textId="77777777"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6507:[['本益比', '股價淨值比', '股價營收比', 'M淨值報酬率</w:t>
      </w:r>
      <w:proofErr w:type="gramStart"/>
      <w:r w:rsidRPr="00CD1192">
        <w:rPr>
          <w:rFonts w:ascii="標楷體" w:eastAsia="標楷體" w:hAnsi="標楷體" w:hint="eastAsia"/>
          <w:sz w:val="20"/>
          <w:szCs w:val="20"/>
        </w:rPr>
        <w:t>─</w:t>
      </w:r>
      <w:proofErr w:type="gramEnd"/>
      <w:r w:rsidRPr="00CD1192">
        <w:rPr>
          <w:rFonts w:ascii="標楷體" w:eastAsia="標楷體" w:hAnsi="標楷體" w:hint="eastAsia"/>
          <w:sz w:val="20"/>
          <w:szCs w:val="20"/>
        </w:rPr>
        <w:t>稅後', '資產報酬率ROA', 'M存貨週轉率 (次)', 'M營業利益成長率'], 47, 13.785077266970829]</w:t>
      </w:r>
    </w:p>
    <w:p w14:paraId="5DF245BC" w14:textId="77777777" w:rsidR="003A4B60" w:rsidRPr="00CD1192" w:rsidRDefault="003A4B60" w:rsidP="007B701D">
      <w:pPr>
        <w:jc w:val="both"/>
        <w:rPr>
          <w:rFonts w:ascii="標楷體" w:eastAsia="標楷體" w:hAnsi="標楷體"/>
          <w:sz w:val="20"/>
          <w:szCs w:val="20"/>
        </w:rPr>
      </w:pPr>
    </w:p>
    <w:p w14:paraId="2A685280" w14:textId="38118C71"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第六大:</w:t>
      </w:r>
    </w:p>
    <w:p w14:paraId="7F31CE5D" w14:textId="77777777"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8257:[['股價淨值比', '股價營收比', 'M淨值報酬率</w:t>
      </w:r>
      <w:proofErr w:type="gramStart"/>
      <w:r w:rsidRPr="00CD1192">
        <w:rPr>
          <w:rFonts w:ascii="標楷體" w:eastAsia="標楷體" w:hAnsi="標楷體" w:hint="eastAsia"/>
          <w:sz w:val="20"/>
          <w:szCs w:val="20"/>
        </w:rPr>
        <w:t>─</w:t>
      </w:r>
      <w:proofErr w:type="gramEnd"/>
      <w:r w:rsidRPr="00CD1192">
        <w:rPr>
          <w:rFonts w:ascii="標楷體" w:eastAsia="標楷體" w:hAnsi="標楷體" w:hint="eastAsia"/>
          <w:sz w:val="20"/>
          <w:szCs w:val="20"/>
        </w:rPr>
        <w:t>稅後', '資產報酬率ROA', 'M流動比率', 'M</w:t>
      </w:r>
      <w:proofErr w:type="gramStart"/>
      <w:r w:rsidRPr="00CD1192">
        <w:rPr>
          <w:rFonts w:ascii="標楷體" w:eastAsia="標楷體" w:hAnsi="標楷體" w:hint="eastAsia"/>
          <w:sz w:val="20"/>
          <w:szCs w:val="20"/>
        </w:rPr>
        <w:t>速動比率</w:t>
      </w:r>
      <w:proofErr w:type="gramEnd"/>
      <w:r w:rsidRPr="00CD1192">
        <w:rPr>
          <w:rFonts w:ascii="標楷體" w:eastAsia="標楷體" w:hAnsi="標楷體" w:hint="eastAsia"/>
          <w:sz w:val="20"/>
          <w:szCs w:val="20"/>
        </w:rPr>
        <w:t>', 'M應收帳款週轉次'], 10, 13.597424715968453]</w:t>
      </w:r>
    </w:p>
    <w:p w14:paraId="34C6CC22" w14:textId="77777777" w:rsidR="003A4B60" w:rsidRPr="00CD1192" w:rsidRDefault="003A4B60" w:rsidP="007B701D">
      <w:pPr>
        <w:jc w:val="both"/>
        <w:rPr>
          <w:rFonts w:ascii="標楷體" w:eastAsia="標楷體" w:hAnsi="標楷體"/>
          <w:sz w:val="20"/>
          <w:szCs w:val="20"/>
        </w:rPr>
      </w:pPr>
    </w:p>
    <w:p w14:paraId="0165946D" w14:textId="1445905D"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第七大:</w:t>
      </w:r>
    </w:p>
    <w:p w14:paraId="30FBDC0F" w14:textId="77777777"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 xml:space="preserve">13185:[['本益比', '股價淨值比', '股價營收比', '資產報酬率ROA', '營業利益率OPM', '利潤邊際NPM', 'M流動比率', 'M應收帳款週轉次', 'M營業利益成長率'], 35, </w:t>
      </w:r>
      <w:r w:rsidRPr="00CD1192">
        <w:rPr>
          <w:rFonts w:ascii="標楷體" w:eastAsia="標楷體" w:hAnsi="標楷體" w:hint="eastAsia"/>
          <w:sz w:val="20"/>
          <w:szCs w:val="20"/>
        </w:rPr>
        <w:lastRenderedPageBreak/>
        <w:t>12.910328285691815]</w:t>
      </w:r>
    </w:p>
    <w:p w14:paraId="493609B6" w14:textId="77777777" w:rsidR="003A4B60" w:rsidRPr="00CD1192" w:rsidRDefault="003A4B60" w:rsidP="007B701D">
      <w:pPr>
        <w:jc w:val="both"/>
        <w:rPr>
          <w:rFonts w:ascii="標楷體" w:eastAsia="標楷體" w:hAnsi="標楷體"/>
          <w:sz w:val="20"/>
          <w:szCs w:val="20"/>
        </w:rPr>
      </w:pPr>
    </w:p>
    <w:p w14:paraId="034FF9B7" w14:textId="4BBFF3EF"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第八大:</w:t>
      </w:r>
    </w:p>
    <w:p w14:paraId="2E2B902A" w14:textId="77777777"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15975:[['本益比', '股價淨值比', '股價營收比', 'M淨值報酬率</w:t>
      </w:r>
      <w:proofErr w:type="gramStart"/>
      <w:r w:rsidRPr="00CD1192">
        <w:rPr>
          <w:rFonts w:ascii="標楷體" w:eastAsia="標楷體" w:hAnsi="標楷體" w:hint="eastAsia"/>
          <w:sz w:val="20"/>
          <w:szCs w:val="20"/>
        </w:rPr>
        <w:t>─</w:t>
      </w:r>
      <w:proofErr w:type="gramEnd"/>
      <w:r w:rsidRPr="00CD1192">
        <w:rPr>
          <w:rFonts w:ascii="標楷體" w:eastAsia="標楷體" w:hAnsi="標楷體" w:hint="eastAsia"/>
          <w:sz w:val="20"/>
          <w:szCs w:val="20"/>
        </w:rPr>
        <w:t>稅後', '資產報酬率ROA', '利潤邊際NPM', '負債/淨值比', 'M流動比率', 'M</w:t>
      </w:r>
      <w:proofErr w:type="gramStart"/>
      <w:r w:rsidRPr="00CD1192">
        <w:rPr>
          <w:rFonts w:ascii="標楷體" w:eastAsia="標楷體" w:hAnsi="標楷體" w:hint="eastAsia"/>
          <w:sz w:val="20"/>
          <w:szCs w:val="20"/>
        </w:rPr>
        <w:t>速動比率</w:t>
      </w:r>
      <w:proofErr w:type="gramEnd"/>
      <w:r w:rsidRPr="00CD1192">
        <w:rPr>
          <w:rFonts w:ascii="標楷體" w:eastAsia="標楷體" w:hAnsi="標楷體" w:hint="eastAsia"/>
          <w:sz w:val="20"/>
          <w:szCs w:val="20"/>
        </w:rPr>
        <w:t>', 'M營業利益成長率', 'M稅後淨利成長率'], 55, 12.466502520715848]</w:t>
      </w:r>
    </w:p>
    <w:p w14:paraId="584654F4" w14:textId="77777777" w:rsidR="003A4B60" w:rsidRPr="00CD1192" w:rsidRDefault="003A4B60" w:rsidP="007B701D">
      <w:pPr>
        <w:jc w:val="both"/>
        <w:rPr>
          <w:rFonts w:ascii="標楷體" w:eastAsia="標楷體" w:hAnsi="標楷體"/>
          <w:sz w:val="20"/>
          <w:szCs w:val="20"/>
        </w:rPr>
      </w:pPr>
    </w:p>
    <w:p w14:paraId="3BB3F7B5" w14:textId="1DFE01DA"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第九大:</w:t>
      </w:r>
    </w:p>
    <w:p w14:paraId="0232A28A" w14:textId="77777777"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9541:[['股價營收比', '營業利益率OPM', '負債/淨值比', 'M</w:t>
      </w:r>
      <w:proofErr w:type="gramStart"/>
      <w:r w:rsidRPr="00CD1192">
        <w:rPr>
          <w:rFonts w:ascii="標楷體" w:eastAsia="標楷體" w:hAnsi="標楷體" w:hint="eastAsia"/>
          <w:sz w:val="20"/>
          <w:szCs w:val="20"/>
        </w:rPr>
        <w:t>速動比率</w:t>
      </w:r>
      <w:proofErr w:type="gramEnd"/>
      <w:r w:rsidRPr="00CD1192">
        <w:rPr>
          <w:rFonts w:ascii="標楷體" w:eastAsia="標楷體" w:hAnsi="標楷體" w:hint="eastAsia"/>
          <w:sz w:val="20"/>
          <w:szCs w:val="20"/>
        </w:rPr>
        <w:t>', 'M存貨週轉率 (次)', 'M營業利益成長率', 'M稅後淨利成長率'], 7, 12.35137173447864]</w:t>
      </w:r>
    </w:p>
    <w:p w14:paraId="6B923C0E" w14:textId="77777777" w:rsidR="003A4B60" w:rsidRPr="00CD1192" w:rsidRDefault="003A4B60" w:rsidP="007B701D">
      <w:pPr>
        <w:jc w:val="both"/>
        <w:rPr>
          <w:rFonts w:ascii="標楷體" w:eastAsia="標楷體" w:hAnsi="標楷體"/>
          <w:sz w:val="20"/>
          <w:szCs w:val="20"/>
        </w:rPr>
      </w:pPr>
    </w:p>
    <w:p w14:paraId="5CB218C7" w14:textId="3499BC7F" w:rsidR="003A4B60" w:rsidRPr="00CD1192"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第十大:</w:t>
      </w:r>
    </w:p>
    <w:p w14:paraId="058047A1" w14:textId="02F021E0" w:rsidR="003A4B60" w:rsidRDefault="003A4B60" w:rsidP="007B701D">
      <w:pPr>
        <w:jc w:val="both"/>
        <w:rPr>
          <w:rFonts w:ascii="標楷體" w:eastAsia="標楷體" w:hAnsi="標楷體"/>
          <w:sz w:val="20"/>
          <w:szCs w:val="20"/>
        </w:rPr>
      </w:pPr>
      <w:r w:rsidRPr="00CD1192">
        <w:rPr>
          <w:rFonts w:ascii="標楷體" w:eastAsia="標楷體" w:hAnsi="標楷體" w:hint="eastAsia"/>
          <w:sz w:val="20"/>
          <w:szCs w:val="20"/>
        </w:rPr>
        <w:t>16076:[['本益比', '股價淨值比', '股價營收比', '營業利益率OPM', '利潤邊際NPM', 'M流動比率', 'M</w:t>
      </w:r>
      <w:proofErr w:type="gramStart"/>
      <w:r w:rsidRPr="00CD1192">
        <w:rPr>
          <w:rFonts w:ascii="標楷體" w:eastAsia="標楷體" w:hAnsi="標楷體" w:hint="eastAsia"/>
          <w:sz w:val="20"/>
          <w:szCs w:val="20"/>
        </w:rPr>
        <w:t>速動比率</w:t>
      </w:r>
      <w:proofErr w:type="gramEnd"/>
      <w:r w:rsidRPr="00CD1192">
        <w:rPr>
          <w:rFonts w:ascii="標楷體" w:eastAsia="標楷體" w:hAnsi="標楷體" w:hint="eastAsia"/>
          <w:sz w:val="20"/>
          <w:szCs w:val="20"/>
        </w:rPr>
        <w:t>', 'M存貨週轉率 (次)', 'M應收帳款週轉次', 'M營業利益成長率', 'M稅後淨利成長率'], 48, 8.650500458742039]</w:t>
      </w:r>
    </w:p>
    <w:p w14:paraId="51503ACF" w14:textId="16C672DD" w:rsidR="00CD1192" w:rsidRDefault="00CD1192" w:rsidP="007B701D">
      <w:pPr>
        <w:jc w:val="both"/>
        <w:rPr>
          <w:rFonts w:ascii="標楷體" w:eastAsia="標楷體" w:hAnsi="標楷體"/>
          <w:sz w:val="20"/>
          <w:szCs w:val="20"/>
        </w:rPr>
      </w:pPr>
    </w:p>
    <w:p w14:paraId="56314D98" w14:textId="638E6C00" w:rsidR="008D3431" w:rsidRPr="008D3431" w:rsidRDefault="008D3431" w:rsidP="007B701D">
      <w:pPr>
        <w:jc w:val="both"/>
        <w:rPr>
          <w:rFonts w:ascii="標楷體" w:eastAsia="標楷體" w:hAnsi="標楷體"/>
          <w:szCs w:val="24"/>
        </w:rPr>
      </w:pPr>
      <w:r>
        <w:rPr>
          <w:rFonts w:ascii="標楷體" w:eastAsia="標楷體" w:hAnsi="標楷體"/>
          <w:sz w:val="20"/>
          <w:szCs w:val="20"/>
        </w:rPr>
        <w:tab/>
      </w:r>
      <w:r w:rsidRPr="008D3431">
        <w:rPr>
          <w:rFonts w:ascii="標楷體" w:eastAsia="標楷體" w:hAnsi="標楷體" w:hint="eastAsia"/>
          <w:szCs w:val="24"/>
        </w:rPr>
        <w:t>並且我將這些</w:t>
      </w:r>
      <w:r>
        <w:rPr>
          <w:rFonts w:ascii="標楷體" w:eastAsia="標楷體" w:hAnsi="標楷體" w:hint="eastAsia"/>
          <w:szCs w:val="24"/>
        </w:rPr>
        <w:t>前十大組合的屬性計算出現的頻率，我發現基本上第一名的屬性最常出現在這些組合之中，但我最</w:t>
      </w:r>
      <w:r w:rsidR="0049191A">
        <w:rPr>
          <w:rFonts w:ascii="標楷體" w:eastAsia="標楷體" w:hAnsi="標楷體" w:hint="eastAsia"/>
          <w:szCs w:val="24"/>
        </w:rPr>
        <w:t>終</w:t>
      </w:r>
      <w:r>
        <w:rPr>
          <w:rFonts w:ascii="標楷體" w:eastAsia="標楷體" w:hAnsi="標楷體" w:hint="eastAsia"/>
          <w:szCs w:val="24"/>
        </w:rPr>
        <w:t>取股價淨值比、股價營收比、</w:t>
      </w:r>
      <w:r w:rsidRPr="008D3431">
        <w:rPr>
          <w:rFonts w:ascii="標楷體" w:eastAsia="標楷體" w:hAnsi="標楷體" w:hint="eastAsia"/>
          <w:szCs w:val="24"/>
        </w:rPr>
        <w:t>M淨值報酬率</w:t>
      </w:r>
      <w:proofErr w:type="gramStart"/>
      <w:r w:rsidRPr="008D3431">
        <w:rPr>
          <w:rFonts w:ascii="標楷體" w:eastAsia="標楷體" w:hAnsi="標楷體" w:hint="eastAsia"/>
          <w:szCs w:val="24"/>
        </w:rPr>
        <w:t>─</w:t>
      </w:r>
      <w:proofErr w:type="gramEnd"/>
      <w:r w:rsidRPr="008D3431">
        <w:rPr>
          <w:rFonts w:ascii="標楷體" w:eastAsia="標楷體" w:hAnsi="標楷體" w:hint="eastAsia"/>
          <w:szCs w:val="24"/>
        </w:rPr>
        <w:t>稅後</w:t>
      </w:r>
      <w:r>
        <w:rPr>
          <w:rFonts w:ascii="標楷體" w:eastAsia="標楷體" w:hAnsi="標楷體" w:hint="eastAsia"/>
          <w:szCs w:val="24"/>
        </w:rPr>
        <w:t>、</w:t>
      </w:r>
      <w:r w:rsidRPr="008D3431">
        <w:rPr>
          <w:rFonts w:ascii="標楷體" w:eastAsia="標楷體" w:hAnsi="標楷體" w:hint="eastAsia"/>
          <w:szCs w:val="24"/>
        </w:rPr>
        <w:t>M營業利益成長率, M稅後淨利成長率</w:t>
      </w:r>
      <w:r>
        <w:rPr>
          <w:rFonts w:ascii="標楷體" w:eastAsia="標楷體" w:hAnsi="標楷體" w:hint="eastAsia"/>
          <w:szCs w:val="24"/>
        </w:rPr>
        <w:t>，做屬性方面的第二階段測試。</w:t>
      </w:r>
    </w:p>
    <w:p w14:paraId="468EE1F5" w14:textId="77777777" w:rsidR="008D3431" w:rsidRPr="008D3431" w:rsidRDefault="008D3431" w:rsidP="007B701D">
      <w:pPr>
        <w:jc w:val="both"/>
        <w:rPr>
          <w:rFonts w:ascii="標楷體" w:eastAsia="標楷體" w:hAnsi="標楷體"/>
          <w:sz w:val="20"/>
          <w:szCs w:val="20"/>
        </w:rPr>
      </w:pPr>
    </w:p>
    <w:p w14:paraId="54416851" w14:textId="302B6C75" w:rsidR="00CD1192" w:rsidRDefault="00CD1192" w:rsidP="007B701D">
      <w:pPr>
        <w:jc w:val="both"/>
        <w:rPr>
          <w:rFonts w:ascii="標楷體" w:eastAsia="標楷體" w:hAnsi="標楷體"/>
          <w:szCs w:val="24"/>
        </w:rPr>
      </w:pPr>
      <w:r w:rsidRPr="008D3431">
        <w:rPr>
          <w:rFonts w:ascii="標楷體" w:eastAsia="標楷體" w:hAnsi="標楷體" w:hint="eastAsia"/>
          <w:szCs w:val="24"/>
          <w:highlight w:val="yellow"/>
        </w:rPr>
        <w:t>屬性頻率:</w:t>
      </w:r>
      <w:r w:rsidR="00C922C0" w:rsidRPr="008D3431">
        <w:rPr>
          <w:rFonts w:ascii="標楷體" w:eastAsia="標楷體" w:hAnsi="標楷體" w:hint="eastAsia"/>
          <w:szCs w:val="24"/>
          <w:highlight w:val="yellow"/>
        </w:rPr>
        <w:t>(找前幾名中的組合計算頻率)</w:t>
      </w:r>
    </w:p>
    <w:p w14:paraId="07F5E70F" w14:textId="77777777" w:rsidR="00C922C0" w:rsidRPr="00CD1192" w:rsidRDefault="00C922C0" w:rsidP="007B701D">
      <w:pPr>
        <w:jc w:val="both"/>
        <w:rPr>
          <w:rFonts w:ascii="標楷體" w:eastAsia="標楷體" w:hAnsi="標楷體"/>
          <w:szCs w:val="24"/>
        </w:rPr>
      </w:pPr>
    </w:p>
    <w:p w14:paraId="40716FB8" w14:textId="1D1126F3" w:rsidR="003A4B60" w:rsidRDefault="00C922C0" w:rsidP="007B701D">
      <w:pPr>
        <w:jc w:val="both"/>
        <w:rPr>
          <w:rFonts w:ascii="標楷體" w:eastAsia="標楷體" w:hAnsi="標楷體"/>
          <w:szCs w:val="24"/>
        </w:rPr>
      </w:pPr>
      <w:r>
        <w:rPr>
          <w:rFonts w:ascii="標楷體" w:eastAsia="標楷體" w:hAnsi="標楷體"/>
          <w:szCs w:val="24"/>
        </w:rPr>
        <w:object w:dxaOrig="19089" w:dyaOrig="4076" w14:anchorId="28B2CD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2pt;height:106.2pt" o:ole="">
            <v:imagedata r:id="rId13" o:title=""/>
          </v:shape>
          <o:OLEObject Type="Embed" ProgID="Excel.Sheet.12" ShapeID="_x0000_i1025" DrawAspect="Content" ObjectID="_1766405451" r:id="rId14"/>
        </w:object>
      </w:r>
    </w:p>
    <w:p w14:paraId="360FEF5A" w14:textId="0DD94F9D" w:rsidR="008D3431" w:rsidRDefault="008D3431" w:rsidP="007B701D">
      <w:pPr>
        <w:jc w:val="both"/>
        <w:rPr>
          <w:rFonts w:ascii="標楷體" w:eastAsia="標楷體" w:hAnsi="標楷體"/>
          <w:szCs w:val="24"/>
        </w:rPr>
      </w:pPr>
    </w:p>
    <w:p w14:paraId="64CFE2A5" w14:textId="68228320" w:rsidR="00FE4F99" w:rsidRDefault="00FE4F99" w:rsidP="007B701D">
      <w:pPr>
        <w:jc w:val="both"/>
        <w:rPr>
          <w:rFonts w:ascii="標楷體" w:eastAsia="標楷體" w:hAnsi="標楷體"/>
          <w:szCs w:val="24"/>
        </w:rPr>
      </w:pPr>
      <w:r>
        <w:rPr>
          <w:rFonts w:ascii="標楷體" w:eastAsia="標楷體" w:hAnsi="標楷體"/>
          <w:szCs w:val="24"/>
        </w:rPr>
        <w:t>(</w:t>
      </w:r>
      <w:r>
        <w:rPr>
          <w:rFonts w:ascii="標楷體" w:eastAsia="標楷體" w:hAnsi="標楷體" w:hint="eastAsia"/>
          <w:szCs w:val="24"/>
        </w:rPr>
        <w:t>以下資料請參考資料夾</w:t>
      </w:r>
      <w:r w:rsidRPr="00FE4F99">
        <w:rPr>
          <w:rFonts w:ascii="標楷體" w:eastAsia="標楷體" w:hAnsi="標楷體" w:hint="eastAsia"/>
          <w:szCs w:val="24"/>
          <w:highlight w:val="yellow"/>
        </w:rPr>
        <w:t>測試training資料組合</w:t>
      </w:r>
      <w:r>
        <w:rPr>
          <w:rFonts w:ascii="標楷體" w:eastAsia="標楷體" w:hAnsi="標楷體" w:hint="eastAsia"/>
          <w:szCs w:val="24"/>
        </w:rPr>
        <w:t>)</w:t>
      </w:r>
    </w:p>
    <w:p w14:paraId="0F0D44B6" w14:textId="364A8034" w:rsidR="00FE4F99" w:rsidRDefault="00FE4F99" w:rsidP="007B701D">
      <w:pPr>
        <w:jc w:val="both"/>
        <w:rPr>
          <w:rFonts w:ascii="標楷體" w:eastAsia="標楷體" w:hAnsi="標楷體"/>
          <w:szCs w:val="24"/>
        </w:rPr>
      </w:pPr>
      <w:r>
        <w:rPr>
          <w:rFonts w:ascii="標楷體" w:eastAsia="標楷體" w:hAnsi="標楷體" w:hint="eastAsia"/>
          <w:szCs w:val="24"/>
        </w:rPr>
        <w:t>(1.依照屬性頻率測試:</w:t>
      </w:r>
      <w:r w:rsidRPr="00FE4F99">
        <w:t xml:space="preserve"> </w:t>
      </w:r>
      <w:proofErr w:type="spellStart"/>
      <w:r w:rsidRPr="00FE4F99">
        <w:rPr>
          <w:rFonts w:ascii="標楷體" w:eastAsia="標楷體" w:hAnsi="標楷體"/>
          <w:szCs w:val="24"/>
          <w:highlight w:val="yellow"/>
        </w:rPr>
        <w:t>KNN_year_attribute</w:t>
      </w:r>
      <w:proofErr w:type="spellEnd"/>
      <w:r>
        <w:rPr>
          <w:rFonts w:ascii="標楷體" w:eastAsia="標楷體" w:hAnsi="標楷體" w:hint="eastAsia"/>
          <w:szCs w:val="24"/>
        </w:rPr>
        <w:t>)</w:t>
      </w:r>
    </w:p>
    <w:p w14:paraId="63251538" w14:textId="6E794099" w:rsidR="00FE4F99" w:rsidRDefault="00FE4F99" w:rsidP="007B701D">
      <w:pPr>
        <w:jc w:val="both"/>
        <w:rPr>
          <w:rFonts w:ascii="標楷體" w:eastAsia="標楷體" w:hAnsi="標楷體"/>
          <w:szCs w:val="24"/>
        </w:rPr>
      </w:pPr>
      <w:r>
        <w:rPr>
          <w:rFonts w:ascii="標楷體" w:eastAsia="標楷體" w:hAnsi="標楷體" w:hint="eastAsia"/>
          <w:szCs w:val="24"/>
        </w:rPr>
        <w:t>(2.依照t</w:t>
      </w:r>
      <w:r>
        <w:rPr>
          <w:rFonts w:ascii="標楷體" w:eastAsia="標楷體" w:hAnsi="標楷體"/>
          <w:szCs w:val="24"/>
        </w:rPr>
        <w:t>op10</w:t>
      </w:r>
      <w:r>
        <w:rPr>
          <w:rFonts w:ascii="標楷體" w:eastAsia="標楷體" w:hAnsi="標楷體" w:hint="eastAsia"/>
          <w:szCs w:val="24"/>
        </w:rPr>
        <w:t>組合測試:</w:t>
      </w:r>
      <w:r w:rsidRPr="00FE4F99">
        <w:t xml:space="preserve"> </w:t>
      </w:r>
      <w:r w:rsidRPr="00FE4F99">
        <w:rPr>
          <w:rFonts w:ascii="標楷體" w:eastAsia="標楷體" w:hAnsi="標楷體"/>
          <w:szCs w:val="24"/>
          <w:highlight w:val="yellow"/>
        </w:rPr>
        <w:t>KNN_year_attribute_top10</w:t>
      </w:r>
      <w:r>
        <w:rPr>
          <w:rFonts w:ascii="標楷體" w:eastAsia="標楷體" w:hAnsi="標楷體" w:hint="eastAsia"/>
          <w:szCs w:val="24"/>
        </w:rPr>
        <w:t>)</w:t>
      </w:r>
    </w:p>
    <w:p w14:paraId="6094FF29" w14:textId="5B2D3D8A" w:rsidR="008D3431" w:rsidRPr="001D0DAE" w:rsidRDefault="008D3431" w:rsidP="007B701D">
      <w:pPr>
        <w:jc w:val="both"/>
        <w:rPr>
          <w:rFonts w:ascii="標楷體" w:eastAsia="標楷體" w:hAnsi="標楷體"/>
          <w:b/>
          <w:bCs/>
          <w:szCs w:val="24"/>
        </w:rPr>
      </w:pPr>
      <w:r w:rsidRPr="001D0DAE">
        <w:rPr>
          <w:rFonts w:ascii="標楷體" w:eastAsia="標楷體" w:hAnsi="標楷體" w:hint="eastAsia"/>
          <w:b/>
          <w:bCs/>
          <w:szCs w:val="24"/>
        </w:rPr>
        <w:t>B</w:t>
      </w:r>
      <w:r w:rsidRPr="001D0DAE">
        <w:rPr>
          <w:rFonts w:ascii="標楷體" w:eastAsia="標楷體" w:hAnsi="標楷體"/>
          <w:b/>
          <w:bCs/>
          <w:szCs w:val="24"/>
        </w:rPr>
        <w:t>.</w:t>
      </w:r>
      <w:r w:rsidR="001D0DAE" w:rsidRPr="001D0DAE">
        <w:rPr>
          <w:rFonts w:ascii="標楷體" w:eastAsia="標楷體" w:hAnsi="標楷體" w:hint="eastAsia"/>
          <w:b/>
          <w:bCs/>
          <w:szCs w:val="24"/>
        </w:rPr>
        <w:t>測試training資料組合</w:t>
      </w:r>
    </w:p>
    <w:p w14:paraId="719EBE15" w14:textId="3717274F" w:rsidR="001D0DAE" w:rsidRDefault="001D0DAE" w:rsidP="007B701D">
      <w:pPr>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到了報告前一</w:t>
      </w:r>
      <w:proofErr w:type="gramStart"/>
      <w:r>
        <w:rPr>
          <w:rFonts w:ascii="標楷體" w:eastAsia="標楷體" w:hAnsi="標楷體" w:hint="eastAsia"/>
          <w:szCs w:val="24"/>
        </w:rPr>
        <w:t>週</w:t>
      </w:r>
      <w:proofErr w:type="gramEnd"/>
      <w:r>
        <w:rPr>
          <w:rFonts w:ascii="標楷體" w:eastAsia="標楷體" w:hAnsi="標楷體" w:hint="eastAsia"/>
          <w:szCs w:val="24"/>
        </w:rPr>
        <w:t>，我才了解原來老師pdf上的TV的意思是要找出最好的training年份組合，因此我趕緊趕工將關於年份的組合產出，並修改程式碼，並延伸研究方向，我在程式中，不僅僅讓他可以研究哪一年的組合做為training資料最好，並且也搭配</w:t>
      </w:r>
      <w:r w:rsidR="00FE4F99">
        <w:rPr>
          <w:rFonts w:ascii="標楷體" w:eastAsia="標楷體" w:hAnsi="標楷體" w:hint="eastAsia"/>
          <w:szCs w:val="24"/>
        </w:rPr>
        <w:t>前</w:t>
      </w:r>
      <w:r>
        <w:rPr>
          <w:rFonts w:ascii="標楷體" w:eastAsia="標楷體" w:hAnsi="標楷體" w:hint="eastAsia"/>
          <w:szCs w:val="24"/>
        </w:rPr>
        <w:t>面找出的十大屬性組合與前幾名頻率的屬性找出最好的</w:t>
      </w:r>
      <w:proofErr w:type="gramStart"/>
      <w:r>
        <w:rPr>
          <w:rFonts w:ascii="標楷體" w:eastAsia="標楷體" w:hAnsi="標楷體" w:hint="eastAsia"/>
          <w:szCs w:val="24"/>
        </w:rPr>
        <w:t>年均化複利</w:t>
      </w:r>
      <w:proofErr w:type="gramEnd"/>
      <w:r>
        <w:rPr>
          <w:rFonts w:ascii="標楷體" w:eastAsia="標楷體" w:hAnsi="標楷體" w:hint="eastAsia"/>
          <w:szCs w:val="24"/>
        </w:rPr>
        <w:t>，但這些方法十分</w:t>
      </w:r>
      <w:r w:rsidR="00FE4F99">
        <w:rPr>
          <w:rFonts w:ascii="標楷體" w:eastAsia="標楷體" w:hAnsi="標楷體" w:hint="eastAsia"/>
          <w:szCs w:val="24"/>
        </w:rPr>
        <w:t>耗</w:t>
      </w:r>
      <w:r>
        <w:rPr>
          <w:rFonts w:ascii="標楷體" w:eastAsia="標楷體" w:hAnsi="標楷體" w:hint="eastAsia"/>
          <w:szCs w:val="24"/>
        </w:rPr>
        <w:t>空間與時間，我跑這些資料，</w:t>
      </w:r>
      <w:r w:rsidRPr="002F18D6">
        <w:rPr>
          <w:rFonts w:ascii="標楷體" w:eastAsia="標楷體" w:hAnsi="標楷體" w:hint="eastAsia"/>
          <w:b/>
          <w:bCs/>
          <w:szCs w:val="24"/>
        </w:rPr>
        <w:t>不眠不休跑了快5~6</w:t>
      </w:r>
      <w:r w:rsidRPr="002F18D6">
        <w:rPr>
          <w:rFonts w:ascii="標楷體" w:eastAsia="標楷體" w:hAnsi="標楷體" w:hint="eastAsia"/>
          <w:b/>
          <w:bCs/>
          <w:szCs w:val="24"/>
        </w:rPr>
        <w:lastRenderedPageBreak/>
        <w:t>天</w:t>
      </w:r>
      <w:r>
        <w:rPr>
          <w:rFonts w:ascii="標楷體" w:eastAsia="標楷體" w:hAnsi="標楷體" w:hint="eastAsia"/>
          <w:szCs w:val="24"/>
        </w:rPr>
        <w:t>，</w:t>
      </w:r>
      <w:r w:rsidR="00705C37">
        <w:rPr>
          <w:rFonts w:ascii="標楷體" w:eastAsia="標楷體" w:hAnsi="標楷體" w:hint="eastAsia"/>
          <w:szCs w:val="24"/>
        </w:rPr>
        <w:t>由於跑程式的過程中，</w:t>
      </w:r>
      <w:proofErr w:type="gramStart"/>
      <w:r>
        <w:rPr>
          <w:rFonts w:ascii="標楷體" w:eastAsia="標楷體" w:hAnsi="標楷體" w:hint="eastAsia"/>
          <w:szCs w:val="24"/>
        </w:rPr>
        <w:t>很難精進</w:t>
      </w:r>
      <w:proofErr w:type="gramEnd"/>
      <w:r>
        <w:rPr>
          <w:rFonts w:ascii="標楷體" w:eastAsia="標楷體" w:hAnsi="標楷體" w:hint="eastAsia"/>
          <w:szCs w:val="24"/>
        </w:rPr>
        <w:t>程式碼，因此我在一開始徹底跑之前，就必須先將程式碼徹底檢查並研究過，我才可以好好地跑，另外為了</w:t>
      </w:r>
      <w:r w:rsidRPr="002F18D6">
        <w:rPr>
          <w:rFonts w:ascii="標楷體" w:eastAsia="標楷體" w:hAnsi="標楷體" w:hint="eastAsia"/>
          <w:b/>
          <w:bCs/>
          <w:szCs w:val="24"/>
        </w:rPr>
        <w:t>跑將近20萬以上的數據</w:t>
      </w:r>
      <w:r>
        <w:rPr>
          <w:rFonts w:ascii="標楷體" w:eastAsia="標楷體" w:hAnsi="標楷體" w:hint="eastAsia"/>
          <w:szCs w:val="24"/>
        </w:rPr>
        <w:t>，我</w:t>
      </w:r>
      <w:r w:rsidR="00705660">
        <w:rPr>
          <w:rFonts w:ascii="標楷體" w:eastAsia="標楷體" w:hAnsi="標楷體" w:hint="eastAsia"/>
          <w:szCs w:val="24"/>
        </w:rPr>
        <w:t>同時並行處理多個程式，因此我建了很多程式並行執行，另外我也為了不要讓數據錯誤，我</w:t>
      </w:r>
      <w:proofErr w:type="gramStart"/>
      <w:r w:rsidR="00705660">
        <w:rPr>
          <w:rFonts w:ascii="標楷體" w:eastAsia="標楷體" w:hAnsi="標楷體" w:hint="eastAsia"/>
          <w:szCs w:val="24"/>
        </w:rPr>
        <w:t>可以說是</w:t>
      </w:r>
      <w:proofErr w:type="gramEnd"/>
      <w:r w:rsidR="00705660">
        <w:rPr>
          <w:rFonts w:ascii="標楷體" w:eastAsia="標楷體" w:hAnsi="標楷體" w:hint="eastAsia"/>
          <w:szCs w:val="24"/>
        </w:rPr>
        <w:t>，前期處裡程式的時候，我</w:t>
      </w:r>
      <w:r w:rsidR="002F18D6">
        <w:rPr>
          <w:rFonts w:ascii="標楷體" w:eastAsia="標楷體" w:hAnsi="標楷體" w:hint="eastAsia"/>
          <w:szCs w:val="24"/>
        </w:rPr>
        <w:t>就</w:t>
      </w:r>
      <w:r w:rsidR="00705660">
        <w:rPr>
          <w:rFonts w:ascii="標楷體" w:eastAsia="標楷體" w:hAnsi="標楷體" w:hint="eastAsia"/>
          <w:szCs w:val="24"/>
        </w:rPr>
        <w:t>將程式從頭寫到最後要提供給助教測試testing的資料的程式碼，並且每寫完一個就去檢查另一個，使時間可以再被壓縮，希望可以求出最好的值。</w:t>
      </w:r>
    </w:p>
    <w:p w14:paraId="4F5D7DE8" w14:textId="417C7522" w:rsidR="00705660" w:rsidRDefault="00705660" w:rsidP="007B701D">
      <w:pPr>
        <w:jc w:val="both"/>
        <w:rPr>
          <w:rFonts w:ascii="標楷體" w:eastAsia="標楷體" w:hAnsi="標楷體"/>
          <w:szCs w:val="24"/>
        </w:rPr>
      </w:pPr>
      <w:r>
        <w:rPr>
          <w:rFonts w:ascii="標楷體" w:eastAsia="標楷體" w:hAnsi="標楷體" w:hint="eastAsia"/>
          <w:szCs w:val="24"/>
        </w:rPr>
        <w:t>以下是第二階段主要的方法步驟:</w:t>
      </w:r>
    </w:p>
    <w:p w14:paraId="4DD80355" w14:textId="51E916D0" w:rsidR="00705660" w:rsidRDefault="00705660" w:rsidP="007B701D">
      <w:pPr>
        <w:jc w:val="both"/>
        <w:rPr>
          <w:rFonts w:ascii="標楷體" w:eastAsia="標楷體" w:hAnsi="標楷體"/>
          <w:szCs w:val="24"/>
        </w:rPr>
      </w:pPr>
      <w:r>
        <w:rPr>
          <w:rFonts w:ascii="標楷體" w:eastAsia="標楷體" w:hAnsi="標楷體" w:hint="eastAsia"/>
          <w:szCs w:val="24"/>
        </w:rPr>
        <w:t>(0).</w:t>
      </w:r>
      <w:r>
        <w:rPr>
          <w:rFonts w:ascii="標楷體" w:eastAsia="標楷體" w:hAnsi="標楷體"/>
          <w:szCs w:val="24"/>
        </w:rPr>
        <w:t xml:space="preserve"> </w:t>
      </w:r>
      <w:r>
        <w:rPr>
          <w:rFonts w:ascii="標楷體" w:eastAsia="標楷體" w:hAnsi="標楷體" w:hint="eastAsia"/>
          <w:szCs w:val="24"/>
        </w:rPr>
        <w:t>將所有年份的組合產生:須注意的是當training資料有A時，則testing的資料為</w:t>
      </w:r>
      <w:r w:rsidR="00525C9B">
        <w:rPr>
          <w:rFonts w:ascii="標楷體" w:eastAsia="標楷體" w:hAnsi="標楷體" w:hint="eastAsia"/>
          <w:szCs w:val="24"/>
        </w:rPr>
        <w:t>全部年份減A所剩下的年份。</w:t>
      </w:r>
    </w:p>
    <w:p w14:paraId="761D1D19" w14:textId="24B64780" w:rsidR="00BC094F" w:rsidRDefault="00262B19" w:rsidP="007B701D">
      <w:pPr>
        <w:jc w:val="both"/>
        <w:rPr>
          <w:rFonts w:ascii="標楷體" w:eastAsia="標楷體" w:hAnsi="標楷體"/>
          <w:szCs w:val="24"/>
        </w:rPr>
      </w:pPr>
      <w:r w:rsidRPr="00262B19">
        <w:rPr>
          <w:rFonts w:ascii="標楷體" w:eastAsia="標楷體" w:hAnsi="標楷體"/>
          <w:noProof/>
          <w:szCs w:val="24"/>
        </w:rPr>
        <w:drawing>
          <wp:inline distT="0" distB="0" distL="0" distR="0" wp14:anchorId="7FE1CD57" wp14:editId="6C635FFC">
            <wp:extent cx="5274310" cy="29406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40685"/>
                    </a:xfrm>
                    <a:prstGeom prst="rect">
                      <a:avLst/>
                    </a:prstGeom>
                  </pic:spPr>
                </pic:pic>
              </a:graphicData>
            </a:graphic>
          </wp:inline>
        </w:drawing>
      </w:r>
    </w:p>
    <w:p w14:paraId="1AA687A8" w14:textId="66E65B4B" w:rsidR="00705660" w:rsidRPr="00904916" w:rsidRDefault="00705660" w:rsidP="007B701D">
      <w:pPr>
        <w:jc w:val="both"/>
        <w:rPr>
          <w:rFonts w:ascii="標楷體" w:eastAsia="標楷體" w:hAnsi="標楷體"/>
          <w:szCs w:val="24"/>
        </w:rPr>
      </w:pPr>
      <w:r>
        <w:rPr>
          <w:rFonts w:ascii="標楷體" w:eastAsia="標楷體" w:hAnsi="標楷體" w:hint="eastAsia"/>
          <w:szCs w:val="24"/>
        </w:rPr>
        <w:t>(1)</w:t>
      </w:r>
      <w:r>
        <w:rPr>
          <w:rFonts w:ascii="標楷體" w:eastAsia="標楷體" w:hAnsi="標楷體"/>
          <w:szCs w:val="24"/>
        </w:rPr>
        <w:t>.</w:t>
      </w:r>
      <w:r w:rsidRPr="00904916">
        <w:rPr>
          <w:rFonts w:ascii="標楷體" w:eastAsia="標楷體" w:hAnsi="標楷體" w:hint="eastAsia"/>
          <w:szCs w:val="24"/>
        </w:rPr>
        <w:t xml:space="preserve"> </w:t>
      </w:r>
      <w:r w:rsidRPr="000A0669">
        <w:rPr>
          <w:rFonts w:ascii="標楷體" w:eastAsia="標楷體" w:hAnsi="標楷體" w:hint="eastAsia"/>
          <w:szCs w:val="24"/>
        </w:rPr>
        <w:t>儲存所有的變數資料</w:t>
      </w:r>
      <w:r>
        <w:rPr>
          <w:rFonts w:ascii="標楷體" w:eastAsia="標楷體" w:hAnsi="標楷體" w:hint="eastAsia"/>
          <w:szCs w:val="24"/>
        </w:rPr>
        <w:t>(包含訓練的資料與測試的資料</w:t>
      </w:r>
      <w:r>
        <w:rPr>
          <w:rFonts w:ascii="標楷體" w:eastAsia="標楷體" w:hAnsi="標楷體"/>
          <w:szCs w:val="24"/>
        </w:rPr>
        <w:t>)</w:t>
      </w:r>
      <w:r>
        <w:rPr>
          <w:rFonts w:ascii="標楷體" w:eastAsia="標楷體" w:hAnsi="標楷體" w:hint="eastAsia"/>
          <w:szCs w:val="24"/>
        </w:rPr>
        <w:t>:這裡需要做到資料處裡，因為最後的欄位</w:t>
      </w:r>
      <w:r>
        <w:rPr>
          <w:rFonts w:ascii="標楷體" w:eastAsia="標楷體" w:hAnsi="標楷體"/>
          <w:szCs w:val="24"/>
        </w:rPr>
        <w:t>return</w:t>
      </w:r>
      <w:r>
        <w:rPr>
          <w:rFonts w:ascii="標楷體" w:eastAsia="標楷體" w:hAnsi="標楷體" w:hint="eastAsia"/>
          <w:szCs w:val="24"/>
        </w:rPr>
        <w:t>的label與前面說明股票日期、名稱等等</w:t>
      </w:r>
      <w:r>
        <w:rPr>
          <w:rFonts w:ascii="標楷體" w:eastAsia="標楷體" w:hAnsi="標楷體"/>
          <w:szCs w:val="24"/>
        </w:rPr>
        <w:t>…</w:t>
      </w:r>
      <w:r>
        <w:rPr>
          <w:rFonts w:ascii="標楷體" w:eastAsia="標楷體" w:hAnsi="標楷體" w:hint="eastAsia"/>
          <w:szCs w:val="24"/>
        </w:rPr>
        <w:t>並不是我們拿來做測試的資料，因此需要剃除，另外將所有要測試的屬性進行指定，處理變數資料。</w:t>
      </w:r>
      <w:r w:rsidR="00262B19">
        <w:rPr>
          <w:rFonts w:ascii="標楷體" w:eastAsia="標楷體" w:hAnsi="標楷體" w:hint="eastAsia"/>
          <w:szCs w:val="24"/>
        </w:rPr>
        <w:t>(程式碼大致如</w:t>
      </w:r>
      <w:r w:rsidR="00262B19">
        <w:rPr>
          <w:rFonts w:ascii="標楷體" w:eastAsia="標楷體" w:hAnsi="標楷體"/>
          <w:szCs w:val="24"/>
        </w:rPr>
        <w:t>A</w:t>
      </w:r>
      <w:r w:rsidR="00262B19">
        <w:rPr>
          <w:rFonts w:ascii="標楷體" w:eastAsia="標楷體" w:hAnsi="標楷體" w:hint="eastAsia"/>
          <w:szCs w:val="24"/>
        </w:rPr>
        <w:t>所示)</w:t>
      </w:r>
    </w:p>
    <w:p w14:paraId="01AEE704" w14:textId="6B211B77" w:rsidR="00705660" w:rsidRDefault="00705660" w:rsidP="007B701D">
      <w:pPr>
        <w:jc w:val="both"/>
        <w:rPr>
          <w:rFonts w:ascii="標楷體" w:eastAsia="標楷體" w:hAnsi="標楷體"/>
          <w:szCs w:val="24"/>
        </w:rPr>
      </w:pPr>
      <w:r>
        <w:rPr>
          <w:rFonts w:ascii="標楷體" w:eastAsia="標楷體" w:hAnsi="標楷體" w:hint="eastAsia"/>
          <w:szCs w:val="24"/>
        </w:rPr>
        <w:t>(</w:t>
      </w:r>
      <w:r>
        <w:rPr>
          <w:rFonts w:ascii="標楷體" w:eastAsia="標楷體" w:hAnsi="標楷體"/>
          <w:szCs w:val="24"/>
        </w:rPr>
        <w:t xml:space="preserve">2). </w:t>
      </w:r>
      <w:r>
        <w:rPr>
          <w:rFonts w:ascii="標楷體" w:eastAsia="標楷體" w:hAnsi="標楷體" w:hint="eastAsia"/>
          <w:szCs w:val="24"/>
        </w:rPr>
        <w:t>正規化資料:因為有資料不平衡的問題，因此需要做正規化資料。</w:t>
      </w:r>
      <w:r w:rsidR="00262B19">
        <w:rPr>
          <w:rFonts w:ascii="標楷體" w:eastAsia="標楷體" w:hAnsi="標楷體" w:hint="eastAsia"/>
          <w:szCs w:val="24"/>
        </w:rPr>
        <w:t>(程式碼大致如</w:t>
      </w:r>
      <w:r w:rsidR="00262B19">
        <w:rPr>
          <w:rFonts w:ascii="標楷體" w:eastAsia="標楷體" w:hAnsi="標楷體"/>
          <w:szCs w:val="24"/>
        </w:rPr>
        <w:t>A</w:t>
      </w:r>
      <w:r w:rsidR="00262B19">
        <w:rPr>
          <w:rFonts w:ascii="標楷體" w:eastAsia="標楷體" w:hAnsi="標楷體" w:hint="eastAsia"/>
          <w:szCs w:val="24"/>
        </w:rPr>
        <w:t>所示)</w:t>
      </w:r>
    </w:p>
    <w:p w14:paraId="2DE133A9" w14:textId="6F3E785B" w:rsidR="00705660" w:rsidRDefault="00705660" w:rsidP="007B701D">
      <w:pPr>
        <w:jc w:val="both"/>
        <w:rPr>
          <w:rFonts w:ascii="標楷體" w:eastAsia="標楷體" w:hAnsi="標楷體"/>
          <w:szCs w:val="24"/>
        </w:rPr>
      </w:pPr>
      <w:r>
        <w:rPr>
          <w:rFonts w:ascii="標楷體" w:eastAsia="標楷體" w:hAnsi="標楷體" w:hint="eastAsia"/>
          <w:szCs w:val="24"/>
        </w:rPr>
        <w:t>(</w:t>
      </w:r>
      <w:r>
        <w:rPr>
          <w:rFonts w:ascii="標楷體" w:eastAsia="標楷體" w:hAnsi="標楷體"/>
          <w:szCs w:val="24"/>
        </w:rPr>
        <w:t xml:space="preserve">3). </w:t>
      </w:r>
      <w:r w:rsidRPr="004A4F8F">
        <w:rPr>
          <w:rFonts w:ascii="標楷體" w:eastAsia="標楷體" w:hAnsi="標楷體" w:hint="eastAsia"/>
          <w:szCs w:val="24"/>
        </w:rPr>
        <w:t>計算所有資料點到x的距離</w:t>
      </w:r>
      <w:r>
        <w:rPr>
          <w:rFonts w:ascii="標楷體" w:eastAsia="標楷體" w:hAnsi="標楷體" w:hint="eastAsia"/>
          <w:szCs w:val="24"/>
        </w:rPr>
        <w:t>:</w:t>
      </w:r>
      <w:r w:rsidRPr="004A4F8F">
        <w:rPr>
          <w:rFonts w:ascii="標楷體" w:eastAsia="標楷體" w:hAnsi="標楷體" w:hint="eastAsia"/>
          <w:szCs w:val="24"/>
        </w:rPr>
        <w:t xml:space="preserve"> </w:t>
      </w:r>
      <w:r w:rsidRPr="000A0669">
        <w:rPr>
          <w:rFonts w:ascii="標楷體" w:eastAsia="標楷體" w:hAnsi="標楷體" w:hint="eastAsia"/>
          <w:szCs w:val="24"/>
        </w:rPr>
        <w:t>隨著遠離x的距離開始分類資料</w:t>
      </w:r>
      <w:r w:rsidR="00262B19">
        <w:rPr>
          <w:rFonts w:ascii="標楷體" w:eastAsia="標楷體" w:hAnsi="標楷體" w:hint="eastAsia"/>
          <w:szCs w:val="24"/>
        </w:rPr>
        <w:t>。(程式碼大致如</w:t>
      </w:r>
      <w:r w:rsidR="00262B19">
        <w:rPr>
          <w:rFonts w:ascii="標楷體" w:eastAsia="標楷體" w:hAnsi="標楷體"/>
          <w:szCs w:val="24"/>
        </w:rPr>
        <w:t>A</w:t>
      </w:r>
      <w:r w:rsidR="00262B19">
        <w:rPr>
          <w:rFonts w:ascii="標楷體" w:eastAsia="標楷體" w:hAnsi="標楷體" w:hint="eastAsia"/>
          <w:szCs w:val="24"/>
        </w:rPr>
        <w:t>所示)</w:t>
      </w:r>
    </w:p>
    <w:p w14:paraId="3ACE069C" w14:textId="4A9C34F7" w:rsidR="00525C9B" w:rsidRDefault="00705660" w:rsidP="007B701D">
      <w:pPr>
        <w:jc w:val="both"/>
        <w:rPr>
          <w:rFonts w:ascii="標楷體" w:eastAsia="標楷體" w:hAnsi="標楷體"/>
          <w:szCs w:val="24"/>
        </w:rPr>
      </w:pPr>
      <w:r>
        <w:rPr>
          <w:rFonts w:ascii="標楷體" w:eastAsia="標楷體" w:hAnsi="標楷體" w:hint="eastAsia"/>
          <w:szCs w:val="24"/>
        </w:rPr>
        <w:t>(4)</w:t>
      </w:r>
      <w:r>
        <w:rPr>
          <w:rFonts w:ascii="標楷體" w:eastAsia="標楷體" w:hAnsi="標楷體"/>
          <w:szCs w:val="24"/>
        </w:rPr>
        <w:t xml:space="preserve">. </w:t>
      </w:r>
      <w:r w:rsidRPr="000A0669">
        <w:rPr>
          <w:rFonts w:ascii="標楷體" w:eastAsia="標楷體" w:hAnsi="標楷體" w:hint="eastAsia"/>
          <w:szCs w:val="24"/>
        </w:rPr>
        <w:t>預測k值</w:t>
      </w:r>
      <w:r>
        <w:rPr>
          <w:rFonts w:ascii="標楷體" w:eastAsia="標楷體" w:hAnsi="標楷體" w:hint="eastAsia"/>
          <w:szCs w:val="24"/>
        </w:rPr>
        <w:t>:我們在這裡是使用</w:t>
      </w:r>
      <w:r w:rsidRPr="004A4F8F">
        <w:rPr>
          <w:rFonts w:ascii="標楷體" w:eastAsia="標楷體" w:hAnsi="標楷體" w:hint="eastAsia"/>
          <w:szCs w:val="24"/>
        </w:rPr>
        <w:t>選擇低至避免雜訊的k值，找出錯誤率最低的k值進行訓練。</w:t>
      </w:r>
      <w:r w:rsidR="00262B19">
        <w:rPr>
          <w:rFonts w:ascii="標楷體" w:eastAsia="標楷體" w:hAnsi="標楷體" w:hint="eastAsia"/>
          <w:szCs w:val="24"/>
        </w:rPr>
        <w:t>(程式碼大致如</w:t>
      </w:r>
      <w:r w:rsidR="00262B19">
        <w:rPr>
          <w:rFonts w:ascii="標楷體" w:eastAsia="標楷體" w:hAnsi="標楷體"/>
          <w:szCs w:val="24"/>
        </w:rPr>
        <w:t>A</w:t>
      </w:r>
      <w:r w:rsidR="00262B19">
        <w:rPr>
          <w:rFonts w:ascii="標楷體" w:eastAsia="標楷體" w:hAnsi="標楷體" w:hint="eastAsia"/>
          <w:szCs w:val="24"/>
        </w:rPr>
        <w:t>所示)</w:t>
      </w:r>
    </w:p>
    <w:p w14:paraId="5EA67ECE" w14:textId="07280167" w:rsidR="00705660" w:rsidRDefault="00525C9B" w:rsidP="007B701D">
      <w:pPr>
        <w:jc w:val="both"/>
        <w:rPr>
          <w:rFonts w:ascii="標楷體" w:eastAsia="標楷體" w:hAnsi="標楷體"/>
          <w:szCs w:val="24"/>
        </w:rPr>
      </w:pPr>
      <w:r>
        <w:rPr>
          <w:rFonts w:ascii="標楷體" w:eastAsia="標楷體" w:hAnsi="標楷體" w:hint="eastAsia"/>
          <w:szCs w:val="24"/>
        </w:rPr>
        <w:t>(5). 資料量不同處</w:t>
      </w:r>
      <w:r w:rsidR="0049191A">
        <w:rPr>
          <w:rFonts w:ascii="標楷體" w:eastAsia="標楷體" w:hAnsi="標楷體" w:hint="eastAsia"/>
          <w:szCs w:val="24"/>
        </w:rPr>
        <w:t>理</w:t>
      </w:r>
      <w:r>
        <w:rPr>
          <w:rFonts w:ascii="標楷體" w:eastAsia="標楷體" w:hAnsi="標楷體" w:hint="eastAsia"/>
          <w:szCs w:val="24"/>
        </w:rPr>
        <w:t>:本來原始code，training資料每年可能僅需要比200資料，而現在training資料變多，需要有相對應的分配，我這裡是用相對位置，並處裡資料的方法以抓取正確的資料return。</w:t>
      </w:r>
    </w:p>
    <w:p w14:paraId="2EFBD4C5" w14:textId="04A78002" w:rsidR="00262B19" w:rsidRDefault="00262B19" w:rsidP="007B701D">
      <w:pPr>
        <w:jc w:val="both"/>
        <w:rPr>
          <w:rFonts w:ascii="標楷體" w:eastAsia="標楷體" w:hAnsi="標楷體"/>
          <w:szCs w:val="24"/>
        </w:rPr>
      </w:pPr>
      <w:r w:rsidRPr="00262B19">
        <w:rPr>
          <w:rFonts w:ascii="標楷體" w:eastAsia="標楷體" w:hAnsi="標楷體"/>
          <w:noProof/>
          <w:szCs w:val="24"/>
        </w:rPr>
        <w:lastRenderedPageBreak/>
        <w:drawing>
          <wp:inline distT="0" distB="0" distL="0" distR="0" wp14:anchorId="35232798" wp14:editId="20B2C11F">
            <wp:extent cx="4473328" cy="1257409"/>
            <wp:effectExtent l="0" t="0" r="381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3328" cy="1257409"/>
                    </a:xfrm>
                    <a:prstGeom prst="rect">
                      <a:avLst/>
                    </a:prstGeom>
                  </pic:spPr>
                </pic:pic>
              </a:graphicData>
            </a:graphic>
          </wp:inline>
        </w:drawing>
      </w:r>
    </w:p>
    <w:p w14:paraId="28E6739E" w14:textId="0A7EB5DB" w:rsidR="00262B19" w:rsidRDefault="00262B19" w:rsidP="007B701D">
      <w:pPr>
        <w:jc w:val="both"/>
        <w:rPr>
          <w:rFonts w:ascii="標楷體" w:eastAsia="標楷體" w:hAnsi="標楷體"/>
          <w:szCs w:val="24"/>
        </w:rPr>
      </w:pPr>
      <w:r w:rsidRPr="00262B19">
        <w:rPr>
          <w:rFonts w:ascii="標楷體" w:eastAsia="標楷體" w:hAnsi="標楷體"/>
          <w:noProof/>
          <w:szCs w:val="24"/>
        </w:rPr>
        <w:drawing>
          <wp:inline distT="0" distB="0" distL="0" distR="0" wp14:anchorId="3A133913" wp14:editId="4BAF0EB1">
            <wp:extent cx="4206240" cy="762000"/>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714"/>
                    <a:stretch/>
                  </pic:blipFill>
                  <pic:spPr bwMode="auto">
                    <a:xfrm>
                      <a:off x="0" y="0"/>
                      <a:ext cx="4206605" cy="762066"/>
                    </a:xfrm>
                    <a:prstGeom prst="rect">
                      <a:avLst/>
                    </a:prstGeom>
                    <a:ln>
                      <a:noFill/>
                    </a:ln>
                    <a:extLst>
                      <a:ext uri="{53640926-AAD7-44D8-BBD7-CCE9431645EC}">
                        <a14:shadowObscured xmlns:a14="http://schemas.microsoft.com/office/drawing/2010/main"/>
                      </a:ext>
                    </a:extLst>
                  </pic:spPr>
                </pic:pic>
              </a:graphicData>
            </a:graphic>
          </wp:inline>
        </w:drawing>
      </w:r>
    </w:p>
    <w:p w14:paraId="30FB1A72" w14:textId="15D36F8D" w:rsidR="00525C9B" w:rsidRDefault="00525C9B" w:rsidP="007B701D">
      <w:pPr>
        <w:jc w:val="both"/>
        <w:rPr>
          <w:rFonts w:ascii="標楷體" w:eastAsia="標楷體" w:hAnsi="標楷體"/>
          <w:szCs w:val="24"/>
        </w:rPr>
      </w:pPr>
      <w:r>
        <w:rPr>
          <w:rFonts w:ascii="標楷體" w:eastAsia="標楷體" w:hAnsi="標楷體" w:hint="eastAsia"/>
          <w:szCs w:val="24"/>
        </w:rPr>
        <w:t>(6). 將前面訓練完的模型，給testing資料測試，進行分類並找出距離。</w:t>
      </w:r>
    </w:p>
    <w:p w14:paraId="6B6B2021" w14:textId="41E32ADA" w:rsidR="00262B19" w:rsidRDefault="00262B19" w:rsidP="007B701D">
      <w:pPr>
        <w:jc w:val="both"/>
        <w:rPr>
          <w:rFonts w:ascii="標楷體" w:eastAsia="標楷體" w:hAnsi="標楷體"/>
          <w:szCs w:val="24"/>
        </w:rPr>
      </w:pPr>
      <w:r w:rsidRPr="00262B19">
        <w:rPr>
          <w:rFonts w:ascii="標楷體" w:eastAsia="標楷體" w:hAnsi="標楷體"/>
          <w:noProof/>
          <w:szCs w:val="24"/>
        </w:rPr>
        <w:drawing>
          <wp:inline distT="0" distB="0" distL="0" distR="0" wp14:anchorId="42EFB73A" wp14:editId="0154F13C">
            <wp:extent cx="2872989" cy="571550"/>
            <wp:effectExtent l="0" t="0" r="381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2989" cy="571550"/>
                    </a:xfrm>
                    <a:prstGeom prst="rect">
                      <a:avLst/>
                    </a:prstGeom>
                  </pic:spPr>
                </pic:pic>
              </a:graphicData>
            </a:graphic>
          </wp:inline>
        </w:drawing>
      </w:r>
    </w:p>
    <w:p w14:paraId="1FCE70D8" w14:textId="32B73103" w:rsidR="00525C9B" w:rsidRDefault="00525C9B" w:rsidP="007B701D">
      <w:pPr>
        <w:jc w:val="both"/>
        <w:rPr>
          <w:rFonts w:ascii="標楷體" w:eastAsia="標楷體" w:hAnsi="標楷體"/>
          <w:szCs w:val="24"/>
        </w:rPr>
      </w:pPr>
      <w:r>
        <w:rPr>
          <w:rFonts w:ascii="標楷體" w:eastAsia="標楷體" w:hAnsi="標楷體" w:hint="eastAsia"/>
          <w:szCs w:val="24"/>
        </w:rPr>
        <w:t>(7). 透過距離排出</w:t>
      </w:r>
      <w:r w:rsidR="00DB0182">
        <w:rPr>
          <w:rFonts w:ascii="標楷體" w:eastAsia="標楷體" w:hAnsi="標楷體" w:hint="eastAsia"/>
          <w:szCs w:val="24"/>
        </w:rPr>
        <w:t>:</w:t>
      </w:r>
      <w:r w:rsidRPr="00525C9B">
        <w:rPr>
          <w:rFonts w:ascii="標楷體" w:eastAsia="標楷體" w:hAnsi="標楷體" w:hint="eastAsia"/>
          <w:szCs w:val="24"/>
        </w:rPr>
        <w:t>距離由小到大排序，排序後找出相對的位置，並且因為</w:t>
      </w:r>
      <w:proofErr w:type="spellStart"/>
      <w:r w:rsidRPr="00525C9B">
        <w:rPr>
          <w:rFonts w:ascii="標楷體" w:eastAsia="標楷體" w:hAnsi="標楷體" w:hint="eastAsia"/>
          <w:szCs w:val="24"/>
        </w:rPr>
        <w:t>knn</w:t>
      </w:r>
      <w:proofErr w:type="spellEnd"/>
      <w:r w:rsidRPr="00525C9B">
        <w:rPr>
          <w:rFonts w:ascii="標楷體" w:eastAsia="標楷體" w:hAnsi="標楷體" w:hint="eastAsia"/>
          <w:szCs w:val="24"/>
        </w:rPr>
        <w:t>分群的結果中，最小的距離可能是負的</w:t>
      </w:r>
      <w:r w:rsidR="00DB0182">
        <w:rPr>
          <w:rFonts w:ascii="標楷體" w:eastAsia="標楷體" w:hAnsi="標楷體" w:hint="eastAsia"/>
          <w:szCs w:val="24"/>
        </w:rPr>
        <w:t>預測</w:t>
      </w:r>
      <w:r w:rsidRPr="00525C9B">
        <w:rPr>
          <w:rFonts w:ascii="標楷體" w:eastAsia="標楷體" w:hAnsi="標楷體" w:hint="eastAsia"/>
          <w:szCs w:val="24"/>
        </w:rPr>
        <w:t>，因此我們這裡又篩選出為</w:t>
      </w:r>
      <w:r w:rsidR="00DB0182">
        <w:rPr>
          <w:rFonts w:ascii="標楷體" w:eastAsia="標楷體" w:hAnsi="標楷體" w:hint="eastAsia"/>
          <w:szCs w:val="24"/>
        </w:rPr>
        <w:t>正</w:t>
      </w:r>
      <w:r w:rsidRPr="00525C9B">
        <w:rPr>
          <w:rFonts w:ascii="標楷體" w:eastAsia="標楷體" w:hAnsi="標楷體" w:hint="eastAsia"/>
          <w:szCs w:val="24"/>
        </w:rPr>
        <w:t>的</w:t>
      </w:r>
      <w:r w:rsidR="00DB0182">
        <w:rPr>
          <w:rFonts w:ascii="標楷體" w:eastAsia="標楷體" w:hAnsi="標楷體" w:hint="eastAsia"/>
          <w:szCs w:val="24"/>
        </w:rPr>
        <w:t>預測的</w:t>
      </w:r>
      <w:r w:rsidRPr="00525C9B">
        <w:rPr>
          <w:rFonts w:ascii="標楷體" w:eastAsia="標楷體" w:hAnsi="標楷體" w:hint="eastAsia"/>
          <w:szCs w:val="24"/>
        </w:rPr>
        <w:t>股票</w:t>
      </w:r>
      <w:r w:rsidR="00514659">
        <w:rPr>
          <w:rFonts w:ascii="標楷體" w:eastAsia="標楷體" w:hAnsi="標楷體" w:hint="eastAsia"/>
          <w:szCs w:val="24"/>
        </w:rPr>
        <w:t>。</w:t>
      </w:r>
    </w:p>
    <w:p w14:paraId="38E00BFE" w14:textId="5DBD2637" w:rsidR="00262B19" w:rsidRDefault="00262B19" w:rsidP="007B701D">
      <w:pPr>
        <w:jc w:val="both"/>
        <w:rPr>
          <w:rFonts w:ascii="標楷體" w:eastAsia="標楷體" w:hAnsi="標楷體"/>
          <w:szCs w:val="24"/>
        </w:rPr>
      </w:pPr>
      <w:r w:rsidRPr="00262B19">
        <w:rPr>
          <w:rFonts w:ascii="標楷體" w:eastAsia="標楷體" w:hAnsi="標楷體"/>
          <w:noProof/>
          <w:szCs w:val="24"/>
        </w:rPr>
        <w:drawing>
          <wp:inline distT="0" distB="0" distL="0" distR="0" wp14:anchorId="3C70012B" wp14:editId="2FE9ABC2">
            <wp:extent cx="4701947" cy="426757"/>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1947" cy="426757"/>
                    </a:xfrm>
                    <a:prstGeom prst="rect">
                      <a:avLst/>
                    </a:prstGeom>
                  </pic:spPr>
                </pic:pic>
              </a:graphicData>
            </a:graphic>
          </wp:inline>
        </w:drawing>
      </w:r>
    </w:p>
    <w:p w14:paraId="14AF2B19" w14:textId="326F02DA" w:rsidR="00525C9B" w:rsidRDefault="00525C9B" w:rsidP="007B701D">
      <w:pPr>
        <w:jc w:val="both"/>
        <w:rPr>
          <w:rFonts w:ascii="標楷體" w:eastAsia="標楷體" w:hAnsi="標楷體"/>
          <w:szCs w:val="24"/>
        </w:rPr>
      </w:pPr>
      <w:r>
        <w:rPr>
          <w:rFonts w:ascii="標楷體" w:eastAsia="標楷體" w:hAnsi="標楷體" w:hint="eastAsia"/>
          <w:szCs w:val="24"/>
        </w:rPr>
        <w:t>(</w:t>
      </w:r>
      <w:r w:rsidR="00DB0182">
        <w:rPr>
          <w:rFonts w:ascii="標楷體" w:eastAsia="標楷體" w:hAnsi="標楷體" w:hint="eastAsia"/>
          <w:szCs w:val="24"/>
        </w:rPr>
        <w:t>8</w:t>
      </w:r>
      <w:r>
        <w:rPr>
          <w:rFonts w:ascii="標楷體" w:eastAsia="標楷體" w:hAnsi="標楷體"/>
          <w:szCs w:val="24"/>
        </w:rPr>
        <w:t>)</w:t>
      </w:r>
      <w:r>
        <w:rPr>
          <w:rFonts w:ascii="標楷體" w:eastAsia="標楷體" w:hAnsi="標楷體" w:hint="eastAsia"/>
          <w:szCs w:val="24"/>
        </w:rPr>
        <w:t xml:space="preserve"> 計算</w:t>
      </w:r>
      <w:proofErr w:type="gramStart"/>
      <w:r>
        <w:rPr>
          <w:rFonts w:ascii="標楷體" w:eastAsia="標楷體" w:hAnsi="標楷體" w:hint="eastAsia"/>
          <w:szCs w:val="24"/>
        </w:rPr>
        <w:t>年均化</w:t>
      </w:r>
      <w:proofErr w:type="gramEnd"/>
      <w:r>
        <w:rPr>
          <w:rFonts w:ascii="標楷體" w:eastAsia="標楷體" w:hAnsi="標楷體" w:hint="eastAsia"/>
          <w:szCs w:val="24"/>
        </w:rPr>
        <w:t>r</w:t>
      </w:r>
      <w:r>
        <w:rPr>
          <w:rFonts w:ascii="標楷體" w:eastAsia="標楷體" w:hAnsi="標楷體"/>
          <w:szCs w:val="24"/>
        </w:rPr>
        <w:t>eturn:</w:t>
      </w:r>
      <w:r w:rsidRPr="00525C9B">
        <w:rPr>
          <w:rFonts w:hint="eastAsia"/>
        </w:rPr>
        <w:t xml:space="preserve"> </w:t>
      </w:r>
      <w:r w:rsidRPr="00525C9B">
        <w:rPr>
          <w:rFonts w:ascii="標楷體" w:eastAsia="標楷體" w:hAnsi="標楷體" w:hint="eastAsia"/>
          <w:szCs w:val="24"/>
        </w:rPr>
        <w:t>(每年的前幾股相加</w:t>
      </w:r>
      <w:proofErr w:type="gramStart"/>
      <w:r w:rsidRPr="00525C9B">
        <w:rPr>
          <w:rFonts w:ascii="標楷體" w:eastAsia="標楷體" w:hAnsi="標楷體" w:hint="eastAsia"/>
          <w:szCs w:val="24"/>
        </w:rPr>
        <w:t>求均值</w:t>
      </w:r>
      <w:proofErr w:type="gramEnd"/>
      <w:r w:rsidRPr="00525C9B">
        <w:rPr>
          <w:rFonts w:ascii="標楷體" w:eastAsia="標楷體" w:hAnsi="標楷體" w:hint="eastAsia"/>
          <w:szCs w:val="24"/>
        </w:rPr>
        <w:t>(會介於-1~1</w:t>
      </w:r>
      <w:proofErr w:type="gramStart"/>
      <w:r w:rsidRPr="00525C9B">
        <w:rPr>
          <w:rFonts w:ascii="標楷體" w:eastAsia="標楷體" w:hAnsi="標楷體" w:hint="eastAsia"/>
          <w:szCs w:val="24"/>
        </w:rPr>
        <w:t>之間))</w:t>
      </w:r>
      <w:proofErr w:type="gramEnd"/>
      <w:r w:rsidRPr="00525C9B">
        <w:rPr>
          <w:rFonts w:ascii="標楷體" w:eastAsia="標楷體" w:hAnsi="標楷體" w:hint="eastAsia"/>
          <w:szCs w:val="24"/>
        </w:rPr>
        <w:t>+1，此為一年的報酬，再將每年的報酬相乘，會得到複利值</w:t>
      </w:r>
      <w:r>
        <w:rPr>
          <w:rFonts w:ascii="標楷體" w:eastAsia="標楷體" w:hAnsi="標楷體" w:hint="eastAsia"/>
          <w:szCs w:val="24"/>
        </w:rPr>
        <w:t>，而此複利值/測試年份數=年均複利值。</w:t>
      </w:r>
    </w:p>
    <w:p w14:paraId="67CD22B6" w14:textId="6B479160" w:rsidR="00262B19" w:rsidRDefault="00262B19" w:rsidP="007B701D">
      <w:pPr>
        <w:jc w:val="both"/>
        <w:rPr>
          <w:rFonts w:ascii="標楷體" w:eastAsia="標楷體" w:hAnsi="標楷體"/>
          <w:szCs w:val="24"/>
        </w:rPr>
      </w:pPr>
      <w:r w:rsidRPr="00262B19">
        <w:rPr>
          <w:rFonts w:ascii="標楷體" w:eastAsia="標楷體" w:hAnsi="標楷體"/>
          <w:noProof/>
          <w:szCs w:val="24"/>
        </w:rPr>
        <w:drawing>
          <wp:inline distT="0" distB="0" distL="0" distR="0" wp14:anchorId="33A0F242" wp14:editId="407A947C">
            <wp:extent cx="3665538" cy="891617"/>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5538" cy="891617"/>
                    </a:xfrm>
                    <a:prstGeom prst="rect">
                      <a:avLst/>
                    </a:prstGeom>
                  </pic:spPr>
                </pic:pic>
              </a:graphicData>
            </a:graphic>
          </wp:inline>
        </w:drawing>
      </w:r>
    </w:p>
    <w:p w14:paraId="6C57A4EC" w14:textId="795EE562" w:rsidR="00514659" w:rsidRDefault="00514659" w:rsidP="007B701D">
      <w:pPr>
        <w:jc w:val="both"/>
        <w:rPr>
          <w:rFonts w:ascii="標楷體" w:eastAsia="標楷體" w:hAnsi="標楷體"/>
          <w:szCs w:val="24"/>
        </w:rPr>
      </w:pPr>
    </w:p>
    <w:p w14:paraId="4892DB8F" w14:textId="06EBBB2B" w:rsidR="00514659" w:rsidRDefault="00514659" w:rsidP="007B701D">
      <w:pPr>
        <w:jc w:val="both"/>
        <w:rPr>
          <w:rFonts w:ascii="標楷體" w:eastAsia="標楷體" w:hAnsi="標楷體"/>
          <w:szCs w:val="24"/>
        </w:rPr>
      </w:pPr>
      <w:r>
        <w:rPr>
          <w:rFonts w:ascii="標楷體" w:eastAsia="標楷體" w:hAnsi="標楷體" w:hint="eastAsia"/>
          <w:szCs w:val="24"/>
        </w:rPr>
        <w:t>最後我們完成</w:t>
      </w:r>
      <w:r>
        <w:rPr>
          <w:rFonts w:ascii="標楷體" w:eastAsia="標楷體" w:hAnsi="標楷體"/>
          <w:szCs w:val="24"/>
        </w:rPr>
        <w:t>KNN</w:t>
      </w:r>
      <w:r>
        <w:rPr>
          <w:rFonts w:ascii="標楷體" w:eastAsia="標楷體" w:hAnsi="標楷體" w:hint="eastAsia"/>
          <w:szCs w:val="24"/>
        </w:rPr>
        <w:t>研究方面的測試。</w:t>
      </w:r>
    </w:p>
    <w:p w14:paraId="1C781D2A" w14:textId="62490BB6" w:rsidR="00FF7115" w:rsidRDefault="00FF7115" w:rsidP="007B701D">
      <w:pPr>
        <w:jc w:val="both"/>
        <w:rPr>
          <w:rFonts w:ascii="標楷體" w:eastAsia="標楷體" w:hAnsi="標楷體"/>
          <w:szCs w:val="24"/>
        </w:rPr>
      </w:pPr>
      <w:r>
        <w:rPr>
          <w:rFonts w:ascii="標楷體" w:eastAsia="標楷體" w:hAnsi="標楷體" w:hint="eastAsia"/>
          <w:szCs w:val="24"/>
        </w:rPr>
        <w:t>(以下是我們測試出來比較好的前幾個組合(有放在r</w:t>
      </w:r>
      <w:r>
        <w:rPr>
          <w:rFonts w:ascii="標楷體" w:eastAsia="標楷體" w:hAnsi="標楷體"/>
          <w:szCs w:val="24"/>
        </w:rPr>
        <w:t>esult</w:t>
      </w:r>
      <w:r>
        <w:rPr>
          <w:rFonts w:ascii="標楷體" w:eastAsia="標楷體" w:hAnsi="標楷體" w:hint="eastAsia"/>
          <w:szCs w:val="24"/>
        </w:rPr>
        <w:t>測試結果的資料夾與程式碼中)</w:t>
      </w:r>
    </w:p>
    <w:p w14:paraId="2B9915A3" w14:textId="255EE033" w:rsidR="006A0C6A" w:rsidRPr="00FF7115" w:rsidRDefault="00FF7115" w:rsidP="00FF7115">
      <w:pPr>
        <w:jc w:val="center"/>
        <w:rPr>
          <w:rFonts w:ascii="標楷體" w:eastAsia="標楷體" w:hAnsi="標楷體"/>
          <w:szCs w:val="24"/>
        </w:rPr>
      </w:pPr>
      <w:r w:rsidRPr="00FF7115">
        <w:rPr>
          <w:rFonts w:ascii="標楷體" w:eastAsia="標楷體" w:hAnsi="標楷體"/>
          <w:noProof/>
          <w:szCs w:val="24"/>
        </w:rPr>
        <w:lastRenderedPageBreak/>
        <w:drawing>
          <wp:inline distT="0" distB="0" distL="0" distR="0" wp14:anchorId="43CBBE39" wp14:editId="2F73C224">
            <wp:extent cx="5274310" cy="42538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53865"/>
                    </a:xfrm>
                    <a:prstGeom prst="rect">
                      <a:avLst/>
                    </a:prstGeom>
                  </pic:spPr>
                </pic:pic>
              </a:graphicData>
            </a:graphic>
          </wp:inline>
        </w:drawing>
      </w:r>
    </w:p>
    <w:p w14:paraId="3E0B0091" w14:textId="4DCADF06" w:rsidR="00514659" w:rsidRPr="006A0C6A" w:rsidRDefault="00514659" w:rsidP="007B701D">
      <w:pPr>
        <w:jc w:val="both"/>
        <w:rPr>
          <w:rFonts w:ascii="標楷體" w:eastAsia="標楷體" w:hAnsi="標楷體"/>
          <w:szCs w:val="24"/>
        </w:rPr>
      </w:pPr>
      <w:r>
        <w:rPr>
          <w:rFonts w:ascii="標楷體" w:eastAsia="標楷體" w:hAnsi="標楷體"/>
          <w:b/>
          <w:bCs/>
          <w:szCs w:val="24"/>
        </w:rPr>
        <w:t>C</w:t>
      </w:r>
      <w:r w:rsidRPr="001D0DAE">
        <w:rPr>
          <w:rFonts w:ascii="標楷體" w:eastAsia="標楷體" w:hAnsi="標楷體"/>
          <w:b/>
          <w:bCs/>
          <w:szCs w:val="24"/>
        </w:rPr>
        <w:t>.</w:t>
      </w:r>
      <w:r>
        <w:rPr>
          <w:rFonts w:ascii="標楷體" w:eastAsia="標楷體" w:hAnsi="標楷體" w:hint="eastAsia"/>
          <w:b/>
          <w:bCs/>
          <w:szCs w:val="24"/>
        </w:rPr>
        <w:t>實作測試用模型</w:t>
      </w:r>
      <w:r w:rsidR="006A0C6A">
        <w:rPr>
          <w:rFonts w:ascii="標楷體" w:eastAsia="標楷體" w:hAnsi="標楷體" w:hint="eastAsia"/>
          <w:szCs w:val="24"/>
        </w:rPr>
        <w:t>(請參考</w:t>
      </w:r>
      <w:r w:rsidR="006A0C6A" w:rsidRPr="006A0C6A">
        <w:rPr>
          <w:rFonts w:ascii="標楷體" w:eastAsia="標楷體" w:hAnsi="標楷體"/>
          <w:szCs w:val="24"/>
          <w:highlight w:val="yellow"/>
        </w:rPr>
        <w:t>RESULT_TEST</w:t>
      </w:r>
      <w:r w:rsidR="006A0C6A" w:rsidRPr="006A0C6A">
        <w:rPr>
          <w:rFonts w:ascii="標楷體" w:eastAsia="標楷體" w:hAnsi="標楷體" w:hint="eastAsia"/>
          <w:szCs w:val="24"/>
          <w:highlight w:val="yellow"/>
        </w:rPr>
        <w:t>資料夾</w:t>
      </w:r>
      <w:r w:rsidR="006A0C6A">
        <w:rPr>
          <w:rFonts w:ascii="標楷體" w:eastAsia="標楷體" w:hAnsi="標楷體" w:hint="eastAsia"/>
          <w:szCs w:val="24"/>
        </w:rPr>
        <w:t>)</w:t>
      </w:r>
    </w:p>
    <w:p w14:paraId="573004B8" w14:textId="414B4757" w:rsidR="00514659" w:rsidRPr="00514659" w:rsidRDefault="00514659" w:rsidP="007B701D">
      <w:pPr>
        <w:jc w:val="both"/>
        <w:rPr>
          <w:rFonts w:ascii="標楷體" w:eastAsia="標楷體" w:hAnsi="標楷體"/>
          <w:szCs w:val="24"/>
        </w:rPr>
      </w:pPr>
      <w:r>
        <w:rPr>
          <w:rFonts w:ascii="標楷體" w:eastAsia="標楷體" w:hAnsi="標楷體"/>
          <w:b/>
          <w:bCs/>
          <w:szCs w:val="24"/>
        </w:rPr>
        <w:tab/>
      </w:r>
      <w:r w:rsidRPr="00514659">
        <w:rPr>
          <w:rFonts w:ascii="標楷體" w:eastAsia="標楷體" w:hAnsi="標楷體" w:hint="eastAsia"/>
          <w:szCs w:val="24"/>
        </w:rPr>
        <w:t>這個</w:t>
      </w:r>
      <w:r>
        <w:rPr>
          <w:rFonts w:ascii="標楷體" w:eastAsia="標楷體" w:hAnsi="標楷體" w:hint="eastAsia"/>
          <w:szCs w:val="24"/>
        </w:rPr>
        <w:t>步驟其實就是將前面的模型訓練做修改，讓他可以依照我們指定的資料、訓練與測試年分、挑選的股數與</w:t>
      </w:r>
      <w:proofErr w:type="gramStart"/>
      <w:r>
        <w:rPr>
          <w:rFonts w:ascii="標楷體" w:eastAsia="標楷體" w:hAnsi="標楷體" w:hint="eastAsia"/>
          <w:szCs w:val="24"/>
        </w:rPr>
        <w:t>預測式的屬性</w:t>
      </w:r>
      <w:proofErr w:type="gramEnd"/>
      <w:r>
        <w:rPr>
          <w:rFonts w:ascii="標楷體" w:eastAsia="標楷體" w:hAnsi="標楷體" w:hint="eastAsia"/>
          <w:szCs w:val="24"/>
        </w:rPr>
        <w:t>組合進行選股並提供時計算出的年均複利值。以下是方法</w:t>
      </w:r>
      <w:r w:rsidR="00262B19">
        <w:rPr>
          <w:rFonts w:ascii="標楷體" w:eastAsia="標楷體" w:hAnsi="標楷體"/>
          <w:szCs w:val="24"/>
        </w:rPr>
        <w:t>: (</w:t>
      </w:r>
      <w:r w:rsidR="00262B19">
        <w:rPr>
          <w:rFonts w:ascii="標楷體" w:eastAsia="標楷體" w:hAnsi="標楷體" w:hint="eastAsia"/>
          <w:szCs w:val="24"/>
        </w:rPr>
        <w:t>以下CODE請參考上面所述)</w:t>
      </w:r>
    </w:p>
    <w:p w14:paraId="0F7531DF" w14:textId="77777777" w:rsidR="00514659" w:rsidRPr="00904916" w:rsidRDefault="00514659" w:rsidP="007B701D">
      <w:pPr>
        <w:jc w:val="both"/>
        <w:rPr>
          <w:rFonts w:ascii="標楷體" w:eastAsia="標楷體" w:hAnsi="標楷體"/>
          <w:szCs w:val="24"/>
        </w:rPr>
      </w:pPr>
      <w:r>
        <w:rPr>
          <w:rFonts w:ascii="標楷體" w:eastAsia="標楷體" w:hAnsi="標楷體" w:hint="eastAsia"/>
          <w:szCs w:val="24"/>
        </w:rPr>
        <w:t>(1)</w:t>
      </w:r>
      <w:r>
        <w:rPr>
          <w:rFonts w:ascii="標楷體" w:eastAsia="標楷體" w:hAnsi="標楷體"/>
          <w:szCs w:val="24"/>
        </w:rPr>
        <w:t>.</w:t>
      </w:r>
      <w:r w:rsidRPr="00904916">
        <w:rPr>
          <w:rFonts w:ascii="標楷體" w:eastAsia="標楷體" w:hAnsi="標楷體" w:hint="eastAsia"/>
          <w:szCs w:val="24"/>
        </w:rPr>
        <w:t xml:space="preserve"> </w:t>
      </w:r>
      <w:r w:rsidRPr="000A0669">
        <w:rPr>
          <w:rFonts w:ascii="標楷體" w:eastAsia="標楷體" w:hAnsi="標楷體" w:hint="eastAsia"/>
          <w:szCs w:val="24"/>
        </w:rPr>
        <w:t>儲存所有的變數資料</w:t>
      </w:r>
      <w:r>
        <w:rPr>
          <w:rFonts w:ascii="標楷體" w:eastAsia="標楷體" w:hAnsi="標楷體" w:hint="eastAsia"/>
          <w:szCs w:val="24"/>
        </w:rPr>
        <w:t>(包含訓練的資料與測試的資料</w:t>
      </w:r>
      <w:r>
        <w:rPr>
          <w:rFonts w:ascii="標楷體" w:eastAsia="標楷體" w:hAnsi="標楷體"/>
          <w:szCs w:val="24"/>
        </w:rPr>
        <w:t>)</w:t>
      </w:r>
      <w:r>
        <w:rPr>
          <w:rFonts w:ascii="標楷體" w:eastAsia="標楷體" w:hAnsi="標楷體" w:hint="eastAsia"/>
          <w:szCs w:val="24"/>
        </w:rPr>
        <w:t>:這裡需要做到資料處裡，因為最後的欄位</w:t>
      </w:r>
      <w:r>
        <w:rPr>
          <w:rFonts w:ascii="標楷體" w:eastAsia="標楷體" w:hAnsi="標楷體"/>
          <w:szCs w:val="24"/>
        </w:rPr>
        <w:t>return</w:t>
      </w:r>
      <w:r>
        <w:rPr>
          <w:rFonts w:ascii="標楷體" w:eastAsia="標楷體" w:hAnsi="標楷體" w:hint="eastAsia"/>
          <w:szCs w:val="24"/>
        </w:rPr>
        <w:t>的label與前面說明股票日期、名稱等等</w:t>
      </w:r>
      <w:r>
        <w:rPr>
          <w:rFonts w:ascii="標楷體" w:eastAsia="標楷體" w:hAnsi="標楷體"/>
          <w:szCs w:val="24"/>
        </w:rPr>
        <w:t>…</w:t>
      </w:r>
      <w:r>
        <w:rPr>
          <w:rFonts w:ascii="標楷體" w:eastAsia="標楷體" w:hAnsi="標楷體" w:hint="eastAsia"/>
          <w:szCs w:val="24"/>
        </w:rPr>
        <w:t>並不是我們拿來做測試的資料，因此需要剃除，另外將所有要測試的屬性進行指定，處理變數資料。</w:t>
      </w:r>
    </w:p>
    <w:p w14:paraId="1E06F77A" w14:textId="77777777" w:rsidR="00514659" w:rsidRDefault="00514659" w:rsidP="007B701D">
      <w:pPr>
        <w:jc w:val="both"/>
        <w:rPr>
          <w:rFonts w:ascii="標楷體" w:eastAsia="標楷體" w:hAnsi="標楷體"/>
          <w:szCs w:val="24"/>
        </w:rPr>
      </w:pPr>
      <w:r>
        <w:rPr>
          <w:rFonts w:ascii="標楷體" w:eastAsia="標楷體" w:hAnsi="標楷體" w:hint="eastAsia"/>
          <w:szCs w:val="24"/>
        </w:rPr>
        <w:t>(</w:t>
      </w:r>
      <w:r>
        <w:rPr>
          <w:rFonts w:ascii="標楷體" w:eastAsia="標楷體" w:hAnsi="標楷體"/>
          <w:szCs w:val="24"/>
        </w:rPr>
        <w:t xml:space="preserve">2). </w:t>
      </w:r>
      <w:r>
        <w:rPr>
          <w:rFonts w:ascii="標楷體" w:eastAsia="標楷體" w:hAnsi="標楷體" w:hint="eastAsia"/>
          <w:szCs w:val="24"/>
        </w:rPr>
        <w:t>正規化資料:因為有資料不平衡的問題，因此需要做正規化資料。</w:t>
      </w:r>
    </w:p>
    <w:p w14:paraId="0C50D765" w14:textId="77777777" w:rsidR="00514659" w:rsidRDefault="00514659" w:rsidP="007B701D">
      <w:pPr>
        <w:jc w:val="both"/>
        <w:rPr>
          <w:rFonts w:ascii="標楷體" w:eastAsia="標楷體" w:hAnsi="標楷體"/>
          <w:szCs w:val="24"/>
        </w:rPr>
      </w:pPr>
      <w:r>
        <w:rPr>
          <w:rFonts w:ascii="標楷體" w:eastAsia="標楷體" w:hAnsi="標楷體" w:hint="eastAsia"/>
          <w:szCs w:val="24"/>
        </w:rPr>
        <w:t>(</w:t>
      </w:r>
      <w:r>
        <w:rPr>
          <w:rFonts w:ascii="標楷體" w:eastAsia="標楷體" w:hAnsi="標楷體"/>
          <w:szCs w:val="24"/>
        </w:rPr>
        <w:t xml:space="preserve">3). </w:t>
      </w:r>
      <w:r w:rsidRPr="004A4F8F">
        <w:rPr>
          <w:rFonts w:ascii="標楷體" w:eastAsia="標楷體" w:hAnsi="標楷體" w:hint="eastAsia"/>
          <w:szCs w:val="24"/>
        </w:rPr>
        <w:t>計算所有資料點到x的距離</w:t>
      </w:r>
      <w:r>
        <w:rPr>
          <w:rFonts w:ascii="標楷體" w:eastAsia="標楷體" w:hAnsi="標楷體" w:hint="eastAsia"/>
          <w:szCs w:val="24"/>
        </w:rPr>
        <w:t>:</w:t>
      </w:r>
      <w:r w:rsidRPr="004A4F8F">
        <w:rPr>
          <w:rFonts w:ascii="標楷體" w:eastAsia="標楷體" w:hAnsi="標楷體" w:hint="eastAsia"/>
          <w:szCs w:val="24"/>
        </w:rPr>
        <w:t xml:space="preserve"> </w:t>
      </w:r>
      <w:r w:rsidRPr="000A0669">
        <w:rPr>
          <w:rFonts w:ascii="標楷體" w:eastAsia="標楷體" w:hAnsi="標楷體" w:hint="eastAsia"/>
          <w:szCs w:val="24"/>
        </w:rPr>
        <w:t>隨著遠離x的距離開始分類資料</w:t>
      </w:r>
    </w:p>
    <w:p w14:paraId="1463E987" w14:textId="77777777" w:rsidR="00514659" w:rsidRDefault="00514659" w:rsidP="007B701D">
      <w:pPr>
        <w:jc w:val="both"/>
        <w:rPr>
          <w:rFonts w:ascii="標楷體" w:eastAsia="標楷體" w:hAnsi="標楷體"/>
          <w:szCs w:val="24"/>
        </w:rPr>
      </w:pPr>
      <w:r>
        <w:rPr>
          <w:rFonts w:ascii="標楷體" w:eastAsia="標楷體" w:hAnsi="標楷體" w:hint="eastAsia"/>
          <w:szCs w:val="24"/>
        </w:rPr>
        <w:t>(4)</w:t>
      </w:r>
      <w:r>
        <w:rPr>
          <w:rFonts w:ascii="標楷體" w:eastAsia="標楷體" w:hAnsi="標楷體"/>
          <w:szCs w:val="24"/>
        </w:rPr>
        <w:t xml:space="preserve">. </w:t>
      </w:r>
      <w:r w:rsidRPr="000A0669">
        <w:rPr>
          <w:rFonts w:ascii="標楷體" w:eastAsia="標楷體" w:hAnsi="標楷體" w:hint="eastAsia"/>
          <w:szCs w:val="24"/>
        </w:rPr>
        <w:t>預測k值</w:t>
      </w:r>
      <w:r>
        <w:rPr>
          <w:rFonts w:ascii="標楷體" w:eastAsia="標楷體" w:hAnsi="標楷體" w:hint="eastAsia"/>
          <w:szCs w:val="24"/>
        </w:rPr>
        <w:t>:我們在這裡是使用</w:t>
      </w:r>
      <w:r w:rsidRPr="004A4F8F">
        <w:rPr>
          <w:rFonts w:ascii="標楷體" w:eastAsia="標楷體" w:hAnsi="標楷體" w:hint="eastAsia"/>
          <w:szCs w:val="24"/>
        </w:rPr>
        <w:t>選擇低至避免雜訊的k值，找出錯誤率最低的k值進行訓練。</w:t>
      </w:r>
      <w:r>
        <w:rPr>
          <w:rFonts w:ascii="標楷體" w:eastAsia="標楷體" w:hAnsi="標楷體" w:hint="eastAsia"/>
          <w:szCs w:val="24"/>
        </w:rPr>
        <w:t>(以下是範例圖)</w:t>
      </w:r>
    </w:p>
    <w:p w14:paraId="58029D7C" w14:textId="77777777" w:rsidR="00514659" w:rsidRDefault="00514659" w:rsidP="007B701D">
      <w:pPr>
        <w:jc w:val="both"/>
        <w:rPr>
          <w:rFonts w:ascii="標楷體" w:eastAsia="標楷體" w:hAnsi="標楷體"/>
          <w:szCs w:val="24"/>
        </w:rPr>
      </w:pPr>
      <w:r>
        <w:rPr>
          <w:rFonts w:ascii="標楷體" w:eastAsia="標楷體" w:hAnsi="標楷體" w:hint="eastAsia"/>
          <w:szCs w:val="24"/>
        </w:rPr>
        <w:t>(5). 資料量不同處裡:本來原始code，training資料每年可能僅需要比200資料，而現在training資料變多，需要有相對應的分配，我這裡是用相對位置，並處裡資料的方法以抓取正確的資料return。</w:t>
      </w:r>
    </w:p>
    <w:p w14:paraId="776075C9" w14:textId="77777777" w:rsidR="00514659" w:rsidRDefault="00514659" w:rsidP="007B701D">
      <w:pPr>
        <w:jc w:val="both"/>
        <w:rPr>
          <w:rFonts w:ascii="標楷體" w:eastAsia="標楷體" w:hAnsi="標楷體"/>
          <w:szCs w:val="24"/>
        </w:rPr>
      </w:pPr>
      <w:r>
        <w:rPr>
          <w:rFonts w:ascii="標楷體" w:eastAsia="標楷體" w:hAnsi="標楷體" w:hint="eastAsia"/>
          <w:szCs w:val="24"/>
        </w:rPr>
        <w:t>(6). 將前面訓練完的模型，給testing資料測試，進行分類並找出距離。</w:t>
      </w:r>
    </w:p>
    <w:p w14:paraId="4A9394C2" w14:textId="77777777" w:rsidR="00514659" w:rsidRDefault="00514659" w:rsidP="007B701D">
      <w:pPr>
        <w:jc w:val="both"/>
        <w:rPr>
          <w:rFonts w:ascii="標楷體" w:eastAsia="標楷體" w:hAnsi="標楷體"/>
          <w:szCs w:val="24"/>
        </w:rPr>
      </w:pPr>
      <w:r>
        <w:rPr>
          <w:rFonts w:ascii="標楷體" w:eastAsia="標楷體" w:hAnsi="標楷體" w:hint="eastAsia"/>
          <w:szCs w:val="24"/>
        </w:rPr>
        <w:t>(7). 透過距離排出:</w:t>
      </w:r>
      <w:r w:rsidRPr="00525C9B">
        <w:rPr>
          <w:rFonts w:ascii="標楷體" w:eastAsia="標楷體" w:hAnsi="標楷體" w:hint="eastAsia"/>
          <w:szCs w:val="24"/>
        </w:rPr>
        <w:t>距離由小到大排序，排序後找出相對的位置，並且因為</w:t>
      </w:r>
      <w:proofErr w:type="spellStart"/>
      <w:r w:rsidRPr="00525C9B">
        <w:rPr>
          <w:rFonts w:ascii="標楷體" w:eastAsia="標楷體" w:hAnsi="標楷體" w:hint="eastAsia"/>
          <w:szCs w:val="24"/>
        </w:rPr>
        <w:t>knn</w:t>
      </w:r>
      <w:proofErr w:type="spellEnd"/>
      <w:r w:rsidRPr="00525C9B">
        <w:rPr>
          <w:rFonts w:ascii="標楷體" w:eastAsia="標楷體" w:hAnsi="標楷體" w:hint="eastAsia"/>
          <w:szCs w:val="24"/>
        </w:rPr>
        <w:t>分群的結果中，最小的距離可能是負的</w:t>
      </w:r>
      <w:r>
        <w:rPr>
          <w:rFonts w:ascii="標楷體" w:eastAsia="標楷體" w:hAnsi="標楷體" w:hint="eastAsia"/>
          <w:szCs w:val="24"/>
        </w:rPr>
        <w:t>預測</w:t>
      </w:r>
      <w:r w:rsidRPr="00525C9B">
        <w:rPr>
          <w:rFonts w:ascii="標楷體" w:eastAsia="標楷體" w:hAnsi="標楷體" w:hint="eastAsia"/>
          <w:szCs w:val="24"/>
        </w:rPr>
        <w:t>，因此我們這裡又篩選出為</w:t>
      </w:r>
      <w:r>
        <w:rPr>
          <w:rFonts w:ascii="標楷體" w:eastAsia="標楷體" w:hAnsi="標楷體" w:hint="eastAsia"/>
          <w:szCs w:val="24"/>
        </w:rPr>
        <w:t>正</w:t>
      </w:r>
      <w:r w:rsidRPr="00525C9B">
        <w:rPr>
          <w:rFonts w:ascii="標楷體" w:eastAsia="標楷體" w:hAnsi="標楷體" w:hint="eastAsia"/>
          <w:szCs w:val="24"/>
        </w:rPr>
        <w:t>的</w:t>
      </w:r>
      <w:r>
        <w:rPr>
          <w:rFonts w:ascii="標楷體" w:eastAsia="標楷體" w:hAnsi="標楷體" w:hint="eastAsia"/>
          <w:szCs w:val="24"/>
        </w:rPr>
        <w:t>預測的</w:t>
      </w:r>
      <w:r w:rsidRPr="00525C9B">
        <w:rPr>
          <w:rFonts w:ascii="標楷體" w:eastAsia="標楷體" w:hAnsi="標楷體" w:hint="eastAsia"/>
          <w:szCs w:val="24"/>
        </w:rPr>
        <w:t>股票</w:t>
      </w:r>
      <w:r>
        <w:rPr>
          <w:rFonts w:ascii="標楷體" w:eastAsia="標楷體" w:hAnsi="標楷體" w:hint="eastAsia"/>
          <w:szCs w:val="24"/>
        </w:rPr>
        <w:t>。</w:t>
      </w:r>
    </w:p>
    <w:p w14:paraId="1ABEB051" w14:textId="77777777" w:rsidR="00514659" w:rsidRDefault="00514659" w:rsidP="007B701D">
      <w:pPr>
        <w:jc w:val="both"/>
        <w:rPr>
          <w:rFonts w:ascii="標楷體" w:eastAsia="標楷體" w:hAnsi="標楷體"/>
          <w:szCs w:val="24"/>
        </w:rPr>
      </w:pPr>
      <w:r>
        <w:rPr>
          <w:rFonts w:ascii="標楷體" w:eastAsia="標楷體" w:hAnsi="標楷體" w:hint="eastAsia"/>
          <w:szCs w:val="24"/>
        </w:rPr>
        <w:lastRenderedPageBreak/>
        <w:t>(8</w:t>
      </w:r>
      <w:r>
        <w:rPr>
          <w:rFonts w:ascii="標楷體" w:eastAsia="標楷體" w:hAnsi="標楷體"/>
          <w:szCs w:val="24"/>
        </w:rPr>
        <w:t>)</w:t>
      </w:r>
      <w:r>
        <w:rPr>
          <w:rFonts w:ascii="標楷體" w:eastAsia="標楷體" w:hAnsi="標楷體" w:hint="eastAsia"/>
          <w:szCs w:val="24"/>
        </w:rPr>
        <w:t xml:space="preserve"> 計算</w:t>
      </w:r>
      <w:proofErr w:type="gramStart"/>
      <w:r>
        <w:rPr>
          <w:rFonts w:ascii="標楷體" w:eastAsia="標楷體" w:hAnsi="標楷體" w:hint="eastAsia"/>
          <w:szCs w:val="24"/>
        </w:rPr>
        <w:t>年均化</w:t>
      </w:r>
      <w:proofErr w:type="gramEnd"/>
      <w:r>
        <w:rPr>
          <w:rFonts w:ascii="標楷體" w:eastAsia="標楷體" w:hAnsi="標楷體" w:hint="eastAsia"/>
          <w:szCs w:val="24"/>
        </w:rPr>
        <w:t>r</w:t>
      </w:r>
      <w:r>
        <w:rPr>
          <w:rFonts w:ascii="標楷體" w:eastAsia="標楷體" w:hAnsi="標楷體"/>
          <w:szCs w:val="24"/>
        </w:rPr>
        <w:t>eturn:</w:t>
      </w:r>
      <w:r w:rsidRPr="00525C9B">
        <w:rPr>
          <w:rFonts w:hint="eastAsia"/>
        </w:rPr>
        <w:t xml:space="preserve"> </w:t>
      </w:r>
      <w:r w:rsidRPr="00525C9B">
        <w:rPr>
          <w:rFonts w:ascii="標楷體" w:eastAsia="標楷體" w:hAnsi="標楷體" w:hint="eastAsia"/>
          <w:szCs w:val="24"/>
        </w:rPr>
        <w:t>(每年的前幾股相加</w:t>
      </w:r>
      <w:proofErr w:type="gramStart"/>
      <w:r w:rsidRPr="00525C9B">
        <w:rPr>
          <w:rFonts w:ascii="標楷體" w:eastAsia="標楷體" w:hAnsi="標楷體" w:hint="eastAsia"/>
          <w:szCs w:val="24"/>
        </w:rPr>
        <w:t>求均值</w:t>
      </w:r>
      <w:proofErr w:type="gramEnd"/>
      <w:r w:rsidRPr="00525C9B">
        <w:rPr>
          <w:rFonts w:ascii="標楷體" w:eastAsia="標楷體" w:hAnsi="標楷體" w:hint="eastAsia"/>
          <w:szCs w:val="24"/>
        </w:rPr>
        <w:t>(會介於-1~1</w:t>
      </w:r>
      <w:proofErr w:type="gramStart"/>
      <w:r w:rsidRPr="00525C9B">
        <w:rPr>
          <w:rFonts w:ascii="標楷體" w:eastAsia="標楷體" w:hAnsi="標楷體" w:hint="eastAsia"/>
          <w:szCs w:val="24"/>
        </w:rPr>
        <w:t>之間))</w:t>
      </w:r>
      <w:proofErr w:type="gramEnd"/>
      <w:r w:rsidRPr="00525C9B">
        <w:rPr>
          <w:rFonts w:ascii="標楷體" w:eastAsia="標楷體" w:hAnsi="標楷體" w:hint="eastAsia"/>
          <w:szCs w:val="24"/>
        </w:rPr>
        <w:t>+1，此為一年的報酬，再將每年的報酬相乘，會得到複利值</w:t>
      </w:r>
      <w:r>
        <w:rPr>
          <w:rFonts w:ascii="標楷體" w:eastAsia="標楷體" w:hAnsi="標楷體" w:hint="eastAsia"/>
          <w:szCs w:val="24"/>
        </w:rPr>
        <w:t>，而此複利值/測試年份數=年均複利值。</w:t>
      </w:r>
    </w:p>
    <w:p w14:paraId="59F6CFFA" w14:textId="7666EA88" w:rsidR="008D3431" w:rsidRDefault="008D3431" w:rsidP="007B701D">
      <w:pPr>
        <w:jc w:val="both"/>
        <w:rPr>
          <w:rFonts w:ascii="標楷體" w:eastAsia="標楷體" w:hAnsi="標楷體"/>
          <w:b/>
          <w:bCs/>
          <w:szCs w:val="24"/>
        </w:rPr>
      </w:pPr>
    </w:p>
    <w:p w14:paraId="30578A73" w14:textId="77777777" w:rsidR="00847D0B" w:rsidRDefault="00E84DE1" w:rsidP="007B701D">
      <w:pPr>
        <w:jc w:val="both"/>
        <w:rPr>
          <w:rFonts w:ascii="標楷體" w:eastAsia="標楷體" w:hAnsi="標楷體"/>
          <w:szCs w:val="24"/>
        </w:rPr>
      </w:pPr>
      <w:r w:rsidRPr="00E84DE1">
        <w:rPr>
          <w:rFonts w:ascii="標楷體" w:eastAsia="標楷體" w:hAnsi="標楷體" w:hint="eastAsia"/>
          <w:szCs w:val="24"/>
        </w:rPr>
        <w:t>總體來說，我在研究中，</w:t>
      </w:r>
      <w:proofErr w:type="gramStart"/>
      <w:r w:rsidRPr="00E84DE1">
        <w:rPr>
          <w:rFonts w:ascii="標楷體" w:eastAsia="標楷體" w:hAnsi="標楷體" w:hint="eastAsia"/>
          <w:szCs w:val="24"/>
        </w:rPr>
        <w:t>可以說是時</w:t>
      </w:r>
      <w:proofErr w:type="gramEnd"/>
      <w:r w:rsidRPr="00E84DE1">
        <w:rPr>
          <w:rFonts w:ascii="標楷體" w:eastAsia="標楷體" w:hAnsi="標楷體" w:hint="eastAsia"/>
          <w:szCs w:val="24"/>
        </w:rPr>
        <w:t>做了3星期的研究，我最終也可以發現年均複利可以高達5.02以上，</w:t>
      </w:r>
      <w:r>
        <w:rPr>
          <w:rFonts w:ascii="標楷體" w:eastAsia="標楷體" w:hAnsi="標楷體" w:hint="eastAsia"/>
          <w:szCs w:val="24"/>
        </w:rPr>
        <w:t>雖然或許不是最高，但某種程度上，如果每年都可以有這種報酬產生，則此模型應該</w:t>
      </w:r>
      <w:proofErr w:type="gramStart"/>
      <w:r>
        <w:rPr>
          <w:rFonts w:ascii="標楷體" w:eastAsia="標楷體" w:hAnsi="標楷體" w:hint="eastAsia"/>
          <w:szCs w:val="24"/>
        </w:rPr>
        <w:t>可以說是具有</w:t>
      </w:r>
      <w:proofErr w:type="gramEnd"/>
      <w:r>
        <w:rPr>
          <w:rFonts w:ascii="標楷體" w:eastAsia="標楷體" w:hAnsi="標楷體" w:hint="eastAsia"/>
          <w:szCs w:val="24"/>
        </w:rPr>
        <w:t>一定的成功度，但我也有去網路上做一些其他研究，</w:t>
      </w:r>
      <w:r w:rsidR="00847D0B">
        <w:rPr>
          <w:rFonts w:ascii="標楷體" w:eastAsia="標楷體" w:hAnsi="標楷體" w:hint="eastAsia"/>
          <w:szCs w:val="24"/>
        </w:rPr>
        <w:t>雖然不會作為我主要測試的資料，但也是可以幫助我評估其他方法訓練的模型。</w:t>
      </w:r>
    </w:p>
    <w:p w14:paraId="65405FEF" w14:textId="75CAF137" w:rsidR="00E84DE1" w:rsidRDefault="00E84DE1" w:rsidP="007B701D">
      <w:pPr>
        <w:jc w:val="both"/>
        <w:rPr>
          <w:rFonts w:ascii="標楷體" w:eastAsia="標楷體" w:hAnsi="標楷體"/>
          <w:szCs w:val="24"/>
        </w:rPr>
      </w:pPr>
      <w:r w:rsidRPr="00E84DE1">
        <w:rPr>
          <w:rFonts w:ascii="標楷體" w:eastAsia="標楷體" w:hAnsi="標楷體"/>
          <w:szCs w:val="24"/>
        </w:rPr>
        <w:t xml:space="preserve"> </w:t>
      </w:r>
    </w:p>
    <w:p w14:paraId="3982AD8B" w14:textId="498C25D4" w:rsidR="00847D0B" w:rsidRDefault="00847D0B" w:rsidP="007B701D">
      <w:pPr>
        <w:jc w:val="both"/>
        <w:rPr>
          <w:rFonts w:ascii="標楷體" w:eastAsia="標楷體" w:hAnsi="標楷體"/>
          <w:b/>
          <w:bCs/>
          <w:szCs w:val="24"/>
        </w:rPr>
      </w:pPr>
      <w:r>
        <w:rPr>
          <w:rFonts w:ascii="標楷體" w:eastAsia="標楷體" w:hAnsi="標楷體"/>
          <w:b/>
          <w:bCs/>
          <w:szCs w:val="24"/>
        </w:rPr>
        <w:t>D</w:t>
      </w:r>
      <w:r w:rsidRPr="001D0DAE">
        <w:rPr>
          <w:rFonts w:ascii="標楷體" w:eastAsia="標楷體" w:hAnsi="標楷體"/>
          <w:b/>
          <w:bCs/>
          <w:szCs w:val="24"/>
        </w:rPr>
        <w:t>.</w:t>
      </w:r>
      <w:r>
        <w:rPr>
          <w:rFonts w:ascii="標楷體" w:eastAsia="標楷體" w:hAnsi="標楷體" w:hint="eastAsia"/>
          <w:b/>
          <w:bCs/>
          <w:szCs w:val="24"/>
        </w:rPr>
        <w:t>其他的研究</w:t>
      </w:r>
    </w:p>
    <w:p w14:paraId="0594D381" w14:textId="3153FD34" w:rsidR="00847D0B" w:rsidRDefault="00562184" w:rsidP="007B701D">
      <w:pPr>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我有看到網路上有論文研究使用SVM+KNN的方法，但我發現他們主要是用來做比較數據，很少是拿來選股，因此對我</w:t>
      </w:r>
      <w:proofErr w:type="gramStart"/>
      <w:r>
        <w:rPr>
          <w:rFonts w:ascii="標楷體" w:eastAsia="標楷體" w:hAnsi="標楷體" w:hint="eastAsia"/>
          <w:szCs w:val="24"/>
        </w:rPr>
        <w:t>來說選股</w:t>
      </w:r>
      <w:proofErr w:type="gramEnd"/>
      <w:r>
        <w:rPr>
          <w:rFonts w:ascii="標楷體" w:eastAsia="標楷體" w:hAnsi="標楷體" w:hint="eastAsia"/>
          <w:szCs w:val="24"/>
        </w:rPr>
        <w:t>依舊是一大挑戰，為了證明我的研究的可行信(準確度等等</w:t>
      </w:r>
      <w:r>
        <w:rPr>
          <w:rFonts w:ascii="標楷體" w:eastAsia="標楷體" w:hAnsi="標楷體"/>
          <w:szCs w:val="24"/>
        </w:rPr>
        <w:t>…</w:t>
      </w:r>
      <w:r>
        <w:rPr>
          <w:rFonts w:ascii="標楷體" w:eastAsia="標楷體" w:hAnsi="標楷體" w:hint="eastAsia"/>
          <w:szCs w:val="24"/>
        </w:rPr>
        <w:t>)，我寫了一些程式碼以作為判斷:</w:t>
      </w:r>
    </w:p>
    <w:p w14:paraId="7E258BA1" w14:textId="7BD7C529" w:rsidR="00562184" w:rsidRDefault="00CD63DE" w:rsidP="007B701D">
      <w:pPr>
        <w:jc w:val="both"/>
        <w:rPr>
          <w:rFonts w:ascii="標楷體" w:eastAsia="標楷體" w:hAnsi="標楷體"/>
          <w:szCs w:val="24"/>
        </w:rPr>
      </w:pPr>
      <w:r>
        <w:rPr>
          <w:rFonts w:ascii="標楷體" w:eastAsia="標楷體" w:hAnsi="標楷體" w:hint="eastAsia"/>
          <w:szCs w:val="24"/>
        </w:rPr>
        <w:t>(1)</w:t>
      </w:r>
      <w:r>
        <w:rPr>
          <w:rFonts w:ascii="標楷體" w:eastAsia="標楷體" w:hAnsi="標楷體"/>
          <w:szCs w:val="24"/>
        </w:rPr>
        <w:t>.</w:t>
      </w:r>
      <w:r>
        <w:rPr>
          <w:rFonts w:ascii="標楷體" w:eastAsia="標楷體" w:hAnsi="標楷體" w:hint="eastAsia"/>
          <w:szCs w:val="24"/>
        </w:rPr>
        <w:t xml:space="preserve"> </w:t>
      </w:r>
      <w:r>
        <w:rPr>
          <w:rFonts w:ascii="標楷體" w:eastAsia="標楷體" w:hAnsi="標楷體"/>
          <w:szCs w:val="24"/>
        </w:rPr>
        <w:t>K</w:t>
      </w:r>
      <w:r>
        <w:rPr>
          <w:rFonts w:ascii="標楷體" w:eastAsia="標楷體" w:hAnsi="標楷體" w:hint="eastAsia"/>
          <w:szCs w:val="24"/>
        </w:rPr>
        <w:t>值對應的錯誤率判斷圖:找出最佳的K值。</w:t>
      </w:r>
    </w:p>
    <w:p w14:paraId="1FB3A132" w14:textId="30BBFE64" w:rsidR="00CD63DE" w:rsidRDefault="00CD63DE" w:rsidP="007B701D">
      <w:pPr>
        <w:jc w:val="both"/>
        <w:rPr>
          <w:rFonts w:ascii="標楷體" w:eastAsia="標楷體" w:hAnsi="標楷體"/>
          <w:szCs w:val="24"/>
        </w:rPr>
      </w:pPr>
      <w:r w:rsidRPr="00CD63DE">
        <w:rPr>
          <w:rFonts w:ascii="標楷體" w:eastAsia="標楷體" w:hAnsi="標楷體"/>
          <w:noProof/>
          <w:szCs w:val="24"/>
        </w:rPr>
        <w:drawing>
          <wp:inline distT="0" distB="0" distL="0" distR="0" wp14:anchorId="1F87A4E4" wp14:editId="6D715AF9">
            <wp:extent cx="5274310" cy="1481455"/>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81455"/>
                    </a:xfrm>
                    <a:prstGeom prst="rect">
                      <a:avLst/>
                    </a:prstGeom>
                  </pic:spPr>
                </pic:pic>
              </a:graphicData>
            </a:graphic>
          </wp:inline>
        </w:drawing>
      </w:r>
    </w:p>
    <w:p w14:paraId="371B0697" w14:textId="19F87A4B" w:rsidR="00CD63DE" w:rsidRDefault="00CD63DE" w:rsidP="007B701D">
      <w:pPr>
        <w:jc w:val="both"/>
        <w:rPr>
          <w:rFonts w:ascii="標楷體" w:eastAsia="標楷體" w:hAnsi="標楷體"/>
          <w:szCs w:val="24"/>
        </w:rPr>
      </w:pPr>
      <w:r>
        <w:rPr>
          <w:rFonts w:ascii="標楷體" w:eastAsia="標楷體" w:hAnsi="標楷體" w:hint="eastAsia"/>
          <w:szCs w:val="24"/>
        </w:rPr>
        <w:t xml:space="preserve">(2). </w:t>
      </w:r>
      <w:r w:rsidR="006A2CCE">
        <w:rPr>
          <w:rFonts w:ascii="標楷體" w:eastAsia="標楷體" w:hAnsi="標楷體"/>
          <w:szCs w:val="24"/>
        </w:rPr>
        <w:t>Confusion matrix:</w:t>
      </w:r>
      <w:r w:rsidR="006A2CCE">
        <w:rPr>
          <w:rFonts w:ascii="標楷體" w:eastAsia="標楷體" w:hAnsi="標楷體" w:hint="eastAsia"/>
          <w:szCs w:val="24"/>
        </w:rPr>
        <w:t>依照老師ppt中教的分成，</w:t>
      </w:r>
      <w:r w:rsidR="006A2CCE" w:rsidRPr="006A2CCE">
        <w:rPr>
          <w:rFonts w:ascii="標楷體" w:eastAsia="標楷體" w:hAnsi="標楷體" w:hint="eastAsia"/>
          <w:szCs w:val="24"/>
        </w:rPr>
        <w:t>真正例（True Positive）、</w:t>
      </w:r>
      <w:proofErr w:type="gramStart"/>
      <w:r w:rsidR="006A2CCE" w:rsidRPr="006A2CCE">
        <w:rPr>
          <w:rFonts w:ascii="標楷體" w:eastAsia="標楷體" w:hAnsi="標楷體" w:hint="eastAsia"/>
          <w:szCs w:val="24"/>
        </w:rPr>
        <w:t>真負例</w:t>
      </w:r>
      <w:proofErr w:type="gramEnd"/>
      <w:r w:rsidR="006A2CCE" w:rsidRPr="006A2CCE">
        <w:rPr>
          <w:rFonts w:ascii="標楷體" w:eastAsia="標楷體" w:hAnsi="標楷體" w:hint="eastAsia"/>
          <w:szCs w:val="24"/>
        </w:rPr>
        <w:t>（True Negative）、</w:t>
      </w:r>
      <w:proofErr w:type="gramStart"/>
      <w:r w:rsidR="006A2CCE" w:rsidRPr="006A2CCE">
        <w:rPr>
          <w:rFonts w:ascii="標楷體" w:eastAsia="標楷體" w:hAnsi="標楷體" w:hint="eastAsia"/>
          <w:szCs w:val="24"/>
        </w:rPr>
        <w:t>偽正例</w:t>
      </w:r>
      <w:proofErr w:type="gramEnd"/>
      <w:r w:rsidR="006A2CCE" w:rsidRPr="006A2CCE">
        <w:rPr>
          <w:rFonts w:ascii="標楷體" w:eastAsia="標楷體" w:hAnsi="標楷體" w:hint="eastAsia"/>
          <w:szCs w:val="24"/>
        </w:rPr>
        <w:t>（False Positive）和</w:t>
      </w:r>
      <w:proofErr w:type="gramStart"/>
      <w:r w:rsidR="006A2CCE" w:rsidRPr="006A2CCE">
        <w:rPr>
          <w:rFonts w:ascii="標楷體" w:eastAsia="標楷體" w:hAnsi="標楷體" w:hint="eastAsia"/>
          <w:szCs w:val="24"/>
        </w:rPr>
        <w:t>偽負例</w:t>
      </w:r>
      <w:proofErr w:type="gramEnd"/>
      <w:r w:rsidR="006A2CCE" w:rsidRPr="006A2CCE">
        <w:rPr>
          <w:rFonts w:ascii="標楷體" w:eastAsia="標楷體" w:hAnsi="標楷體" w:hint="eastAsia"/>
          <w:szCs w:val="24"/>
        </w:rPr>
        <w:t>（False Negative）</w:t>
      </w:r>
      <w:r w:rsidR="006A2CCE">
        <w:rPr>
          <w:rFonts w:ascii="標楷體" w:eastAsia="標楷體" w:hAnsi="標楷體" w:hint="eastAsia"/>
          <w:szCs w:val="24"/>
        </w:rPr>
        <w:t>。</w:t>
      </w:r>
    </w:p>
    <w:p w14:paraId="6C7850A8" w14:textId="75419135" w:rsidR="006A2CCE" w:rsidRDefault="006A2CCE" w:rsidP="007B701D">
      <w:pPr>
        <w:jc w:val="both"/>
        <w:rPr>
          <w:rFonts w:ascii="標楷體" w:eastAsia="標楷體" w:hAnsi="標楷體"/>
          <w:szCs w:val="24"/>
        </w:rPr>
      </w:pPr>
      <w:r w:rsidRPr="006A2CCE">
        <w:rPr>
          <w:rFonts w:ascii="標楷體" w:eastAsia="標楷體" w:hAnsi="標楷體"/>
          <w:noProof/>
          <w:szCs w:val="24"/>
        </w:rPr>
        <w:drawing>
          <wp:inline distT="0" distB="0" distL="0" distR="0" wp14:anchorId="287A0923" wp14:editId="4130122D">
            <wp:extent cx="5274310" cy="604520"/>
            <wp:effectExtent l="0" t="0" r="254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04520"/>
                    </a:xfrm>
                    <a:prstGeom prst="rect">
                      <a:avLst/>
                    </a:prstGeom>
                  </pic:spPr>
                </pic:pic>
              </a:graphicData>
            </a:graphic>
          </wp:inline>
        </w:drawing>
      </w:r>
    </w:p>
    <w:p w14:paraId="6F6C8D85" w14:textId="75ECB531" w:rsidR="006A2CCE" w:rsidRDefault="006A2CCE" w:rsidP="007B701D">
      <w:pPr>
        <w:jc w:val="both"/>
        <w:rPr>
          <w:rFonts w:ascii="標楷體" w:eastAsia="標楷體" w:hAnsi="標楷體"/>
          <w:szCs w:val="24"/>
        </w:rPr>
      </w:pPr>
      <w:r w:rsidRPr="006A2CCE">
        <w:rPr>
          <w:rFonts w:ascii="標楷體" w:eastAsia="標楷體" w:hAnsi="標楷體"/>
          <w:noProof/>
          <w:szCs w:val="24"/>
        </w:rPr>
        <w:drawing>
          <wp:inline distT="0" distB="0" distL="0" distR="0" wp14:anchorId="14F00DFE" wp14:editId="3CAC7446">
            <wp:extent cx="1264920" cy="4191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11291"/>
                    <a:stretch/>
                  </pic:blipFill>
                  <pic:spPr bwMode="auto">
                    <a:xfrm>
                      <a:off x="0" y="0"/>
                      <a:ext cx="1265030" cy="419136"/>
                    </a:xfrm>
                    <a:prstGeom prst="rect">
                      <a:avLst/>
                    </a:prstGeom>
                    <a:ln>
                      <a:noFill/>
                    </a:ln>
                    <a:extLst>
                      <a:ext uri="{53640926-AAD7-44D8-BBD7-CCE9431645EC}">
                        <a14:shadowObscured xmlns:a14="http://schemas.microsoft.com/office/drawing/2010/main"/>
                      </a:ext>
                    </a:extLst>
                  </pic:spPr>
                </pic:pic>
              </a:graphicData>
            </a:graphic>
          </wp:inline>
        </w:drawing>
      </w:r>
    </w:p>
    <w:p w14:paraId="71D6339C" w14:textId="16162EAB" w:rsidR="006A2CCE" w:rsidRDefault="006A2CCE" w:rsidP="007B701D">
      <w:pPr>
        <w:jc w:val="both"/>
        <w:rPr>
          <w:rFonts w:ascii="標楷體" w:eastAsia="標楷體" w:hAnsi="標楷體"/>
          <w:szCs w:val="24"/>
        </w:rPr>
      </w:pPr>
      <w:r>
        <w:rPr>
          <w:rFonts w:ascii="標楷體" w:eastAsia="標楷體" w:hAnsi="標楷體" w:hint="eastAsia"/>
          <w:szCs w:val="24"/>
        </w:rPr>
        <w:t xml:space="preserve">(3). </w:t>
      </w:r>
      <w:r w:rsidRPr="006A2CCE">
        <w:rPr>
          <w:rFonts w:ascii="標楷體" w:eastAsia="標楷體" w:hAnsi="標楷體" w:hint="eastAsia"/>
          <w:szCs w:val="24"/>
        </w:rPr>
        <w:t>模型的精確度、召回率、F1分數和支持數等指標，用來評估模型對於每</w:t>
      </w:r>
      <w:proofErr w:type="gramStart"/>
      <w:r w:rsidRPr="006A2CCE">
        <w:rPr>
          <w:rFonts w:ascii="標楷體" w:eastAsia="標楷體" w:hAnsi="標楷體" w:hint="eastAsia"/>
          <w:szCs w:val="24"/>
        </w:rPr>
        <w:t>個</w:t>
      </w:r>
      <w:proofErr w:type="gramEnd"/>
      <w:r w:rsidRPr="006A2CCE">
        <w:rPr>
          <w:rFonts w:ascii="標楷體" w:eastAsia="標楷體" w:hAnsi="標楷體" w:hint="eastAsia"/>
          <w:szCs w:val="24"/>
        </w:rPr>
        <w:t>類別的預測性能</w:t>
      </w:r>
    </w:p>
    <w:p w14:paraId="6C0925FE" w14:textId="6CED2B61" w:rsidR="006A2CCE" w:rsidRPr="00E84DE1" w:rsidRDefault="006A2CCE" w:rsidP="007B701D">
      <w:pPr>
        <w:jc w:val="both"/>
        <w:rPr>
          <w:rFonts w:ascii="標楷體" w:eastAsia="標楷體" w:hAnsi="標楷體"/>
          <w:szCs w:val="24"/>
        </w:rPr>
      </w:pPr>
      <w:r w:rsidRPr="006A2CCE">
        <w:rPr>
          <w:rFonts w:ascii="標楷體" w:eastAsia="標楷體" w:hAnsi="標楷體"/>
          <w:noProof/>
          <w:szCs w:val="24"/>
        </w:rPr>
        <w:drawing>
          <wp:inline distT="0" distB="0" distL="0" distR="0" wp14:anchorId="61A618DB" wp14:editId="3C1463B3">
            <wp:extent cx="5006774" cy="548688"/>
            <wp:effectExtent l="0" t="0" r="381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6774" cy="548688"/>
                    </a:xfrm>
                    <a:prstGeom prst="rect">
                      <a:avLst/>
                    </a:prstGeom>
                  </pic:spPr>
                </pic:pic>
              </a:graphicData>
            </a:graphic>
          </wp:inline>
        </w:drawing>
      </w:r>
    </w:p>
    <w:p w14:paraId="20DC6976" w14:textId="73FA6A34" w:rsidR="00E84DE1" w:rsidRDefault="006A2CCE" w:rsidP="007B701D">
      <w:pPr>
        <w:jc w:val="both"/>
        <w:rPr>
          <w:rFonts w:ascii="標楷體" w:eastAsia="標楷體" w:hAnsi="標楷體"/>
          <w:b/>
          <w:bCs/>
          <w:szCs w:val="24"/>
        </w:rPr>
      </w:pPr>
      <w:r w:rsidRPr="006A2CCE">
        <w:rPr>
          <w:rFonts w:ascii="標楷體" w:eastAsia="標楷體" w:hAnsi="標楷體"/>
          <w:b/>
          <w:bCs/>
          <w:noProof/>
          <w:szCs w:val="24"/>
        </w:rPr>
        <w:lastRenderedPageBreak/>
        <w:drawing>
          <wp:inline distT="0" distB="0" distL="0" distR="0" wp14:anchorId="674D8008" wp14:editId="233599C9">
            <wp:extent cx="3703641" cy="1348857"/>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3641" cy="1348857"/>
                    </a:xfrm>
                    <a:prstGeom prst="rect">
                      <a:avLst/>
                    </a:prstGeom>
                  </pic:spPr>
                </pic:pic>
              </a:graphicData>
            </a:graphic>
          </wp:inline>
        </w:drawing>
      </w:r>
    </w:p>
    <w:p w14:paraId="68C94C31" w14:textId="77777777" w:rsidR="003C7DFD" w:rsidRPr="002F18D6" w:rsidRDefault="003C7DFD" w:rsidP="007B701D">
      <w:pPr>
        <w:jc w:val="both"/>
        <w:rPr>
          <w:rFonts w:ascii="標楷體" w:eastAsia="標楷體" w:hAnsi="標楷體"/>
          <w:b/>
          <w:bCs/>
          <w:szCs w:val="24"/>
        </w:rPr>
      </w:pPr>
    </w:p>
    <w:p w14:paraId="34FDF377" w14:textId="5223A133" w:rsidR="00B33925" w:rsidRDefault="00B33925" w:rsidP="007B701D">
      <w:pPr>
        <w:jc w:val="both"/>
        <w:rPr>
          <w:rFonts w:ascii="標楷體" w:eastAsia="標楷體" w:hAnsi="標楷體"/>
          <w:szCs w:val="24"/>
        </w:rPr>
      </w:pPr>
      <w:r>
        <w:rPr>
          <w:rFonts w:ascii="標楷體" w:eastAsia="標楷體" w:hAnsi="標楷體" w:hint="eastAsia"/>
          <w:szCs w:val="24"/>
        </w:rPr>
        <w:t>3.結論</w:t>
      </w:r>
    </w:p>
    <w:p w14:paraId="3BEC0C13" w14:textId="4910BF61" w:rsidR="003A4B60" w:rsidRDefault="003E1E62" w:rsidP="007B701D">
      <w:pPr>
        <w:ind w:firstLine="480"/>
        <w:jc w:val="both"/>
        <w:rPr>
          <w:rFonts w:ascii="標楷體" w:eastAsia="標楷體" w:hAnsi="標楷體"/>
          <w:szCs w:val="24"/>
        </w:rPr>
      </w:pPr>
      <w:r>
        <w:rPr>
          <w:rFonts w:ascii="標楷體" w:eastAsia="標楷體" w:hAnsi="標楷體" w:hint="eastAsia"/>
          <w:szCs w:val="24"/>
        </w:rPr>
        <w:t>首先，我研究出Top10組中最好的值為3.9，發生於5股時，他的屬性是:</w:t>
      </w:r>
      <w:r w:rsidRPr="003E1E62">
        <w:rPr>
          <w:rFonts w:hint="eastAsia"/>
        </w:rPr>
        <w:t xml:space="preserve"> </w:t>
      </w:r>
      <w:r w:rsidRPr="003E1E62">
        <w:rPr>
          <w:rFonts w:ascii="標楷體" w:eastAsia="標楷體" w:hAnsi="標楷體" w:hint="eastAsia"/>
          <w:szCs w:val="24"/>
        </w:rPr>
        <w:t>['股價淨值比', 'M淨值報酬率</w:t>
      </w:r>
      <w:proofErr w:type="gramStart"/>
      <w:r w:rsidRPr="003E1E62">
        <w:rPr>
          <w:rFonts w:ascii="標楷體" w:eastAsia="標楷體" w:hAnsi="標楷體" w:hint="eastAsia"/>
          <w:szCs w:val="24"/>
        </w:rPr>
        <w:t>─</w:t>
      </w:r>
      <w:proofErr w:type="gramEnd"/>
      <w:r w:rsidRPr="003E1E62">
        <w:rPr>
          <w:rFonts w:ascii="標楷體" w:eastAsia="標楷體" w:hAnsi="標楷體" w:hint="eastAsia"/>
          <w:szCs w:val="24"/>
        </w:rPr>
        <w:t>稅後', '資產報酬率ROA', 'M存貨週轉率 (次)', 'M應收帳款週轉次', 'M稅後淨利成長率']</w:t>
      </w:r>
      <w:r>
        <w:rPr>
          <w:rFonts w:ascii="標楷體" w:eastAsia="標楷體" w:hAnsi="標楷體" w:hint="eastAsia"/>
          <w:szCs w:val="24"/>
        </w:rPr>
        <w:t>，K值是61，而其中一個有趣的現象是，</w:t>
      </w:r>
      <w:proofErr w:type="gramStart"/>
      <w:r>
        <w:rPr>
          <w:rFonts w:ascii="標楷體" w:eastAsia="標楷體" w:hAnsi="標楷體" w:hint="eastAsia"/>
          <w:szCs w:val="24"/>
        </w:rPr>
        <w:t>當股數</w:t>
      </w:r>
      <w:proofErr w:type="gramEnd"/>
      <w:r>
        <w:rPr>
          <w:rFonts w:ascii="標楷體" w:eastAsia="標楷體" w:hAnsi="標楷體" w:hint="eastAsia"/>
          <w:szCs w:val="24"/>
        </w:rPr>
        <w:t>上升往往會有很大的落差，但第四名與第五名卻可以維持在一個不錯的水平之上，我覺得這應該與測試資料量有關，因為這些的測試資料都相對少，訓練資料多，雖然無法達到很好的return值，卻可以維持於一個水平之上。</w:t>
      </w:r>
    </w:p>
    <w:p w14:paraId="2363FECD" w14:textId="2A74462D" w:rsidR="006A012A" w:rsidRDefault="003E1E62" w:rsidP="007B701D">
      <w:pPr>
        <w:ind w:firstLine="480"/>
        <w:jc w:val="both"/>
        <w:rPr>
          <w:rFonts w:ascii="標楷體" w:eastAsia="標楷體" w:hAnsi="標楷體"/>
          <w:szCs w:val="24"/>
        </w:rPr>
      </w:pPr>
      <w:r>
        <w:rPr>
          <w:rFonts w:ascii="標楷體" w:eastAsia="標楷體" w:hAnsi="標楷體" w:hint="eastAsia"/>
          <w:szCs w:val="24"/>
        </w:rPr>
        <w:t>再來是前五大屬性頻率的組合產生的結果，產生更高的</w:t>
      </w:r>
      <w:proofErr w:type="gramStart"/>
      <w:r>
        <w:rPr>
          <w:rFonts w:ascii="標楷體" w:eastAsia="標楷體" w:hAnsi="標楷體" w:hint="eastAsia"/>
          <w:szCs w:val="24"/>
        </w:rPr>
        <w:t>年均化複利</w:t>
      </w:r>
      <w:proofErr w:type="gramEnd"/>
      <w:r>
        <w:rPr>
          <w:rFonts w:ascii="標楷體" w:eastAsia="標楷體" w:hAnsi="標楷體" w:hint="eastAsia"/>
          <w:szCs w:val="24"/>
        </w:rPr>
        <w:t>值5.02，並且個股最高階發生於此</w:t>
      </w:r>
      <w:r w:rsidR="006A012A">
        <w:rPr>
          <w:rFonts w:ascii="標楷體" w:eastAsia="標楷體" w:hAnsi="標楷體" w:hint="eastAsia"/>
          <w:szCs w:val="24"/>
        </w:rPr>
        <w:t>，以下是有關於此數據的屬性:</w:t>
      </w:r>
      <w:r w:rsidR="006A012A" w:rsidRPr="006A012A">
        <w:rPr>
          <w:rFonts w:hint="eastAsia"/>
        </w:rPr>
        <w:t xml:space="preserve"> </w:t>
      </w:r>
      <w:proofErr w:type="spellStart"/>
      <w:r w:rsidR="006A012A" w:rsidRPr="006A012A">
        <w:rPr>
          <w:rFonts w:ascii="標楷體" w:eastAsia="標楷體" w:hAnsi="標楷體" w:hint="eastAsia"/>
          <w:szCs w:val="24"/>
        </w:rPr>
        <w:t>train_year</w:t>
      </w:r>
      <w:proofErr w:type="spellEnd"/>
      <w:r w:rsidR="006A012A" w:rsidRPr="006A012A">
        <w:rPr>
          <w:rFonts w:ascii="標楷體" w:eastAsia="標楷體" w:hAnsi="標楷體" w:hint="eastAsia"/>
          <w:szCs w:val="24"/>
        </w:rPr>
        <w:t>:[1997, 1999, 2004, 2007],</w:t>
      </w:r>
      <w:proofErr w:type="spellStart"/>
      <w:r w:rsidR="006A012A" w:rsidRPr="006A012A">
        <w:rPr>
          <w:rFonts w:ascii="標楷體" w:eastAsia="標楷體" w:hAnsi="標楷體" w:hint="eastAsia"/>
          <w:szCs w:val="24"/>
        </w:rPr>
        <w:t>test_year</w:t>
      </w:r>
      <w:proofErr w:type="spellEnd"/>
      <w:r w:rsidR="006A012A" w:rsidRPr="006A012A">
        <w:rPr>
          <w:rFonts w:ascii="標楷體" w:eastAsia="標楷體" w:hAnsi="標楷體" w:hint="eastAsia"/>
          <w:szCs w:val="24"/>
        </w:rPr>
        <w:t>:[1998, 2000, 2001, 2002, 2003, 2005, 2006, 2008]:</w:t>
      </w:r>
      <w:r w:rsidR="006A012A">
        <w:rPr>
          <w:rFonts w:ascii="標楷體" w:eastAsia="標楷體" w:hAnsi="標楷體" w:hint="eastAsia"/>
          <w:szCs w:val="24"/>
        </w:rPr>
        <w:t>屬性為</w:t>
      </w:r>
      <w:r w:rsidR="006A012A" w:rsidRPr="006A012A">
        <w:rPr>
          <w:rFonts w:ascii="標楷體" w:eastAsia="標楷體" w:hAnsi="標楷體" w:hint="eastAsia"/>
          <w:szCs w:val="24"/>
        </w:rPr>
        <w:t>['股價淨值比', '股價營收比', 'M淨值報酬率</w:t>
      </w:r>
      <w:proofErr w:type="gramStart"/>
      <w:r w:rsidR="006A012A" w:rsidRPr="006A012A">
        <w:rPr>
          <w:rFonts w:ascii="標楷體" w:eastAsia="標楷體" w:hAnsi="標楷體" w:hint="eastAsia"/>
          <w:szCs w:val="24"/>
        </w:rPr>
        <w:t>─</w:t>
      </w:r>
      <w:proofErr w:type="gramEnd"/>
      <w:r w:rsidR="006A012A" w:rsidRPr="006A012A">
        <w:rPr>
          <w:rFonts w:ascii="標楷體" w:eastAsia="標楷體" w:hAnsi="標楷體" w:hint="eastAsia"/>
          <w:szCs w:val="24"/>
        </w:rPr>
        <w:t xml:space="preserve">稅後'], </w:t>
      </w:r>
      <w:r w:rsidR="006A012A">
        <w:rPr>
          <w:rFonts w:ascii="標楷體" w:eastAsia="標楷體" w:hAnsi="標楷體"/>
          <w:szCs w:val="24"/>
        </w:rPr>
        <w:t>K</w:t>
      </w:r>
      <w:r w:rsidR="006A012A">
        <w:rPr>
          <w:rFonts w:ascii="標楷體" w:eastAsia="標楷體" w:hAnsi="標楷體" w:hint="eastAsia"/>
          <w:szCs w:val="24"/>
        </w:rPr>
        <w:t>值為</w:t>
      </w:r>
      <w:r w:rsidR="006A012A" w:rsidRPr="006A012A">
        <w:rPr>
          <w:rFonts w:ascii="標楷體" w:eastAsia="標楷體" w:hAnsi="標楷體" w:hint="eastAsia"/>
          <w:szCs w:val="24"/>
        </w:rPr>
        <w:t>96</w:t>
      </w:r>
      <w:r w:rsidR="006A012A">
        <w:rPr>
          <w:rFonts w:ascii="標楷體" w:eastAsia="標楷體" w:hAnsi="標楷體" w:hint="eastAsia"/>
          <w:szCs w:val="24"/>
        </w:rPr>
        <w:t>。這些屬性可以說剛剛好是前面測試中最常出現在前幾名的組合的屬性，我想這也是為甚麼這個組合可以產生最好的return。</w:t>
      </w:r>
    </w:p>
    <w:p w14:paraId="49B4F926" w14:textId="6E566221" w:rsidR="006A012A" w:rsidRDefault="006A012A" w:rsidP="007B701D">
      <w:pPr>
        <w:ind w:firstLine="480"/>
        <w:jc w:val="both"/>
        <w:rPr>
          <w:rFonts w:ascii="標楷體" w:eastAsia="標楷體" w:hAnsi="標楷體"/>
          <w:szCs w:val="24"/>
        </w:rPr>
      </w:pPr>
      <w:r>
        <w:rPr>
          <w:rFonts w:ascii="標楷體" w:eastAsia="標楷體" w:hAnsi="標楷體" w:hint="eastAsia"/>
          <w:szCs w:val="24"/>
        </w:rPr>
        <w:t>另外在屬性中，都</w:t>
      </w:r>
      <w:r w:rsidRPr="006A012A">
        <w:rPr>
          <w:rFonts w:ascii="標楷體" w:eastAsia="標楷體" w:hAnsi="標楷體" w:hint="eastAsia"/>
          <w:szCs w:val="24"/>
        </w:rPr>
        <w:t>可以維持在一個不錯的水平之上，我覺得這應該與測試資料量</w:t>
      </w:r>
      <w:r>
        <w:rPr>
          <w:rFonts w:ascii="標楷體" w:eastAsia="標楷體" w:hAnsi="標楷體" w:hint="eastAsia"/>
          <w:szCs w:val="24"/>
        </w:rPr>
        <w:t>和屬性皆為比較好的可能性</w:t>
      </w:r>
      <w:r w:rsidRPr="006A012A">
        <w:rPr>
          <w:rFonts w:ascii="標楷體" w:eastAsia="標楷體" w:hAnsi="標楷體" w:hint="eastAsia"/>
          <w:szCs w:val="24"/>
        </w:rPr>
        <w:t>有關，因為這些的測試資料都相對少，訓練資料多，雖然無法達到很好的return值，卻可以維持於一個水平之上。</w:t>
      </w:r>
    </w:p>
    <w:p w14:paraId="02FF72DE" w14:textId="2B335339" w:rsidR="007F566D" w:rsidRDefault="007F566D" w:rsidP="007B701D">
      <w:pPr>
        <w:ind w:firstLine="480"/>
        <w:jc w:val="both"/>
        <w:rPr>
          <w:rFonts w:ascii="標楷體" w:eastAsia="標楷體" w:hAnsi="標楷體"/>
          <w:szCs w:val="24"/>
        </w:rPr>
      </w:pPr>
      <w:r>
        <w:rPr>
          <w:rFonts w:ascii="標楷體" w:eastAsia="標楷體" w:hAnsi="標楷體" w:hint="eastAsia"/>
          <w:szCs w:val="24"/>
        </w:rPr>
        <w:t>最後如果要找最好的10股、20股、30股也可以透過</w:t>
      </w:r>
      <w:r w:rsidRPr="007F566D">
        <w:rPr>
          <w:rFonts w:ascii="標楷體" w:eastAsia="標楷體" w:hAnsi="標楷體" w:hint="eastAsia"/>
          <w:szCs w:val="24"/>
        </w:rPr>
        <w:t>前5大屬性組合</w:t>
      </w:r>
      <w:r>
        <w:rPr>
          <w:rFonts w:ascii="標楷體" w:eastAsia="標楷體" w:hAnsi="標楷體" w:hint="eastAsia"/>
          <w:szCs w:val="24"/>
        </w:rPr>
        <w:t>的第一名做挑選!</w:t>
      </w:r>
    </w:p>
    <w:p w14:paraId="6B0C8074" w14:textId="44266B21" w:rsidR="00684559" w:rsidRDefault="00684559" w:rsidP="007B701D">
      <w:pPr>
        <w:ind w:firstLine="480"/>
        <w:jc w:val="both"/>
        <w:rPr>
          <w:rFonts w:ascii="標楷體" w:eastAsia="標楷體" w:hAnsi="標楷體"/>
          <w:szCs w:val="24"/>
        </w:rPr>
      </w:pPr>
      <w:r>
        <w:rPr>
          <w:rFonts w:ascii="標楷體" w:eastAsia="標楷體" w:hAnsi="標楷體" w:hint="eastAsia"/>
          <w:szCs w:val="24"/>
        </w:rPr>
        <w:t>透過這</w:t>
      </w:r>
      <w:r w:rsidR="00EE34B4">
        <w:rPr>
          <w:rFonts w:ascii="標楷體" w:eastAsia="標楷體" w:hAnsi="標楷體" w:hint="eastAsia"/>
          <w:szCs w:val="24"/>
        </w:rPr>
        <w:t>項研究，我可以發現，KNN其實主要是用於分類，如果要做到最好的選股，或許需要有更深入的研究，但我對我這幾個星期，跑了這麼多筆資料並沒有感到失望，因為我最終找到了很不錯的</w:t>
      </w:r>
      <w:proofErr w:type="gramStart"/>
      <w:r w:rsidR="00EE34B4">
        <w:rPr>
          <w:rFonts w:ascii="標楷體" w:eastAsia="標楷體" w:hAnsi="標楷體" w:hint="eastAsia"/>
          <w:szCs w:val="24"/>
        </w:rPr>
        <w:t>年均化複利</w:t>
      </w:r>
      <w:proofErr w:type="gramEnd"/>
      <w:r w:rsidR="00EE34B4">
        <w:rPr>
          <w:rFonts w:ascii="標楷體" w:eastAsia="標楷體" w:hAnsi="標楷體" w:hint="eastAsia"/>
          <w:szCs w:val="24"/>
        </w:rPr>
        <w:t>值，也訓練好模型，雖然測試時，有可能會有比較不好的結果，但這有時候會是跟突出較好的資料有關，也有可能是測試資料比較差，因此return不一定好。</w:t>
      </w:r>
    </w:p>
    <w:p w14:paraId="12587DE8" w14:textId="0B6AB5E7" w:rsidR="00D31C83" w:rsidRDefault="00EE34B4" w:rsidP="003C7DFD">
      <w:pPr>
        <w:ind w:firstLine="480"/>
        <w:jc w:val="both"/>
        <w:rPr>
          <w:rFonts w:ascii="標楷體" w:eastAsia="標楷體" w:hAnsi="標楷體"/>
          <w:szCs w:val="24"/>
        </w:rPr>
      </w:pPr>
      <w:r>
        <w:rPr>
          <w:rFonts w:ascii="標楷體" w:eastAsia="標楷體" w:hAnsi="標楷體" w:hint="eastAsia"/>
          <w:szCs w:val="24"/>
        </w:rPr>
        <w:t>但總而言之，可以看出KNN選股策略與</w:t>
      </w:r>
      <w:r w:rsidR="007C41DB">
        <w:rPr>
          <w:rFonts w:ascii="標楷體" w:eastAsia="標楷體" w:hAnsi="標楷體" w:hint="eastAsia"/>
          <w:szCs w:val="24"/>
        </w:rPr>
        <w:t>分群方法，並對於股市選股具有一定可靠性與準確度!</w:t>
      </w:r>
    </w:p>
    <w:p w14:paraId="17D12487" w14:textId="77F4FFCD" w:rsidR="003C7DFD" w:rsidRDefault="003C7DFD" w:rsidP="003C7DFD">
      <w:pPr>
        <w:ind w:firstLine="480"/>
        <w:jc w:val="both"/>
        <w:rPr>
          <w:rFonts w:ascii="標楷體" w:eastAsia="標楷體" w:hAnsi="標楷體"/>
          <w:szCs w:val="24"/>
        </w:rPr>
      </w:pPr>
    </w:p>
    <w:p w14:paraId="0D0641FA" w14:textId="441DD9E1" w:rsidR="000D21B3" w:rsidRDefault="000D21B3" w:rsidP="003C7DFD">
      <w:pPr>
        <w:ind w:firstLine="480"/>
        <w:jc w:val="both"/>
        <w:rPr>
          <w:rFonts w:ascii="標楷體" w:eastAsia="標楷體" w:hAnsi="標楷體"/>
          <w:szCs w:val="24"/>
        </w:rPr>
      </w:pPr>
    </w:p>
    <w:p w14:paraId="483C6035" w14:textId="6BE829F4" w:rsidR="000D21B3" w:rsidRDefault="00DC69E1" w:rsidP="003C7DFD">
      <w:pPr>
        <w:ind w:firstLine="480"/>
        <w:jc w:val="both"/>
        <w:rPr>
          <w:rFonts w:ascii="標楷體" w:eastAsia="標楷體" w:hAnsi="標楷體"/>
          <w:szCs w:val="24"/>
        </w:rPr>
      </w:pPr>
      <w:r>
        <w:rPr>
          <w:rFonts w:ascii="標楷體" w:eastAsia="標楷體" w:hAnsi="標楷體" w:hint="eastAsia"/>
          <w:szCs w:val="24"/>
        </w:rPr>
        <w:t>(下一頁有結果圖表)</w:t>
      </w:r>
    </w:p>
    <w:p w14:paraId="7407325E" w14:textId="53243B41" w:rsidR="000D21B3" w:rsidRDefault="000D21B3" w:rsidP="003C7DFD">
      <w:pPr>
        <w:ind w:firstLine="480"/>
        <w:jc w:val="both"/>
        <w:rPr>
          <w:rFonts w:ascii="標楷體" w:eastAsia="標楷體" w:hAnsi="標楷體"/>
          <w:szCs w:val="24"/>
        </w:rPr>
      </w:pPr>
    </w:p>
    <w:p w14:paraId="3002173D" w14:textId="77777777" w:rsidR="000D21B3" w:rsidRDefault="000D21B3" w:rsidP="003C7DFD">
      <w:pPr>
        <w:ind w:firstLine="480"/>
        <w:jc w:val="both"/>
        <w:rPr>
          <w:rFonts w:ascii="標楷體" w:eastAsia="標楷體" w:hAnsi="標楷體"/>
          <w:szCs w:val="24"/>
        </w:rPr>
      </w:pPr>
    </w:p>
    <w:tbl>
      <w:tblPr>
        <w:tblStyle w:val="a3"/>
        <w:tblW w:w="0" w:type="auto"/>
        <w:tblLook w:val="04A0" w:firstRow="1" w:lastRow="0" w:firstColumn="1" w:lastColumn="0" w:noHBand="0" w:noVBand="1"/>
      </w:tblPr>
      <w:tblGrid>
        <w:gridCol w:w="904"/>
        <w:gridCol w:w="576"/>
        <w:gridCol w:w="576"/>
        <w:gridCol w:w="696"/>
        <w:gridCol w:w="696"/>
        <w:gridCol w:w="576"/>
        <w:gridCol w:w="576"/>
        <w:gridCol w:w="696"/>
        <w:gridCol w:w="696"/>
        <w:gridCol w:w="576"/>
        <w:gridCol w:w="576"/>
        <w:gridCol w:w="576"/>
        <w:gridCol w:w="576"/>
      </w:tblGrid>
      <w:tr w:rsidR="007A1F8D" w14:paraId="4F90A353" w14:textId="77777777" w:rsidTr="007A1F8D">
        <w:tc>
          <w:tcPr>
            <w:tcW w:w="1129" w:type="dxa"/>
            <w:vMerge w:val="restart"/>
            <w:tcBorders>
              <w:tl2br w:val="single" w:sz="4" w:space="0" w:color="auto"/>
            </w:tcBorders>
          </w:tcPr>
          <w:p w14:paraId="553B07DB" w14:textId="77777777" w:rsidR="007A1F8D" w:rsidRDefault="007A1F8D" w:rsidP="007B701D">
            <w:pPr>
              <w:jc w:val="both"/>
              <w:rPr>
                <w:rFonts w:ascii="標楷體" w:eastAsia="標楷體" w:hAnsi="標楷體"/>
                <w:szCs w:val="24"/>
              </w:rPr>
            </w:pPr>
          </w:p>
        </w:tc>
        <w:tc>
          <w:tcPr>
            <w:tcW w:w="2231" w:type="dxa"/>
            <w:gridSpan w:val="4"/>
          </w:tcPr>
          <w:p w14:paraId="54A93666" w14:textId="34A49AE9" w:rsidR="007A1F8D" w:rsidRDefault="007A1F8D" w:rsidP="007B701D">
            <w:pPr>
              <w:jc w:val="both"/>
              <w:rPr>
                <w:rFonts w:ascii="標楷體" w:eastAsia="標楷體" w:hAnsi="標楷體"/>
                <w:szCs w:val="24"/>
              </w:rPr>
            </w:pPr>
            <w:r>
              <w:rPr>
                <w:rFonts w:ascii="標楷體" w:eastAsia="標楷體" w:hAnsi="標楷體" w:hint="eastAsia"/>
                <w:szCs w:val="24"/>
              </w:rPr>
              <w:t>第一名</w:t>
            </w:r>
          </w:p>
        </w:tc>
        <w:tc>
          <w:tcPr>
            <w:tcW w:w="1824" w:type="dxa"/>
            <w:gridSpan w:val="4"/>
          </w:tcPr>
          <w:p w14:paraId="7A98B8B9" w14:textId="2290A522" w:rsidR="007A1F8D" w:rsidRDefault="007A1F8D" w:rsidP="007B701D">
            <w:pPr>
              <w:jc w:val="both"/>
              <w:rPr>
                <w:rFonts w:ascii="標楷體" w:eastAsia="標楷體" w:hAnsi="標楷體"/>
                <w:szCs w:val="24"/>
              </w:rPr>
            </w:pPr>
            <w:r>
              <w:rPr>
                <w:rFonts w:ascii="標楷體" w:eastAsia="標楷體" w:hAnsi="標楷體" w:hint="eastAsia"/>
                <w:szCs w:val="24"/>
              </w:rPr>
              <w:t>第二名</w:t>
            </w:r>
          </w:p>
        </w:tc>
        <w:tc>
          <w:tcPr>
            <w:tcW w:w="1824" w:type="dxa"/>
            <w:gridSpan w:val="4"/>
          </w:tcPr>
          <w:p w14:paraId="4FF390F6" w14:textId="1CCB280A" w:rsidR="007A1F8D" w:rsidRDefault="007A1F8D" w:rsidP="007B701D">
            <w:pPr>
              <w:jc w:val="both"/>
              <w:rPr>
                <w:rFonts w:ascii="標楷體" w:eastAsia="標楷體" w:hAnsi="標楷體"/>
                <w:szCs w:val="24"/>
              </w:rPr>
            </w:pPr>
            <w:r>
              <w:rPr>
                <w:rFonts w:ascii="標楷體" w:eastAsia="標楷體" w:hAnsi="標楷體" w:hint="eastAsia"/>
                <w:szCs w:val="24"/>
              </w:rPr>
              <w:t>第三名</w:t>
            </w:r>
          </w:p>
        </w:tc>
      </w:tr>
      <w:tr w:rsidR="007A1F8D" w14:paraId="0D856495" w14:textId="77777777" w:rsidTr="007A1F8D">
        <w:tc>
          <w:tcPr>
            <w:tcW w:w="1129" w:type="dxa"/>
            <w:vMerge/>
            <w:tcBorders>
              <w:tl2br w:val="single" w:sz="4" w:space="0" w:color="auto"/>
            </w:tcBorders>
          </w:tcPr>
          <w:p w14:paraId="14020EB6" w14:textId="77777777" w:rsidR="007A1F8D" w:rsidRDefault="007A1F8D" w:rsidP="007B701D">
            <w:pPr>
              <w:jc w:val="both"/>
              <w:rPr>
                <w:rFonts w:ascii="標楷體" w:eastAsia="標楷體" w:hAnsi="標楷體"/>
                <w:szCs w:val="24"/>
              </w:rPr>
            </w:pPr>
          </w:p>
        </w:tc>
        <w:tc>
          <w:tcPr>
            <w:tcW w:w="263" w:type="dxa"/>
            <w:shd w:val="clear" w:color="auto" w:fill="FFF2CC" w:themeFill="accent4" w:themeFillTint="33"/>
          </w:tcPr>
          <w:p w14:paraId="0D830584" w14:textId="5DAEBC76" w:rsidR="007A1F8D" w:rsidRDefault="007A1F8D" w:rsidP="007B701D">
            <w:pPr>
              <w:jc w:val="both"/>
              <w:rPr>
                <w:rFonts w:ascii="標楷體" w:eastAsia="標楷體" w:hAnsi="標楷體"/>
                <w:szCs w:val="24"/>
              </w:rPr>
            </w:pPr>
            <w:r>
              <w:rPr>
                <w:rFonts w:ascii="標楷體" w:eastAsia="標楷體" w:hAnsi="標楷體" w:hint="eastAsia"/>
                <w:szCs w:val="24"/>
              </w:rPr>
              <w:t>5</w:t>
            </w:r>
          </w:p>
          <w:p w14:paraId="48D5883C" w14:textId="119EA094" w:rsidR="007A1F8D" w:rsidRDefault="007A1F8D" w:rsidP="007B701D">
            <w:pPr>
              <w:jc w:val="both"/>
              <w:rPr>
                <w:rFonts w:ascii="標楷體" w:eastAsia="標楷體" w:hAnsi="標楷體"/>
                <w:szCs w:val="24"/>
              </w:rPr>
            </w:pPr>
            <w:r>
              <w:rPr>
                <w:rFonts w:ascii="標楷體" w:eastAsia="標楷體" w:hAnsi="標楷體" w:hint="eastAsia"/>
                <w:szCs w:val="24"/>
              </w:rPr>
              <w:t>股</w:t>
            </w:r>
          </w:p>
        </w:tc>
        <w:tc>
          <w:tcPr>
            <w:tcW w:w="576" w:type="dxa"/>
            <w:shd w:val="clear" w:color="auto" w:fill="DEEAF6" w:themeFill="accent5" w:themeFillTint="33"/>
          </w:tcPr>
          <w:p w14:paraId="42D83C44" w14:textId="5BEBCFA4" w:rsidR="007A1F8D" w:rsidRDefault="007A1F8D" w:rsidP="007B701D">
            <w:pPr>
              <w:jc w:val="both"/>
              <w:rPr>
                <w:rFonts w:ascii="標楷體" w:eastAsia="標楷體" w:hAnsi="標楷體"/>
                <w:szCs w:val="24"/>
              </w:rPr>
            </w:pPr>
            <w:r>
              <w:rPr>
                <w:rFonts w:ascii="標楷體" w:eastAsia="標楷體" w:hAnsi="標楷體" w:hint="eastAsia"/>
                <w:szCs w:val="24"/>
              </w:rPr>
              <w:t>1</w:t>
            </w:r>
            <w:r>
              <w:rPr>
                <w:rFonts w:ascii="標楷體" w:eastAsia="標楷體" w:hAnsi="標楷體"/>
                <w:szCs w:val="24"/>
              </w:rPr>
              <w:t>0</w:t>
            </w:r>
            <w:r>
              <w:rPr>
                <w:rFonts w:ascii="標楷體" w:eastAsia="標楷體" w:hAnsi="標楷體" w:hint="eastAsia"/>
                <w:szCs w:val="24"/>
              </w:rPr>
              <w:t>股</w:t>
            </w:r>
          </w:p>
        </w:tc>
        <w:tc>
          <w:tcPr>
            <w:tcW w:w="696" w:type="dxa"/>
            <w:shd w:val="clear" w:color="auto" w:fill="E2EFD9" w:themeFill="accent6" w:themeFillTint="33"/>
          </w:tcPr>
          <w:p w14:paraId="7C8CC7B4" w14:textId="3E43F96B" w:rsidR="007A1F8D" w:rsidRDefault="007A1F8D" w:rsidP="007B701D">
            <w:pPr>
              <w:jc w:val="both"/>
              <w:rPr>
                <w:rFonts w:ascii="標楷體" w:eastAsia="標楷體" w:hAnsi="標楷體"/>
                <w:szCs w:val="24"/>
              </w:rPr>
            </w:pPr>
            <w:r>
              <w:rPr>
                <w:rFonts w:ascii="標楷體" w:eastAsia="標楷體" w:hAnsi="標楷體" w:hint="eastAsia"/>
                <w:szCs w:val="24"/>
              </w:rPr>
              <w:t>2</w:t>
            </w:r>
            <w:r>
              <w:rPr>
                <w:rFonts w:ascii="標楷體" w:eastAsia="標楷體" w:hAnsi="標楷體"/>
                <w:szCs w:val="24"/>
              </w:rPr>
              <w:t>0</w:t>
            </w:r>
            <w:r>
              <w:rPr>
                <w:rFonts w:ascii="標楷體" w:eastAsia="標楷體" w:hAnsi="標楷體" w:hint="eastAsia"/>
                <w:szCs w:val="24"/>
              </w:rPr>
              <w:t>股</w:t>
            </w:r>
          </w:p>
        </w:tc>
        <w:tc>
          <w:tcPr>
            <w:tcW w:w="696" w:type="dxa"/>
            <w:shd w:val="clear" w:color="auto" w:fill="FBE4D5" w:themeFill="accent2" w:themeFillTint="33"/>
          </w:tcPr>
          <w:p w14:paraId="2DFB13B7" w14:textId="2CCEED0B" w:rsidR="007A1F8D" w:rsidRDefault="007A1F8D" w:rsidP="007B701D">
            <w:pPr>
              <w:jc w:val="both"/>
              <w:rPr>
                <w:rFonts w:ascii="標楷體" w:eastAsia="標楷體" w:hAnsi="標楷體"/>
                <w:szCs w:val="24"/>
              </w:rPr>
            </w:pPr>
            <w:r>
              <w:rPr>
                <w:rFonts w:ascii="標楷體" w:eastAsia="標楷體" w:hAnsi="標楷體" w:hint="eastAsia"/>
                <w:szCs w:val="24"/>
              </w:rPr>
              <w:t>3</w:t>
            </w:r>
            <w:r>
              <w:rPr>
                <w:rFonts w:ascii="標楷體" w:eastAsia="標楷體" w:hAnsi="標楷體"/>
                <w:szCs w:val="24"/>
              </w:rPr>
              <w:t>0</w:t>
            </w:r>
            <w:r>
              <w:rPr>
                <w:rFonts w:ascii="標楷體" w:eastAsia="標楷體" w:hAnsi="標楷體" w:hint="eastAsia"/>
                <w:szCs w:val="24"/>
              </w:rPr>
              <w:t>股</w:t>
            </w:r>
          </w:p>
        </w:tc>
        <w:tc>
          <w:tcPr>
            <w:tcW w:w="456" w:type="dxa"/>
            <w:shd w:val="clear" w:color="auto" w:fill="FFF2CC" w:themeFill="accent4" w:themeFillTint="33"/>
          </w:tcPr>
          <w:p w14:paraId="6E5DF816" w14:textId="1380D143" w:rsidR="007A1F8D" w:rsidRDefault="007A1F8D" w:rsidP="007B701D">
            <w:pPr>
              <w:jc w:val="both"/>
              <w:rPr>
                <w:rFonts w:ascii="標楷體" w:eastAsia="標楷體" w:hAnsi="標楷體"/>
                <w:szCs w:val="24"/>
              </w:rPr>
            </w:pPr>
            <w:r>
              <w:rPr>
                <w:rFonts w:ascii="標楷體" w:eastAsia="標楷體" w:hAnsi="標楷體" w:hint="eastAsia"/>
                <w:szCs w:val="24"/>
              </w:rPr>
              <w:t>5</w:t>
            </w:r>
          </w:p>
          <w:p w14:paraId="48BD94EC" w14:textId="1CCC8D85" w:rsidR="007A1F8D" w:rsidRDefault="007A1F8D" w:rsidP="007B701D">
            <w:pPr>
              <w:jc w:val="both"/>
              <w:rPr>
                <w:rFonts w:ascii="標楷體" w:eastAsia="標楷體" w:hAnsi="標楷體"/>
                <w:szCs w:val="24"/>
              </w:rPr>
            </w:pPr>
            <w:r>
              <w:rPr>
                <w:rFonts w:ascii="標楷體" w:eastAsia="標楷體" w:hAnsi="標楷體" w:hint="eastAsia"/>
                <w:szCs w:val="24"/>
              </w:rPr>
              <w:t>股</w:t>
            </w:r>
          </w:p>
        </w:tc>
        <w:tc>
          <w:tcPr>
            <w:tcW w:w="456" w:type="dxa"/>
            <w:shd w:val="clear" w:color="auto" w:fill="DEEAF6" w:themeFill="accent5" w:themeFillTint="33"/>
          </w:tcPr>
          <w:p w14:paraId="2C06ED7D" w14:textId="2D93D5F7" w:rsidR="007A1F8D" w:rsidRDefault="007A1F8D" w:rsidP="007B701D">
            <w:pPr>
              <w:jc w:val="both"/>
              <w:rPr>
                <w:rFonts w:ascii="標楷體" w:eastAsia="標楷體" w:hAnsi="標楷體"/>
                <w:szCs w:val="24"/>
              </w:rPr>
            </w:pPr>
            <w:r>
              <w:rPr>
                <w:rFonts w:ascii="標楷體" w:eastAsia="標楷體" w:hAnsi="標楷體" w:hint="eastAsia"/>
                <w:szCs w:val="24"/>
              </w:rPr>
              <w:t>1</w:t>
            </w:r>
            <w:r>
              <w:rPr>
                <w:rFonts w:ascii="標楷體" w:eastAsia="標楷體" w:hAnsi="標楷體"/>
                <w:szCs w:val="24"/>
              </w:rPr>
              <w:t>0</w:t>
            </w:r>
            <w:r>
              <w:rPr>
                <w:rFonts w:ascii="標楷體" w:eastAsia="標楷體" w:hAnsi="標楷體" w:hint="eastAsia"/>
                <w:szCs w:val="24"/>
              </w:rPr>
              <w:t>股</w:t>
            </w:r>
          </w:p>
        </w:tc>
        <w:tc>
          <w:tcPr>
            <w:tcW w:w="456" w:type="dxa"/>
            <w:shd w:val="clear" w:color="auto" w:fill="E2EFD9" w:themeFill="accent6" w:themeFillTint="33"/>
          </w:tcPr>
          <w:p w14:paraId="20D1A064" w14:textId="1B843AFA" w:rsidR="007A1F8D" w:rsidRDefault="007A1F8D" w:rsidP="007B701D">
            <w:pPr>
              <w:jc w:val="both"/>
              <w:rPr>
                <w:rFonts w:ascii="標楷體" w:eastAsia="標楷體" w:hAnsi="標楷體"/>
                <w:szCs w:val="24"/>
              </w:rPr>
            </w:pPr>
            <w:r>
              <w:rPr>
                <w:rFonts w:ascii="標楷體" w:eastAsia="標楷體" w:hAnsi="標楷體" w:hint="eastAsia"/>
                <w:szCs w:val="24"/>
              </w:rPr>
              <w:t>2</w:t>
            </w:r>
            <w:r>
              <w:rPr>
                <w:rFonts w:ascii="標楷體" w:eastAsia="標楷體" w:hAnsi="標楷體"/>
                <w:szCs w:val="24"/>
              </w:rPr>
              <w:t>0</w:t>
            </w:r>
            <w:r>
              <w:rPr>
                <w:rFonts w:ascii="標楷體" w:eastAsia="標楷體" w:hAnsi="標楷體" w:hint="eastAsia"/>
                <w:szCs w:val="24"/>
              </w:rPr>
              <w:t>股</w:t>
            </w:r>
          </w:p>
        </w:tc>
        <w:tc>
          <w:tcPr>
            <w:tcW w:w="456" w:type="dxa"/>
            <w:shd w:val="clear" w:color="auto" w:fill="FBE4D5" w:themeFill="accent2" w:themeFillTint="33"/>
          </w:tcPr>
          <w:p w14:paraId="143024C8" w14:textId="3AD73EEB" w:rsidR="007A1F8D" w:rsidRDefault="007A1F8D" w:rsidP="007B701D">
            <w:pPr>
              <w:jc w:val="both"/>
              <w:rPr>
                <w:rFonts w:ascii="標楷體" w:eastAsia="標楷體" w:hAnsi="標楷體"/>
                <w:szCs w:val="24"/>
              </w:rPr>
            </w:pPr>
            <w:r>
              <w:rPr>
                <w:rFonts w:ascii="標楷體" w:eastAsia="標楷體" w:hAnsi="標楷體" w:hint="eastAsia"/>
                <w:szCs w:val="24"/>
              </w:rPr>
              <w:t>3</w:t>
            </w:r>
            <w:r>
              <w:rPr>
                <w:rFonts w:ascii="標楷體" w:eastAsia="標楷體" w:hAnsi="標楷體"/>
                <w:szCs w:val="24"/>
              </w:rPr>
              <w:t>0</w:t>
            </w:r>
            <w:r>
              <w:rPr>
                <w:rFonts w:ascii="標楷體" w:eastAsia="標楷體" w:hAnsi="標楷體" w:hint="eastAsia"/>
                <w:szCs w:val="24"/>
              </w:rPr>
              <w:t>股</w:t>
            </w:r>
          </w:p>
        </w:tc>
        <w:tc>
          <w:tcPr>
            <w:tcW w:w="456" w:type="dxa"/>
            <w:shd w:val="clear" w:color="auto" w:fill="FFF2CC" w:themeFill="accent4" w:themeFillTint="33"/>
          </w:tcPr>
          <w:p w14:paraId="52CAF698" w14:textId="4FE8BB60" w:rsidR="007A1F8D" w:rsidRDefault="007A1F8D" w:rsidP="007B701D">
            <w:pPr>
              <w:jc w:val="both"/>
              <w:rPr>
                <w:rFonts w:ascii="標楷體" w:eastAsia="標楷體" w:hAnsi="標楷體"/>
                <w:szCs w:val="24"/>
              </w:rPr>
            </w:pPr>
            <w:r>
              <w:rPr>
                <w:rFonts w:ascii="標楷體" w:eastAsia="標楷體" w:hAnsi="標楷體" w:hint="eastAsia"/>
                <w:szCs w:val="24"/>
              </w:rPr>
              <w:t>5</w:t>
            </w:r>
          </w:p>
          <w:p w14:paraId="08041829" w14:textId="33D378B8" w:rsidR="007A1F8D" w:rsidRDefault="007A1F8D" w:rsidP="007B701D">
            <w:pPr>
              <w:jc w:val="both"/>
              <w:rPr>
                <w:rFonts w:ascii="標楷體" w:eastAsia="標楷體" w:hAnsi="標楷體"/>
                <w:szCs w:val="24"/>
              </w:rPr>
            </w:pPr>
            <w:r>
              <w:rPr>
                <w:rFonts w:ascii="標楷體" w:eastAsia="標楷體" w:hAnsi="標楷體" w:hint="eastAsia"/>
                <w:szCs w:val="24"/>
              </w:rPr>
              <w:t>股</w:t>
            </w:r>
          </w:p>
        </w:tc>
        <w:tc>
          <w:tcPr>
            <w:tcW w:w="456" w:type="dxa"/>
            <w:shd w:val="clear" w:color="auto" w:fill="D9E2F3" w:themeFill="accent1" w:themeFillTint="33"/>
          </w:tcPr>
          <w:p w14:paraId="201F9EC2" w14:textId="716E5B1C" w:rsidR="007A1F8D" w:rsidRDefault="007A1F8D" w:rsidP="007B701D">
            <w:pPr>
              <w:jc w:val="both"/>
              <w:rPr>
                <w:rFonts w:ascii="標楷體" w:eastAsia="標楷體" w:hAnsi="標楷體"/>
                <w:szCs w:val="24"/>
              </w:rPr>
            </w:pPr>
            <w:r>
              <w:rPr>
                <w:rFonts w:ascii="標楷體" w:eastAsia="標楷體" w:hAnsi="標楷體" w:hint="eastAsia"/>
                <w:szCs w:val="24"/>
              </w:rPr>
              <w:t>1</w:t>
            </w:r>
            <w:r>
              <w:rPr>
                <w:rFonts w:ascii="標楷體" w:eastAsia="標楷體" w:hAnsi="標楷體"/>
                <w:szCs w:val="24"/>
              </w:rPr>
              <w:t>0</w:t>
            </w:r>
            <w:r>
              <w:rPr>
                <w:rFonts w:ascii="標楷體" w:eastAsia="標楷體" w:hAnsi="標楷體" w:hint="eastAsia"/>
                <w:szCs w:val="24"/>
              </w:rPr>
              <w:t>股</w:t>
            </w:r>
          </w:p>
        </w:tc>
        <w:tc>
          <w:tcPr>
            <w:tcW w:w="456" w:type="dxa"/>
            <w:shd w:val="clear" w:color="auto" w:fill="E2EFD9" w:themeFill="accent6" w:themeFillTint="33"/>
          </w:tcPr>
          <w:p w14:paraId="781A455A" w14:textId="31AA47E5" w:rsidR="007A1F8D" w:rsidRDefault="007A1F8D" w:rsidP="007B701D">
            <w:pPr>
              <w:jc w:val="both"/>
              <w:rPr>
                <w:rFonts w:ascii="標楷體" w:eastAsia="標楷體" w:hAnsi="標楷體"/>
                <w:szCs w:val="24"/>
              </w:rPr>
            </w:pPr>
            <w:r>
              <w:rPr>
                <w:rFonts w:ascii="標楷體" w:eastAsia="標楷體" w:hAnsi="標楷體" w:hint="eastAsia"/>
                <w:szCs w:val="24"/>
              </w:rPr>
              <w:t>2</w:t>
            </w:r>
            <w:r>
              <w:rPr>
                <w:rFonts w:ascii="標楷體" w:eastAsia="標楷體" w:hAnsi="標楷體"/>
                <w:szCs w:val="24"/>
              </w:rPr>
              <w:t>0</w:t>
            </w:r>
            <w:r>
              <w:rPr>
                <w:rFonts w:ascii="標楷體" w:eastAsia="標楷體" w:hAnsi="標楷體" w:hint="eastAsia"/>
                <w:szCs w:val="24"/>
              </w:rPr>
              <w:t>股</w:t>
            </w:r>
          </w:p>
        </w:tc>
        <w:tc>
          <w:tcPr>
            <w:tcW w:w="456" w:type="dxa"/>
            <w:shd w:val="clear" w:color="auto" w:fill="FBE4D5" w:themeFill="accent2" w:themeFillTint="33"/>
          </w:tcPr>
          <w:p w14:paraId="15FFC335" w14:textId="6C94E671" w:rsidR="007A1F8D" w:rsidRDefault="007A1F8D" w:rsidP="007B701D">
            <w:pPr>
              <w:jc w:val="both"/>
              <w:rPr>
                <w:rFonts w:ascii="標楷體" w:eastAsia="標楷體" w:hAnsi="標楷體"/>
                <w:szCs w:val="24"/>
              </w:rPr>
            </w:pPr>
            <w:r>
              <w:rPr>
                <w:rFonts w:ascii="標楷體" w:eastAsia="標楷體" w:hAnsi="標楷體" w:hint="eastAsia"/>
                <w:szCs w:val="24"/>
              </w:rPr>
              <w:t>3</w:t>
            </w:r>
            <w:r>
              <w:rPr>
                <w:rFonts w:ascii="標楷體" w:eastAsia="標楷體" w:hAnsi="標楷體"/>
                <w:szCs w:val="24"/>
              </w:rPr>
              <w:t>0</w:t>
            </w:r>
            <w:r>
              <w:rPr>
                <w:rFonts w:ascii="標楷體" w:eastAsia="標楷體" w:hAnsi="標楷體" w:hint="eastAsia"/>
                <w:szCs w:val="24"/>
              </w:rPr>
              <w:t>股</w:t>
            </w:r>
          </w:p>
        </w:tc>
      </w:tr>
      <w:tr w:rsidR="007A1F8D" w14:paraId="7F3127B5" w14:textId="77777777" w:rsidTr="007A1F8D">
        <w:trPr>
          <w:trHeight w:val="1030"/>
        </w:trPr>
        <w:tc>
          <w:tcPr>
            <w:tcW w:w="1129" w:type="dxa"/>
          </w:tcPr>
          <w:p w14:paraId="1F47E069" w14:textId="77777777" w:rsidR="007A1F8D" w:rsidRDefault="007A1F8D" w:rsidP="007B701D">
            <w:pPr>
              <w:jc w:val="both"/>
              <w:rPr>
                <w:rFonts w:ascii="標楷體" w:eastAsia="標楷體" w:hAnsi="標楷體"/>
                <w:szCs w:val="24"/>
              </w:rPr>
            </w:pPr>
            <w:r>
              <w:rPr>
                <w:rFonts w:ascii="標楷體" w:eastAsia="標楷體" w:hAnsi="標楷體"/>
                <w:szCs w:val="24"/>
              </w:rPr>
              <w:t>Top10</w:t>
            </w:r>
          </w:p>
          <w:p w14:paraId="7AD68868" w14:textId="08B19258" w:rsidR="007A1F8D" w:rsidRDefault="007A1F8D" w:rsidP="007B701D">
            <w:pPr>
              <w:jc w:val="both"/>
              <w:rPr>
                <w:rFonts w:ascii="標楷體" w:eastAsia="標楷體" w:hAnsi="標楷體"/>
                <w:szCs w:val="24"/>
              </w:rPr>
            </w:pPr>
            <w:r>
              <w:rPr>
                <w:rFonts w:ascii="標楷體" w:eastAsia="標楷體" w:hAnsi="標楷體" w:hint="eastAsia"/>
                <w:szCs w:val="24"/>
              </w:rPr>
              <w:t>組合</w:t>
            </w:r>
          </w:p>
        </w:tc>
        <w:tc>
          <w:tcPr>
            <w:tcW w:w="263" w:type="dxa"/>
            <w:shd w:val="clear" w:color="auto" w:fill="FFF2CC" w:themeFill="accent4" w:themeFillTint="33"/>
          </w:tcPr>
          <w:p w14:paraId="4C0F4D3D" w14:textId="0AED6F84" w:rsidR="007A1F8D" w:rsidRDefault="007A1F8D" w:rsidP="007B701D">
            <w:pPr>
              <w:jc w:val="both"/>
              <w:rPr>
                <w:rFonts w:ascii="標楷體" w:eastAsia="標楷體" w:hAnsi="標楷體"/>
                <w:szCs w:val="24"/>
              </w:rPr>
            </w:pPr>
            <w:r w:rsidRPr="006A5CA7">
              <w:rPr>
                <w:rFonts w:ascii="標楷體" w:eastAsia="標楷體" w:hAnsi="標楷體" w:hint="eastAsia"/>
                <w:color w:val="FF0000"/>
                <w:szCs w:val="24"/>
              </w:rPr>
              <w:t>3.9</w:t>
            </w:r>
          </w:p>
        </w:tc>
        <w:tc>
          <w:tcPr>
            <w:tcW w:w="576" w:type="dxa"/>
            <w:shd w:val="clear" w:color="auto" w:fill="DEEAF6" w:themeFill="accent5" w:themeFillTint="33"/>
          </w:tcPr>
          <w:p w14:paraId="0212ED0A" w14:textId="5C59FC0D" w:rsidR="007A1F8D" w:rsidRDefault="007A1F8D" w:rsidP="007B701D">
            <w:pPr>
              <w:jc w:val="both"/>
              <w:rPr>
                <w:rFonts w:ascii="標楷體" w:eastAsia="標楷體" w:hAnsi="標楷體"/>
                <w:szCs w:val="24"/>
              </w:rPr>
            </w:pPr>
            <w:r>
              <w:rPr>
                <w:rFonts w:ascii="標楷體" w:eastAsia="標楷體" w:hAnsi="標楷體" w:hint="eastAsia"/>
                <w:szCs w:val="24"/>
              </w:rPr>
              <w:t>1.6</w:t>
            </w:r>
          </w:p>
        </w:tc>
        <w:tc>
          <w:tcPr>
            <w:tcW w:w="696" w:type="dxa"/>
            <w:shd w:val="clear" w:color="auto" w:fill="E2EFD9" w:themeFill="accent6" w:themeFillTint="33"/>
          </w:tcPr>
          <w:p w14:paraId="2B1C3DE0" w14:textId="6387FC79" w:rsidR="007A1F8D" w:rsidRDefault="007A1F8D" w:rsidP="007B701D">
            <w:pPr>
              <w:jc w:val="both"/>
              <w:rPr>
                <w:rFonts w:ascii="標楷體" w:eastAsia="標楷體" w:hAnsi="標楷體"/>
                <w:szCs w:val="24"/>
              </w:rPr>
            </w:pPr>
            <w:r>
              <w:rPr>
                <w:rFonts w:ascii="標楷體" w:eastAsia="標楷體" w:hAnsi="標楷體" w:hint="eastAsia"/>
                <w:szCs w:val="24"/>
              </w:rPr>
              <w:t>1.53</w:t>
            </w:r>
          </w:p>
        </w:tc>
        <w:tc>
          <w:tcPr>
            <w:tcW w:w="696" w:type="dxa"/>
            <w:shd w:val="clear" w:color="auto" w:fill="FBE4D5" w:themeFill="accent2" w:themeFillTint="33"/>
          </w:tcPr>
          <w:p w14:paraId="133BF525" w14:textId="3B6C3A96" w:rsidR="007A1F8D" w:rsidRDefault="007A1F8D" w:rsidP="007B701D">
            <w:pPr>
              <w:jc w:val="both"/>
              <w:rPr>
                <w:rFonts w:ascii="標楷體" w:eastAsia="標楷體" w:hAnsi="標楷體"/>
                <w:szCs w:val="24"/>
              </w:rPr>
            </w:pPr>
            <w:r>
              <w:rPr>
                <w:rFonts w:ascii="標楷體" w:eastAsia="標楷體" w:hAnsi="標楷體" w:hint="eastAsia"/>
                <w:szCs w:val="24"/>
              </w:rPr>
              <w:t>0.94</w:t>
            </w:r>
          </w:p>
        </w:tc>
        <w:tc>
          <w:tcPr>
            <w:tcW w:w="456" w:type="dxa"/>
            <w:shd w:val="clear" w:color="auto" w:fill="FFF2CC" w:themeFill="accent4" w:themeFillTint="33"/>
          </w:tcPr>
          <w:p w14:paraId="416899D0" w14:textId="64F60AB1" w:rsidR="007A1F8D" w:rsidRDefault="007A1F8D" w:rsidP="007B701D">
            <w:pPr>
              <w:jc w:val="both"/>
              <w:rPr>
                <w:rFonts w:ascii="標楷體" w:eastAsia="標楷體" w:hAnsi="標楷體"/>
                <w:szCs w:val="24"/>
              </w:rPr>
            </w:pPr>
            <w:r w:rsidRPr="006A5CA7">
              <w:rPr>
                <w:rFonts w:ascii="標楷體" w:eastAsia="標楷體" w:hAnsi="標楷體" w:hint="eastAsia"/>
                <w:color w:val="FF0000"/>
                <w:szCs w:val="24"/>
              </w:rPr>
              <w:t>3.6</w:t>
            </w:r>
          </w:p>
        </w:tc>
        <w:tc>
          <w:tcPr>
            <w:tcW w:w="456" w:type="dxa"/>
            <w:shd w:val="clear" w:color="auto" w:fill="DEEAF6" w:themeFill="accent5" w:themeFillTint="33"/>
          </w:tcPr>
          <w:p w14:paraId="64E19215" w14:textId="5F657A1B" w:rsidR="007A1F8D" w:rsidRDefault="007A1F8D" w:rsidP="007B701D">
            <w:pPr>
              <w:jc w:val="both"/>
              <w:rPr>
                <w:rFonts w:ascii="標楷體" w:eastAsia="標楷體" w:hAnsi="標楷體"/>
                <w:szCs w:val="24"/>
              </w:rPr>
            </w:pPr>
            <w:r>
              <w:rPr>
                <w:rFonts w:ascii="標楷體" w:eastAsia="標楷體" w:hAnsi="標楷體" w:hint="eastAsia"/>
                <w:szCs w:val="24"/>
              </w:rPr>
              <w:t>1.1</w:t>
            </w:r>
          </w:p>
        </w:tc>
        <w:tc>
          <w:tcPr>
            <w:tcW w:w="456" w:type="dxa"/>
            <w:shd w:val="clear" w:color="auto" w:fill="E2EFD9" w:themeFill="accent6" w:themeFillTint="33"/>
          </w:tcPr>
          <w:p w14:paraId="3CAE2172" w14:textId="4CB174E7" w:rsidR="007A1F8D" w:rsidRDefault="007A1F8D" w:rsidP="007B701D">
            <w:pPr>
              <w:jc w:val="both"/>
              <w:rPr>
                <w:rFonts w:ascii="標楷體" w:eastAsia="標楷體" w:hAnsi="標楷體"/>
                <w:szCs w:val="24"/>
              </w:rPr>
            </w:pPr>
            <w:r>
              <w:rPr>
                <w:rFonts w:ascii="標楷體" w:eastAsia="標楷體" w:hAnsi="標楷體" w:hint="eastAsia"/>
                <w:szCs w:val="24"/>
              </w:rPr>
              <w:t>0.64</w:t>
            </w:r>
          </w:p>
        </w:tc>
        <w:tc>
          <w:tcPr>
            <w:tcW w:w="456" w:type="dxa"/>
            <w:shd w:val="clear" w:color="auto" w:fill="FBE4D5" w:themeFill="accent2" w:themeFillTint="33"/>
          </w:tcPr>
          <w:p w14:paraId="7E384D8D" w14:textId="49B476CB" w:rsidR="007A1F8D" w:rsidRDefault="007A1F8D" w:rsidP="007B701D">
            <w:pPr>
              <w:jc w:val="both"/>
              <w:rPr>
                <w:rFonts w:ascii="標楷體" w:eastAsia="標楷體" w:hAnsi="標楷體"/>
                <w:szCs w:val="24"/>
              </w:rPr>
            </w:pPr>
            <w:r>
              <w:rPr>
                <w:rFonts w:ascii="標楷體" w:eastAsia="標楷體" w:hAnsi="標楷體" w:hint="eastAsia"/>
                <w:szCs w:val="24"/>
              </w:rPr>
              <w:t>0.53</w:t>
            </w:r>
          </w:p>
        </w:tc>
        <w:tc>
          <w:tcPr>
            <w:tcW w:w="456" w:type="dxa"/>
            <w:shd w:val="clear" w:color="auto" w:fill="FFF2CC" w:themeFill="accent4" w:themeFillTint="33"/>
          </w:tcPr>
          <w:p w14:paraId="72F6DECD" w14:textId="149E3249" w:rsidR="007A1F8D" w:rsidRDefault="007A1F8D" w:rsidP="007B701D">
            <w:pPr>
              <w:jc w:val="both"/>
              <w:rPr>
                <w:rFonts w:ascii="標楷體" w:eastAsia="標楷體" w:hAnsi="標楷體"/>
                <w:szCs w:val="24"/>
              </w:rPr>
            </w:pPr>
            <w:r w:rsidRPr="006A5CA7">
              <w:rPr>
                <w:rFonts w:ascii="標楷體" w:eastAsia="標楷體" w:hAnsi="標楷體" w:hint="eastAsia"/>
                <w:color w:val="FF0000"/>
                <w:szCs w:val="24"/>
              </w:rPr>
              <w:t>3.5</w:t>
            </w:r>
          </w:p>
        </w:tc>
        <w:tc>
          <w:tcPr>
            <w:tcW w:w="456" w:type="dxa"/>
            <w:shd w:val="clear" w:color="auto" w:fill="D9E2F3" w:themeFill="accent1" w:themeFillTint="33"/>
          </w:tcPr>
          <w:p w14:paraId="03CE5457" w14:textId="6AA5B12A" w:rsidR="007A1F8D" w:rsidRDefault="007A1F8D" w:rsidP="007B701D">
            <w:pPr>
              <w:jc w:val="both"/>
              <w:rPr>
                <w:rFonts w:ascii="標楷體" w:eastAsia="標楷體" w:hAnsi="標楷體"/>
                <w:szCs w:val="24"/>
              </w:rPr>
            </w:pPr>
            <w:r>
              <w:rPr>
                <w:rFonts w:ascii="標楷體" w:eastAsia="標楷體" w:hAnsi="標楷體" w:hint="eastAsia"/>
                <w:szCs w:val="24"/>
              </w:rPr>
              <w:t>1.9</w:t>
            </w:r>
          </w:p>
        </w:tc>
        <w:tc>
          <w:tcPr>
            <w:tcW w:w="456" w:type="dxa"/>
            <w:shd w:val="clear" w:color="auto" w:fill="E2EFD9" w:themeFill="accent6" w:themeFillTint="33"/>
          </w:tcPr>
          <w:p w14:paraId="1D863672" w14:textId="2B7BF6DC" w:rsidR="007A1F8D" w:rsidRDefault="007A1F8D" w:rsidP="007B701D">
            <w:pPr>
              <w:jc w:val="both"/>
              <w:rPr>
                <w:rFonts w:ascii="標楷體" w:eastAsia="標楷體" w:hAnsi="標楷體"/>
                <w:szCs w:val="24"/>
              </w:rPr>
            </w:pPr>
            <w:r>
              <w:rPr>
                <w:rFonts w:ascii="標楷體" w:eastAsia="標楷體" w:hAnsi="標楷體" w:hint="eastAsia"/>
                <w:szCs w:val="24"/>
              </w:rPr>
              <w:t>1.1</w:t>
            </w:r>
          </w:p>
        </w:tc>
        <w:tc>
          <w:tcPr>
            <w:tcW w:w="456" w:type="dxa"/>
            <w:shd w:val="clear" w:color="auto" w:fill="FBE4D5" w:themeFill="accent2" w:themeFillTint="33"/>
          </w:tcPr>
          <w:p w14:paraId="51041481" w14:textId="24F86BA3" w:rsidR="007A1F8D" w:rsidRDefault="007A1F8D" w:rsidP="007B701D">
            <w:pPr>
              <w:jc w:val="both"/>
              <w:rPr>
                <w:rFonts w:ascii="標楷體" w:eastAsia="標楷體" w:hAnsi="標楷體"/>
                <w:szCs w:val="24"/>
              </w:rPr>
            </w:pPr>
            <w:r>
              <w:rPr>
                <w:rFonts w:ascii="標楷體" w:eastAsia="標楷體" w:hAnsi="標楷體" w:hint="eastAsia"/>
                <w:szCs w:val="24"/>
              </w:rPr>
              <w:t>0.9</w:t>
            </w:r>
          </w:p>
        </w:tc>
      </w:tr>
      <w:tr w:rsidR="007A1F8D" w14:paraId="7F47210E" w14:textId="77777777" w:rsidTr="007A1F8D">
        <w:tc>
          <w:tcPr>
            <w:tcW w:w="1129" w:type="dxa"/>
          </w:tcPr>
          <w:p w14:paraId="71A6205B" w14:textId="77777777" w:rsidR="007A1F8D" w:rsidRDefault="007A1F8D" w:rsidP="007B701D">
            <w:pPr>
              <w:jc w:val="both"/>
              <w:rPr>
                <w:rFonts w:ascii="標楷體" w:eastAsia="標楷體" w:hAnsi="標楷體"/>
                <w:szCs w:val="24"/>
              </w:rPr>
            </w:pPr>
            <w:r>
              <w:rPr>
                <w:rFonts w:ascii="標楷體" w:eastAsia="標楷體" w:hAnsi="標楷體" w:hint="eastAsia"/>
                <w:szCs w:val="24"/>
              </w:rPr>
              <w:t>前5大</w:t>
            </w:r>
          </w:p>
          <w:p w14:paraId="6DCD2C67" w14:textId="77777777" w:rsidR="007A1F8D" w:rsidRDefault="007A1F8D" w:rsidP="007B701D">
            <w:pPr>
              <w:jc w:val="both"/>
              <w:rPr>
                <w:rFonts w:ascii="標楷體" w:eastAsia="標楷體" w:hAnsi="標楷體"/>
                <w:szCs w:val="24"/>
              </w:rPr>
            </w:pPr>
            <w:r>
              <w:rPr>
                <w:rFonts w:ascii="標楷體" w:eastAsia="標楷體" w:hAnsi="標楷體" w:hint="eastAsia"/>
                <w:szCs w:val="24"/>
              </w:rPr>
              <w:t>屬性</w:t>
            </w:r>
          </w:p>
          <w:p w14:paraId="1BCD468A" w14:textId="2378D697" w:rsidR="007A1F8D" w:rsidRDefault="007A1F8D" w:rsidP="007B701D">
            <w:pPr>
              <w:jc w:val="both"/>
              <w:rPr>
                <w:rFonts w:ascii="標楷體" w:eastAsia="標楷體" w:hAnsi="標楷體"/>
                <w:szCs w:val="24"/>
              </w:rPr>
            </w:pPr>
            <w:r>
              <w:rPr>
                <w:rFonts w:ascii="標楷體" w:eastAsia="標楷體" w:hAnsi="標楷體" w:hint="eastAsia"/>
                <w:szCs w:val="24"/>
              </w:rPr>
              <w:t>組合</w:t>
            </w:r>
          </w:p>
        </w:tc>
        <w:tc>
          <w:tcPr>
            <w:tcW w:w="263" w:type="dxa"/>
            <w:shd w:val="clear" w:color="auto" w:fill="FFF2CC" w:themeFill="accent4" w:themeFillTint="33"/>
          </w:tcPr>
          <w:p w14:paraId="5A0D8052" w14:textId="27AD9421" w:rsidR="007A1F8D" w:rsidRPr="00A403BE" w:rsidRDefault="00A403BE" w:rsidP="007B701D">
            <w:pPr>
              <w:jc w:val="both"/>
              <w:rPr>
                <w:rFonts w:ascii="標楷體" w:eastAsia="標楷體" w:hAnsi="標楷體"/>
                <w:szCs w:val="24"/>
                <w:highlight w:val="yellow"/>
              </w:rPr>
            </w:pPr>
            <w:r w:rsidRPr="00A403BE">
              <w:rPr>
                <w:rFonts w:ascii="標楷體" w:eastAsia="標楷體" w:hAnsi="標楷體" w:hint="eastAsia"/>
                <w:color w:val="FF0000"/>
                <w:szCs w:val="24"/>
                <w:highlight w:val="yellow"/>
              </w:rPr>
              <w:t>5.0</w:t>
            </w:r>
          </w:p>
        </w:tc>
        <w:tc>
          <w:tcPr>
            <w:tcW w:w="576" w:type="dxa"/>
            <w:shd w:val="clear" w:color="auto" w:fill="DEEAF6" w:themeFill="accent5" w:themeFillTint="33"/>
          </w:tcPr>
          <w:p w14:paraId="5300A354" w14:textId="0C0F6B3F" w:rsidR="007A1F8D" w:rsidRPr="00A403BE" w:rsidRDefault="00A403BE" w:rsidP="007B701D">
            <w:pPr>
              <w:jc w:val="both"/>
              <w:rPr>
                <w:rFonts w:ascii="標楷體" w:eastAsia="標楷體" w:hAnsi="標楷體"/>
                <w:szCs w:val="24"/>
                <w:highlight w:val="yellow"/>
              </w:rPr>
            </w:pPr>
            <w:r w:rsidRPr="00F054D8">
              <w:rPr>
                <w:rFonts w:ascii="標楷體" w:eastAsia="標楷體" w:hAnsi="標楷體" w:hint="eastAsia"/>
                <w:szCs w:val="24"/>
                <w:highlight w:val="green"/>
              </w:rPr>
              <w:t>2.4</w:t>
            </w:r>
          </w:p>
        </w:tc>
        <w:tc>
          <w:tcPr>
            <w:tcW w:w="696" w:type="dxa"/>
            <w:shd w:val="clear" w:color="auto" w:fill="E2EFD9" w:themeFill="accent6" w:themeFillTint="33"/>
          </w:tcPr>
          <w:p w14:paraId="5A86A9AD" w14:textId="4F478304" w:rsidR="007A1F8D" w:rsidRPr="00A403BE" w:rsidRDefault="00A403BE" w:rsidP="007B701D">
            <w:pPr>
              <w:jc w:val="both"/>
              <w:rPr>
                <w:rFonts w:ascii="標楷體" w:eastAsia="標楷體" w:hAnsi="標楷體"/>
                <w:szCs w:val="24"/>
                <w:highlight w:val="yellow"/>
              </w:rPr>
            </w:pPr>
            <w:r w:rsidRPr="003E1E62">
              <w:rPr>
                <w:rFonts w:ascii="標楷體" w:eastAsia="標楷體" w:hAnsi="標楷體" w:hint="eastAsia"/>
                <w:szCs w:val="24"/>
                <w:highlight w:val="green"/>
              </w:rPr>
              <w:t>1.9</w:t>
            </w:r>
          </w:p>
        </w:tc>
        <w:tc>
          <w:tcPr>
            <w:tcW w:w="696" w:type="dxa"/>
            <w:shd w:val="clear" w:color="auto" w:fill="FBE4D5" w:themeFill="accent2" w:themeFillTint="33"/>
          </w:tcPr>
          <w:p w14:paraId="2D17D24F" w14:textId="74212271" w:rsidR="007A1F8D" w:rsidRPr="00A403BE" w:rsidRDefault="00A403BE" w:rsidP="007B701D">
            <w:pPr>
              <w:jc w:val="both"/>
              <w:rPr>
                <w:rFonts w:ascii="標楷體" w:eastAsia="標楷體" w:hAnsi="標楷體"/>
                <w:szCs w:val="24"/>
                <w:highlight w:val="yellow"/>
              </w:rPr>
            </w:pPr>
            <w:r w:rsidRPr="003E1E62">
              <w:rPr>
                <w:rFonts w:ascii="標楷體" w:eastAsia="標楷體" w:hAnsi="標楷體" w:hint="eastAsia"/>
                <w:szCs w:val="24"/>
                <w:highlight w:val="green"/>
              </w:rPr>
              <w:t>1.59</w:t>
            </w:r>
          </w:p>
        </w:tc>
        <w:tc>
          <w:tcPr>
            <w:tcW w:w="456" w:type="dxa"/>
            <w:shd w:val="clear" w:color="auto" w:fill="FFF2CC" w:themeFill="accent4" w:themeFillTint="33"/>
          </w:tcPr>
          <w:p w14:paraId="6917F697" w14:textId="13216CD2" w:rsidR="007A1F8D" w:rsidRPr="00DB2381" w:rsidRDefault="00DB2381" w:rsidP="007B701D">
            <w:pPr>
              <w:jc w:val="both"/>
              <w:rPr>
                <w:rFonts w:ascii="標楷體" w:eastAsia="標楷體" w:hAnsi="標楷體"/>
                <w:szCs w:val="24"/>
                <w:highlight w:val="yellow"/>
              </w:rPr>
            </w:pPr>
            <w:r w:rsidRPr="00DB2381">
              <w:rPr>
                <w:rFonts w:ascii="標楷體" w:eastAsia="標楷體" w:hAnsi="標楷體" w:hint="eastAsia"/>
                <w:color w:val="FF0000"/>
                <w:szCs w:val="24"/>
                <w:highlight w:val="yellow"/>
              </w:rPr>
              <w:t>4.5</w:t>
            </w:r>
          </w:p>
        </w:tc>
        <w:tc>
          <w:tcPr>
            <w:tcW w:w="456" w:type="dxa"/>
            <w:shd w:val="clear" w:color="auto" w:fill="DEEAF6" w:themeFill="accent5" w:themeFillTint="33"/>
          </w:tcPr>
          <w:p w14:paraId="575BFB03" w14:textId="6AB4056E" w:rsidR="007A1F8D" w:rsidRPr="00DB2381" w:rsidRDefault="00DB2381" w:rsidP="007B701D">
            <w:pPr>
              <w:jc w:val="both"/>
              <w:rPr>
                <w:rFonts w:ascii="標楷體" w:eastAsia="標楷體" w:hAnsi="標楷體"/>
                <w:szCs w:val="24"/>
                <w:highlight w:val="yellow"/>
              </w:rPr>
            </w:pPr>
            <w:r w:rsidRPr="00DB2381">
              <w:rPr>
                <w:rFonts w:ascii="標楷體" w:eastAsia="標楷體" w:hAnsi="標楷體" w:hint="eastAsia"/>
                <w:szCs w:val="24"/>
                <w:highlight w:val="yellow"/>
              </w:rPr>
              <w:t>2.3</w:t>
            </w:r>
          </w:p>
        </w:tc>
        <w:tc>
          <w:tcPr>
            <w:tcW w:w="456" w:type="dxa"/>
            <w:shd w:val="clear" w:color="auto" w:fill="E2EFD9" w:themeFill="accent6" w:themeFillTint="33"/>
          </w:tcPr>
          <w:p w14:paraId="7EB97B1A" w14:textId="40B14A27" w:rsidR="007A1F8D" w:rsidRPr="00DB2381" w:rsidRDefault="00DB2381" w:rsidP="007B701D">
            <w:pPr>
              <w:jc w:val="both"/>
              <w:rPr>
                <w:rFonts w:ascii="標楷體" w:eastAsia="標楷體" w:hAnsi="標楷體"/>
                <w:szCs w:val="24"/>
                <w:highlight w:val="yellow"/>
              </w:rPr>
            </w:pPr>
            <w:r w:rsidRPr="00DB2381">
              <w:rPr>
                <w:rFonts w:ascii="標楷體" w:eastAsia="標楷體" w:hAnsi="標楷體" w:hint="eastAsia"/>
                <w:szCs w:val="24"/>
                <w:highlight w:val="yellow"/>
              </w:rPr>
              <w:t>1.2</w:t>
            </w:r>
          </w:p>
        </w:tc>
        <w:tc>
          <w:tcPr>
            <w:tcW w:w="456" w:type="dxa"/>
            <w:shd w:val="clear" w:color="auto" w:fill="FBE4D5" w:themeFill="accent2" w:themeFillTint="33"/>
          </w:tcPr>
          <w:p w14:paraId="05EBE0B1" w14:textId="2AF9320A" w:rsidR="007A1F8D" w:rsidRPr="00DB2381" w:rsidRDefault="00DB2381" w:rsidP="007B701D">
            <w:pPr>
              <w:jc w:val="both"/>
              <w:rPr>
                <w:rFonts w:ascii="標楷體" w:eastAsia="標楷體" w:hAnsi="標楷體"/>
                <w:szCs w:val="24"/>
                <w:highlight w:val="yellow"/>
              </w:rPr>
            </w:pPr>
            <w:r w:rsidRPr="00DB2381">
              <w:rPr>
                <w:rFonts w:ascii="標楷體" w:eastAsia="標楷體" w:hAnsi="標楷體" w:hint="eastAsia"/>
                <w:szCs w:val="24"/>
                <w:highlight w:val="yellow"/>
              </w:rPr>
              <w:t>1.1</w:t>
            </w:r>
          </w:p>
        </w:tc>
        <w:tc>
          <w:tcPr>
            <w:tcW w:w="456" w:type="dxa"/>
            <w:shd w:val="clear" w:color="auto" w:fill="FFF2CC" w:themeFill="accent4" w:themeFillTint="33"/>
          </w:tcPr>
          <w:p w14:paraId="45C3B125" w14:textId="036770AA" w:rsidR="007A1F8D" w:rsidRPr="006A012A" w:rsidRDefault="003E4626" w:rsidP="007B701D">
            <w:pPr>
              <w:jc w:val="both"/>
              <w:rPr>
                <w:rFonts w:ascii="標楷體" w:eastAsia="標楷體" w:hAnsi="標楷體"/>
                <w:szCs w:val="24"/>
                <w:highlight w:val="yellow"/>
              </w:rPr>
            </w:pPr>
            <w:r w:rsidRPr="006A012A">
              <w:rPr>
                <w:rFonts w:ascii="標楷體" w:eastAsia="標楷體" w:hAnsi="標楷體" w:hint="eastAsia"/>
                <w:szCs w:val="24"/>
                <w:highlight w:val="yellow"/>
              </w:rPr>
              <w:t>4.3</w:t>
            </w:r>
          </w:p>
        </w:tc>
        <w:tc>
          <w:tcPr>
            <w:tcW w:w="456" w:type="dxa"/>
            <w:shd w:val="clear" w:color="auto" w:fill="D9E2F3" w:themeFill="accent1" w:themeFillTint="33"/>
          </w:tcPr>
          <w:p w14:paraId="7F6FB473" w14:textId="2D5F5101" w:rsidR="007A1F8D" w:rsidRPr="006A012A" w:rsidRDefault="003E4626" w:rsidP="007B701D">
            <w:pPr>
              <w:jc w:val="both"/>
              <w:rPr>
                <w:rFonts w:ascii="標楷體" w:eastAsia="標楷體" w:hAnsi="標楷體"/>
                <w:szCs w:val="24"/>
                <w:highlight w:val="yellow"/>
              </w:rPr>
            </w:pPr>
            <w:r w:rsidRPr="006A012A">
              <w:rPr>
                <w:rFonts w:ascii="標楷體" w:eastAsia="標楷體" w:hAnsi="標楷體" w:hint="eastAsia"/>
                <w:szCs w:val="24"/>
                <w:highlight w:val="yellow"/>
              </w:rPr>
              <w:t>1.4</w:t>
            </w:r>
          </w:p>
        </w:tc>
        <w:tc>
          <w:tcPr>
            <w:tcW w:w="456" w:type="dxa"/>
            <w:shd w:val="clear" w:color="auto" w:fill="E2EFD9" w:themeFill="accent6" w:themeFillTint="33"/>
          </w:tcPr>
          <w:p w14:paraId="7B6AA213" w14:textId="3FAE9B04" w:rsidR="007A1F8D" w:rsidRPr="006A012A" w:rsidRDefault="003E4626" w:rsidP="007B701D">
            <w:pPr>
              <w:jc w:val="both"/>
              <w:rPr>
                <w:rFonts w:ascii="標楷體" w:eastAsia="標楷體" w:hAnsi="標楷體"/>
                <w:szCs w:val="24"/>
                <w:highlight w:val="yellow"/>
              </w:rPr>
            </w:pPr>
            <w:r w:rsidRPr="006A012A">
              <w:rPr>
                <w:rFonts w:ascii="標楷體" w:eastAsia="標楷體" w:hAnsi="標楷體" w:hint="eastAsia"/>
                <w:szCs w:val="24"/>
                <w:highlight w:val="yellow"/>
              </w:rPr>
              <w:t>1.5</w:t>
            </w:r>
          </w:p>
        </w:tc>
        <w:tc>
          <w:tcPr>
            <w:tcW w:w="456" w:type="dxa"/>
            <w:shd w:val="clear" w:color="auto" w:fill="FBE4D5" w:themeFill="accent2" w:themeFillTint="33"/>
          </w:tcPr>
          <w:p w14:paraId="45179E6C" w14:textId="4E6B195A" w:rsidR="007A1F8D" w:rsidRPr="006A012A" w:rsidRDefault="003E4626" w:rsidP="007B701D">
            <w:pPr>
              <w:jc w:val="both"/>
              <w:rPr>
                <w:rFonts w:ascii="標楷體" w:eastAsia="標楷體" w:hAnsi="標楷體"/>
                <w:szCs w:val="24"/>
                <w:highlight w:val="yellow"/>
              </w:rPr>
            </w:pPr>
            <w:r w:rsidRPr="006A012A">
              <w:rPr>
                <w:rFonts w:ascii="標楷體" w:eastAsia="標楷體" w:hAnsi="標楷體" w:hint="eastAsia"/>
                <w:szCs w:val="24"/>
                <w:highlight w:val="yellow"/>
              </w:rPr>
              <w:t>1.3</w:t>
            </w:r>
          </w:p>
        </w:tc>
      </w:tr>
    </w:tbl>
    <w:p w14:paraId="5538AC49" w14:textId="7A3656D7" w:rsidR="00B33925" w:rsidRDefault="00B33925" w:rsidP="007B701D">
      <w:pPr>
        <w:jc w:val="both"/>
        <w:rPr>
          <w:rFonts w:ascii="標楷體" w:eastAsia="標楷體" w:hAnsi="標楷體"/>
          <w:szCs w:val="24"/>
        </w:rPr>
      </w:pPr>
    </w:p>
    <w:tbl>
      <w:tblPr>
        <w:tblStyle w:val="a3"/>
        <w:tblW w:w="0" w:type="auto"/>
        <w:tblLook w:val="04A0" w:firstRow="1" w:lastRow="0" w:firstColumn="1" w:lastColumn="0" w:noHBand="0" w:noVBand="1"/>
      </w:tblPr>
      <w:tblGrid>
        <w:gridCol w:w="988"/>
        <w:gridCol w:w="576"/>
        <w:gridCol w:w="600"/>
        <w:gridCol w:w="789"/>
        <w:gridCol w:w="709"/>
        <w:gridCol w:w="576"/>
        <w:gridCol w:w="576"/>
        <w:gridCol w:w="589"/>
        <w:gridCol w:w="709"/>
      </w:tblGrid>
      <w:tr w:rsidR="007A1F8D" w14:paraId="116F2AF9" w14:textId="77777777" w:rsidTr="003E4626">
        <w:tc>
          <w:tcPr>
            <w:tcW w:w="988" w:type="dxa"/>
            <w:vMerge w:val="restart"/>
            <w:tcBorders>
              <w:tl2br w:val="single" w:sz="4" w:space="0" w:color="auto"/>
            </w:tcBorders>
          </w:tcPr>
          <w:p w14:paraId="180B68DB" w14:textId="77777777" w:rsidR="007A1F8D" w:rsidRDefault="007A1F8D" w:rsidP="007B701D">
            <w:pPr>
              <w:jc w:val="both"/>
              <w:rPr>
                <w:rFonts w:ascii="標楷體" w:eastAsia="標楷體" w:hAnsi="標楷體"/>
                <w:szCs w:val="24"/>
              </w:rPr>
            </w:pPr>
          </w:p>
        </w:tc>
        <w:tc>
          <w:tcPr>
            <w:tcW w:w="2674" w:type="dxa"/>
            <w:gridSpan w:val="4"/>
          </w:tcPr>
          <w:p w14:paraId="2C254E3C" w14:textId="67506E3B" w:rsidR="007A1F8D" w:rsidRPr="006A5CA7" w:rsidRDefault="007A1F8D" w:rsidP="007B701D">
            <w:pPr>
              <w:jc w:val="both"/>
              <w:rPr>
                <w:rFonts w:ascii="標楷體" w:eastAsia="標楷體" w:hAnsi="標楷體"/>
                <w:szCs w:val="24"/>
              </w:rPr>
            </w:pPr>
            <w:r w:rsidRPr="006A5CA7">
              <w:rPr>
                <w:rFonts w:ascii="標楷體" w:eastAsia="標楷體" w:hAnsi="標楷體" w:hint="eastAsia"/>
                <w:szCs w:val="24"/>
              </w:rPr>
              <w:t>第四名</w:t>
            </w:r>
          </w:p>
        </w:tc>
        <w:tc>
          <w:tcPr>
            <w:tcW w:w="2450" w:type="dxa"/>
            <w:gridSpan w:val="4"/>
          </w:tcPr>
          <w:p w14:paraId="2E37100A" w14:textId="77777777" w:rsidR="007A1F8D" w:rsidRPr="006A5CA7" w:rsidRDefault="007A1F8D" w:rsidP="007B701D">
            <w:pPr>
              <w:jc w:val="both"/>
              <w:rPr>
                <w:rFonts w:ascii="標楷體" w:eastAsia="標楷體" w:hAnsi="標楷體"/>
                <w:szCs w:val="24"/>
              </w:rPr>
            </w:pPr>
            <w:r w:rsidRPr="006A5CA7">
              <w:rPr>
                <w:rFonts w:ascii="標楷體" w:eastAsia="標楷體" w:hAnsi="標楷體" w:hint="eastAsia"/>
                <w:szCs w:val="24"/>
              </w:rPr>
              <w:t>第五名</w:t>
            </w:r>
          </w:p>
        </w:tc>
      </w:tr>
      <w:tr w:rsidR="007A1F8D" w14:paraId="34C7EDF0" w14:textId="77777777" w:rsidTr="003E4626">
        <w:trPr>
          <w:trHeight w:val="433"/>
        </w:trPr>
        <w:tc>
          <w:tcPr>
            <w:tcW w:w="988" w:type="dxa"/>
            <w:vMerge/>
            <w:tcBorders>
              <w:tl2br w:val="single" w:sz="4" w:space="0" w:color="auto"/>
            </w:tcBorders>
            <w:shd w:val="clear" w:color="auto" w:fill="FFF2CC" w:themeFill="accent4" w:themeFillTint="33"/>
          </w:tcPr>
          <w:p w14:paraId="237F0802" w14:textId="77777777" w:rsidR="007A1F8D" w:rsidRDefault="007A1F8D" w:rsidP="007B701D">
            <w:pPr>
              <w:jc w:val="both"/>
              <w:rPr>
                <w:rFonts w:ascii="標楷體" w:eastAsia="標楷體" w:hAnsi="標楷體"/>
                <w:szCs w:val="24"/>
              </w:rPr>
            </w:pPr>
          </w:p>
        </w:tc>
        <w:tc>
          <w:tcPr>
            <w:tcW w:w="576" w:type="dxa"/>
            <w:shd w:val="clear" w:color="auto" w:fill="FFF2CC" w:themeFill="accent4" w:themeFillTint="33"/>
          </w:tcPr>
          <w:p w14:paraId="0381B7B2" w14:textId="2E692905" w:rsidR="007A1F8D" w:rsidRDefault="007A1F8D" w:rsidP="007B701D">
            <w:pPr>
              <w:jc w:val="both"/>
              <w:rPr>
                <w:rFonts w:ascii="標楷體" w:eastAsia="標楷體" w:hAnsi="標楷體"/>
                <w:szCs w:val="24"/>
              </w:rPr>
            </w:pPr>
            <w:r>
              <w:rPr>
                <w:rFonts w:ascii="標楷體" w:eastAsia="標楷體" w:hAnsi="標楷體" w:hint="eastAsia"/>
                <w:szCs w:val="24"/>
              </w:rPr>
              <w:t>5</w:t>
            </w:r>
          </w:p>
          <w:p w14:paraId="2270D719" w14:textId="77777777" w:rsidR="007A1F8D" w:rsidRDefault="007A1F8D" w:rsidP="007B701D">
            <w:pPr>
              <w:jc w:val="both"/>
              <w:rPr>
                <w:rFonts w:ascii="標楷體" w:eastAsia="標楷體" w:hAnsi="標楷體"/>
                <w:szCs w:val="24"/>
              </w:rPr>
            </w:pPr>
            <w:r>
              <w:rPr>
                <w:rFonts w:ascii="標楷體" w:eastAsia="標楷體" w:hAnsi="標楷體" w:hint="eastAsia"/>
                <w:szCs w:val="24"/>
              </w:rPr>
              <w:t>股</w:t>
            </w:r>
          </w:p>
        </w:tc>
        <w:tc>
          <w:tcPr>
            <w:tcW w:w="600" w:type="dxa"/>
            <w:shd w:val="clear" w:color="auto" w:fill="DEEAF6" w:themeFill="accent5" w:themeFillTint="33"/>
          </w:tcPr>
          <w:p w14:paraId="5DF88CBB" w14:textId="77777777" w:rsidR="007A1F8D" w:rsidRDefault="007A1F8D" w:rsidP="007B701D">
            <w:pPr>
              <w:jc w:val="both"/>
              <w:rPr>
                <w:rFonts w:ascii="標楷體" w:eastAsia="標楷體" w:hAnsi="標楷體"/>
                <w:szCs w:val="24"/>
              </w:rPr>
            </w:pPr>
            <w:r>
              <w:rPr>
                <w:rFonts w:ascii="標楷體" w:eastAsia="標楷體" w:hAnsi="標楷體" w:hint="eastAsia"/>
                <w:szCs w:val="24"/>
              </w:rPr>
              <w:t>1</w:t>
            </w:r>
            <w:r>
              <w:rPr>
                <w:rFonts w:ascii="標楷體" w:eastAsia="標楷體" w:hAnsi="標楷體"/>
                <w:szCs w:val="24"/>
              </w:rPr>
              <w:t>0</w:t>
            </w:r>
            <w:r>
              <w:rPr>
                <w:rFonts w:ascii="標楷體" w:eastAsia="標楷體" w:hAnsi="標楷體" w:hint="eastAsia"/>
                <w:szCs w:val="24"/>
              </w:rPr>
              <w:t>股</w:t>
            </w:r>
          </w:p>
        </w:tc>
        <w:tc>
          <w:tcPr>
            <w:tcW w:w="789" w:type="dxa"/>
            <w:shd w:val="clear" w:color="auto" w:fill="E2EFD9" w:themeFill="accent6" w:themeFillTint="33"/>
          </w:tcPr>
          <w:p w14:paraId="1A50167F" w14:textId="77777777" w:rsidR="007A1F8D" w:rsidRDefault="007A1F8D" w:rsidP="007B701D">
            <w:pPr>
              <w:jc w:val="both"/>
              <w:rPr>
                <w:rFonts w:ascii="標楷體" w:eastAsia="標楷體" w:hAnsi="標楷體"/>
                <w:szCs w:val="24"/>
              </w:rPr>
            </w:pPr>
            <w:r>
              <w:rPr>
                <w:rFonts w:ascii="標楷體" w:eastAsia="標楷體" w:hAnsi="標楷體" w:hint="eastAsia"/>
                <w:szCs w:val="24"/>
              </w:rPr>
              <w:t>2</w:t>
            </w:r>
            <w:r>
              <w:rPr>
                <w:rFonts w:ascii="標楷體" w:eastAsia="標楷體" w:hAnsi="標楷體"/>
                <w:szCs w:val="24"/>
              </w:rPr>
              <w:t>0</w:t>
            </w:r>
          </w:p>
          <w:p w14:paraId="233BDA0C" w14:textId="135761D0" w:rsidR="007A1F8D" w:rsidRDefault="007A1F8D" w:rsidP="007B701D">
            <w:pPr>
              <w:jc w:val="both"/>
              <w:rPr>
                <w:rFonts w:ascii="標楷體" w:eastAsia="標楷體" w:hAnsi="標楷體"/>
                <w:szCs w:val="24"/>
              </w:rPr>
            </w:pPr>
            <w:r>
              <w:rPr>
                <w:rFonts w:ascii="標楷體" w:eastAsia="標楷體" w:hAnsi="標楷體" w:hint="eastAsia"/>
                <w:szCs w:val="24"/>
              </w:rPr>
              <w:t>股</w:t>
            </w:r>
          </w:p>
        </w:tc>
        <w:tc>
          <w:tcPr>
            <w:tcW w:w="709" w:type="dxa"/>
            <w:shd w:val="clear" w:color="auto" w:fill="FBE4D5" w:themeFill="accent2" w:themeFillTint="33"/>
          </w:tcPr>
          <w:p w14:paraId="4A28B85B" w14:textId="77777777" w:rsidR="007A1F8D" w:rsidRDefault="007A1F8D" w:rsidP="007B701D">
            <w:pPr>
              <w:jc w:val="both"/>
              <w:rPr>
                <w:rFonts w:ascii="標楷體" w:eastAsia="標楷體" w:hAnsi="標楷體"/>
                <w:szCs w:val="24"/>
              </w:rPr>
            </w:pPr>
            <w:r>
              <w:rPr>
                <w:rFonts w:ascii="標楷體" w:eastAsia="標楷體" w:hAnsi="標楷體" w:hint="eastAsia"/>
                <w:szCs w:val="24"/>
              </w:rPr>
              <w:t>3</w:t>
            </w:r>
            <w:r>
              <w:rPr>
                <w:rFonts w:ascii="標楷體" w:eastAsia="標楷體" w:hAnsi="標楷體"/>
                <w:szCs w:val="24"/>
              </w:rPr>
              <w:t>0</w:t>
            </w:r>
            <w:r>
              <w:rPr>
                <w:rFonts w:ascii="標楷體" w:eastAsia="標楷體" w:hAnsi="標楷體" w:hint="eastAsia"/>
                <w:szCs w:val="24"/>
              </w:rPr>
              <w:t>股</w:t>
            </w:r>
          </w:p>
        </w:tc>
        <w:tc>
          <w:tcPr>
            <w:tcW w:w="576" w:type="dxa"/>
            <w:shd w:val="clear" w:color="auto" w:fill="FFF2CC" w:themeFill="accent4" w:themeFillTint="33"/>
          </w:tcPr>
          <w:p w14:paraId="71AB2862" w14:textId="0D7BC6E1" w:rsidR="007A1F8D" w:rsidRDefault="007A1F8D" w:rsidP="007B701D">
            <w:pPr>
              <w:jc w:val="both"/>
              <w:rPr>
                <w:rFonts w:ascii="標楷體" w:eastAsia="標楷體" w:hAnsi="標楷體"/>
                <w:szCs w:val="24"/>
              </w:rPr>
            </w:pPr>
            <w:r>
              <w:rPr>
                <w:rFonts w:ascii="標楷體" w:eastAsia="標楷體" w:hAnsi="標楷體" w:hint="eastAsia"/>
                <w:szCs w:val="24"/>
              </w:rPr>
              <w:t>5</w:t>
            </w:r>
          </w:p>
          <w:p w14:paraId="4E39266C" w14:textId="77777777" w:rsidR="007A1F8D" w:rsidRDefault="007A1F8D" w:rsidP="007B701D">
            <w:pPr>
              <w:jc w:val="both"/>
              <w:rPr>
                <w:rFonts w:ascii="標楷體" w:eastAsia="標楷體" w:hAnsi="標楷體"/>
                <w:szCs w:val="24"/>
              </w:rPr>
            </w:pPr>
            <w:r>
              <w:rPr>
                <w:rFonts w:ascii="標楷體" w:eastAsia="標楷體" w:hAnsi="標楷體" w:hint="eastAsia"/>
                <w:szCs w:val="24"/>
              </w:rPr>
              <w:t>股</w:t>
            </w:r>
          </w:p>
        </w:tc>
        <w:tc>
          <w:tcPr>
            <w:tcW w:w="576" w:type="dxa"/>
            <w:shd w:val="clear" w:color="auto" w:fill="DEEAF6" w:themeFill="accent5" w:themeFillTint="33"/>
          </w:tcPr>
          <w:p w14:paraId="0183C997" w14:textId="77777777" w:rsidR="007A1F8D" w:rsidRDefault="007A1F8D" w:rsidP="007B701D">
            <w:pPr>
              <w:jc w:val="both"/>
              <w:rPr>
                <w:rFonts w:ascii="標楷體" w:eastAsia="標楷體" w:hAnsi="標楷體"/>
                <w:szCs w:val="24"/>
              </w:rPr>
            </w:pPr>
            <w:r>
              <w:rPr>
                <w:rFonts w:ascii="標楷體" w:eastAsia="標楷體" w:hAnsi="標楷體" w:hint="eastAsia"/>
                <w:szCs w:val="24"/>
              </w:rPr>
              <w:t>1</w:t>
            </w:r>
            <w:r>
              <w:rPr>
                <w:rFonts w:ascii="標楷體" w:eastAsia="標楷體" w:hAnsi="標楷體"/>
                <w:szCs w:val="24"/>
              </w:rPr>
              <w:t>0</w:t>
            </w:r>
            <w:r>
              <w:rPr>
                <w:rFonts w:ascii="標楷體" w:eastAsia="標楷體" w:hAnsi="標楷體" w:hint="eastAsia"/>
                <w:szCs w:val="24"/>
              </w:rPr>
              <w:t>股</w:t>
            </w:r>
          </w:p>
        </w:tc>
        <w:tc>
          <w:tcPr>
            <w:tcW w:w="589" w:type="dxa"/>
            <w:shd w:val="clear" w:color="auto" w:fill="E2EFD9" w:themeFill="accent6" w:themeFillTint="33"/>
          </w:tcPr>
          <w:p w14:paraId="37D95CDB" w14:textId="77777777" w:rsidR="007A1F8D" w:rsidRDefault="007A1F8D" w:rsidP="007B701D">
            <w:pPr>
              <w:jc w:val="both"/>
              <w:rPr>
                <w:rFonts w:ascii="標楷體" w:eastAsia="標楷體" w:hAnsi="標楷體"/>
                <w:szCs w:val="24"/>
              </w:rPr>
            </w:pPr>
            <w:r>
              <w:rPr>
                <w:rFonts w:ascii="標楷體" w:eastAsia="標楷體" w:hAnsi="標楷體" w:hint="eastAsia"/>
                <w:szCs w:val="24"/>
              </w:rPr>
              <w:t>2</w:t>
            </w:r>
            <w:r>
              <w:rPr>
                <w:rFonts w:ascii="標楷體" w:eastAsia="標楷體" w:hAnsi="標楷體"/>
                <w:szCs w:val="24"/>
              </w:rPr>
              <w:t>0</w:t>
            </w:r>
            <w:r>
              <w:rPr>
                <w:rFonts w:ascii="標楷體" w:eastAsia="標楷體" w:hAnsi="標楷體" w:hint="eastAsia"/>
                <w:szCs w:val="24"/>
              </w:rPr>
              <w:t>股</w:t>
            </w:r>
          </w:p>
        </w:tc>
        <w:tc>
          <w:tcPr>
            <w:tcW w:w="709" w:type="dxa"/>
            <w:shd w:val="clear" w:color="auto" w:fill="FBE4D5" w:themeFill="accent2" w:themeFillTint="33"/>
          </w:tcPr>
          <w:p w14:paraId="28CBFD7A" w14:textId="77777777" w:rsidR="007A1F8D" w:rsidRDefault="007A1F8D" w:rsidP="007B701D">
            <w:pPr>
              <w:jc w:val="both"/>
              <w:rPr>
                <w:rFonts w:ascii="標楷體" w:eastAsia="標楷體" w:hAnsi="標楷體"/>
                <w:szCs w:val="24"/>
              </w:rPr>
            </w:pPr>
            <w:r>
              <w:rPr>
                <w:rFonts w:ascii="標楷體" w:eastAsia="標楷體" w:hAnsi="標楷體" w:hint="eastAsia"/>
                <w:szCs w:val="24"/>
              </w:rPr>
              <w:t>3</w:t>
            </w:r>
            <w:r>
              <w:rPr>
                <w:rFonts w:ascii="標楷體" w:eastAsia="標楷體" w:hAnsi="標楷體"/>
                <w:szCs w:val="24"/>
              </w:rPr>
              <w:t>0</w:t>
            </w:r>
            <w:r>
              <w:rPr>
                <w:rFonts w:ascii="標楷體" w:eastAsia="標楷體" w:hAnsi="標楷體" w:hint="eastAsia"/>
                <w:szCs w:val="24"/>
              </w:rPr>
              <w:t>股</w:t>
            </w:r>
          </w:p>
        </w:tc>
      </w:tr>
      <w:tr w:rsidR="007A1F8D" w14:paraId="1276AEA5" w14:textId="77777777" w:rsidTr="003E4626">
        <w:trPr>
          <w:trHeight w:val="1123"/>
        </w:trPr>
        <w:tc>
          <w:tcPr>
            <w:tcW w:w="988" w:type="dxa"/>
            <w:shd w:val="clear" w:color="auto" w:fill="FFF2CC" w:themeFill="accent4" w:themeFillTint="33"/>
          </w:tcPr>
          <w:p w14:paraId="06267368" w14:textId="77777777" w:rsidR="007A1F8D" w:rsidRDefault="007A1F8D" w:rsidP="007B701D">
            <w:pPr>
              <w:jc w:val="both"/>
              <w:rPr>
                <w:rFonts w:ascii="標楷體" w:eastAsia="標楷體" w:hAnsi="標楷體"/>
                <w:szCs w:val="24"/>
              </w:rPr>
            </w:pPr>
            <w:r>
              <w:rPr>
                <w:rFonts w:ascii="標楷體" w:eastAsia="標楷體" w:hAnsi="標楷體"/>
                <w:szCs w:val="24"/>
              </w:rPr>
              <w:t>Top10</w:t>
            </w:r>
          </w:p>
          <w:p w14:paraId="00F67094" w14:textId="7328FAB2" w:rsidR="007A1F8D" w:rsidRDefault="007A1F8D" w:rsidP="007B701D">
            <w:pPr>
              <w:jc w:val="both"/>
              <w:rPr>
                <w:rFonts w:ascii="標楷體" w:eastAsia="標楷體" w:hAnsi="標楷體"/>
                <w:szCs w:val="24"/>
              </w:rPr>
            </w:pPr>
            <w:r>
              <w:rPr>
                <w:rFonts w:ascii="標楷體" w:eastAsia="標楷體" w:hAnsi="標楷體" w:hint="eastAsia"/>
                <w:szCs w:val="24"/>
              </w:rPr>
              <w:t>組合</w:t>
            </w:r>
          </w:p>
        </w:tc>
        <w:tc>
          <w:tcPr>
            <w:tcW w:w="576" w:type="dxa"/>
            <w:shd w:val="clear" w:color="auto" w:fill="FFF2CC" w:themeFill="accent4" w:themeFillTint="33"/>
          </w:tcPr>
          <w:p w14:paraId="74FFE800" w14:textId="5CD7928F" w:rsidR="007A1F8D" w:rsidRPr="006A5CA7" w:rsidRDefault="00E46990" w:rsidP="007B701D">
            <w:pPr>
              <w:jc w:val="both"/>
              <w:rPr>
                <w:rFonts w:ascii="標楷體" w:eastAsia="標楷體" w:hAnsi="標楷體"/>
                <w:szCs w:val="24"/>
                <w:highlight w:val="yellow"/>
              </w:rPr>
            </w:pPr>
            <w:r w:rsidRPr="006A5CA7">
              <w:rPr>
                <w:rFonts w:ascii="標楷體" w:eastAsia="標楷體" w:hAnsi="標楷體" w:hint="eastAsia"/>
                <w:color w:val="FF0000"/>
                <w:szCs w:val="24"/>
                <w:highlight w:val="yellow"/>
              </w:rPr>
              <w:t>3.4</w:t>
            </w:r>
          </w:p>
        </w:tc>
        <w:tc>
          <w:tcPr>
            <w:tcW w:w="600" w:type="dxa"/>
            <w:tcBorders>
              <w:bottom w:val="single" w:sz="4" w:space="0" w:color="auto"/>
            </w:tcBorders>
            <w:shd w:val="clear" w:color="auto" w:fill="DEEAF6" w:themeFill="accent5" w:themeFillTint="33"/>
          </w:tcPr>
          <w:p w14:paraId="187443B6" w14:textId="1FF6F0E8" w:rsidR="007A1F8D" w:rsidRPr="006A5CA7" w:rsidRDefault="00E46990" w:rsidP="007B701D">
            <w:pPr>
              <w:jc w:val="both"/>
              <w:rPr>
                <w:rFonts w:ascii="標楷體" w:eastAsia="標楷體" w:hAnsi="標楷體"/>
                <w:szCs w:val="24"/>
                <w:highlight w:val="yellow"/>
              </w:rPr>
            </w:pPr>
            <w:r w:rsidRPr="006A5CA7">
              <w:rPr>
                <w:rFonts w:ascii="標楷體" w:eastAsia="標楷體" w:hAnsi="標楷體" w:hint="eastAsia"/>
                <w:szCs w:val="24"/>
                <w:highlight w:val="yellow"/>
              </w:rPr>
              <w:t>2.1</w:t>
            </w:r>
          </w:p>
        </w:tc>
        <w:tc>
          <w:tcPr>
            <w:tcW w:w="789" w:type="dxa"/>
            <w:tcBorders>
              <w:bottom w:val="single" w:sz="4" w:space="0" w:color="auto"/>
            </w:tcBorders>
            <w:shd w:val="clear" w:color="auto" w:fill="E2EFD9" w:themeFill="accent6" w:themeFillTint="33"/>
          </w:tcPr>
          <w:p w14:paraId="3F564C66" w14:textId="6F4ACD43" w:rsidR="007A1F8D" w:rsidRPr="006A5CA7" w:rsidRDefault="00E46990" w:rsidP="007B701D">
            <w:pPr>
              <w:jc w:val="both"/>
              <w:rPr>
                <w:rFonts w:ascii="標楷體" w:eastAsia="標楷體" w:hAnsi="標楷體"/>
                <w:szCs w:val="24"/>
                <w:highlight w:val="yellow"/>
              </w:rPr>
            </w:pPr>
            <w:r w:rsidRPr="006A5CA7">
              <w:rPr>
                <w:rFonts w:ascii="標楷體" w:eastAsia="標楷體" w:hAnsi="標楷體" w:hint="eastAsia"/>
                <w:szCs w:val="24"/>
                <w:highlight w:val="yellow"/>
              </w:rPr>
              <w:t>1.5</w:t>
            </w:r>
          </w:p>
        </w:tc>
        <w:tc>
          <w:tcPr>
            <w:tcW w:w="709" w:type="dxa"/>
            <w:tcBorders>
              <w:bottom w:val="single" w:sz="4" w:space="0" w:color="auto"/>
            </w:tcBorders>
            <w:shd w:val="clear" w:color="auto" w:fill="FBE4D5" w:themeFill="accent2" w:themeFillTint="33"/>
          </w:tcPr>
          <w:p w14:paraId="6CBDB021" w14:textId="7CC2AA70" w:rsidR="007A1F8D" w:rsidRPr="006A5CA7" w:rsidRDefault="00E46990" w:rsidP="007B701D">
            <w:pPr>
              <w:jc w:val="both"/>
              <w:rPr>
                <w:rFonts w:ascii="標楷體" w:eastAsia="標楷體" w:hAnsi="標楷體"/>
                <w:szCs w:val="24"/>
                <w:highlight w:val="yellow"/>
              </w:rPr>
            </w:pPr>
            <w:r w:rsidRPr="006A5CA7">
              <w:rPr>
                <w:rFonts w:ascii="標楷體" w:eastAsia="標楷體" w:hAnsi="標楷體" w:hint="eastAsia"/>
                <w:szCs w:val="24"/>
                <w:highlight w:val="yellow"/>
              </w:rPr>
              <w:t>1.3</w:t>
            </w:r>
          </w:p>
        </w:tc>
        <w:tc>
          <w:tcPr>
            <w:tcW w:w="576" w:type="dxa"/>
            <w:shd w:val="clear" w:color="auto" w:fill="FFF2CC" w:themeFill="accent4" w:themeFillTint="33"/>
          </w:tcPr>
          <w:p w14:paraId="441AE257" w14:textId="1522E27B" w:rsidR="007A1F8D" w:rsidRPr="006A5CA7" w:rsidRDefault="00B96820" w:rsidP="007B701D">
            <w:pPr>
              <w:jc w:val="both"/>
              <w:rPr>
                <w:rFonts w:ascii="標楷體" w:eastAsia="標楷體" w:hAnsi="標楷體"/>
                <w:szCs w:val="24"/>
                <w:highlight w:val="yellow"/>
              </w:rPr>
            </w:pPr>
            <w:r w:rsidRPr="006A5CA7">
              <w:rPr>
                <w:rFonts w:ascii="標楷體" w:eastAsia="標楷體" w:hAnsi="標楷體" w:hint="eastAsia"/>
                <w:color w:val="FF0000"/>
                <w:szCs w:val="24"/>
                <w:highlight w:val="yellow"/>
              </w:rPr>
              <w:t>3.3</w:t>
            </w:r>
          </w:p>
        </w:tc>
        <w:tc>
          <w:tcPr>
            <w:tcW w:w="576" w:type="dxa"/>
            <w:tcBorders>
              <w:bottom w:val="single" w:sz="4" w:space="0" w:color="auto"/>
            </w:tcBorders>
            <w:shd w:val="clear" w:color="auto" w:fill="DEEAF6" w:themeFill="accent5" w:themeFillTint="33"/>
          </w:tcPr>
          <w:p w14:paraId="566A034A" w14:textId="4F3C0988" w:rsidR="007A1F8D" w:rsidRPr="006A5CA7" w:rsidRDefault="00B96820" w:rsidP="007B701D">
            <w:pPr>
              <w:jc w:val="both"/>
              <w:rPr>
                <w:rFonts w:ascii="標楷體" w:eastAsia="標楷體" w:hAnsi="標楷體"/>
                <w:szCs w:val="24"/>
                <w:highlight w:val="yellow"/>
              </w:rPr>
            </w:pPr>
            <w:r w:rsidRPr="006A5CA7">
              <w:rPr>
                <w:rFonts w:ascii="標楷體" w:eastAsia="標楷體" w:hAnsi="標楷體" w:hint="eastAsia"/>
                <w:szCs w:val="24"/>
                <w:highlight w:val="yellow"/>
              </w:rPr>
              <w:t>1.9</w:t>
            </w:r>
          </w:p>
        </w:tc>
        <w:tc>
          <w:tcPr>
            <w:tcW w:w="589" w:type="dxa"/>
            <w:tcBorders>
              <w:bottom w:val="single" w:sz="4" w:space="0" w:color="auto"/>
            </w:tcBorders>
            <w:shd w:val="clear" w:color="auto" w:fill="E2EFD9" w:themeFill="accent6" w:themeFillTint="33"/>
          </w:tcPr>
          <w:p w14:paraId="3C0D0600" w14:textId="1E19B484" w:rsidR="007A1F8D" w:rsidRPr="006A5CA7" w:rsidRDefault="00B96820" w:rsidP="007B701D">
            <w:pPr>
              <w:jc w:val="both"/>
              <w:rPr>
                <w:rFonts w:ascii="標楷體" w:eastAsia="標楷體" w:hAnsi="標楷體"/>
                <w:szCs w:val="24"/>
                <w:highlight w:val="yellow"/>
              </w:rPr>
            </w:pPr>
            <w:r w:rsidRPr="006A5CA7">
              <w:rPr>
                <w:rFonts w:ascii="標楷體" w:eastAsia="標楷體" w:hAnsi="標楷體" w:hint="eastAsia"/>
                <w:szCs w:val="24"/>
                <w:highlight w:val="yellow"/>
              </w:rPr>
              <w:t>1.1</w:t>
            </w:r>
          </w:p>
        </w:tc>
        <w:tc>
          <w:tcPr>
            <w:tcW w:w="709" w:type="dxa"/>
            <w:tcBorders>
              <w:bottom w:val="single" w:sz="4" w:space="0" w:color="auto"/>
            </w:tcBorders>
            <w:shd w:val="clear" w:color="auto" w:fill="FBE4D5" w:themeFill="accent2" w:themeFillTint="33"/>
          </w:tcPr>
          <w:p w14:paraId="5AABF8DA" w14:textId="572CD311" w:rsidR="007A1F8D" w:rsidRPr="006A5CA7" w:rsidRDefault="00B96820" w:rsidP="007B701D">
            <w:pPr>
              <w:jc w:val="both"/>
              <w:rPr>
                <w:rFonts w:ascii="標楷體" w:eastAsia="標楷體" w:hAnsi="標楷體"/>
                <w:szCs w:val="24"/>
                <w:highlight w:val="yellow"/>
              </w:rPr>
            </w:pPr>
            <w:r w:rsidRPr="006A5CA7">
              <w:rPr>
                <w:rFonts w:ascii="標楷體" w:eastAsia="標楷體" w:hAnsi="標楷體" w:hint="eastAsia"/>
                <w:color w:val="0070C0"/>
                <w:szCs w:val="24"/>
                <w:highlight w:val="yellow"/>
              </w:rPr>
              <w:t>1.3</w:t>
            </w:r>
          </w:p>
        </w:tc>
      </w:tr>
      <w:tr w:rsidR="003E4626" w14:paraId="602CF11A" w14:textId="77777777" w:rsidTr="003E4626">
        <w:tc>
          <w:tcPr>
            <w:tcW w:w="988" w:type="dxa"/>
            <w:shd w:val="clear" w:color="auto" w:fill="FFF2CC" w:themeFill="accent4" w:themeFillTint="33"/>
          </w:tcPr>
          <w:p w14:paraId="7852F6BE" w14:textId="77777777" w:rsidR="003E4626" w:rsidRDefault="003E4626" w:rsidP="007B701D">
            <w:pPr>
              <w:jc w:val="both"/>
              <w:rPr>
                <w:rFonts w:ascii="標楷體" w:eastAsia="標楷體" w:hAnsi="標楷體"/>
                <w:szCs w:val="24"/>
              </w:rPr>
            </w:pPr>
            <w:r>
              <w:rPr>
                <w:rFonts w:ascii="標楷體" w:eastAsia="標楷體" w:hAnsi="標楷體" w:hint="eastAsia"/>
                <w:szCs w:val="24"/>
              </w:rPr>
              <w:t>前5大</w:t>
            </w:r>
          </w:p>
          <w:p w14:paraId="456FF579" w14:textId="77777777" w:rsidR="003E4626" w:rsidRDefault="003E4626" w:rsidP="007B701D">
            <w:pPr>
              <w:jc w:val="both"/>
              <w:rPr>
                <w:rFonts w:ascii="標楷體" w:eastAsia="標楷體" w:hAnsi="標楷體"/>
                <w:szCs w:val="24"/>
              </w:rPr>
            </w:pPr>
            <w:r>
              <w:rPr>
                <w:rFonts w:ascii="標楷體" w:eastAsia="標楷體" w:hAnsi="標楷體" w:hint="eastAsia"/>
                <w:szCs w:val="24"/>
              </w:rPr>
              <w:t>屬性</w:t>
            </w:r>
          </w:p>
          <w:p w14:paraId="65365621" w14:textId="6C3196B8" w:rsidR="003E4626" w:rsidRDefault="003E4626" w:rsidP="007B701D">
            <w:pPr>
              <w:jc w:val="both"/>
              <w:rPr>
                <w:rFonts w:ascii="標楷體" w:eastAsia="標楷體" w:hAnsi="標楷體"/>
                <w:szCs w:val="24"/>
              </w:rPr>
            </w:pPr>
            <w:r>
              <w:rPr>
                <w:rFonts w:ascii="標楷體" w:eastAsia="標楷體" w:hAnsi="標楷體" w:hint="eastAsia"/>
                <w:szCs w:val="24"/>
              </w:rPr>
              <w:t>組合</w:t>
            </w:r>
          </w:p>
        </w:tc>
        <w:tc>
          <w:tcPr>
            <w:tcW w:w="576" w:type="dxa"/>
            <w:shd w:val="clear" w:color="auto" w:fill="FFF2CC" w:themeFill="accent4" w:themeFillTint="33"/>
          </w:tcPr>
          <w:p w14:paraId="6E16B58C" w14:textId="44B8BD31" w:rsidR="003E4626" w:rsidRDefault="003E4626" w:rsidP="007B701D">
            <w:pPr>
              <w:jc w:val="both"/>
              <w:rPr>
                <w:rFonts w:ascii="標楷體" w:eastAsia="標楷體" w:hAnsi="標楷體"/>
                <w:szCs w:val="24"/>
              </w:rPr>
            </w:pPr>
            <w:r w:rsidRPr="003E4626">
              <w:rPr>
                <w:rFonts w:ascii="標楷體" w:eastAsia="標楷體" w:hAnsi="標楷體" w:hint="eastAsia"/>
                <w:color w:val="FF0000"/>
                <w:szCs w:val="24"/>
              </w:rPr>
              <w:t>4.2</w:t>
            </w:r>
          </w:p>
        </w:tc>
        <w:tc>
          <w:tcPr>
            <w:tcW w:w="2098" w:type="dxa"/>
            <w:gridSpan w:val="3"/>
            <w:tcBorders>
              <w:tl2br w:val="single" w:sz="4" w:space="0" w:color="auto"/>
            </w:tcBorders>
            <w:shd w:val="clear" w:color="auto" w:fill="auto"/>
          </w:tcPr>
          <w:p w14:paraId="7F9ED5D5" w14:textId="77777777" w:rsidR="003E4626" w:rsidRDefault="003E4626" w:rsidP="007B701D">
            <w:pPr>
              <w:jc w:val="both"/>
              <w:rPr>
                <w:rFonts w:ascii="標楷體" w:eastAsia="標楷體" w:hAnsi="標楷體"/>
                <w:szCs w:val="24"/>
              </w:rPr>
            </w:pPr>
          </w:p>
        </w:tc>
        <w:tc>
          <w:tcPr>
            <w:tcW w:w="576" w:type="dxa"/>
            <w:shd w:val="clear" w:color="auto" w:fill="FFF2CC" w:themeFill="accent4" w:themeFillTint="33"/>
          </w:tcPr>
          <w:p w14:paraId="0B7E3D39" w14:textId="220F7D0D" w:rsidR="003E4626" w:rsidRDefault="003E4626" w:rsidP="007B701D">
            <w:pPr>
              <w:jc w:val="both"/>
              <w:rPr>
                <w:rFonts w:ascii="標楷體" w:eastAsia="標楷體" w:hAnsi="標楷體"/>
                <w:szCs w:val="24"/>
              </w:rPr>
            </w:pPr>
            <w:r w:rsidRPr="003E4626">
              <w:rPr>
                <w:rFonts w:ascii="標楷體" w:eastAsia="標楷體" w:hAnsi="標楷體" w:hint="eastAsia"/>
                <w:color w:val="FF0000"/>
                <w:szCs w:val="24"/>
              </w:rPr>
              <w:t>3.9</w:t>
            </w:r>
          </w:p>
        </w:tc>
        <w:tc>
          <w:tcPr>
            <w:tcW w:w="1874" w:type="dxa"/>
            <w:gridSpan w:val="3"/>
            <w:tcBorders>
              <w:tl2br w:val="single" w:sz="4" w:space="0" w:color="auto"/>
            </w:tcBorders>
            <w:shd w:val="clear" w:color="auto" w:fill="auto"/>
          </w:tcPr>
          <w:p w14:paraId="0EB8BCBA" w14:textId="77777777" w:rsidR="003E4626" w:rsidRDefault="003E4626" w:rsidP="007B701D">
            <w:pPr>
              <w:jc w:val="both"/>
              <w:rPr>
                <w:rFonts w:ascii="標楷體" w:eastAsia="標楷體" w:hAnsi="標楷體"/>
                <w:szCs w:val="24"/>
              </w:rPr>
            </w:pPr>
          </w:p>
        </w:tc>
      </w:tr>
    </w:tbl>
    <w:p w14:paraId="3A37049C" w14:textId="2E726F10" w:rsidR="007331CC" w:rsidRPr="00F23F40" w:rsidRDefault="00F23F40" w:rsidP="007331CC">
      <w:pPr>
        <w:jc w:val="both"/>
        <w:rPr>
          <w:rFonts w:ascii="標楷體" w:eastAsia="標楷體" w:hAnsi="標楷體"/>
          <w:b/>
          <w:bCs/>
          <w:szCs w:val="24"/>
        </w:rPr>
      </w:pPr>
      <w:r w:rsidRPr="00F23F40">
        <w:rPr>
          <w:rFonts w:ascii="標楷體" w:eastAsia="標楷體" w:hAnsi="標楷體" w:hint="eastAsia"/>
          <w:b/>
          <w:bCs/>
          <w:szCs w:val="24"/>
        </w:rPr>
        <w:t>4</w:t>
      </w:r>
      <w:r w:rsidR="007331CC" w:rsidRPr="00F23F40">
        <w:rPr>
          <w:rFonts w:ascii="標楷體" w:eastAsia="標楷體" w:hAnsi="標楷體" w:hint="eastAsia"/>
          <w:b/>
          <w:bCs/>
          <w:szCs w:val="24"/>
        </w:rPr>
        <w:t>.</w:t>
      </w:r>
      <w:r w:rsidR="007331CC" w:rsidRPr="00F23F40">
        <w:rPr>
          <w:rFonts w:hint="eastAsia"/>
          <w:b/>
          <w:bCs/>
        </w:rPr>
        <w:t xml:space="preserve"> </w:t>
      </w:r>
      <w:r w:rsidR="007331CC" w:rsidRPr="00F23F40">
        <w:rPr>
          <w:rFonts w:ascii="標楷體" w:eastAsia="標楷體" w:hAnsi="標楷體" w:hint="eastAsia"/>
          <w:b/>
          <w:bCs/>
          <w:szCs w:val="24"/>
        </w:rPr>
        <w:t>測試資料結論</w:t>
      </w:r>
    </w:p>
    <w:tbl>
      <w:tblPr>
        <w:tblStyle w:val="a3"/>
        <w:tblW w:w="0" w:type="auto"/>
        <w:tblLook w:val="04A0" w:firstRow="1" w:lastRow="0" w:firstColumn="1" w:lastColumn="0" w:noHBand="0" w:noVBand="1"/>
      </w:tblPr>
      <w:tblGrid>
        <w:gridCol w:w="4148"/>
        <w:gridCol w:w="4148"/>
      </w:tblGrid>
      <w:tr w:rsidR="00F23F40" w14:paraId="41471FC3" w14:textId="77777777" w:rsidTr="00F23F40">
        <w:tc>
          <w:tcPr>
            <w:tcW w:w="4148" w:type="dxa"/>
          </w:tcPr>
          <w:p w14:paraId="37739B6A" w14:textId="54D74EA5" w:rsidR="00F23F40" w:rsidRPr="00F23F40" w:rsidRDefault="00F23F40" w:rsidP="007B701D">
            <w:pPr>
              <w:jc w:val="both"/>
              <w:rPr>
                <w:rFonts w:ascii="Times New Roman" w:eastAsia="標楷體" w:hAnsi="Times New Roman" w:cs="Times New Roman"/>
                <w:szCs w:val="24"/>
              </w:rPr>
            </w:pPr>
            <w:r w:rsidRPr="00F23F40">
              <w:rPr>
                <w:rStyle w:val="oypena"/>
                <w:rFonts w:ascii="Times New Roman" w:hAnsi="Times New Roman" w:cs="Times New Roman"/>
                <w:b/>
                <w:bCs/>
                <w:color w:val="FD871B"/>
              </w:rPr>
              <w:t>Training year</w:t>
            </w:r>
          </w:p>
        </w:tc>
        <w:tc>
          <w:tcPr>
            <w:tcW w:w="4148" w:type="dxa"/>
          </w:tcPr>
          <w:p w14:paraId="691E0F8A" w14:textId="306B623C" w:rsidR="00F23F40" w:rsidRPr="00F23F40" w:rsidRDefault="00F23F40" w:rsidP="007B701D">
            <w:pPr>
              <w:jc w:val="both"/>
              <w:rPr>
                <w:rFonts w:ascii="標楷體" w:eastAsia="標楷體" w:hAnsi="標楷體"/>
                <w:szCs w:val="24"/>
              </w:rPr>
            </w:pPr>
            <w:r w:rsidRPr="00F23F40">
              <w:rPr>
                <w:rStyle w:val="oypena"/>
                <w:rFonts w:ascii="標楷體" w:eastAsia="標楷體" w:hAnsi="標楷體"/>
                <w:b/>
                <w:bCs/>
                <w:color w:val="000000"/>
              </w:rPr>
              <w:t>[1997, 1999, 2004, 2007]</w:t>
            </w:r>
          </w:p>
        </w:tc>
      </w:tr>
      <w:tr w:rsidR="00F23F40" w14:paraId="6B3B7E05" w14:textId="77777777" w:rsidTr="00F23F40">
        <w:tc>
          <w:tcPr>
            <w:tcW w:w="4148" w:type="dxa"/>
          </w:tcPr>
          <w:p w14:paraId="609A54A1" w14:textId="7BFCE02C" w:rsidR="00F23F40" w:rsidRPr="00F23F40" w:rsidRDefault="00F23F40" w:rsidP="007B701D">
            <w:pPr>
              <w:jc w:val="both"/>
              <w:rPr>
                <w:rFonts w:ascii="Times New Roman" w:eastAsia="標楷體" w:hAnsi="Times New Roman" w:cs="Times New Roman"/>
                <w:szCs w:val="24"/>
              </w:rPr>
            </w:pPr>
            <w:r w:rsidRPr="00F23F40">
              <w:rPr>
                <w:rStyle w:val="oypena"/>
                <w:rFonts w:ascii="Times New Roman" w:hAnsi="Times New Roman" w:cs="Times New Roman"/>
                <w:b/>
                <w:bCs/>
                <w:color w:val="FD871B"/>
              </w:rPr>
              <w:t>Testing year</w:t>
            </w:r>
          </w:p>
        </w:tc>
        <w:tc>
          <w:tcPr>
            <w:tcW w:w="4148" w:type="dxa"/>
          </w:tcPr>
          <w:p w14:paraId="1BAD87B2" w14:textId="528C4E70" w:rsidR="00F23F40" w:rsidRPr="00F23F40" w:rsidRDefault="00F23F40" w:rsidP="007B701D">
            <w:pPr>
              <w:jc w:val="both"/>
              <w:rPr>
                <w:rFonts w:ascii="標楷體" w:eastAsia="標楷體" w:hAnsi="標楷體"/>
                <w:szCs w:val="24"/>
              </w:rPr>
            </w:pPr>
            <w:r w:rsidRPr="00F23F40">
              <w:rPr>
                <w:rStyle w:val="oypena"/>
                <w:rFonts w:ascii="標楷體" w:eastAsia="標楷體" w:hAnsi="標楷體"/>
                <w:b/>
                <w:bCs/>
                <w:color w:val="000000"/>
              </w:rPr>
              <w:t>[2010,2011,2012,2013,2014,2015]</w:t>
            </w:r>
          </w:p>
        </w:tc>
      </w:tr>
      <w:tr w:rsidR="00F23F40" w14:paraId="17DB2625" w14:textId="77777777" w:rsidTr="00F23F40">
        <w:tc>
          <w:tcPr>
            <w:tcW w:w="4148" w:type="dxa"/>
          </w:tcPr>
          <w:p w14:paraId="645E7528" w14:textId="31C10141" w:rsidR="00F23F40" w:rsidRPr="00F23F40" w:rsidRDefault="00F23F40" w:rsidP="007B701D">
            <w:pPr>
              <w:jc w:val="both"/>
              <w:rPr>
                <w:rFonts w:ascii="Times New Roman" w:eastAsia="標楷體" w:hAnsi="Times New Roman" w:cs="Times New Roman"/>
                <w:szCs w:val="24"/>
              </w:rPr>
            </w:pPr>
            <w:r w:rsidRPr="00F23F40">
              <w:rPr>
                <w:rStyle w:val="oypena"/>
                <w:rFonts w:ascii="Times New Roman" w:hAnsi="Times New Roman" w:cs="Times New Roman"/>
                <w:b/>
                <w:bCs/>
                <w:color w:val="FD871B"/>
              </w:rPr>
              <w:t>Training Attributes</w:t>
            </w:r>
          </w:p>
        </w:tc>
        <w:tc>
          <w:tcPr>
            <w:tcW w:w="4148" w:type="dxa"/>
          </w:tcPr>
          <w:p w14:paraId="16C17CBD" w14:textId="17BD7626" w:rsidR="00F23F40" w:rsidRPr="00F23F40" w:rsidRDefault="00F23F40" w:rsidP="00F23F40">
            <w:pPr>
              <w:jc w:val="both"/>
              <w:rPr>
                <w:rFonts w:ascii="標楷體" w:eastAsia="標楷體" w:hAnsi="標楷體"/>
                <w:szCs w:val="24"/>
              </w:rPr>
            </w:pPr>
            <w:r w:rsidRPr="00F23F40">
              <w:rPr>
                <w:rStyle w:val="oypena"/>
                <w:rFonts w:ascii="標楷體" w:eastAsia="標楷體" w:hAnsi="標楷體"/>
                <w:b/>
                <w:bCs/>
                <w:color w:val="000000"/>
              </w:rPr>
              <w:t>['股價淨值比', '股價營收比', 'M營業利益成長率', 'M稅後淨利成長率']</w:t>
            </w:r>
          </w:p>
        </w:tc>
      </w:tr>
      <w:tr w:rsidR="00F23F40" w14:paraId="7B10946B" w14:textId="77777777" w:rsidTr="00F23F40">
        <w:tc>
          <w:tcPr>
            <w:tcW w:w="4148" w:type="dxa"/>
          </w:tcPr>
          <w:p w14:paraId="4D5317DB" w14:textId="68D57846" w:rsidR="00F23F40" w:rsidRPr="00F23F40" w:rsidRDefault="00F23F40" w:rsidP="007B701D">
            <w:pPr>
              <w:jc w:val="both"/>
              <w:rPr>
                <w:rFonts w:ascii="標楷體" w:eastAsia="標楷體" w:hAnsi="標楷體"/>
                <w:szCs w:val="24"/>
              </w:rPr>
            </w:pPr>
            <w:proofErr w:type="gramStart"/>
            <w:r w:rsidRPr="00F23F40">
              <w:rPr>
                <w:rStyle w:val="oypena"/>
                <w:rFonts w:ascii="標楷體" w:eastAsia="標楷體" w:hAnsi="標楷體"/>
                <w:b/>
                <w:bCs/>
                <w:color w:val="FD871B"/>
              </w:rPr>
              <w:t>年均化報酬</w:t>
            </w:r>
            <w:proofErr w:type="gramEnd"/>
            <w:r w:rsidRPr="00F23F40">
              <w:rPr>
                <w:rStyle w:val="oypena"/>
                <w:rFonts w:ascii="標楷體" w:eastAsia="標楷體" w:hAnsi="標楷體"/>
                <w:b/>
                <w:bCs/>
                <w:color w:val="FD871B"/>
              </w:rPr>
              <w:t>率</w:t>
            </w:r>
          </w:p>
        </w:tc>
        <w:tc>
          <w:tcPr>
            <w:tcW w:w="4148" w:type="dxa"/>
          </w:tcPr>
          <w:p w14:paraId="07C7122A" w14:textId="3990EFE2" w:rsidR="00F23F40" w:rsidRPr="00F23F40" w:rsidRDefault="00F23F40" w:rsidP="007B701D">
            <w:pPr>
              <w:jc w:val="both"/>
              <w:rPr>
                <w:rFonts w:ascii="標楷體" w:eastAsia="標楷體" w:hAnsi="標楷體"/>
                <w:szCs w:val="24"/>
              </w:rPr>
            </w:pPr>
            <w:r w:rsidRPr="00F23F40">
              <w:rPr>
                <w:rStyle w:val="oypena"/>
                <w:rFonts w:ascii="標楷體" w:eastAsia="標楷體" w:hAnsi="標楷體"/>
                <w:b/>
                <w:bCs/>
                <w:color w:val="000000"/>
              </w:rPr>
              <w:t>0.308(30.8%)</w:t>
            </w:r>
          </w:p>
        </w:tc>
      </w:tr>
    </w:tbl>
    <w:p w14:paraId="11AE6CA5" w14:textId="33C3C08C" w:rsidR="00B33925" w:rsidRPr="00AC4B3C" w:rsidRDefault="00AF11D9" w:rsidP="00AF11D9">
      <w:pPr>
        <w:jc w:val="both"/>
        <w:rPr>
          <w:rFonts w:ascii="標楷體" w:eastAsia="標楷體" w:hAnsi="標楷體" w:hint="eastAsia"/>
          <w:szCs w:val="24"/>
        </w:rPr>
      </w:pPr>
      <w:r>
        <w:rPr>
          <w:rFonts w:ascii="標楷體" w:eastAsia="標楷體" w:hAnsi="標楷體" w:hint="eastAsia"/>
          <w:szCs w:val="24"/>
        </w:rPr>
        <w:t>此結果相對於training來的低是因為，t</w:t>
      </w:r>
      <w:r>
        <w:rPr>
          <w:rFonts w:ascii="標楷體" w:eastAsia="標楷體" w:hAnsi="標楷體"/>
          <w:szCs w:val="24"/>
        </w:rPr>
        <w:t>raining</w:t>
      </w:r>
      <w:r>
        <w:rPr>
          <w:rFonts w:ascii="標楷體" w:eastAsia="標楷體" w:hAnsi="標楷體" w:hint="eastAsia"/>
          <w:szCs w:val="24"/>
        </w:rPr>
        <w:t>中有幾年會有好的r</w:t>
      </w:r>
      <w:r>
        <w:rPr>
          <w:rFonts w:ascii="標楷體" w:eastAsia="標楷體" w:hAnsi="標楷體"/>
          <w:szCs w:val="24"/>
        </w:rPr>
        <w:t>eturn</w:t>
      </w:r>
      <w:r>
        <w:rPr>
          <w:rFonts w:ascii="標楷體" w:eastAsia="標楷體" w:hAnsi="標楷體" w:hint="eastAsia"/>
          <w:szCs w:val="24"/>
        </w:rPr>
        <w:t>，而2010~2015年的股市相對較差，另一個原因是因為t</w:t>
      </w:r>
      <w:r>
        <w:rPr>
          <w:rFonts w:ascii="標楷體" w:eastAsia="標楷體" w:hAnsi="標楷體"/>
          <w:szCs w:val="24"/>
        </w:rPr>
        <w:t>raining</w:t>
      </w:r>
      <w:r>
        <w:rPr>
          <w:rFonts w:ascii="標楷體" w:eastAsia="標楷體" w:hAnsi="標楷體" w:hint="eastAsia"/>
          <w:szCs w:val="24"/>
        </w:rPr>
        <w:t>資料是經過大數據分析後最好的幾個結果，而測試資料相對來說並沒有</w:t>
      </w:r>
      <w:r w:rsidR="00AC4B3C">
        <w:rPr>
          <w:rFonts w:ascii="標楷體" w:eastAsia="標楷體" w:hAnsi="標楷體" w:hint="eastAsia"/>
          <w:szCs w:val="24"/>
        </w:rPr>
        <w:t>加入大數據分析，僅能依照training得出的屬性與年份來獲得預測，並測試結果，但整體來說，雖然</w:t>
      </w:r>
      <w:proofErr w:type="gramStart"/>
      <w:r w:rsidR="00AC4B3C">
        <w:rPr>
          <w:rFonts w:ascii="標楷體" w:eastAsia="標楷體" w:hAnsi="標楷體" w:hint="eastAsia"/>
          <w:szCs w:val="24"/>
        </w:rPr>
        <w:t>年均化</w:t>
      </w:r>
      <w:r w:rsidR="00AC4B3C" w:rsidRPr="00AC4B3C">
        <w:rPr>
          <w:rFonts w:ascii="標楷體" w:eastAsia="標楷體" w:hAnsi="標楷體" w:hint="eastAsia"/>
          <w:szCs w:val="24"/>
        </w:rPr>
        <w:t>複利</w:t>
      </w:r>
      <w:proofErr w:type="gramEnd"/>
      <w:r w:rsidR="00AC4B3C">
        <w:rPr>
          <w:rFonts w:ascii="標楷體" w:eastAsia="標楷體" w:hAnsi="標楷體" w:hint="eastAsia"/>
          <w:szCs w:val="24"/>
        </w:rPr>
        <w:t>並沒有training高，但最終的</w:t>
      </w:r>
      <w:proofErr w:type="gramStart"/>
      <w:r w:rsidR="00AC4B3C">
        <w:rPr>
          <w:rFonts w:ascii="標楷體" w:eastAsia="標楷體" w:hAnsi="標楷體" w:hint="eastAsia"/>
          <w:szCs w:val="24"/>
        </w:rPr>
        <w:t>年均化</w:t>
      </w:r>
      <w:r w:rsidR="00AC4B3C" w:rsidRPr="00AC4B3C">
        <w:rPr>
          <w:rFonts w:ascii="標楷體" w:eastAsia="標楷體" w:hAnsi="標楷體" w:hint="eastAsia"/>
          <w:szCs w:val="24"/>
        </w:rPr>
        <w:t>複利</w:t>
      </w:r>
      <w:proofErr w:type="gramEnd"/>
      <w:r w:rsidR="00AC4B3C">
        <w:rPr>
          <w:rFonts w:ascii="標楷體" w:eastAsia="標楷體" w:hAnsi="標楷體" w:hint="eastAsia"/>
          <w:szCs w:val="24"/>
        </w:rPr>
        <w:t>也表示我們的選股與策略是會收益為正，而且可以每年有穩定的報酬!</w:t>
      </w:r>
    </w:p>
    <w:p w14:paraId="3E1837F8" w14:textId="2EF46CD5" w:rsidR="00F543AD" w:rsidRPr="002974A0" w:rsidRDefault="00F543AD" w:rsidP="007B701D">
      <w:pPr>
        <w:jc w:val="both"/>
        <w:rPr>
          <w:rFonts w:ascii="標楷體" w:eastAsia="標楷體" w:hAnsi="標楷體"/>
          <w:sz w:val="28"/>
          <w:szCs w:val="28"/>
        </w:rPr>
      </w:pPr>
      <w:r w:rsidRPr="002974A0">
        <w:rPr>
          <w:rFonts w:ascii="標楷體" w:eastAsia="標楷體" w:hAnsi="標楷體" w:hint="eastAsia"/>
          <w:sz w:val="28"/>
          <w:szCs w:val="28"/>
        </w:rPr>
        <w:t>2.</w:t>
      </w:r>
      <w:r w:rsidR="005D4298" w:rsidRPr="005D4298">
        <w:t xml:space="preserve"> </w:t>
      </w:r>
      <w:r w:rsidR="005D4298" w:rsidRPr="005D4298">
        <w:rPr>
          <w:rFonts w:ascii="標楷體" w:eastAsia="標楷體" w:hAnsi="標楷體"/>
          <w:sz w:val="28"/>
          <w:szCs w:val="28"/>
        </w:rPr>
        <w:t>Decision Tree</w:t>
      </w:r>
    </w:p>
    <w:p w14:paraId="430F94DE" w14:textId="77777777" w:rsidR="00077A9B" w:rsidRDefault="00077A9B" w:rsidP="00077A9B">
      <w:pPr>
        <w:jc w:val="both"/>
        <w:rPr>
          <w:rFonts w:ascii="標楷體" w:eastAsia="標楷體" w:hAnsi="標楷體"/>
          <w:szCs w:val="24"/>
          <w:u w:val="single"/>
        </w:rPr>
      </w:pPr>
      <w:r>
        <w:rPr>
          <w:rFonts w:ascii="標楷體" w:eastAsia="標楷體" w:hAnsi="標楷體"/>
          <w:szCs w:val="24"/>
          <w:u w:val="single"/>
        </w:rPr>
        <w:t>Decision tree</w:t>
      </w:r>
    </w:p>
    <w:p w14:paraId="47CEED34" w14:textId="77777777" w:rsidR="00077A9B" w:rsidRPr="002A0F3E" w:rsidRDefault="00077A9B" w:rsidP="00077A9B">
      <w:pPr>
        <w:jc w:val="both"/>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ecision tree</w:t>
      </w:r>
      <w:r>
        <w:rPr>
          <w:rFonts w:ascii="標楷體" w:eastAsia="標楷體" w:hAnsi="標楷體" w:hint="eastAsia"/>
          <w:szCs w:val="24"/>
        </w:rPr>
        <w:t>會根據訓練資料生成一棵樹，利用這棵樹可以用來預測新的資料。決策樹是以貪婪法則來決定每一層要問的問題，目標是分類過後的每一群可以明顯地知道屬於哪</w:t>
      </w:r>
      <w:proofErr w:type="gramStart"/>
      <w:r>
        <w:rPr>
          <w:rFonts w:ascii="標楷體" w:eastAsia="標楷體" w:hAnsi="標楷體" w:hint="eastAsia"/>
          <w:szCs w:val="24"/>
        </w:rPr>
        <w:t>個</w:t>
      </w:r>
      <w:proofErr w:type="gramEnd"/>
      <w:r>
        <w:rPr>
          <w:rFonts w:ascii="標楷體" w:eastAsia="標楷體" w:hAnsi="標楷體" w:hint="eastAsia"/>
          <w:szCs w:val="24"/>
        </w:rPr>
        <w:t>類別。決策樹演算法可以使用不同的指標來評估分支的好壞，</w:t>
      </w:r>
      <w:r>
        <w:rPr>
          <w:rFonts w:ascii="標楷體" w:eastAsia="標楷體" w:hAnsi="標楷體" w:hint="eastAsia"/>
          <w:szCs w:val="24"/>
        </w:rPr>
        <w:lastRenderedPageBreak/>
        <w:t>常見的為information gain。E</w:t>
      </w:r>
      <w:r>
        <w:rPr>
          <w:rFonts w:ascii="標楷體" w:eastAsia="標楷體" w:hAnsi="標楷體"/>
          <w:szCs w:val="24"/>
        </w:rPr>
        <w:t>ntropy</w:t>
      </w:r>
      <w:r>
        <w:rPr>
          <w:rFonts w:ascii="標楷體" w:eastAsia="標楷體" w:hAnsi="標楷體" w:hint="eastAsia"/>
          <w:szCs w:val="24"/>
        </w:rPr>
        <w:t>是計算information gain的一種方法，</w:t>
      </w:r>
      <w:r w:rsidRPr="002A0F3E">
        <w:rPr>
          <w:rFonts w:ascii="標楷體" w:eastAsia="標楷體" w:hAnsi="標楷體" w:hint="eastAsia"/>
          <w:b/>
          <w:bCs/>
          <w:szCs w:val="24"/>
        </w:rPr>
        <w:t>E</w:t>
      </w:r>
      <w:r w:rsidRPr="002A0F3E">
        <w:rPr>
          <w:rFonts w:ascii="標楷體" w:eastAsia="標楷體" w:hAnsi="標楷體"/>
          <w:b/>
          <w:bCs/>
          <w:szCs w:val="24"/>
        </w:rPr>
        <w:t>ntropy=-</w:t>
      </w:r>
      <m:oMath>
        <m:nary>
          <m:naryPr>
            <m:chr m:val="∑"/>
            <m:limLoc m:val="undOvr"/>
            <m:subHide m:val="1"/>
            <m:supHide m:val="1"/>
            <m:ctrlPr>
              <w:rPr>
                <w:rFonts w:ascii="Cambria Math" w:eastAsia="標楷體" w:hAnsi="Cambria Math"/>
                <w:b/>
                <w:bCs/>
                <w:i/>
                <w:szCs w:val="24"/>
              </w:rPr>
            </m:ctrlPr>
          </m:naryPr>
          <m:sub/>
          <m:sup/>
          <m:e>
            <m:sSub>
              <m:sSubPr>
                <m:ctrlPr>
                  <w:rPr>
                    <w:rFonts w:ascii="Cambria Math" w:eastAsia="標楷體" w:hAnsi="Cambria Math"/>
                    <w:b/>
                    <w:bCs/>
                    <w:i/>
                    <w:szCs w:val="24"/>
                  </w:rPr>
                </m:ctrlPr>
              </m:sSubPr>
              <m:e>
                <m:r>
                  <m:rPr>
                    <m:sty m:val="bi"/>
                  </m:rPr>
                  <w:rPr>
                    <w:rFonts w:ascii="Cambria Math" w:eastAsia="標楷體" w:hAnsi="Cambria Math"/>
                    <w:szCs w:val="24"/>
                  </w:rPr>
                  <m:t>p</m:t>
                </m:r>
              </m:e>
              <m:sub>
                <m:r>
                  <m:rPr>
                    <m:sty m:val="bi"/>
                  </m:rPr>
                  <w:rPr>
                    <w:rFonts w:ascii="Cambria Math" w:eastAsia="標楷體" w:hAnsi="Cambria Math"/>
                    <w:szCs w:val="24"/>
                  </w:rPr>
                  <m:t>j</m:t>
                </m:r>
              </m:sub>
            </m:sSub>
            <m:r>
              <m:rPr>
                <m:sty m:val="bi"/>
              </m:rPr>
              <w:rPr>
                <w:rFonts w:ascii="Cambria Math" w:eastAsia="標楷體" w:hAnsi="Cambria Math"/>
                <w:szCs w:val="24"/>
              </w:rPr>
              <m:t>lg</m:t>
            </m:r>
            <m:sSub>
              <m:sSubPr>
                <m:ctrlPr>
                  <w:rPr>
                    <w:rFonts w:ascii="Cambria Math" w:eastAsia="標楷體" w:hAnsi="Cambria Math"/>
                    <w:b/>
                    <w:bCs/>
                    <w:i/>
                    <w:szCs w:val="24"/>
                  </w:rPr>
                </m:ctrlPr>
              </m:sSubPr>
              <m:e>
                <m:r>
                  <m:rPr>
                    <m:sty m:val="bi"/>
                  </m:rPr>
                  <w:rPr>
                    <w:rFonts w:ascii="Cambria Math" w:eastAsia="標楷體" w:hAnsi="Cambria Math"/>
                    <w:szCs w:val="24"/>
                  </w:rPr>
                  <m:t>p</m:t>
                </m:r>
              </m:e>
              <m:sub>
                <m:r>
                  <m:rPr>
                    <m:sty m:val="bi"/>
                  </m:rPr>
                  <w:rPr>
                    <w:rFonts w:ascii="Cambria Math" w:eastAsia="標楷體" w:hAnsi="Cambria Math"/>
                    <w:szCs w:val="24"/>
                  </w:rPr>
                  <m:t>j</m:t>
                </m:r>
              </m:sub>
            </m:sSub>
          </m:e>
        </m:nary>
      </m:oMath>
      <w:r>
        <w:rPr>
          <w:rFonts w:ascii="標楷體" w:eastAsia="標楷體" w:hAnsi="標楷體" w:hint="eastAsia"/>
          <w:szCs w:val="24"/>
        </w:rPr>
        <w:t>，</w:t>
      </w:r>
      <w:r w:rsidRPr="002A0F3E">
        <w:rPr>
          <w:rFonts w:ascii="標楷體" w:eastAsia="標楷體" w:hAnsi="標楷體"/>
          <w:b/>
          <w:bCs/>
          <w:szCs w:val="24"/>
        </w:rPr>
        <w:t>information gain=-p*</w:t>
      </w:r>
      <w:proofErr w:type="spellStart"/>
      <w:r w:rsidRPr="002A0F3E">
        <w:rPr>
          <w:rFonts w:ascii="標楷體" w:eastAsia="標楷體" w:hAnsi="標楷體"/>
          <w:b/>
          <w:bCs/>
          <w:szCs w:val="24"/>
        </w:rPr>
        <w:t>lgp</w:t>
      </w:r>
      <w:proofErr w:type="spellEnd"/>
      <w:r w:rsidRPr="002A0F3E">
        <w:rPr>
          <w:rFonts w:ascii="標楷體" w:eastAsia="標楷體" w:hAnsi="標楷體"/>
          <w:b/>
          <w:bCs/>
          <w:szCs w:val="24"/>
        </w:rPr>
        <w:t>-q*</w:t>
      </w:r>
      <w:proofErr w:type="spellStart"/>
      <w:r w:rsidRPr="002A0F3E">
        <w:rPr>
          <w:rFonts w:ascii="標楷體" w:eastAsia="標楷體" w:hAnsi="標楷體"/>
          <w:b/>
          <w:bCs/>
          <w:szCs w:val="24"/>
        </w:rPr>
        <w:t>lgq</w:t>
      </w:r>
      <w:proofErr w:type="spellEnd"/>
      <w:r>
        <w:rPr>
          <w:rFonts w:ascii="標楷體" w:eastAsia="標楷體" w:hAnsi="標楷體"/>
          <w:szCs w:val="24"/>
        </w:rPr>
        <w:t>(p</w:t>
      </w:r>
      <w:r>
        <w:rPr>
          <w:rFonts w:ascii="標楷體" w:eastAsia="標楷體" w:hAnsi="標楷體" w:hint="eastAsia"/>
          <w:szCs w:val="24"/>
        </w:rPr>
        <w:t>:是的機率，q:否的機率</w:t>
      </w:r>
      <w:r>
        <w:rPr>
          <w:rFonts w:ascii="標楷體" w:eastAsia="標楷體" w:hAnsi="標楷體"/>
          <w:szCs w:val="24"/>
        </w:rPr>
        <w:t>)</w:t>
      </w:r>
      <w:r w:rsidRPr="00F63B19">
        <w:rPr>
          <w:rFonts w:ascii="Lato" w:hAnsi="Lato"/>
          <w:color w:val="303233"/>
          <w:sz w:val="27"/>
          <w:szCs w:val="27"/>
          <w:shd w:val="clear" w:color="auto" w:fill="FFFFFF"/>
        </w:rPr>
        <w:t xml:space="preserve"> </w:t>
      </w:r>
      <w:r w:rsidRPr="00F63B19">
        <w:rPr>
          <w:rFonts w:ascii="標楷體" w:eastAsia="標楷體" w:hAnsi="標楷體"/>
          <w:szCs w:val="24"/>
        </w:rPr>
        <w:t xml:space="preserve">決策樹演算法是採用 </w:t>
      </w:r>
      <w:r w:rsidRPr="009674BC">
        <w:rPr>
          <w:rFonts w:ascii="標楷體" w:eastAsia="標楷體" w:hAnsi="標楷體"/>
          <w:b/>
          <w:bCs/>
          <w:szCs w:val="24"/>
        </w:rPr>
        <w:t>CART</w:t>
      </w:r>
      <w:r w:rsidRPr="00F63B19">
        <w:rPr>
          <w:rFonts w:ascii="標楷體" w:eastAsia="標楷體" w:hAnsi="標楷體"/>
          <w:szCs w:val="24"/>
        </w:rPr>
        <w:t> (Classification and Regression Tree) 演算法，每一個節點只分枝出兩個子節點</w:t>
      </w:r>
      <w:r>
        <w:rPr>
          <w:rFonts w:ascii="標楷體" w:eastAsia="標楷體" w:hAnsi="標楷體" w:hint="eastAsia"/>
          <w:szCs w:val="24"/>
        </w:rPr>
        <w:t>，</w:t>
      </w:r>
      <w:r w:rsidRPr="00F63B19">
        <w:rPr>
          <w:rFonts w:ascii="標楷體" w:eastAsia="標楷體" w:hAnsi="標楷體"/>
          <w:szCs w:val="24"/>
        </w:rPr>
        <w:t>並且不斷地往下拓展，直到設定的最大深度為止</w:t>
      </w:r>
      <w:r>
        <w:rPr>
          <w:rFonts w:ascii="標楷體" w:eastAsia="標楷體" w:hAnsi="標楷體" w:hint="eastAsia"/>
          <w:szCs w:val="24"/>
        </w:rPr>
        <w:t>。</w:t>
      </w:r>
    </w:p>
    <w:p w14:paraId="686EB496" w14:textId="77777777" w:rsidR="00077A9B" w:rsidRDefault="00077A9B" w:rsidP="00077A9B">
      <w:pPr>
        <w:jc w:val="both"/>
        <w:rPr>
          <w:rFonts w:ascii="標楷體" w:eastAsia="標楷體" w:hAnsi="標楷體"/>
          <w:szCs w:val="24"/>
          <w:u w:val="single"/>
        </w:rPr>
      </w:pPr>
      <w:r w:rsidRPr="00F90A84">
        <w:rPr>
          <w:rFonts w:ascii="標楷體" w:eastAsia="標楷體" w:hAnsi="標楷體" w:hint="eastAsia"/>
          <w:szCs w:val="24"/>
          <w:u w:val="single"/>
        </w:rPr>
        <w:t>程式設計</w:t>
      </w:r>
    </w:p>
    <w:p w14:paraId="7A12D061" w14:textId="77777777" w:rsidR="00077A9B" w:rsidRDefault="00077A9B" w:rsidP="00077A9B">
      <w:pPr>
        <w:pStyle w:val="a4"/>
        <w:numPr>
          <w:ilvl w:val="0"/>
          <w:numId w:val="4"/>
        </w:numPr>
        <w:ind w:leftChars="0"/>
        <w:jc w:val="both"/>
        <w:rPr>
          <w:rFonts w:ascii="標楷體" w:eastAsia="標楷體" w:hAnsi="標楷體"/>
          <w:szCs w:val="24"/>
        </w:rPr>
      </w:pPr>
      <w:r>
        <w:rPr>
          <w:rFonts w:ascii="標楷體" w:eastAsia="標楷體" w:hAnsi="標楷體" w:hint="eastAsia"/>
          <w:szCs w:val="24"/>
        </w:rPr>
        <w:t>找出決策樹的參數</w:t>
      </w:r>
    </w:p>
    <w:p w14:paraId="3ED11D0A" w14:textId="77777777" w:rsidR="00077A9B" w:rsidRDefault="00077A9B" w:rsidP="00077A9B">
      <w:pPr>
        <w:pStyle w:val="a4"/>
        <w:ind w:leftChars="0" w:left="360"/>
        <w:jc w:val="both"/>
        <w:rPr>
          <w:rFonts w:ascii="標楷體" w:eastAsia="標楷體" w:hAnsi="標楷體"/>
          <w:szCs w:val="24"/>
        </w:rPr>
      </w:pPr>
      <w:r>
        <w:rPr>
          <w:rFonts w:ascii="標楷體" w:eastAsia="標楷體" w:hAnsi="標楷體" w:hint="eastAsia"/>
          <w:szCs w:val="24"/>
        </w:rPr>
        <w:t>採用entropy方法</w:t>
      </w:r>
    </w:p>
    <w:p w14:paraId="7753CF96" w14:textId="77777777" w:rsidR="00077A9B" w:rsidRDefault="00077A9B" w:rsidP="00077A9B">
      <w:pPr>
        <w:pStyle w:val="a4"/>
        <w:ind w:leftChars="0" w:left="360"/>
        <w:jc w:val="both"/>
        <w:rPr>
          <w:rFonts w:ascii="標楷體" w:eastAsia="標楷體" w:hAnsi="標楷體"/>
          <w:szCs w:val="24"/>
        </w:rPr>
      </w:pPr>
      <w:proofErr w:type="spellStart"/>
      <w:r>
        <w:rPr>
          <w:rFonts w:ascii="標楷體" w:eastAsia="標楷體" w:hAnsi="標楷體"/>
          <w:szCs w:val="24"/>
        </w:rPr>
        <w:t>max_depth</w:t>
      </w:r>
      <w:proofErr w:type="spellEnd"/>
      <w:r>
        <w:rPr>
          <w:rFonts w:ascii="標楷體" w:eastAsia="標楷體" w:hAnsi="標楷體"/>
          <w:szCs w:val="24"/>
        </w:rPr>
        <w:t>:</w:t>
      </w:r>
    </w:p>
    <w:p w14:paraId="654FAE38" w14:textId="77777777" w:rsidR="00077A9B" w:rsidRPr="00A72D94" w:rsidRDefault="00077A9B" w:rsidP="00077A9B">
      <w:pPr>
        <w:pStyle w:val="a4"/>
        <w:ind w:leftChars="0" w:left="360"/>
        <w:jc w:val="both"/>
        <w:rPr>
          <w:rFonts w:ascii="標楷體" w:eastAsia="標楷體" w:hAnsi="標楷體"/>
          <w:szCs w:val="24"/>
        </w:rPr>
      </w:pPr>
      <w:r w:rsidRPr="005C2ADA">
        <w:rPr>
          <w:rFonts w:ascii="標楷體" w:eastAsia="標楷體" w:hAnsi="標楷體"/>
          <w:noProof/>
          <w:szCs w:val="24"/>
        </w:rPr>
        <w:drawing>
          <wp:inline distT="0" distB="0" distL="0" distR="0" wp14:anchorId="2E30145A" wp14:editId="05897D9E">
            <wp:extent cx="3930650" cy="843770"/>
            <wp:effectExtent l="0" t="0" r="0" b="0"/>
            <wp:docPr id="154945452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54525" name="圖片 1" descr="一張含有 文字, 螢幕擷取畫面, 字型 的圖片&#10;&#10;自動產生的描述"/>
                    <pic:cNvPicPr/>
                  </pic:nvPicPr>
                  <pic:blipFill>
                    <a:blip r:embed="rId27"/>
                    <a:stretch>
                      <a:fillRect/>
                    </a:stretch>
                  </pic:blipFill>
                  <pic:spPr>
                    <a:xfrm>
                      <a:off x="0" y="0"/>
                      <a:ext cx="4048600" cy="869090"/>
                    </a:xfrm>
                    <a:prstGeom prst="rect">
                      <a:avLst/>
                    </a:prstGeom>
                  </pic:spPr>
                </pic:pic>
              </a:graphicData>
            </a:graphic>
          </wp:inline>
        </w:drawing>
      </w:r>
    </w:p>
    <w:p w14:paraId="3CDB7695" w14:textId="77777777" w:rsidR="00077A9B" w:rsidRDefault="00077A9B" w:rsidP="00077A9B">
      <w:pPr>
        <w:pStyle w:val="a4"/>
        <w:ind w:leftChars="0" w:left="360"/>
        <w:jc w:val="both"/>
        <w:rPr>
          <w:rFonts w:ascii="標楷體" w:eastAsia="標楷體" w:hAnsi="標楷體"/>
          <w:szCs w:val="24"/>
        </w:rPr>
      </w:pPr>
      <w:proofErr w:type="spellStart"/>
      <w:r>
        <w:rPr>
          <w:rFonts w:ascii="標楷體" w:eastAsia="標楷體" w:hAnsi="標楷體"/>
          <w:szCs w:val="24"/>
        </w:rPr>
        <w:t>ccp_alpa</w:t>
      </w:r>
      <w:proofErr w:type="spellEnd"/>
      <w:r>
        <w:rPr>
          <w:rFonts w:ascii="標楷體" w:eastAsia="標楷體" w:hAnsi="標楷體"/>
          <w:szCs w:val="24"/>
        </w:rPr>
        <w:t>:</w:t>
      </w:r>
    </w:p>
    <w:p w14:paraId="4A60FC9B" w14:textId="77777777" w:rsidR="00077A9B" w:rsidRPr="00A72D94" w:rsidRDefault="00077A9B" w:rsidP="00077A9B">
      <w:pPr>
        <w:pStyle w:val="a4"/>
        <w:ind w:leftChars="0" w:left="360"/>
        <w:jc w:val="both"/>
        <w:rPr>
          <w:rFonts w:ascii="標楷體" w:eastAsia="標楷體" w:hAnsi="標楷體"/>
          <w:szCs w:val="24"/>
        </w:rPr>
      </w:pPr>
      <w:r w:rsidRPr="00876D34">
        <w:rPr>
          <w:rFonts w:ascii="標楷體" w:eastAsia="標楷體" w:hAnsi="標楷體"/>
          <w:noProof/>
          <w:szCs w:val="24"/>
        </w:rPr>
        <w:drawing>
          <wp:inline distT="0" distB="0" distL="0" distR="0" wp14:anchorId="06A4BD5D" wp14:editId="79015DA4">
            <wp:extent cx="3930650" cy="681451"/>
            <wp:effectExtent l="0" t="0" r="0" b="4445"/>
            <wp:docPr id="1381980111"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80111" name="圖片 1" descr="一張含有 文字, 螢幕擷取畫面, 字型, 行 的圖片&#10;&#10;自動產生的描述"/>
                    <pic:cNvPicPr/>
                  </pic:nvPicPr>
                  <pic:blipFill>
                    <a:blip r:embed="rId28"/>
                    <a:stretch>
                      <a:fillRect/>
                    </a:stretch>
                  </pic:blipFill>
                  <pic:spPr>
                    <a:xfrm>
                      <a:off x="0" y="0"/>
                      <a:ext cx="3962927" cy="687047"/>
                    </a:xfrm>
                    <a:prstGeom prst="rect">
                      <a:avLst/>
                    </a:prstGeom>
                  </pic:spPr>
                </pic:pic>
              </a:graphicData>
            </a:graphic>
          </wp:inline>
        </w:drawing>
      </w:r>
    </w:p>
    <w:p w14:paraId="05C7B548" w14:textId="77777777" w:rsidR="00077A9B" w:rsidRPr="000408DB" w:rsidRDefault="00077A9B" w:rsidP="00077A9B">
      <w:pPr>
        <w:pStyle w:val="a4"/>
        <w:numPr>
          <w:ilvl w:val="0"/>
          <w:numId w:val="4"/>
        </w:numPr>
        <w:ind w:leftChars="0"/>
        <w:jc w:val="both"/>
        <w:rPr>
          <w:rFonts w:ascii="標楷體" w:eastAsia="標楷體" w:hAnsi="標楷體"/>
          <w:szCs w:val="24"/>
        </w:rPr>
      </w:pPr>
      <w:r>
        <w:rPr>
          <w:rFonts w:ascii="標楷體" w:eastAsia="標楷體" w:hAnsi="標楷體" w:hint="eastAsia"/>
          <w:szCs w:val="24"/>
        </w:rPr>
        <w:t>測試16個屬性組合</w:t>
      </w:r>
    </w:p>
    <w:p w14:paraId="59823F01" w14:textId="77777777" w:rsidR="00077A9B" w:rsidRPr="00682A22" w:rsidRDefault="00077A9B" w:rsidP="00077A9B">
      <w:pPr>
        <w:pStyle w:val="a4"/>
        <w:ind w:leftChars="0" w:left="360"/>
        <w:jc w:val="both"/>
        <w:rPr>
          <w:rFonts w:ascii="標楷體" w:eastAsia="標楷體" w:hAnsi="標楷體"/>
          <w:szCs w:val="24"/>
        </w:rPr>
      </w:pPr>
      <w:r>
        <w:rPr>
          <w:rFonts w:ascii="標楷體" w:eastAsia="標楷體" w:hAnsi="標楷體" w:hint="eastAsia"/>
          <w:szCs w:val="24"/>
        </w:rPr>
        <w:t>設定16個屬性為ABCDEFGHIJKLMNOP，列出屬性的各種組合，用2007年訓練模型，並計算前五</w:t>
      </w:r>
      <w:proofErr w:type="gramStart"/>
      <w:r>
        <w:rPr>
          <w:rFonts w:ascii="標楷體" w:eastAsia="標楷體" w:hAnsi="標楷體" w:hint="eastAsia"/>
          <w:szCs w:val="24"/>
        </w:rPr>
        <w:t>個</w:t>
      </w:r>
      <w:proofErr w:type="gramEnd"/>
      <w:r>
        <w:rPr>
          <w:rFonts w:ascii="標楷體" w:eastAsia="標楷體" w:hAnsi="標楷體" w:hint="eastAsia"/>
          <w:szCs w:val="24"/>
        </w:rPr>
        <w:t>最有可能是1的股票，算出平均年複利，找出最高的平均年複利，記錄他的屬性組合以及準確率。</w:t>
      </w:r>
    </w:p>
    <w:p w14:paraId="74B7FDE0" w14:textId="77777777" w:rsidR="00077A9B" w:rsidRDefault="00077A9B" w:rsidP="00077A9B">
      <w:pPr>
        <w:pStyle w:val="a4"/>
        <w:ind w:leftChars="0" w:left="360"/>
        <w:jc w:val="both"/>
        <w:rPr>
          <w:rFonts w:ascii="標楷體" w:eastAsia="標楷體" w:hAnsi="標楷體"/>
          <w:szCs w:val="24"/>
        </w:rPr>
      </w:pPr>
      <w:r w:rsidRPr="005313EF">
        <w:rPr>
          <w:rFonts w:ascii="標楷體" w:eastAsia="標楷體" w:hAnsi="標楷體"/>
          <w:noProof/>
          <w:szCs w:val="24"/>
        </w:rPr>
        <w:drawing>
          <wp:inline distT="0" distB="0" distL="0" distR="0" wp14:anchorId="44725A02" wp14:editId="71F3DB43">
            <wp:extent cx="5274310" cy="327025"/>
            <wp:effectExtent l="0" t="0" r="2540" b="0"/>
            <wp:docPr id="2411327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32704" name=""/>
                    <pic:cNvPicPr/>
                  </pic:nvPicPr>
                  <pic:blipFill>
                    <a:blip r:embed="rId29"/>
                    <a:stretch>
                      <a:fillRect/>
                    </a:stretch>
                  </pic:blipFill>
                  <pic:spPr>
                    <a:xfrm>
                      <a:off x="0" y="0"/>
                      <a:ext cx="5274310" cy="327025"/>
                    </a:xfrm>
                    <a:prstGeom prst="rect">
                      <a:avLst/>
                    </a:prstGeom>
                  </pic:spPr>
                </pic:pic>
              </a:graphicData>
            </a:graphic>
          </wp:inline>
        </w:drawing>
      </w:r>
    </w:p>
    <w:p w14:paraId="51936586" w14:textId="77777777" w:rsidR="00077A9B" w:rsidRDefault="00077A9B" w:rsidP="00077A9B">
      <w:pPr>
        <w:pStyle w:val="a4"/>
        <w:ind w:leftChars="0" w:left="360"/>
        <w:jc w:val="both"/>
        <w:rPr>
          <w:rFonts w:ascii="標楷體" w:eastAsia="標楷體" w:hAnsi="標楷體"/>
          <w:szCs w:val="24"/>
        </w:rPr>
      </w:pPr>
      <w:r w:rsidRPr="000408DB">
        <w:rPr>
          <w:rFonts w:ascii="標楷體" w:eastAsia="標楷體" w:hAnsi="標楷體"/>
          <w:noProof/>
          <w:szCs w:val="24"/>
        </w:rPr>
        <w:drawing>
          <wp:inline distT="0" distB="0" distL="0" distR="0" wp14:anchorId="332F7FB1" wp14:editId="404287EF">
            <wp:extent cx="5274310" cy="520700"/>
            <wp:effectExtent l="0" t="0" r="2540" b="0"/>
            <wp:docPr id="19729666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66677" name=""/>
                    <pic:cNvPicPr/>
                  </pic:nvPicPr>
                  <pic:blipFill>
                    <a:blip r:embed="rId30"/>
                    <a:stretch>
                      <a:fillRect/>
                    </a:stretch>
                  </pic:blipFill>
                  <pic:spPr>
                    <a:xfrm>
                      <a:off x="0" y="0"/>
                      <a:ext cx="5274310" cy="520700"/>
                    </a:xfrm>
                    <a:prstGeom prst="rect">
                      <a:avLst/>
                    </a:prstGeom>
                  </pic:spPr>
                </pic:pic>
              </a:graphicData>
            </a:graphic>
          </wp:inline>
        </w:drawing>
      </w:r>
      <w:r w:rsidRPr="00304B9E">
        <w:rPr>
          <w:rFonts w:ascii="標楷體" w:eastAsia="標楷體" w:hAnsi="標楷體"/>
          <w:noProof/>
          <w:szCs w:val="24"/>
        </w:rPr>
        <w:drawing>
          <wp:inline distT="0" distB="0" distL="0" distR="0" wp14:anchorId="5365C579" wp14:editId="02559125">
            <wp:extent cx="5274310" cy="312420"/>
            <wp:effectExtent l="0" t="0" r="2540" b="0"/>
            <wp:docPr id="20882129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2905" name=""/>
                    <pic:cNvPicPr/>
                  </pic:nvPicPr>
                  <pic:blipFill>
                    <a:blip r:embed="rId31"/>
                    <a:stretch>
                      <a:fillRect/>
                    </a:stretch>
                  </pic:blipFill>
                  <pic:spPr>
                    <a:xfrm>
                      <a:off x="0" y="0"/>
                      <a:ext cx="5274310" cy="312420"/>
                    </a:xfrm>
                    <a:prstGeom prst="rect">
                      <a:avLst/>
                    </a:prstGeom>
                  </pic:spPr>
                </pic:pic>
              </a:graphicData>
            </a:graphic>
          </wp:inline>
        </w:drawing>
      </w:r>
    </w:p>
    <w:p w14:paraId="1EAA95EE" w14:textId="77777777" w:rsidR="00077A9B" w:rsidRPr="00A72D94" w:rsidRDefault="00077A9B" w:rsidP="00077A9B">
      <w:pPr>
        <w:pStyle w:val="a4"/>
        <w:ind w:leftChars="0" w:left="360"/>
        <w:jc w:val="both"/>
        <w:rPr>
          <w:rFonts w:ascii="標楷體" w:eastAsia="標楷體" w:hAnsi="標楷體"/>
          <w:szCs w:val="24"/>
        </w:rPr>
      </w:pPr>
      <w:r w:rsidRPr="00CC5CD1">
        <w:rPr>
          <w:rFonts w:ascii="標楷體" w:eastAsia="標楷體" w:hAnsi="標楷體"/>
          <w:noProof/>
          <w:szCs w:val="24"/>
        </w:rPr>
        <w:drawing>
          <wp:inline distT="0" distB="0" distL="0" distR="0" wp14:anchorId="27ADF848" wp14:editId="581AB2B5">
            <wp:extent cx="1758950" cy="488033"/>
            <wp:effectExtent l="0" t="0" r="0" b="7620"/>
            <wp:docPr id="916183284"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83284" name="圖片 1" descr="一張含有 文字, 字型, 螢幕擷取畫面, 數字 的圖片&#10;&#10;自動產生的描述"/>
                    <pic:cNvPicPr/>
                  </pic:nvPicPr>
                  <pic:blipFill>
                    <a:blip r:embed="rId32"/>
                    <a:stretch>
                      <a:fillRect/>
                    </a:stretch>
                  </pic:blipFill>
                  <pic:spPr>
                    <a:xfrm>
                      <a:off x="0" y="0"/>
                      <a:ext cx="1783974" cy="494976"/>
                    </a:xfrm>
                    <a:prstGeom prst="rect">
                      <a:avLst/>
                    </a:prstGeom>
                  </pic:spPr>
                </pic:pic>
              </a:graphicData>
            </a:graphic>
          </wp:inline>
        </w:drawing>
      </w:r>
    </w:p>
    <w:p w14:paraId="1146938C" w14:textId="77777777" w:rsidR="00077A9B" w:rsidRDefault="00077A9B" w:rsidP="00077A9B">
      <w:pPr>
        <w:pStyle w:val="a4"/>
        <w:numPr>
          <w:ilvl w:val="0"/>
          <w:numId w:val="4"/>
        </w:numPr>
        <w:ind w:leftChars="0"/>
        <w:jc w:val="both"/>
        <w:rPr>
          <w:rFonts w:ascii="標楷體" w:eastAsia="標楷體" w:hAnsi="標楷體"/>
          <w:szCs w:val="24"/>
        </w:rPr>
      </w:pPr>
      <w:r>
        <w:rPr>
          <w:rFonts w:ascii="標楷體" w:eastAsia="標楷體" w:hAnsi="標楷體" w:hint="eastAsia"/>
          <w:szCs w:val="24"/>
        </w:rPr>
        <w:t>測試1997年至2008年份組合</w:t>
      </w:r>
    </w:p>
    <w:p w14:paraId="5B970B4B" w14:textId="77777777" w:rsidR="00077A9B" w:rsidRPr="00682A22" w:rsidRDefault="00077A9B" w:rsidP="00077A9B">
      <w:pPr>
        <w:pStyle w:val="a4"/>
        <w:ind w:leftChars="0" w:left="360"/>
        <w:jc w:val="both"/>
        <w:rPr>
          <w:rFonts w:ascii="標楷體" w:eastAsia="標楷體" w:hAnsi="標楷體"/>
          <w:szCs w:val="24"/>
        </w:rPr>
      </w:pPr>
      <w:r>
        <w:rPr>
          <w:rFonts w:ascii="標楷體" w:eastAsia="標楷體" w:hAnsi="標楷體" w:hint="eastAsia"/>
          <w:szCs w:val="24"/>
        </w:rPr>
        <w:t>列出1997年至2008年的各種組合，利用上述求出的屬性組合、參數訓練模型，並計算前五名最有可能是1的股票，算出平均年複利，找出最高的平均年複利，記錄他的年份組合。</w:t>
      </w:r>
    </w:p>
    <w:p w14:paraId="4C99273E" w14:textId="77777777" w:rsidR="00077A9B" w:rsidRDefault="00077A9B" w:rsidP="00077A9B">
      <w:pPr>
        <w:pStyle w:val="a4"/>
        <w:ind w:leftChars="0" w:left="360"/>
        <w:jc w:val="both"/>
        <w:rPr>
          <w:rFonts w:ascii="標楷體" w:eastAsia="標楷體" w:hAnsi="標楷體"/>
          <w:szCs w:val="24"/>
        </w:rPr>
      </w:pPr>
      <w:r w:rsidRPr="00B13685">
        <w:rPr>
          <w:rFonts w:ascii="標楷體" w:eastAsia="標楷體" w:hAnsi="標楷體"/>
          <w:noProof/>
          <w:szCs w:val="24"/>
        </w:rPr>
        <w:lastRenderedPageBreak/>
        <w:drawing>
          <wp:inline distT="0" distB="0" distL="0" distR="0" wp14:anchorId="13469E5A" wp14:editId="173598F2">
            <wp:extent cx="5274310" cy="809625"/>
            <wp:effectExtent l="0" t="0" r="2540" b="9525"/>
            <wp:docPr id="120733924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9240" name="圖片 1" descr="一張含有 文字, 螢幕擷取畫面, 字型 的圖片&#10;&#10;自動產生的描述"/>
                    <pic:cNvPicPr/>
                  </pic:nvPicPr>
                  <pic:blipFill>
                    <a:blip r:embed="rId33"/>
                    <a:stretch>
                      <a:fillRect/>
                    </a:stretch>
                  </pic:blipFill>
                  <pic:spPr>
                    <a:xfrm>
                      <a:off x="0" y="0"/>
                      <a:ext cx="5274310" cy="809625"/>
                    </a:xfrm>
                    <a:prstGeom prst="rect">
                      <a:avLst/>
                    </a:prstGeom>
                  </pic:spPr>
                </pic:pic>
              </a:graphicData>
            </a:graphic>
          </wp:inline>
        </w:drawing>
      </w:r>
    </w:p>
    <w:p w14:paraId="2A835E0D" w14:textId="77777777" w:rsidR="00077A9B" w:rsidRDefault="00077A9B" w:rsidP="00077A9B">
      <w:pPr>
        <w:pStyle w:val="a4"/>
        <w:ind w:leftChars="0" w:left="360"/>
        <w:jc w:val="both"/>
        <w:rPr>
          <w:rFonts w:ascii="標楷體" w:eastAsia="標楷體" w:hAnsi="標楷體"/>
          <w:szCs w:val="24"/>
        </w:rPr>
      </w:pPr>
      <w:r w:rsidRPr="007E4FDD">
        <w:rPr>
          <w:rFonts w:ascii="標楷體" w:eastAsia="標楷體" w:hAnsi="標楷體"/>
          <w:noProof/>
          <w:szCs w:val="24"/>
        </w:rPr>
        <w:drawing>
          <wp:inline distT="0" distB="0" distL="0" distR="0" wp14:anchorId="7E3942DE" wp14:editId="75C73F5F">
            <wp:extent cx="3619686" cy="311166"/>
            <wp:effectExtent l="0" t="0" r="0" b="0"/>
            <wp:docPr id="4999783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78362" name=""/>
                    <pic:cNvPicPr/>
                  </pic:nvPicPr>
                  <pic:blipFill>
                    <a:blip r:embed="rId34"/>
                    <a:stretch>
                      <a:fillRect/>
                    </a:stretch>
                  </pic:blipFill>
                  <pic:spPr>
                    <a:xfrm>
                      <a:off x="0" y="0"/>
                      <a:ext cx="3619686" cy="311166"/>
                    </a:xfrm>
                    <a:prstGeom prst="rect">
                      <a:avLst/>
                    </a:prstGeom>
                  </pic:spPr>
                </pic:pic>
              </a:graphicData>
            </a:graphic>
          </wp:inline>
        </w:drawing>
      </w:r>
    </w:p>
    <w:p w14:paraId="0CBBDB1D" w14:textId="77777777" w:rsidR="00077A9B" w:rsidRDefault="00077A9B" w:rsidP="00077A9B">
      <w:pPr>
        <w:pStyle w:val="a4"/>
        <w:ind w:leftChars="0" w:left="360"/>
        <w:jc w:val="both"/>
        <w:rPr>
          <w:rFonts w:ascii="標楷體" w:eastAsia="標楷體" w:hAnsi="標楷體"/>
          <w:szCs w:val="24"/>
        </w:rPr>
      </w:pPr>
      <w:r w:rsidRPr="00CC378D">
        <w:rPr>
          <w:rFonts w:ascii="標楷體" w:eastAsia="標楷體" w:hAnsi="標楷體"/>
          <w:noProof/>
          <w:szCs w:val="24"/>
        </w:rPr>
        <w:drawing>
          <wp:inline distT="0" distB="0" distL="0" distR="0" wp14:anchorId="77D7221C" wp14:editId="13447D18">
            <wp:extent cx="5274310" cy="167640"/>
            <wp:effectExtent l="0" t="0" r="2540" b="3810"/>
            <wp:docPr id="18965941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94177" name=""/>
                    <pic:cNvPicPr/>
                  </pic:nvPicPr>
                  <pic:blipFill>
                    <a:blip r:embed="rId35"/>
                    <a:stretch>
                      <a:fillRect/>
                    </a:stretch>
                  </pic:blipFill>
                  <pic:spPr>
                    <a:xfrm>
                      <a:off x="0" y="0"/>
                      <a:ext cx="5274310" cy="167640"/>
                    </a:xfrm>
                    <a:prstGeom prst="rect">
                      <a:avLst/>
                    </a:prstGeom>
                  </pic:spPr>
                </pic:pic>
              </a:graphicData>
            </a:graphic>
          </wp:inline>
        </w:drawing>
      </w:r>
    </w:p>
    <w:p w14:paraId="1DD19877" w14:textId="33F802E7" w:rsidR="00077A9B" w:rsidRDefault="00077A9B" w:rsidP="00077A9B">
      <w:pPr>
        <w:pStyle w:val="a4"/>
        <w:ind w:leftChars="0" w:left="360"/>
        <w:jc w:val="both"/>
        <w:rPr>
          <w:rFonts w:ascii="標楷體" w:eastAsia="標楷體" w:hAnsi="標楷體"/>
          <w:szCs w:val="24"/>
        </w:rPr>
      </w:pPr>
      <w:r w:rsidRPr="00CC5CD1">
        <w:rPr>
          <w:rFonts w:ascii="標楷體" w:eastAsia="標楷體" w:hAnsi="標楷體"/>
          <w:noProof/>
          <w:szCs w:val="24"/>
        </w:rPr>
        <w:drawing>
          <wp:inline distT="0" distB="0" distL="0" distR="0" wp14:anchorId="457FAB01" wp14:editId="4DD0226C">
            <wp:extent cx="1758950" cy="488033"/>
            <wp:effectExtent l="0" t="0" r="0" b="7620"/>
            <wp:docPr id="1463222658" name="圖片 1463222658"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83284" name="圖片 1" descr="一張含有 文字, 字型, 螢幕擷取畫面, 數字 的圖片&#10;&#10;自動產生的描述"/>
                    <pic:cNvPicPr/>
                  </pic:nvPicPr>
                  <pic:blipFill>
                    <a:blip r:embed="rId32"/>
                    <a:stretch>
                      <a:fillRect/>
                    </a:stretch>
                  </pic:blipFill>
                  <pic:spPr>
                    <a:xfrm>
                      <a:off x="0" y="0"/>
                      <a:ext cx="1783974" cy="494976"/>
                    </a:xfrm>
                    <a:prstGeom prst="rect">
                      <a:avLst/>
                    </a:prstGeom>
                  </pic:spPr>
                </pic:pic>
              </a:graphicData>
            </a:graphic>
          </wp:inline>
        </w:drawing>
      </w:r>
    </w:p>
    <w:p w14:paraId="4C9439C6" w14:textId="6D79434F" w:rsidR="00294DF3" w:rsidRDefault="00294DF3" w:rsidP="00077A9B">
      <w:pPr>
        <w:pStyle w:val="a4"/>
        <w:ind w:leftChars="0" w:left="360"/>
        <w:jc w:val="both"/>
        <w:rPr>
          <w:rFonts w:ascii="標楷體" w:eastAsia="標楷體" w:hAnsi="標楷體"/>
          <w:szCs w:val="24"/>
        </w:rPr>
      </w:pPr>
    </w:p>
    <w:p w14:paraId="60181A7E" w14:textId="77777777" w:rsidR="00294DF3" w:rsidRPr="0080342F" w:rsidRDefault="00294DF3" w:rsidP="00077A9B">
      <w:pPr>
        <w:pStyle w:val="a4"/>
        <w:ind w:leftChars="0" w:left="360"/>
        <w:jc w:val="both"/>
        <w:rPr>
          <w:rFonts w:ascii="標楷體" w:eastAsia="標楷體" w:hAnsi="標楷體"/>
          <w:szCs w:val="24"/>
        </w:rPr>
      </w:pPr>
    </w:p>
    <w:p w14:paraId="0CD2D82A" w14:textId="77777777" w:rsidR="00077A9B" w:rsidRDefault="00077A9B" w:rsidP="00077A9B">
      <w:pPr>
        <w:jc w:val="both"/>
        <w:rPr>
          <w:rFonts w:ascii="標楷體" w:eastAsia="標楷體" w:hAnsi="標楷體"/>
          <w:szCs w:val="24"/>
          <w:u w:val="single"/>
        </w:rPr>
      </w:pPr>
      <w:r w:rsidRPr="00F90A84">
        <w:rPr>
          <w:rFonts w:ascii="標楷體" w:eastAsia="標楷體" w:hAnsi="標楷體" w:hint="eastAsia"/>
          <w:szCs w:val="24"/>
          <w:u w:val="single"/>
        </w:rPr>
        <w:t>研究說明</w:t>
      </w:r>
    </w:p>
    <w:p w14:paraId="0FBB68F3" w14:textId="77777777" w:rsidR="00077A9B" w:rsidRDefault="00077A9B" w:rsidP="00077A9B">
      <w:pPr>
        <w:jc w:val="both"/>
        <w:rPr>
          <w:rFonts w:ascii="標楷體" w:eastAsia="標楷體" w:hAnsi="標楷體"/>
          <w:szCs w:val="24"/>
        </w:rPr>
      </w:pPr>
      <w:r w:rsidRPr="001F0205">
        <w:rPr>
          <w:rFonts w:ascii="標楷體" w:eastAsia="標楷體" w:hAnsi="標楷體"/>
          <w:noProof/>
          <w:szCs w:val="24"/>
        </w:rPr>
        <w:drawing>
          <wp:inline distT="0" distB="0" distL="0" distR="0" wp14:anchorId="44C57A00" wp14:editId="66E63A00">
            <wp:extent cx="2362200" cy="1754728"/>
            <wp:effectExtent l="0" t="0" r="0" b="0"/>
            <wp:docPr id="589281771" name="圖片 1" descr="一張含有 文字, 圖表,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1771" name="圖片 1" descr="一張含有 文字, 圖表, 繪圖, 行 的圖片&#10;&#10;自動產生的描述"/>
                    <pic:cNvPicPr/>
                  </pic:nvPicPr>
                  <pic:blipFill>
                    <a:blip r:embed="rId36"/>
                    <a:stretch>
                      <a:fillRect/>
                    </a:stretch>
                  </pic:blipFill>
                  <pic:spPr>
                    <a:xfrm>
                      <a:off x="0" y="0"/>
                      <a:ext cx="2378472" cy="1766816"/>
                    </a:xfrm>
                    <a:prstGeom prst="rect">
                      <a:avLst/>
                    </a:prstGeom>
                  </pic:spPr>
                </pic:pic>
              </a:graphicData>
            </a:graphic>
          </wp:inline>
        </w:drawing>
      </w:r>
    </w:p>
    <w:p w14:paraId="23B5F3C4" w14:textId="77777777" w:rsidR="00077A9B" w:rsidRDefault="00077A9B" w:rsidP="00077A9B">
      <w:pPr>
        <w:jc w:val="both"/>
        <w:rPr>
          <w:rFonts w:ascii="標楷體" w:eastAsia="標楷體" w:hAnsi="標楷體"/>
          <w:szCs w:val="24"/>
        </w:rPr>
      </w:pPr>
      <w:r>
        <w:rPr>
          <w:rFonts w:ascii="標楷體" w:eastAsia="標楷體" w:hAnsi="標楷體" w:hint="eastAsia"/>
          <w:szCs w:val="24"/>
        </w:rPr>
        <w:t>此圖說明決策樹的深度最好設為2</w:t>
      </w:r>
    </w:p>
    <w:p w14:paraId="1655769B" w14:textId="77777777" w:rsidR="00077A9B" w:rsidRDefault="00077A9B" w:rsidP="00077A9B">
      <w:pPr>
        <w:jc w:val="both"/>
        <w:rPr>
          <w:rFonts w:ascii="標楷體" w:eastAsia="標楷體" w:hAnsi="標楷體"/>
          <w:szCs w:val="24"/>
        </w:rPr>
      </w:pPr>
      <w:r w:rsidRPr="00876D34">
        <w:rPr>
          <w:rFonts w:ascii="標楷體" w:eastAsia="標楷體" w:hAnsi="標楷體"/>
          <w:noProof/>
          <w:szCs w:val="24"/>
        </w:rPr>
        <w:drawing>
          <wp:inline distT="0" distB="0" distL="0" distR="0" wp14:anchorId="294BF056" wp14:editId="614FE104">
            <wp:extent cx="2305050" cy="1684801"/>
            <wp:effectExtent l="0" t="0" r="0" b="0"/>
            <wp:docPr id="1301554050" name="圖片 1" descr="一張含有 文字, 圖表,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54050" name="圖片 1" descr="一張含有 文字, 圖表, 螢幕擷取畫面, 繪圖 的圖片&#10;&#10;自動產生的描述"/>
                    <pic:cNvPicPr/>
                  </pic:nvPicPr>
                  <pic:blipFill>
                    <a:blip r:embed="rId37"/>
                    <a:stretch>
                      <a:fillRect/>
                    </a:stretch>
                  </pic:blipFill>
                  <pic:spPr>
                    <a:xfrm>
                      <a:off x="0" y="0"/>
                      <a:ext cx="2317936" cy="1694220"/>
                    </a:xfrm>
                    <a:prstGeom prst="rect">
                      <a:avLst/>
                    </a:prstGeom>
                  </pic:spPr>
                </pic:pic>
              </a:graphicData>
            </a:graphic>
          </wp:inline>
        </w:drawing>
      </w:r>
    </w:p>
    <w:p w14:paraId="67B3C7F6" w14:textId="77777777" w:rsidR="00077A9B" w:rsidRDefault="00077A9B" w:rsidP="00077A9B">
      <w:pPr>
        <w:jc w:val="both"/>
        <w:rPr>
          <w:rFonts w:ascii="標楷體" w:eastAsia="標楷體" w:hAnsi="標楷體"/>
          <w:szCs w:val="24"/>
        </w:rPr>
      </w:pPr>
      <w:r>
        <w:rPr>
          <w:rFonts w:ascii="標楷體" w:eastAsia="標楷體" w:hAnsi="標楷體" w:hint="eastAsia"/>
          <w:szCs w:val="24"/>
        </w:rPr>
        <w:t>此圖說明決策樹的</w:t>
      </w:r>
      <w:proofErr w:type="spellStart"/>
      <w:r>
        <w:rPr>
          <w:rFonts w:ascii="標楷體" w:eastAsia="標楷體" w:hAnsi="標楷體" w:hint="eastAsia"/>
          <w:szCs w:val="24"/>
        </w:rPr>
        <w:t>ccp_alpha</w:t>
      </w:r>
      <w:proofErr w:type="spellEnd"/>
      <w:r>
        <w:rPr>
          <w:rFonts w:ascii="標楷體" w:eastAsia="標楷體" w:hAnsi="標楷體" w:hint="eastAsia"/>
          <w:szCs w:val="24"/>
        </w:rPr>
        <w:t>最好設為0</w:t>
      </w:r>
      <w:r>
        <w:rPr>
          <w:rFonts w:ascii="標楷體" w:eastAsia="標楷體" w:hAnsi="標楷體"/>
          <w:szCs w:val="24"/>
        </w:rPr>
        <w:t>.0225</w:t>
      </w:r>
      <w:r>
        <w:rPr>
          <w:rFonts w:ascii="標楷體" w:eastAsia="標楷體" w:hAnsi="標楷體" w:hint="eastAsia"/>
          <w:szCs w:val="24"/>
        </w:rPr>
        <w:t>至0</w:t>
      </w:r>
      <w:r>
        <w:rPr>
          <w:rFonts w:ascii="標楷體" w:eastAsia="標楷體" w:hAnsi="標楷體"/>
          <w:szCs w:val="24"/>
        </w:rPr>
        <w:t>.030</w:t>
      </w:r>
      <w:r>
        <w:rPr>
          <w:rFonts w:ascii="標楷體" w:eastAsia="標楷體" w:hAnsi="標楷體" w:hint="eastAsia"/>
          <w:szCs w:val="24"/>
        </w:rPr>
        <w:t>之間</w:t>
      </w:r>
    </w:p>
    <w:p w14:paraId="770B1649" w14:textId="77777777" w:rsidR="00077A9B" w:rsidRDefault="00077A9B" w:rsidP="00077A9B">
      <w:pPr>
        <w:jc w:val="both"/>
        <w:rPr>
          <w:rFonts w:ascii="標楷體" w:eastAsia="標楷體" w:hAnsi="標楷體"/>
          <w:szCs w:val="24"/>
        </w:rPr>
      </w:pPr>
      <w:r>
        <w:rPr>
          <w:rFonts w:ascii="標楷體" w:eastAsia="標楷體" w:hAnsi="標楷體" w:hint="eastAsia"/>
          <w:szCs w:val="24"/>
        </w:rPr>
        <w:t>所以我的</w:t>
      </w:r>
      <w:proofErr w:type="spellStart"/>
      <w:r>
        <w:rPr>
          <w:rFonts w:ascii="標楷體" w:eastAsia="標楷體" w:hAnsi="標楷體" w:hint="eastAsia"/>
          <w:szCs w:val="24"/>
        </w:rPr>
        <w:t>ccp_alpha</w:t>
      </w:r>
      <w:proofErr w:type="spellEnd"/>
      <w:r>
        <w:rPr>
          <w:rFonts w:ascii="標楷體" w:eastAsia="標楷體" w:hAnsi="標楷體" w:hint="eastAsia"/>
          <w:szCs w:val="24"/>
        </w:rPr>
        <w:t>取0.025</w:t>
      </w:r>
    </w:p>
    <w:p w14:paraId="7F62DA43" w14:textId="77777777" w:rsidR="00077A9B" w:rsidRDefault="00077A9B" w:rsidP="00077A9B">
      <w:pPr>
        <w:jc w:val="both"/>
        <w:rPr>
          <w:rFonts w:ascii="標楷體" w:eastAsia="標楷體" w:hAnsi="標楷體"/>
          <w:szCs w:val="24"/>
        </w:rPr>
      </w:pPr>
      <w:r w:rsidRPr="000E5F7A">
        <w:rPr>
          <w:rFonts w:ascii="標楷體" w:eastAsia="標楷體" w:hAnsi="標楷體"/>
          <w:noProof/>
          <w:szCs w:val="24"/>
        </w:rPr>
        <w:drawing>
          <wp:inline distT="0" distB="0" distL="0" distR="0" wp14:anchorId="5078451F" wp14:editId="31009AF7">
            <wp:extent cx="1377950" cy="187052"/>
            <wp:effectExtent l="0" t="0" r="0" b="3810"/>
            <wp:docPr id="2592451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45175" name=""/>
                    <pic:cNvPicPr/>
                  </pic:nvPicPr>
                  <pic:blipFill>
                    <a:blip r:embed="rId38"/>
                    <a:stretch>
                      <a:fillRect/>
                    </a:stretch>
                  </pic:blipFill>
                  <pic:spPr>
                    <a:xfrm>
                      <a:off x="0" y="0"/>
                      <a:ext cx="1420494" cy="192827"/>
                    </a:xfrm>
                    <a:prstGeom prst="rect">
                      <a:avLst/>
                    </a:prstGeom>
                  </pic:spPr>
                </pic:pic>
              </a:graphicData>
            </a:graphic>
          </wp:inline>
        </w:drawing>
      </w:r>
    </w:p>
    <w:p w14:paraId="0E5C4457" w14:textId="77777777" w:rsidR="00077A9B" w:rsidRDefault="00077A9B" w:rsidP="00077A9B">
      <w:pPr>
        <w:jc w:val="both"/>
        <w:rPr>
          <w:rFonts w:ascii="標楷體" w:eastAsia="標楷體" w:hAnsi="標楷體"/>
          <w:szCs w:val="24"/>
        </w:rPr>
      </w:pPr>
      <w:r w:rsidRPr="00F30E48">
        <w:rPr>
          <w:rFonts w:ascii="標楷體" w:eastAsia="標楷體" w:hAnsi="標楷體"/>
          <w:noProof/>
          <w:szCs w:val="24"/>
        </w:rPr>
        <w:drawing>
          <wp:inline distT="0" distB="0" distL="0" distR="0" wp14:anchorId="7F45D45D" wp14:editId="34F0DD6F">
            <wp:extent cx="590550" cy="187902"/>
            <wp:effectExtent l="0" t="0" r="0" b="3175"/>
            <wp:docPr id="12981186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18621" name=""/>
                    <pic:cNvPicPr/>
                  </pic:nvPicPr>
                  <pic:blipFill>
                    <a:blip r:embed="rId39"/>
                    <a:stretch>
                      <a:fillRect/>
                    </a:stretch>
                  </pic:blipFill>
                  <pic:spPr>
                    <a:xfrm>
                      <a:off x="0" y="0"/>
                      <a:ext cx="607555" cy="193313"/>
                    </a:xfrm>
                    <a:prstGeom prst="rect">
                      <a:avLst/>
                    </a:prstGeom>
                  </pic:spPr>
                </pic:pic>
              </a:graphicData>
            </a:graphic>
          </wp:inline>
        </w:drawing>
      </w:r>
    </w:p>
    <w:p w14:paraId="04B664CC" w14:textId="77777777" w:rsidR="00077A9B" w:rsidRDefault="00077A9B" w:rsidP="00077A9B">
      <w:pPr>
        <w:jc w:val="both"/>
        <w:rPr>
          <w:rFonts w:ascii="標楷體" w:eastAsia="標楷體" w:hAnsi="標楷體"/>
          <w:szCs w:val="24"/>
        </w:rPr>
      </w:pPr>
      <w:r w:rsidRPr="001016A8">
        <w:rPr>
          <w:rFonts w:ascii="標楷體" w:eastAsia="標楷體" w:hAnsi="標楷體"/>
          <w:noProof/>
          <w:szCs w:val="24"/>
        </w:rPr>
        <w:drawing>
          <wp:inline distT="0" distB="0" distL="0" distR="0" wp14:anchorId="176BC9A9" wp14:editId="1D24262C">
            <wp:extent cx="2305372" cy="238158"/>
            <wp:effectExtent l="0" t="0" r="0" b="9525"/>
            <wp:docPr id="16767098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09894" name=""/>
                    <pic:cNvPicPr/>
                  </pic:nvPicPr>
                  <pic:blipFill>
                    <a:blip r:embed="rId40"/>
                    <a:stretch>
                      <a:fillRect/>
                    </a:stretch>
                  </pic:blipFill>
                  <pic:spPr>
                    <a:xfrm>
                      <a:off x="0" y="0"/>
                      <a:ext cx="2305372" cy="238158"/>
                    </a:xfrm>
                    <a:prstGeom prst="rect">
                      <a:avLst/>
                    </a:prstGeom>
                  </pic:spPr>
                </pic:pic>
              </a:graphicData>
            </a:graphic>
          </wp:inline>
        </w:drawing>
      </w:r>
    </w:p>
    <w:p w14:paraId="64459982" w14:textId="77777777" w:rsidR="00077A9B" w:rsidRPr="00BC0B68" w:rsidRDefault="00077A9B" w:rsidP="00077A9B">
      <w:pPr>
        <w:jc w:val="both"/>
        <w:rPr>
          <w:rFonts w:ascii="標楷體" w:eastAsia="標楷體" w:hAnsi="標楷體"/>
          <w:szCs w:val="24"/>
        </w:rPr>
      </w:pPr>
      <w:r>
        <w:rPr>
          <w:rFonts w:ascii="標楷體" w:eastAsia="標楷體" w:hAnsi="標楷體" w:hint="eastAsia"/>
          <w:szCs w:val="24"/>
        </w:rPr>
        <w:t>上圖說明使用2</w:t>
      </w:r>
      <w:r>
        <w:rPr>
          <w:rFonts w:ascii="標楷體" w:eastAsia="標楷體" w:hAnsi="標楷體"/>
          <w:szCs w:val="24"/>
        </w:rPr>
        <w:t>007</w:t>
      </w:r>
      <w:r>
        <w:rPr>
          <w:rFonts w:ascii="標楷體" w:eastAsia="標楷體" w:hAnsi="標楷體" w:hint="eastAsia"/>
          <w:szCs w:val="24"/>
        </w:rPr>
        <w:t>年的</w:t>
      </w:r>
      <w:r w:rsidRPr="00BC0B68">
        <w:rPr>
          <w:rFonts w:ascii="標楷體" w:eastAsia="標楷體" w:hAnsi="標楷體"/>
          <w:szCs w:val="24"/>
        </w:rPr>
        <w:t>'股價營收比', '利潤邊際NPM', 'M</w:t>
      </w:r>
      <w:proofErr w:type="gramStart"/>
      <w:r w:rsidRPr="00BC0B68">
        <w:rPr>
          <w:rFonts w:ascii="標楷體" w:eastAsia="標楷體" w:hAnsi="標楷體"/>
          <w:szCs w:val="24"/>
        </w:rPr>
        <w:t>速動比率</w:t>
      </w:r>
      <w:proofErr w:type="gramEnd"/>
      <w:r w:rsidRPr="00BC0B68">
        <w:rPr>
          <w:rFonts w:ascii="標楷體" w:eastAsia="標楷體" w:hAnsi="標楷體"/>
          <w:szCs w:val="24"/>
        </w:rPr>
        <w:t>'</w:t>
      </w:r>
      <w:r>
        <w:rPr>
          <w:rFonts w:ascii="標楷體" w:eastAsia="標楷體" w:hAnsi="標楷體" w:hint="eastAsia"/>
          <w:szCs w:val="24"/>
        </w:rPr>
        <w:t>、深度設為2、</w:t>
      </w:r>
      <w:proofErr w:type="spellStart"/>
      <w:r>
        <w:rPr>
          <w:rFonts w:ascii="標楷體" w:eastAsia="標楷體" w:hAnsi="標楷體" w:hint="eastAsia"/>
          <w:szCs w:val="24"/>
        </w:rPr>
        <w:t>ccp_alpha</w:t>
      </w:r>
      <w:proofErr w:type="spellEnd"/>
      <w:r>
        <w:rPr>
          <w:rFonts w:ascii="標楷體" w:eastAsia="標楷體" w:hAnsi="標楷體" w:hint="eastAsia"/>
          <w:szCs w:val="24"/>
        </w:rPr>
        <w:t>設為0.025可以得到最高的前五名最有可能是1的股票的平均</w:t>
      </w:r>
      <w:r>
        <w:rPr>
          <w:rFonts w:ascii="標楷體" w:eastAsia="標楷體" w:hAnsi="標楷體" w:hint="eastAsia"/>
          <w:szCs w:val="24"/>
        </w:rPr>
        <w:lastRenderedPageBreak/>
        <w:t>年複利約為1</w:t>
      </w:r>
      <w:r>
        <w:rPr>
          <w:rFonts w:ascii="標楷體" w:eastAsia="標楷體" w:hAnsi="標楷體"/>
          <w:szCs w:val="24"/>
        </w:rPr>
        <w:t>.3893</w:t>
      </w:r>
    </w:p>
    <w:p w14:paraId="5D1F014B" w14:textId="77777777" w:rsidR="00077A9B" w:rsidRDefault="00077A9B" w:rsidP="00077A9B">
      <w:pPr>
        <w:jc w:val="both"/>
        <w:rPr>
          <w:rFonts w:ascii="標楷體" w:eastAsia="標楷體" w:hAnsi="標楷體"/>
          <w:szCs w:val="24"/>
        </w:rPr>
      </w:pPr>
      <w:r w:rsidRPr="000B40B0">
        <w:rPr>
          <w:rFonts w:ascii="標楷體" w:eastAsia="標楷體" w:hAnsi="標楷體"/>
          <w:noProof/>
          <w:szCs w:val="24"/>
        </w:rPr>
        <w:drawing>
          <wp:inline distT="0" distB="0" distL="0" distR="0" wp14:anchorId="0ED92E4B" wp14:editId="3CD1B196">
            <wp:extent cx="5163271" cy="257211"/>
            <wp:effectExtent l="0" t="0" r="0" b="9525"/>
            <wp:docPr id="616682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8265" name=""/>
                    <pic:cNvPicPr/>
                  </pic:nvPicPr>
                  <pic:blipFill>
                    <a:blip r:embed="rId41"/>
                    <a:stretch>
                      <a:fillRect/>
                    </a:stretch>
                  </pic:blipFill>
                  <pic:spPr>
                    <a:xfrm>
                      <a:off x="0" y="0"/>
                      <a:ext cx="5163271" cy="257211"/>
                    </a:xfrm>
                    <a:prstGeom prst="rect">
                      <a:avLst/>
                    </a:prstGeom>
                  </pic:spPr>
                </pic:pic>
              </a:graphicData>
            </a:graphic>
          </wp:inline>
        </w:drawing>
      </w:r>
    </w:p>
    <w:p w14:paraId="098177C3" w14:textId="77777777" w:rsidR="00077A9B" w:rsidRDefault="00077A9B" w:rsidP="00077A9B">
      <w:pPr>
        <w:jc w:val="both"/>
        <w:rPr>
          <w:noProof/>
        </w:rPr>
      </w:pPr>
      <w:r w:rsidRPr="00B04272">
        <w:rPr>
          <w:noProof/>
        </w:rPr>
        <w:drawing>
          <wp:inline distT="0" distB="0" distL="0" distR="0" wp14:anchorId="5396A620" wp14:editId="55700346">
            <wp:extent cx="2029108" cy="323895"/>
            <wp:effectExtent l="0" t="0" r="9525" b="0"/>
            <wp:docPr id="3769512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51237" name=""/>
                    <pic:cNvPicPr/>
                  </pic:nvPicPr>
                  <pic:blipFill>
                    <a:blip r:embed="rId42"/>
                    <a:stretch>
                      <a:fillRect/>
                    </a:stretch>
                  </pic:blipFill>
                  <pic:spPr>
                    <a:xfrm>
                      <a:off x="0" y="0"/>
                      <a:ext cx="2029108" cy="323895"/>
                    </a:xfrm>
                    <a:prstGeom prst="rect">
                      <a:avLst/>
                    </a:prstGeom>
                  </pic:spPr>
                </pic:pic>
              </a:graphicData>
            </a:graphic>
          </wp:inline>
        </w:drawing>
      </w:r>
    </w:p>
    <w:p w14:paraId="46DC1B54" w14:textId="77777777" w:rsidR="00077A9B" w:rsidRPr="00570BED" w:rsidRDefault="00077A9B" w:rsidP="00077A9B">
      <w:pPr>
        <w:jc w:val="both"/>
        <w:rPr>
          <w:rFonts w:ascii="標楷體" w:eastAsia="標楷體" w:hAnsi="標楷體"/>
          <w:szCs w:val="24"/>
        </w:rPr>
      </w:pPr>
      <w:r w:rsidRPr="00570BED">
        <w:rPr>
          <w:rFonts w:ascii="標楷體" w:eastAsia="標楷體" w:hAnsi="標楷體" w:hint="eastAsia"/>
          <w:noProof/>
        </w:rPr>
        <w:t>上圖說明</w:t>
      </w:r>
      <w:r>
        <w:rPr>
          <w:rFonts w:ascii="標楷體" w:eastAsia="標楷體" w:hAnsi="標楷體" w:hint="eastAsia"/>
          <w:noProof/>
        </w:rPr>
        <w:t>使用1</w:t>
      </w:r>
      <w:r>
        <w:rPr>
          <w:rFonts w:ascii="標楷體" w:eastAsia="標楷體" w:hAnsi="標楷體"/>
          <w:noProof/>
        </w:rPr>
        <w:t>997</w:t>
      </w:r>
      <w:r>
        <w:rPr>
          <w:rFonts w:ascii="標楷體" w:eastAsia="標楷體" w:hAnsi="標楷體" w:hint="eastAsia"/>
          <w:noProof/>
        </w:rPr>
        <w:t>、1999、2002、2004、2007年的</w:t>
      </w:r>
      <w:r w:rsidRPr="00BC0B68">
        <w:rPr>
          <w:rFonts w:ascii="標楷體" w:eastAsia="標楷體" w:hAnsi="標楷體"/>
          <w:szCs w:val="24"/>
        </w:rPr>
        <w:t>'股價營收比', '利潤邊際NPM', 'M</w:t>
      </w:r>
      <w:proofErr w:type="gramStart"/>
      <w:r w:rsidRPr="00BC0B68">
        <w:rPr>
          <w:rFonts w:ascii="標楷體" w:eastAsia="標楷體" w:hAnsi="標楷體"/>
          <w:szCs w:val="24"/>
        </w:rPr>
        <w:t>速動比率</w:t>
      </w:r>
      <w:proofErr w:type="gramEnd"/>
      <w:r w:rsidRPr="00BC0B68">
        <w:rPr>
          <w:rFonts w:ascii="標楷體" w:eastAsia="標楷體" w:hAnsi="標楷體"/>
          <w:szCs w:val="24"/>
        </w:rPr>
        <w:t>'</w:t>
      </w:r>
      <w:r>
        <w:rPr>
          <w:rFonts w:ascii="標楷體" w:eastAsia="標楷體" w:hAnsi="標楷體" w:hint="eastAsia"/>
          <w:szCs w:val="24"/>
        </w:rPr>
        <w:t>、深度設為2、</w:t>
      </w:r>
      <w:proofErr w:type="spellStart"/>
      <w:r>
        <w:rPr>
          <w:rFonts w:ascii="標楷體" w:eastAsia="標楷體" w:hAnsi="標楷體" w:hint="eastAsia"/>
          <w:szCs w:val="24"/>
        </w:rPr>
        <w:t>ccp_alpha</w:t>
      </w:r>
      <w:proofErr w:type="spellEnd"/>
      <w:r>
        <w:rPr>
          <w:rFonts w:ascii="標楷體" w:eastAsia="標楷體" w:hAnsi="標楷體" w:hint="eastAsia"/>
          <w:szCs w:val="24"/>
        </w:rPr>
        <w:t>設為0.025加以</w:t>
      </w:r>
      <w:r>
        <w:rPr>
          <w:rFonts w:ascii="標楷體" w:eastAsia="標楷體" w:hAnsi="標楷體" w:hint="eastAsia"/>
          <w:noProof/>
        </w:rPr>
        <w:t>訓練可以得到</w:t>
      </w:r>
      <w:r w:rsidRPr="0080342F">
        <w:rPr>
          <w:rFonts w:ascii="標楷體" w:eastAsia="標楷體" w:hAnsi="標楷體" w:hint="eastAsia"/>
          <w:szCs w:val="24"/>
        </w:rPr>
        <w:t>平均年複利</w:t>
      </w:r>
      <w:r>
        <w:rPr>
          <w:rFonts w:ascii="標楷體" w:eastAsia="標楷體" w:hAnsi="標楷體" w:hint="eastAsia"/>
          <w:szCs w:val="24"/>
        </w:rPr>
        <w:t>約為7</w:t>
      </w:r>
      <w:r>
        <w:rPr>
          <w:rFonts w:ascii="標楷體" w:eastAsia="標楷體" w:hAnsi="標楷體"/>
          <w:szCs w:val="24"/>
        </w:rPr>
        <w:t>.0287</w:t>
      </w:r>
    </w:p>
    <w:p w14:paraId="051134CB" w14:textId="77777777" w:rsidR="00077A9B" w:rsidRDefault="00077A9B" w:rsidP="00077A9B">
      <w:pPr>
        <w:jc w:val="both"/>
        <w:rPr>
          <w:rFonts w:ascii="標楷體" w:eastAsia="標楷體" w:hAnsi="標楷體"/>
          <w:szCs w:val="24"/>
          <w:u w:val="single"/>
        </w:rPr>
      </w:pPr>
      <w:r w:rsidRPr="00F90A84">
        <w:rPr>
          <w:rFonts w:ascii="標楷體" w:eastAsia="標楷體" w:hAnsi="標楷體" w:hint="eastAsia"/>
          <w:szCs w:val="24"/>
          <w:u w:val="single"/>
        </w:rPr>
        <w:t>結論</w:t>
      </w:r>
    </w:p>
    <w:p w14:paraId="002309F8" w14:textId="77777777" w:rsidR="00077A9B" w:rsidRDefault="00077A9B" w:rsidP="00077A9B">
      <w:pPr>
        <w:jc w:val="both"/>
        <w:rPr>
          <w:rFonts w:ascii="標楷體" w:eastAsia="標楷體" w:hAnsi="標楷體"/>
          <w:szCs w:val="24"/>
        </w:rPr>
      </w:pPr>
      <w:r w:rsidRPr="00707134">
        <w:rPr>
          <w:rFonts w:ascii="標楷體" w:eastAsia="標楷體" w:hAnsi="標楷體"/>
          <w:noProof/>
          <w:szCs w:val="24"/>
        </w:rPr>
        <w:drawing>
          <wp:inline distT="0" distB="0" distL="0" distR="0" wp14:anchorId="453A729D" wp14:editId="6E4BD73C">
            <wp:extent cx="5274310" cy="161290"/>
            <wp:effectExtent l="0" t="0" r="2540" b="0"/>
            <wp:docPr id="18208187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18773" name=""/>
                    <pic:cNvPicPr/>
                  </pic:nvPicPr>
                  <pic:blipFill>
                    <a:blip r:embed="rId43"/>
                    <a:stretch>
                      <a:fillRect/>
                    </a:stretch>
                  </pic:blipFill>
                  <pic:spPr>
                    <a:xfrm>
                      <a:off x="0" y="0"/>
                      <a:ext cx="5274310" cy="161290"/>
                    </a:xfrm>
                    <a:prstGeom prst="rect">
                      <a:avLst/>
                    </a:prstGeom>
                  </pic:spPr>
                </pic:pic>
              </a:graphicData>
            </a:graphic>
          </wp:inline>
        </w:drawing>
      </w:r>
    </w:p>
    <w:p w14:paraId="5B4227BD" w14:textId="77777777" w:rsidR="00077A9B" w:rsidRDefault="00077A9B" w:rsidP="00077A9B">
      <w:pPr>
        <w:jc w:val="both"/>
        <w:rPr>
          <w:rFonts w:ascii="標楷體" w:eastAsia="標楷體" w:hAnsi="標楷體"/>
          <w:szCs w:val="24"/>
        </w:rPr>
      </w:pPr>
      <w:r w:rsidRPr="00DC07E4">
        <w:rPr>
          <w:rFonts w:ascii="標楷體" w:eastAsia="標楷體" w:hAnsi="標楷體"/>
          <w:noProof/>
          <w:szCs w:val="24"/>
        </w:rPr>
        <w:drawing>
          <wp:inline distT="0" distB="0" distL="0" distR="0" wp14:anchorId="6E8D0FB5" wp14:editId="34A076C9">
            <wp:extent cx="4020079" cy="158750"/>
            <wp:effectExtent l="0" t="0" r="0" b="0"/>
            <wp:docPr id="20427058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05825" name=""/>
                    <pic:cNvPicPr/>
                  </pic:nvPicPr>
                  <pic:blipFill>
                    <a:blip r:embed="rId44"/>
                    <a:stretch>
                      <a:fillRect/>
                    </a:stretch>
                  </pic:blipFill>
                  <pic:spPr>
                    <a:xfrm>
                      <a:off x="0" y="0"/>
                      <a:ext cx="4477431" cy="176811"/>
                    </a:xfrm>
                    <a:prstGeom prst="rect">
                      <a:avLst/>
                    </a:prstGeom>
                  </pic:spPr>
                </pic:pic>
              </a:graphicData>
            </a:graphic>
          </wp:inline>
        </w:drawing>
      </w:r>
    </w:p>
    <w:p w14:paraId="13FB63CB" w14:textId="77777777" w:rsidR="00077A9B" w:rsidRPr="009D22A8" w:rsidRDefault="00077A9B" w:rsidP="00077A9B">
      <w:pPr>
        <w:jc w:val="both"/>
        <w:rPr>
          <w:rFonts w:ascii="標楷體" w:eastAsia="標楷體" w:hAnsi="標楷體"/>
          <w:szCs w:val="24"/>
        </w:rPr>
      </w:pPr>
      <w:r>
        <w:rPr>
          <w:rFonts w:ascii="標楷體" w:eastAsia="標楷體" w:hAnsi="標楷體" w:hint="eastAsia"/>
          <w:szCs w:val="24"/>
        </w:rPr>
        <w:t>最終將以</w:t>
      </w:r>
      <w:r w:rsidRPr="00BC0B68">
        <w:rPr>
          <w:rFonts w:ascii="標楷體" w:eastAsia="標楷體" w:hAnsi="標楷體"/>
          <w:szCs w:val="24"/>
        </w:rPr>
        <w:t>'股價營收比', '利潤邊際NPM', 'M</w:t>
      </w:r>
      <w:proofErr w:type="gramStart"/>
      <w:r w:rsidRPr="00BC0B68">
        <w:rPr>
          <w:rFonts w:ascii="標楷體" w:eastAsia="標楷體" w:hAnsi="標楷體"/>
          <w:szCs w:val="24"/>
        </w:rPr>
        <w:t>速動比率</w:t>
      </w:r>
      <w:proofErr w:type="gramEnd"/>
      <w:r w:rsidRPr="00BC0B68">
        <w:rPr>
          <w:rFonts w:ascii="標楷體" w:eastAsia="標楷體" w:hAnsi="標楷體"/>
          <w:szCs w:val="24"/>
        </w:rPr>
        <w:t>'</w:t>
      </w:r>
      <w:r>
        <w:rPr>
          <w:rFonts w:ascii="標楷體" w:eastAsia="標楷體" w:hAnsi="標楷體" w:hint="eastAsia"/>
          <w:szCs w:val="24"/>
        </w:rPr>
        <w:t>作為最佳屬性組合進行預測。</w:t>
      </w:r>
    </w:p>
    <w:p w14:paraId="317F8B7F" w14:textId="591853F5" w:rsidR="00F543AD" w:rsidRDefault="00F543AD" w:rsidP="007B701D">
      <w:pPr>
        <w:jc w:val="both"/>
        <w:rPr>
          <w:rFonts w:ascii="標楷體" w:eastAsia="標楷體" w:hAnsi="標楷體"/>
          <w:szCs w:val="24"/>
        </w:rPr>
      </w:pPr>
    </w:p>
    <w:p w14:paraId="1A424C82" w14:textId="77777777" w:rsidR="00F84286" w:rsidRDefault="00F84286" w:rsidP="00F84286">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u w:val="single"/>
        </w:rPr>
        <w:t>測試結果</w:t>
      </w:r>
      <w:r>
        <w:rPr>
          <w:rStyle w:val="eop"/>
          <w:rFonts w:ascii="標楷體" w:eastAsia="標楷體" w:hAnsi="標楷體" w:cs="Segoe UI" w:hint="eastAsia"/>
        </w:rPr>
        <w:t> </w:t>
      </w:r>
    </w:p>
    <w:p w14:paraId="7C7DE23A" w14:textId="77777777" w:rsidR="00F84286" w:rsidRDefault="00F84286" w:rsidP="00F84286">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rPr>
        <w:t>測試2010-2015年的結果如下:</w:t>
      </w:r>
      <w:r>
        <w:rPr>
          <w:rStyle w:val="eop"/>
          <w:rFonts w:ascii="標楷體" w:eastAsia="標楷體" w:hAnsi="標楷體" w:cs="Segoe UI" w:hint="eastAsia"/>
        </w:rPr>
        <w:t> </w:t>
      </w:r>
    </w:p>
    <w:p w14:paraId="045CC475" w14:textId="0FF6AAE3" w:rsidR="00F84286" w:rsidRDefault="00F84286" w:rsidP="00F84286">
      <w:pPr>
        <w:pStyle w:val="paragraph"/>
        <w:spacing w:before="0" w:beforeAutospacing="0" w:after="0" w:afterAutospacing="0"/>
        <w:jc w:val="both"/>
        <w:textAlignment w:val="baseline"/>
        <w:rPr>
          <w:rFonts w:ascii="Segoe UI" w:hAnsi="Segoe UI" w:cs="Segoe UI"/>
          <w:sz w:val="18"/>
          <w:szCs w:val="18"/>
        </w:rPr>
      </w:pPr>
      <w:r>
        <w:rPr>
          <w:rFonts w:ascii="標楷體" w:eastAsia="標楷體" w:hAnsi="標楷體" w:cstheme="minorBidi" w:hint="eastAsia"/>
          <w:noProof/>
          <w:kern w:val="2"/>
        </w:rPr>
        <w:drawing>
          <wp:inline distT="0" distB="0" distL="0" distR="0" wp14:anchorId="61DA9991" wp14:editId="27A2146F">
            <wp:extent cx="3383280" cy="1066800"/>
            <wp:effectExtent l="0" t="0" r="762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3280" cy="1066800"/>
                    </a:xfrm>
                    <a:prstGeom prst="rect">
                      <a:avLst/>
                    </a:prstGeom>
                    <a:noFill/>
                    <a:ln>
                      <a:noFill/>
                    </a:ln>
                  </pic:spPr>
                </pic:pic>
              </a:graphicData>
            </a:graphic>
          </wp:inline>
        </w:drawing>
      </w:r>
      <w:r>
        <w:rPr>
          <w:rStyle w:val="eop"/>
          <w:rFonts w:ascii="標楷體" w:eastAsia="標楷體" w:hAnsi="標楷體" w:cs="Segoe UI" w:hint="eastAsia"/>
        </w:rPr>
        <w:t> </w:t>
      </w:r>
    </w:p>
    <w:p w14:paraId="1559BA8B" w14:textId="77777777" w:rsidR="00F84286" w:rsidRPr="00077A9B" w:rsidRDefault="00F84286" w:rsidP="007B701D">
      <w:pPr>
        <w:jc w:val="both"/>
        <w:rPr>
          <w:rFonts w:ascii="標楷體" w:eastAsia="標楷體" w:hAnsi="標楷體" w:hint="eastAsia"/>
          <w:szCs w:val="24"/>
        </w:rPr>
      </w:pPr>
    </w:p>
    <w:p w14:paraId="6B2E41B6" w14:textId="0BD9FC56" w:rsidR="00F543AD" w:rsidRPr="002974A0" w:rsidRDefault="00F543AD" w:rsidP="007B701D">
      <w:pPr>
        <w:jc w:val="both"/>
        <w:rPr>
          <w:rFonts w:ascii="標楷體" w:eastAsia="標楷體" w:hAnsi="標楷體"/>
          <w:sz w:val="28"/>
          <w:szCs w:val="28"/>
        </w:rPr>
      </w:pPr>
      <w:r w:rsidRPr="002974A0">
        <w:rPr>
          <w:rFonts w:ascii="標楷體" w:eastAsia="標楷體" w:hAnsi="標楷體" w:hint="eastAsia"/>
          <w:sz w:val="28"/>
          <w:szCs w:val="28"/>
        </w:rPr>
        <w:t>3.</w:t>
      </w:r>
      <w:r w:rsidR="005D4298" w:rsidRPr="005D4298">
        <w:t xml:space="preserve"> </w:t>
      </w:r>
      <w:proofErr w:type="spellStart"/>
      <w:r w:rsidR="005D4298" w:rsidRPr="005D4298">
        <w:rPr>
          <w:rFonts w:ascii="標楷體" w:eastAsia="標楷體" w:hAnsi="標楷體"/>
          <w:sz w:val="28"/>
          <w:szCs w:val="28"/>
        </w:rPr>
        <w:t>GaussianNB</w:t>
      </w:r>
      <w:proofErr w:type="spellEnd"/>
    </w:p>
    <w:p w14:paraId="7433C32A" w14:textId="77777777" w:rsidR="00977068" w:rsidRPr="00E11FC5" w:rsidRDefault="00977068" w:rsidP="007B701D">
      <w:pPr>
        <w:jc w:val="both"/>
        <w:rPr>
          <w:rFonts w:ascii="標楷體" w:eastAsia="標楷體" w:hAnsi="標楷體"/>
          <w:b/>
          <w:bCs/>
          <w:sz w:val="28"/>
        </w:rPr>
      </w:pPr>
      <w:r w:rsidRPr="00E11FC5">
        <w:rPr>
          <w:rFonts w:ascii="標楷體" w:eastAsia="標楷體" w:hAnsi="標楷體" w:hint="eastAsia"/>
          <w:b/>
          <w:bCs/>
          <w:sz w:val="28"/>
        </w:rPr>
        <w:t>這個演算法在幹嘛?</w:t>
      </w:r>
    </w:p>
    <w:p w14:paraId="00D316B3" w14:textId="77777777" w:rsidR="00977068" w:rsidRDefault="00977068" w:rsidP="007B701D">
      <w:pPr>
        <w:jc w:val="both"/>
        <w:rPr>
          <w:rFonts w:ascii="標楷體" w:eastAsia="標楷體" w:hAnsi="標楷體"/>
        </w:rPr>
      </w:pPr>
      <w:r w:rsidRPr="00376222">
        <w:rPr>
          <w:rFonts w:ascii="標楷體" w:eastAsia="標楷體" w:hAnsi="標楷體" w:hint="eastAsia"/>
        </w:rPr>
        <w:t xml:space="preserve">貝式分類器 </w:t>
      </w:r>
      <w:r>
        <w:rPr>
          <w:rFonts w:ascii="標楷體" w:eastAsia="標楷體" w:hAnsi="標楷體" w:hint="eastAsia"/>
        </w:rPr>
        <w:t>(</w:t>
      </w:r>
      <w:r w:rsidRPr="00376222">
        <w:rPr>
          <w:rFonts w:ascii="標楷體" w:eastAsia="標楷體" w:hAnsi="標楷體" w:hint="eastAsia"/>
        </w:rPr>
        <w:t>Bayesian Classifier</w:t>
      </w:r>
      <w:r>
        <w:rPr>
          <w:rFonts w:ascii="標楷體" w:eastAsia="標楷體" w:hAnsi="標楷體" w:hint="eastAsia"/>
        </w:rPr>
        <w:t>)</w:t>
      </w:r>
      <w:r w:rsidRPr="00376222">
        <w:rPr>
          <w:rFonts w:hint="eastAsia"/>
        </w:rPr>
        <w:t xml:space="preserve"> </w:t>
      </w:r>
      <w:r w:rsidRPr="00376222">
        <w:rPr>
          <w:rFonts w:ascii="標楷體" w:eastAsia="標楷體" w:hAnsi="標楷體" w:hint="eastAsia"/>
        </w:rPr>
        <w:t>是一種基於機率模型的機器學習模型</w:t>
      </w:r>
      <w:r>
        <w:rPr>
          <w:rFonts w:ascii="標楷體" w:eastAsia="標楷體" w:hAnsi="標楷體" w:hint="eastAsia"/>
        </w:rPr>
        <w:t>，並且</w:t>
      </w:r>
      <w:r w:rsidRPr="00376222">
        <w:rPr>
          <w:rFonts w:ascii="標楷體" w:eastAsia="標楷體" w:hAnsi="標楷體" w:hint="eastAsia"/>
        </w:rPr>
        <w:t>根據貝氏定理（Bayes' theorem）為基礎，透過機率統計來判斷未知的資料類別</w:t>
      </w:r>
      <w:r>
        <w:rPr>
          <w:rFonts w:ascii="標楷體" w:eastAsia="標楷體" w:hAnsi="標楷體" w:hint="eastAsia"/>
        </w:rPr>
        <w:t>，常用的貝氏分類架構:</w:t>
      </w:r>
      <w:r w:rsidRPr="005F4E9E">
        <w:rPr>
          <w:rFonts w:hint="eastAsia"/>
        </w:rPr>
        <w:t xml:space="preserve"> </w:t>
      </w:r>
      <w:r w:rsidRPr="005F4E9E">
        <w:rPr>
          <w:rFonts w:ascii="標楷體" w:eastAsia="標楷體" w:hAnsi="標楷體" w:hint="eastAsia"/>
        </w:rPr>
        <w:t xml:space="preserve">高斯貝式分類器 </w:t>
      </w:r>
      <w:r>
        <w:rPr>
          <w:rFonts w:ascii="標楷體" w:eastAsia="標楷體" w:hAnsi="標楷體" w:hint="eastAsia"/>
        </w:rPr>
        <w:t>(</w:t>
      </w:r>
      <w:proofErr w:type="spellStart"/>
      <w:r w:rsidRPr="005F4E9E">
        <w:rPr>
          <w:rFonts w:ascii="標楷體" w:eastAsia="標楷體" w:hAnsi="標楷體" w:hint="eastAsia"/>
        </w:rPr>
        <w:t>GaussianNB</w:t>
      </w:r>
      <w:proofErr w:type="spellEnd"/>
      <w:r>
        <w:rPr>
          <w:rFonts w:ascii="標楷體" w:eastAsia="標楷體" w:hAnsi="標楷體" w:hint="eastAsia"/>
        </w:rPr>
        <w:t>)、</w:t>
      </w:r>
      <w:r w:rsidRPr="005F4E9E">
        <w:rPr>
          <w:rFonts w:ascii="標楷體" w:eastAsia="標楷體" w:hAnsi="標楷體" w:hint="eastAsia"/>
        </w:rPr>
        <w:t xml:space="preserve">多項式貝氏分類器 </w:t>
      </w:r>
      <w:r>
        <w:rPr>
          <w:rFonts w:ascii="標楷體" w:eastAsia="標楷體" w:hAnsi="標楷體" w:hint="eastAsia"/>
        </w:rPr>
        <w:t>(</w:t>
      </w:r>
      <w:proofErr w:type="spellStart"/>
      <w:r w:rsidRPr="005F4E9E">
        <w:rPr>
          <w:rFonts w:ascii="標楷體" w:eastAsia="標楷體" w:hAnsi="標楷體" w:hint="eastAsia"/>
        </w:rPr>
        <w:t>MultinomialNB</w:t>
      </w:r>
      <w:proofErr w:type="spellEnd"/>
      <w:r>
        <w:rPr>
          <w:rFonts w:ascii="標楷體" w:eastAsia="標楷體" w:hAnsi="標楷體" w:hint="eastAsia"/>
        </w:rPr>
        <w:t>)、</w:t>
      </w:r>
      <w:r w:rsidRPr="005F4E9E">
        <w:rPr>
          <w:rFonts w:ascii="標楷體" w:eastAsia="標楷體" w:hAnsi="標楷體" w:hint="eastAsia"/>
        </w:rPr>
        <w:t>伯</w:t>
      </w:r>
      <w:proofErr w:type="gramStart"/>
      <w:r w:rsidRPr="005F4E9E">
        <w:rPr>
          <w:rFonts w:ascii="標楷體" w:eastAsia="標楷體" w:hAnsi="標楷體" w:hint="eastAsia"/>
        </w:rPr>
        <w:t>努力貝氏</w:t>
      </w:r>
      <w:proofErr w:type="gramEnd"/>
      <w:r w:rsidRPr="005F4E9E">
        <w:rPr>
          <w:rFonts w:ascii="標楷體" w:eastAsia="標楷體" w:hAnsi="標楷體" w:hint="eastAsia"/>
        </w:rPr>
        <w:t xml:space="preserve">分類器 </w:t>
      </w:r>
      <w:r>
        <w:rPr>
          <w:rFonts w:ascii="標楷體" w:eastAsia="標楷體" w:hAnsi="標楷體" w:hint="eastAsia"/>
        </w:rPr>
        <w:t>(</w:t>
      </w:r>
      <w:proofErr w:type="spellStart"/>
      <w:r w:rsidRPr="005F4E9E">
        <w:rPr>
          <w:rFonts w:ascii="標楷體" w:eastAsia="標楷體" w:hAnsi="標楷體" w:hint="eastAsia"/>
        </w:rPr>
        <w:t>BernoulliNB</w:t>
      </w:r>
      <w:proofErr w:type="spellEnd"/>
      <w:r>
        <w:rPr>
          <w:rFonts w:ascii="標楷體" w:eastAsia="標楷體" w:hAnsi="標楷體" w:hint="eastAsia"/>
        </w:rPr>
        <w:t>)。</w:t>
      </w:r>
    </w:p>
    <w:p w14:paraId="3D1A8EFE" w14:textId="77777777" w:rsidR="00977068" w:rsidRDefault="00977068" w:rsidP="007B701D">
      <w:pPr>
        <w:jc w:val="both"/>
        <w:rPr>
          <w:rFonts w:ascii="標楷體" w:eastAsia="標楷體" w:hAnsi="標楷體"/>
        </w:rPr>
      </w:pPr>
      <w:r>
        <w:rPr>
          <w:rFonts w:ascii="標楷體" w:eastAsia="標楷體" w:hAnsi="標楷體" w:hint="eastAsia"/>
        </w:rPr>
        <w:t>貝氏定理:</w:t>
      </w:r>
    </w:p>
    <w:p w14:paraId="3EEC886E" w14:textId="77777777" w:rsidR="00977068" w:rsidRPr="00376222" w:rsidRDefault="00977068" w:rsidP="007B701D">
      <w:pPr>
        <w:jc w:val="both"/>
        <w:rPr>
          <w:rFonts w:ascii="標楷體" w:eastAsia="標楷體" w:hAnsi="標楷體"/>
        </w:rPr>
      </w:pPr>
      <w:r w:rsidRPr="00376222">
        <w:rPr>
          <w:rFonts w:ascii="標楷體" w:eastAsia="標楷體" w:hAnsi="標楷體"/>
          <w:noProof/>
        </w:rPr>
        <w:drawing>
          <wp:inline distT="0" distB="0" distL="0" distR="0" wp14:anchorId="0444C9E7" wp14:editId="5E02466F">
            <wp:extent cx="1784442" cy="615982"/>
            <wp:effectExtent l="0" t="0" r="6350" b="0"/>
            <wp:docPr id="14024015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01592" name=""/>
                    <pic:cNvPicPr/>
                  </pic:nvPicPr>
                  <pic:blipFill>
                    <a:blip r:embed="rId46"/>
                    <a:stretch>
                      <a:fillRect/>
                    </a:stretch>
                  </pic:blipFill>
                  <pic:spPr>
                    <a:xfrm>
                      <a:off x="0" y="0"/>
                      <a:ext cx="1784442" cy="615982"/>
                    </a:xfrm>
                    <a:prstGeom prst="rect">
                      <a:avLst/>
                    </a:prstGeom>
                  </pic:spPr>
                </pic:pic>
              </a:graphicData>
            </a:graphic>
          </wp:inline>
        </w:drawing>
      </w:r>
    </w:p>
    <w:p w14:paraId="133AC752" w14:textId="77777777" w:rsidR="00977068" w:rsidRPr="00376222" w:rsidRDefault="00977068" w:rsidP="007B701D">
      <w:pPr>
        <w:jc w:val="both"/>
        <w:rPr>
          <w:rFonts w:ascii="標楷體" w:eastAsia="標楷體" w:hAnsi="標楷體"/>
        </w:rPr>
      </w:pPr>
      <w:r w:rsidRPr="00376222">
        <w:rPr>
          <w:rFonts w:ascii="標楷體" w:eastAsia="標楷體" w:hAnsi="標楷體" w:hint="eastAsia"/>
        </w:rPr>
        <w:t>高斯貝氏分類器 (</w:t>
      </w:r>
      <w:proofErr w:type="spellStart"/>
      <w:r w:rsidRPr="00376222">
        <w:rPr>
          <w:rFonts w:ascii="標楷體" w:eastAsia="標楷體" w:hAnsi="標楷體" w:hint="eastAsia"/>
        </w:rPr>
        <w:t>GaussianNB</w:t>
      </w:r>
      <w:proofErr w:type="spellEnd"/>
      <w:r w:rsidRPr="00376222">
        <w:rPr>
          <w:rFonts w:ascii="標楷體" w:eastAsia="標楷體" w:hAnsi="標楷體" w:hint="eastAsia"/>
        </w:rPr>
        <w:t>)：</w:t>
      </w:r>
    </w:p>
    <w:p w14:paraId="50FD42B8" w14:textId="77777777" w:rsidR="00977068" w:rsidRPr="00376222" w:rsidRDefault="00977068" w:rsidP="007B701D">
      <w:pPr>
        <w:jc w:val="both"/>
        <w:rPr>
          <w:rFonts w:ascii="標楷體" w:eastAsia="標楷體" w:hAnsi="標楷體"/>
        </w:rPr>
      </w:pPr>
      <w:r w:rsidRPr="00376222">
        <w:rPr>
          <w:rFonts w:ascii="標楷體" w:eastAsia="標楷體" w:hAnsi="標楷體" w:hint="eastAsia"/>
        </w:rPr>
        <w:t>高斯貝氏分類器是貝氏分類器的一個變體，主要用於處理連續型特徵。</w:t>
      </w:r>
    </w:p>
    <w:p w14:paraId="1EF573F3" w14:textId="77777777" w:rsidR="00977068" w:rsidRDefault="00977068" w:rsidP="007B701D">
      <w:pPr>
        <w:jc w:val="both"/>
        <w:rPr>
          <w:rFonts w:ascii="標楷體" w:eastAsia="標楷體" w:hAnsi="標楷體"/>
        </w:rPr>
      </w:pPr>
      <w:r w:rsidRPr="00376222">
        <w:rPr>
          <w:rFonts w:ascii="標楷體" w:eastAsia="標楷體" w:hAnsi="標楷體" w:hint="eastAsia"/>
        </w:rPr>
        <w:t>它基於高斯分布（正態分布）的假設，用於估計特徵的概率分布</w:t>
      </w:r>
      <w:r>
        <w:rPr>
          <w:rFonts w:ascii="標楷體" w:eastAsia="標楷體" w:hAnsi="標楷體" w:hint="eastAsia"/>
        </w:rPr>
        <w:t>，並且</w:t>
      </w:r>
      <w:r w:rsidRPr="00376222">
        <w:rPr>
          <w:rFonts w:ascii="標楷體" w:eastAsia="標楷體" w:hAnsi="標楷體" w:hint="eastAsia"/>
        </w:rPr>
        <w:t>常用於處理數值特徵。</w:t>
      </w:r>
    </w:p>
    <w:p w14:paraId="496DE25B" w14:textId="77777777" w:rsidR="00977068" w:rsidRDefault="00977068" w:rsidP="007B701D">
      <w:pPr>
        <w:jc w:val="both"/>
        <w:rPr>
          <w:rFonts w:ascii="標楷體" w:eastAsia="標楷體" w:hAnsi="標楷體"/>
        </w:rPr>
      </w:pPr>
      <w:r w:rsidRPr="00FC2A78">
        <w:rPr>
          <w:rFonts w:ascii="標楷體" w:eastAsia="標楷體" w:hAnsi="標楷體"/>
          <w:noProof/>
        </w:rPr>
        <w:lastRenderedPageBreak/>
        <w:drawing>
          <wp:inline distT="0" distB="0" distL="0" distR="0" wp14:anchorId="1854EDEA" wp14:editId="0D37D877">
            <wp:extent cx="2279767" cy="1073205"/>
            <wp:effectExtent l="0" t="0" r="6350" b="0"/>
            <wp:docPr id="4225560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56053" name=""/>
                    <pic:cNvPicPr/>
                  </pic:nvPicPr>
                  <pic:blipFill>
                    <a:blip r:embed="rId47"/>
                    <a:stretch>
                      <a:fillRect/>
                    </a:stretch>
                  </pic:blipFill>
                  <pic:spPr>
                    <a:xfrm>
                      <a:off x="0" y="0"/>
                      <a:ext cx="2279767" cy="1073205"/>
                    </a:xfrm>
                    <a:prstGeom prst="rect">
                      <a:avLst/>
                    </a:prstGeom>
                  </pic:spPr>
                </pic:pic>
              </a:graphicData>
            </a:graphic>
          </wp:inline>
        </w:drawing>
      </w:r>
    </w:p>
    <w:p w14:paraId="179195ED" w14:textId="77777777" w:rsidR="00977068" w:rsidRPr="00376222" w:rsidRDefault="00977068" w:rsidP="007B701D">
      <w:pPr>
        <w:jc w:val="both"/>
        <w:rPr>
          <w:rFonts w:ascii="標楷體" w:eastAsia="標楷體" w:hAnsi="標楷體"/>
        </w:rPr>
      </w:pPr>
      <w:r>
        <w:rPr>
          <w:rFonts w:ascii="標楷體" w:eastAsia="標楷體" w:hAnsi="標楷體" w:hint="eastAsia"/>
        </w:rPr>
        <w:t>(</w:t>
      </w:r>
      <w:r w:rsidRPr="00FC2A78">
        <w:rPr>
          <w:rFonts w:ascii="標楷體" w:eastAsia="標楷體" w:hAnsi="標楷體" w:hint="eastAsia"/>
        </w:rPr>
        <w:t>首先對資料進行類別分類，假設訓練集中有一個連續屬性</w:t>
      </w:r>
      <m:oMath>
        <m:r>
          <w:rPr>
            <w:rFonts w:ascii="Cambria Math" w:eastAsia="標楷體" w:hAnsi="Cambria Math"/>
          </w:rPr>
          <m:t>x</m:t>
        </m:r>
      </m:oMath>
      <w:r w:rsidRPr="00FC2A78">
        <w:rPr>
          <w:rFonts w:ascii="標楷體" w:eastAsia="標楷體" w:hAnsi="標楷體" w:hint="eastAsia"/>
        </w:rPr>
        <w:t>，然後計算每</w:t>
      </w:r>
      <w:proofErr w:type="gramStart"/>
      <w:r w:rsidRPr="00FC2A78">
        <w:rPr>
          <w:rFonts w:ascii="標楷體" w:eastAsia="標楷體" w:hAnsi="標楷體" w:hint="eastAsia"/>
        </w:rPr>
        <w:t>個</w:t>
      </w:r>
      <w:proofErr w:type="gramEnd"/>
      <w:r w:rsidRPr="00FC2A78">
        <w:rPr>
          <w:rFonts w:ascii="標楷體" w:eastAsia="標楷體" w:hAnsi="標楷體" w:hint="eastAsia"/>
        </w:rPr>
        <w:t xml:space="preserve">類別中 </w:t>
      </w:r>
      <m:oMath>
        <m:r>
          <w:rPr>
            <w:rFonts w:ascii="Cambria Math" w:eastAsia="標楷體" w:hAnsi="Cambria Math"/>
          </w:rPr>
          <m:t>x</m:t>
        </m:r>
      </m:oMath>
      <w:proofErr w:type="gramStart"/>
      <w:r w:rsidRPr="00FC2A78">
        <w:rPr>
          <w:rFonts w:ascii="標楷體" w:eastAsia="標楷體" w:hAnsi="標楷體" w:hint="eastAsia"/>
        </w:rPr>
        <w:t>的均值和</w:t>
      </w:r>
      <w:proofErr w:type="gramEnd"/>
      <w:r w:rsidRPr="00FC2A78">
        <w:rPr>
          <w:rFonts w:ascii="標楷體" w:eastAsia="標楷體" w:hAnsi="標楷體" w:hint="eastAsia"/>
        </w:rPr>
        <w:t>變異數。令</w:t>
      </w:r>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c</m:t>
            </m:r>
          </m:sub>
        </m:sSub>
      </m:oMath>
      <w:r w:rsidRPr="00FC2A78">
        <w:rPr>
          <w:rFonts w:ascii="標楷體" w:eastAsia="標楷體" w:hAnsi="標楷體" w:hint="eastAsia"/>
        </w:rPr>
        <w:t>為</w:t>
      </w:r>
      <m:oMath>
        <m:r>
          <w:rPr>
            <w:rFonts w:ascii="Cambria Math" w:eastAsia="標楷體" w:hAnsi="Cambria Math"/>
          </w:rPr>
          <m:t>x</m:t>
        </m:r>
      </m:oMath>
      <w:r w:rsidRPr="00FC2A78">
        <w:rPr>
          <w:rFonts w:ascii="標楷體" w:eastAsia="標楷體" w:hAnsi="標楷體" w:hint="eastAsia"/>
        </w:rPr>
        <w:t>在c</w:t>
      </w:r>
      <w:proofErr w:type="gramStart"/>
      <w:r w:rsidRPr="00FC2A78">
        <w:rPr>
          <w:rFonts w:ascii="標楷體" w:eastAsia="標楷體" w:hAnsi="標楷體" w:hint="eastAsia"/>
        </w:rPr>
        <w:t>類上的均值</w:t>
      </w:r>
      <w:proofErr w:type="gramEnd"/>
      <w:r w:rsidRPr="00FC2A78">
        <w:rPr>
          <w:rFonts w:ascii="標楷體" w:eastAsia="標楷體" w:hAnsi="標楷體" w:hint="eastAsia"/>
        </w:rPr>
        <w:t>，令</w:t>
      </w:r>
      <m:oMath>
        <m:sSubSup>
          <m:sSubSupPr>
            <m:ctrlPr>
              <w:rPr>
                <w:rFonts w:ascii="Cambria Math" w:eastAsia="標楷體" w:hAnsi="Cambria Math"/>
                <w:b/>
                <w:bCs/>
                <w:i/>
                <w:sz w:val="28"/>
              </w:rPr>
            </m:ctrlPr>
          </m:sSubSupPr>
          <m:e>
            <m:r>
              <m:rPr>
                <m:sty m:val="bi"/>
              </m:rPr>
              <w:rPr>
                <w:rFonts w:ascii="Cambria Math" w:eastAsia="標楷體" w:hAnsi="Cambria Math"/>
                <w:sz w:val="28"/>
              </w:rPr>
              <m:t>σ</m:t>
            </m:r>
          </m:e>
          <m:sub>
            <m:r>
              <m:rPr>
                <m:sty m:val="bi"/>
              </m:rPr>
              <w:rPr>
                <w:rFonts w:ascii="Cambria Math" w:eastAsia="標楷體" w:hAnsi="Cambria Math"/>
                <w:sz w:val="28"/>
              </w:rPr>
              <m:t>c</m:t>
            </m:r>
          </m:sub>
          <m:sup>
            <m:r>
              <m:rPr>
                <m:sty m:val="bi"/>
              </m:rPr>
              <w:rPr>
                <w:rFonts w:ascii="Cambria Math" w:eastAsia="標楷體" w:hAnsi="Cambria Math"/>
                <w:sz w:val="28"/>
              </w:rPr>
              <m:t>2</m:t>
            </m:r>
          </m:sup>
        </m:sSubSup>
      </m:oMath>
      <w:r w:rsidRPr="00FC2A78">
        <w:rPr>
          <w:rFonts w:ascii="標楷體" w:eastAsia="標楷體" w:hAnsi="標楷體" w:hint="eastAsia"/>
        </w:rPr>
        <w:t>為</w:t>
      </w:r>
      <m:oMath>
        <m:r>
          <w:rPr>
            <w:rFonts w:ascii="Cambria Math" w:eastAsia="標楷體" w:hAnsi="Cambria Math"/>
          </w:rPr>
          <m:t>x</m:t>
        </m:r>
      </m:oMath>
      <w:r w:rsidRPr="00FC2A78">
        <w:rPr>
          <w:rFonts w:ascii="標楷體" w:eastAsia="標楷體" w:hAnsi="標楷體" w:hint="eastAsia"/>
        </w:rPr>
        <w:t>在c</w:t>
      </w:r>
      <w:proofErr w:type="gramStart"/>
      <w:r w:rsidRPr="00FC2A78">
        <w:rPr>
          <w:rFonts w:ascii="標楷體" w:eastAsia="標楷體" w:hAnsi="標楷體" w:hint="eastAsia"/>
        </w:rPr>
        <w:t>類上的</w:t>
      </w:r>
      <w:proofErr w:type="gramEnd"/>
      <w:r w:rsidRPr="00FC2A78">
        <w:rPr>
          <w:rFonts w:ascii="標楷體" w:eastAsia="標楷體" w:hAnsi="標楷體" w:hint="eastAsia"/>
        </w:rPr>
        <w:t>變異數。</w:t>
      </w:r>
      <w:r>
        <w:rPr>
          <w:rFonts w:ascii="標楷體" w:eastAsia="標楷體" w:hAnsi="標楷體" w:hint="eastAsia"/>
        </w:rPr>
        <w:t>)</w:t>
      </w:r>
      <w:r w:rsidRPr="00B255B2">
        <w:t xml:space="preserve"> </w:t>
      </w:r>
    </w:p>
    <w:p w14:paraId="473168E8" w14:textId="77777777" w:rsidR="00977068" w:rsidRDefault="00977068" w:rsidP="007B701D">
      <w:pPr>
        <w:jc w:val="both"/>
        <w:rPr>
          <w:rFonts w:ascii="標楷體" w:eastAsia="標楷體" w:hAnsi="標楷體"/>
          <w:b/>
          <w:bCs/>
          <w:sz w:val="28"/>
        </w:rPr>
      </w:pPr>
      <w:r w:rsidRPr="00E11FC5">
        <w:rPr>
          <w:rFonts w:ascii="標楷體" w:eastAsia="標楷體" w:hAnsi="標楷體" w:hint="eastAsia"/>
          <w:b/>
          <w:bCs/>
          <w:sz w:val="28"/>
        </w:rPr>
        <w:t>怎麼解的?</w:t>
      </w:r>
    </w:p>
    <w:p w14:paraId="4D9274E1" w14:textId="77777777" w:rsidR="00977068" w:rsidRPr="00E110D6" w:rsidRDefault="00977068" w:rsidP="007B701D">
      <w:pPr>
        <w:jc w:val="both"/>
        <w:rPr>
          <w:rFonts w:ascii="標楷體" w:eastAsia="標楷體" w:hAnsi="標楷體"/>
          <w:sz w:val="28"/>
        </w:rPr>
      </w:pPr>
      <w:bookmarkStart w:id="1" w:name="_Hlk155108465"/>
      <w:proofErr w:type="spellStart"/>
      <w:r w:rsidRPr="00E110D6">
        <w:rPr>
          <w:rFonts w:ascii="標楷體" w:eastAsia="標楷體" w:hAnsi="標楷體" w:hint="eastAsia"/>
          <w:sz w:val="28"/>
        </w:rPr>
        <w:t>AI</w:t>
      </w:r>
      <w:r w:rsidRPr="00E110D6">
        <w:rPr>
          <w:rFonts w:ascii="標楷體" w:eastAsia="標楷體" w:hAnsi="標楷體"/>
          <w:sz w:val="28"/>
        </w:rPr>
        <w:t>_finance_fina</w:t>
      </w:r>
      <w:r w:rsidRPr="00E110D6">
        <w:rPr>
          <w:rFonts w:ascii="標楷體" w:eastAsia="標楷體" w:hAnsi="標楷體" w:hint="eastAsia"/>
          <w:sz w:val="28"/>
        </w:rPr>
        <w:t>l</w:t>
      </w:r>
      <w:bookmarkEnd w:id="1"/>
      <w:proofErr w:type="spellEnd"/>
      <w:r w:rsidRPr="00E110D6">
        <w:rPr>
          <w:rFonts w:ascii="標楷體" w:eastAsia="標楷體" w:hAnsi="標楷體"/>
          <w:sz w:val="28"/>
        </w:rPr>
        <w:t xml:space="preserve"> </w:t>
      </w:r>
      <w:r w:rsidRPr="00E110D6">
        <w:rPr>
          <w:rFonts w:ascii="標楷體" w:eastAsia="標楷體" w:hAnsi="標楷體" w:hint="eastAsia"/>
          <w:sz w:val="28"/>
        </w:rPr>
        <w:t>資料夾</w:t>
      </w:r>
      <w:r w:rsidRPr="009D2C8C">
        <w:rPr>
          <w:rFonts w:ascii="標楷體" w:eastAsia="標楷體" w:hAnsi="標楷體" w:hint="eastAsia"/>
          <w:sz w:val="28"/>
        </w:rPr>
        <w:t>_Q3_高斯貝式分類器 (</w:t>
      </w:r>
      <w:proofErr w:type="spellStart"/>
      <w:r w:rsidRPr="009D2C8C">
        <w:rPr>
          <w:rFonts w:ascii="標楷體" w:eastAsia="標楷體" w:hAnsi="標楷體" w:hint="eastAsia"/>
          <w:sz w:val="28"/>
        </w:rPr>
        <w:t>GaussianNB</w:t>
      </w:r>
      <w:proofErr w:type="spellEnd"/>
      <w:r w:rsidRPr="009D2C8C">
        <w:rPr>
          <w:rFonts w:ascii="標楷體" w:eastAsia="標楷體" w:hAnsi="標楷體" w:hint="eastAsia"/>
          <w:sz w:val="28"/>
        </w:rPr>
        <w:t>)</w:t>
      </w:r>
      <w:r w:rsidRPr="009D2C8C">
        <w:rPr>
          <w:rFonts w:ascii="標楷體" w:eastAsia="標楷體" w:hAnsi="標楷體"/>
          <w:sz w:val="28"/>
        </w:rPr>
        <w:t>.</w:t>
      </w:r>
      <w:proofErr w:type="spellStart"/>
      <w:r w:rsidRPr="009D2C8C">
        <w:rPr>
          <w:rFonts w:ascii="標楷體" w:eastAsia="標楷體" w:hAnsi="標楷體"/>
          <w:sz w:val="28"/>
        </w:rPr>
        <w:t>ipynb</w:t>
      </w:r>
      <w:proofErr w:type="spellEnd"/>
      <w:r w:rsidRPr="00E110D6">
        <w:rPr>
          <w:rFonts w:ascii="標楷體" w:eastAsia="標楷體" w:hAnsi="標楷體" w:hint="eastAsia"/>
          <w:sz w:val="28"/>
        </w:rPr>
        <w:t>:</w:t>
      </w:r>
    </w:p>
    <w:p w14:paraId="069ACB76"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以1997年的資料作為訓練集，</w:t>
      </w:r>
      <w:r w:rsidRPr="00B255B2">
        <w:rPr>
          <w:rFonts w:ascii="標楷體" w:eastAsia="標楷體" w:hAnsi="標楷體" w:hint="eastAsia"/>
        </w:rPr>
        <w:t>建立並訓練</w:t>
      </w:r>
      <w:r w:rsidRPr="00B255B2">
        <w:rPr>
          <w:rFonts w:ascii="標楷體" w:eastAsia="標楷體" w:hAnsi="標楷體"/>
        </w:rPr>
        <w:t>Gaussian Naive Bayes model</w:t>
      </w:r>
    </w:p>
    <w:p w14:paraId="7B7C1AAC" w14:textId="77777777" w:rsidR="00977068" w:rsidRDefault="00977068" w:rsidP="007B701D">
      <w:pPr>
        <w:pStyle w:val="a4"/>
        <w:ind w:leftChars="0" w:left="360"/>
        <w:jc w:val="both"/>
        <w:rPr>
          <w:rFonts w:ascii="標楷體" w:eastAsia="標楷體" w:hAnsi="標楷體"/>
        </w:rPr>
      </w:pPr>
      <w:r w:rsidRPr="00B255B2">
        <w:rPr>
          <w:noProof/>
        </w:rPr>
        <w:drawing>
          <wp:inline distT="0" distB="0" distL="0" distR="0" wp14:anchorId="32781862" wp14:editId="444C488F">
            <wp:extent cx="3587934" cy="374669"/>
            <wp:effectExtent l="0" t="0" r="0" b="6350"/>
            <wp:docPr id="20002901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0155" name=""/>
                    <pic:cNvPicPr/>
                  </pic:nvPicPr>
                  <pic:blipFill>
                    <a:blip r:embed="rId48"/>
                    <a:stretch>
                      <a:fillRect/>
                    </a:stretch>
                  </pic:blipFill>
                  <pic:spPr>
                    <a:xfrm>
                      <a:off x="0" y="0"/>
                      <a:ext cx="3587934" cy="374669"/>
                    </a:xfrm>
                    <a:prstGeom prst="rect">
                      <a:avLst/>
                    </a:prstGeom>
                  </pic:spPr>
                </pic:pic>
              </a:graphicData>
            </a:graphic>
          </wp:inline>
        </w:drawing>
      </w:r>
    </w:p>
    <w:p w14:paraId="63182A26"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以1</w:t>
      </w:r>
      <w:r>
        <w:rPr>
          <w:rFonts w:ascii="標楷體" w:eastAsia="標楷體" w:hAnsi="標楷體"/>
        </w:rPr>
        <w:t>998-2009</w:t>
      </w:r>
      <w:r>
        <w:rPr>
          <w:rFonts w:ascii="標楷體" w:eastAsia="標楷體" w:hAnsi="標楷體" w:hint="eastAsia"/>
        </w:rPr>
        <w:t>年的資料做為測試集，對數據進行預測:</w:t>
      </w:r>
    </w:p>
    <w:p w14:paraId="3115E2C6" w14:textId="77777777" w:rsidR="00977068" w:rsidRDefault="00977068" w:rsidP="007B701D">
      <w:pPr>
        <w:pStyle w:val="a4"/>
        <w:ind w:leftChars="0" w:left="360"/>
        <w:jc w:val="both"/>
        <w:rPr>
          <w:rFonts w:ascii="標楷體" w:eastAsia="標楷體" w:hAnsi="標楷體"/>
        </w:rPr>
      </w:pPr>
      <w:r w:rsidRPr="00712999">
        <w:rPr>
          <w:rFonts w:ascii="標楷體" w:eastAsia="標楷體" w:hAnsi="標楷體" w:hint="eastAsia"/>
        </w:rPr>
        <w:t>在內層的年度</w:t>
      </w:r>
      <w:proofErr w:type="gramStart"/>
      <w:r w:rsidRPr="00712999">
        <w:rPr>
          <w:rFonts w:ascii="標楷體" w:eastAsia="標楷體" w:hAnsi="標楷體" w:hint="eastAsia"/>
        </w:rPr>
        <w:t>迴</w:t>
      </w:r>
      <w:proofErr w:type="gramEnd"/>
      <w:r w:rsidRPr="00712999">
        <w:rPr>
          <w:rFonts w:ascii="標楷體" w:eastAsia="標楷體" w:hAnsi="標楷體" w:hint="eastAsia"/>
        </w:rPr>
        <w:t>圈中，讀取每年的數據 (top200_{year}.xlsx)，並標準化特徵。然後，使用訓練好的</w:t>
      </w:r>
      <w:r w:rsidRPr="00B255B2">
        <w:rPr>
          <w:rFonts w:ascii="標楷體" w:eastAsia="標楷體" w:hAnsi="標楷體"/>
        </w:rPr>
        <w:t>Gaussian Naive Bayes model</w:t>
      </w:r>
      <w:r w:rsidRPr="00712999">
        <w:rPr>
          <w:rFonts w:ascii="標楷體" w:eastAsia="標楷體" w:hAnsi="標楷體" w:hint="eastAsia"/>
        </w:rPr>
        <w:t>對數據進行預測</w:t>
      </w:r>
    </w:p>
    <w:p w14:paraId="2FA9A025" w14:textId="77777777" w:rsidR="00977068" w:rsidRPr="00B255B2" w:rsidRDefault="00977068" w:rsidP="007B701D">
      <w:pPr>
        <w:pStyle w:val="a4"/>
        <w:ind w:leftChars="0" w:left="360"/>
        <w:jc w:val="both"/>
        <w:rPr>
          <w:rFonts w:ascii="標楷體" w:eastAsia="標楷體" w:hAnsi="標楷體"/>
        </w:rPr>
      </w:pPr>
      <w:r w:rsidRPr="00B255B2">
        <w:rPr>
          <w:rFonts w:ascii="標楷體" w:eastAsia="標楷體" w:hAnsi="標楷體"/>
          <w:noProof/>
        </w:rPr>
        <w:drawing>
          <wp:inline distT="0" distB="0" distL="0" distR="0" wp14:anchorId="3D887170" wp14:editId="3674A736">
            <wp:extent cx="4108661" cy="374669"/>
            <wp:effectExtent l="0" t="0" r="6350" b="6350"/>
            <wp:docPr id="5194957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95794" name=""/>
                    <pic:cNvPicPr/>
                  </pic:nvPicPr>
                  <pic:blipFill>
                    <a:blip r:embed="rId49"/>
                    <a:stretch>
                      <a:fillRect/>
                    </a:stretch>
                  </pic:blipFill>
                  <pic:spPr>
                    <a:xfrm>
                      <a:off x="0" y="0"/>
                      <a:ext cx="4108661" cy="374669"/>
                    </a:xfrm>
                    <a:prstGeom prst="rect">
                      <a:avLst/>
                    </a:prstGeom>
                  </pic:spPr>
                </pic:pic>
              </a:graphicData>
            </a:graphic>
          </wp:inline>
        </w:drawing>
      </w:r>
    </w:p>
    <w:p w14:paraId="19717998"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評估模型性能:</w:t>
      </w:r>
    </w:p>
    <w:p w14:paraId="31528101" w14:textId="77777777" w:rsidR="00977068" w:rsidRDefault="00977068" w:rsidP="007B701D">
      <w:pPr>
        <w:pStyle w:val="a4"/>
        <w:ind w:leftChars="0" w:left="360"/>
        <w:jc w:val="both"/>
        <w:rPr>
          <w:rFonts w:ascii="標楷體" w:eastAsia="標楷體" w:hAnsi="標楷體"/>
        </w:rPr>
      </w:pPr>
      <w:r w:rsidRPr="00712999">
        <w:rPr>
          <w:rFonts w:ascii="標楷體" w:eastAsia="標楷體" w:hAnsi="標楷體" w:hint="eastAsia"/>
        </w:rPr>
        <w:t>使用混淆矩陣、分類報告等方法評估模型對新數據的預測性能。</w:t>
      </w:r>
    </w:p>
    <w:p w14:paraId="452BD376" w14:textId="77777777" w:rsidR="00977068" w:rsidRDefault="00977068" w:rsidP="007B701D">
      <w:pPr>
        <w:pStyle w:val="a4"/>
        <w:ind w:leftChars="0" w:left="360"/>
        <w:jc w:val="both"/>
        <w:rPr>
          <w:rFonts w:ascii="標楷體" w:eastAsia="標楷體" w:hAnsi="標楷體"/>
        </w:rPr>
      </w:pPr>
      <w:r w:rsidRPr="00B255B2">
        <w:rPr>
          <w:rFonts w:ascii="標楷體" w:eastAsia="標楷體" w:hAnsi="標楷體"/>
          <w:noProof/>
        </w:rPr>
        <w:drawing>
          <wp:inline distT="0" distB="0" distL="0" distR="0" wp14:anchorId="343F8E12" wp14:editId="053A1F03">
            <wp:extent cx="5219968" cy="368319"/>
            <wp:effectExtent l="0" t="0" r="0" b="0"/>
            <wp:docPr id="2700172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17206" name=""/>
                    <pic:cNvPicPr/>
                  </pic:nvPicPr>
                  <pic:blipFill>
                    <a:blip r:embed="rId50"/>
                    <a:stretch>
                      <a:fillRect/>
                    </a:stretch>
                  </pic:blipFill>
                  <pic:spPr>
                    <a:xfrm>
                      <a:off x="0" y="0"/>
                      <a:ext cx="5219968" cy="368319"/>
                    </a:xfrm>
                    <a:prstGeom prst="rect">
                      <a:avLst/>
                    </a:prstGeom>
                  </pic:spPr>
                </pic:pic>
              </a:graphicData>
            </a:graphic>
          </wp:inline>
        </w:drawing>
      </w:r>
      <w:r w:rsidRPr="00B255B2">
        <w:rPr>
          <w:noProof/>
        </w:rPr>
        <w:t xml:space="preserve"> </w:t>
      </w:r>
      <w:r w:rsidRPr="00B255B2">
        <w:rPr>
          <w:rFonts w:ascii="標楷體" w:eastAsia="標楷體" w:hAnsi="標楷體"/>
          <w:noProof/>
        </w:rPr>
        <w:drawing>
          <wp:inline distT="0" distB="0" distL="0" distR="0" wp14:anchorId="21C45ABB" wp14:editId="04D98AF5">
            <wp:extent cx="5274310" cy="346710"/>
            <wp:effectExtent l="0" t="0" r="2540" b="0"/>
            <wp:docPr id="14838618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1876" name=""/>
                    <pic:cNvPicPr/>
                  </pic:nvPicPr>
                  <pic:blipFill>
                    <a:blip r:embed="rId51"/>
                    <a:stretch>
                      <a:fillRect/>
                    </a:stretch>
                  </pic:blipFill>
                  <pic:spPr>
                    <a:xfrm>
                      <a:off x="0" y="0"/>
                      <a:ext cx="5274310" cy="346710"/>
                    </a:xfrm>
                    <a:prstGeom prst="rect">
                      <a:avLst/>
                    </a:prstGeom>
                  </pic:spPr>
                </pic:pic>
              </a:graphicData>
            </a:graphic>
          </wp:inline>
        </w:drawing>
      </w:r>
    </w:p>
    <w:p w14:paraId="3D5C3660"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選擇預測為1的前5隻股票:</w:t>
      </w:r>
    </w:p>
    <w:p w14:paraId="159ED8EB" w14:textId="77777777" w:rsidR="00977068" w:rsidRPr="00B255B2" w:rsidRDefault="00977068" w:rsidP="007B701D">
      <w:pPr>
        <w:pStyle w:val="a4"/>
        <w:ind w:leftChars="0" w:left="360"/>
        <w:jc w:val="both"/>
        <w:rPr>
          <w:rFonts w:ascii="標楷體" w:eastAsia="標楷體" w:hAnsi="標楷體"/>
        </w:rPr>
      </w:pPr>
      <w:r w:rsidRPr="00712999">
        <w:rPr>
          <w:rFonts w:ascii="標楷體" w:eastAsia="標楷體" w:hAnsi="標楷體" w:hint="eastAsia"/>
        </w:rPr>
        <w:t xml:space="preserve">使用 </w:t>
      </w:r>
      <w:proofErr w:type="spellStart"/>
      <w:r w:rsidRPr="00712999">
        <w:rPr>
          <w:rFonts w:ascii="標楷體" w:eastAsia="標楷體" w:hAnsi="標楷體" w:hint="eastAsia"/>
        </w:rPr>
        <w:t>predict_proba</w:t>
      </w:r>
      <w:proofErr w:type="spellEnd"/>
      <w:r w:rsidRPr="00712999">
        <w:rPr>
          <w:rFonts w:ascii="標楷體" w:eastAsia="標楷體" w:hAnsi="標楷體" w:hint="eastAsia"/>
        </w:rPr>
        <w:t xml:space="preserve"> 方法獲取對正類別（1）的概率估計，然後根據</w:t>
      </w:r>
      <w:proofErr w:type="gramStart"/>
      <w:r w:rsidRPr="00712999">
        <w:rPr>
          <w:rFonts w:ascii="標楷體" w:eastAsia="標楷體" w:hAnsi="標楷體" w:hint="eastAsia"/>
        </w:rPr>
        <w:t>概率降序排列</w:t>
      </w:r>
      <w:proofErr w:type="gramEnd"/>
      <w:r w:rsidRPr="00712999">
        <w:rPr>
          <w:rFonts w:ascii="標楷體" w:eastAsia="標楷體" w:hAnsi="標楷體" w:hint="eastAsia"/>
        </w:rPr>
        <w:t>實例的索引。選擇預測標籤為1的前5個實例。</w:t>
      </w:r>
    </w:p>
    <w:p w14:paraId="09F47342" w14:textId="77777777" w:rsidR="00977068" w:rsidRDefault="00977068" w:rsidP="007B701D">
      <w:pPr>
        <w:pStyle w:val="a4"/>
        <w:ind w:leftChars="0" w:left="360"/>
        <w:jc w:val="both"/>
        <w:rPr>
          <w:rFonts w:ascii="標楷體" w:eastAsia="標楷體" w:hAnsi="標楷體"/>
        </w:rPr>
      </w:pPr>
      <w:r w:rsidRPr="00B255B2">
        <w:rPr>
          <w:rFonts w:ascii="標楷體" w:eastAsia="標楷體" w:hAnsi="標楷體"/>
          <w:noProof/>
        </w:rPr>
        <w:drawing>
          <wp:inline distT="0" distB="0" distL="0" distR="0" wp14:anchorId="28B4965F" wp14:editId="32F98B49">
            <wp:extent cx="5274310" cy="706120"/>
            <wp:effectExtent l="0" t="0" r="2540" b="0"/>
            <wp:docPr id="7984488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48840" name=""/>
                    <pic:cNvPicPr/>
                  </pic:nvPicPr>
                  <pic:blipFill>
                    <a:blip r:embed="rId52"/>
                    <a:stretch>
                      <a:fillRect/>
                    </a:stretch>
                  </pic:blipFill>
                  <pic:spPr>
                    <a:xfrm>
                      <a:off x="0" y="0"/>
                      <a:ext cx="5274310" cy="706120"/>
                    </a:xfrm>
                    <a:prstGeom prst="rect">
                      <a:avLst/>
                    </a:prstGeom>
                  </pic:spPr>
                </pic:pic>
              </a:graphicData>
            </a:graphic>
          </wp:inline>
        </w:drawing>
      </w:r>
    </w:p>
    <w:p w14:paraId="01F67430"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將選中的股票寫入文件:</w:t>
      </w:r>
    </w:p>
    <w:p w14:paraId="66D3F44E" w14:textId="77777777" w:rsidR="00977068" w:rsidRPr="00B255B2" w:rsidRDefault="00977068" w:rsidP="007B701D">
      <w:pPr>
        <w:pStyle w:val="a4"/>
        <w:ind w:leftChars="0" w:left="360"/>
        <w:jc w:val="both"/>
        <w:rPr>
          <w:rFonts w:ascii="標楷體" w:eastAsia="標楷體" w:hAnsi="標楷體"/>
        </w:rPr>
      </w:pPr>
      <w:r w:rsidRPr="00712999">
        <w:rPr>
          <w:rFonts w:ascii="標楷體" w:eastAsia="標楷體" w:hAnsi="標楷體" w:hint="eastAsia"/>
        </w:rPr>
        <w:t>根據選中的索引，從原始數據中獲取相應的股票名稱和</w:t>
      </w:r>
      <w:r>
        <w:rPr>
          <w:rFonts w:ascii="標楷體" w:eastAsia="標楷體" w:hAnsi="標楷體" w:hint="eastAsia"/>
        </w:rPr>
        <w:t>Re</w:t>
      </w:r>
      <w:r>
        <w:rPr>
          <w:rFonts w:ascii="標楷體" w:eastAsia="標楷體" w:hAnsi="標楷體"/>
        </w:rPr>
        <w:t>turn</w:t>
      </w:r>
      <w:r>
        <w:rPr>
          <w:rFonts w:ascii="標楷體" w:eastAsia="標楷體" w:hAnsi="標楷體" w:hint="eastAsia"/>
        </w:rPr>
        <w:t>，並寫入文件。</w:t>
      </w:r>
    </w:p>
    <w:p w14:paraId="6C504E3F" w14:textId="77777777" w:rsidR="00977068" w:rsidRDefault="00977068" w:rsidP="007B701D">
      <w:pPr>
        <w:pStyle w:val="a4"/>
        <w:ind w:leftChars="0" w:left="360"/>
        <w:jc w:val="both"/>
        <w:rPr>
          <w:rFonts w:ascii="標楷體" w:eastAsia="標楷體" w:hAnsi="標楷體"/>
        </w:rPr>
      </w:pPr>
      <w:r w:rsidRPr="00712999">
        <w:rPr>
          <w:rFonts w:ascii="標楷體" w:eastAsia="標楷體" w:hAnsi="標楷體"/>
          <w:noProof/>
        </w:rPr>
        <w:lastRenderedPageBreak/>
        <w:drawing>
          <wp:inline distT="0" distB="0" distL="0" distR="0" wp14:anchorId="2A614204" wp14:editId="702E6CC4">
            <wp:extent cx="4496031" cy="419122"/>
            <wp:effectExtent l="0" t="0" r="0" b="0"/>
            <wp:docPr id="20682087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08718" name=""/>
                    <pic:cNvPicPr/>
                  </pic:nvPicPr>
                  <pic:blipFill>
                    <a:blip r:embed="rId53"/>
                    <a:stretch>
                      <a:fillRect/>
                    </a:stretch>
                  </pic:blipFill>
                  <pic:spPr>
                    <a:xfrm>
                      <a:off x="0" y="0"/>
                      <a:ext cx="4496031" cy="419122"/>
                    </a:xfrm>
                    <a:prstGeom prst="rect">
                      <a:avLst/>
                    </a:prstGeom>
                  </pic:spPr>
                </pic:pic>
              </a:graphicData>
            </a:graphic>
          </wp:inline>
        </w:drawing>
      </w:r>
      <w:r w:rsidRPr="00712999">
        <w:rPr>
          <w:noProof/>
        </w:rPr>
        <w:t xml:space="preserve"> </w:t>
      </w:r>
      <w:r w:rsidRPr="00712999">
        <w:rPr>
          <w:rFonts w:ascii="標楷體" w:eastAsia="標楷體" w:hAnsi="標楷體"/>
          <w:noProof/>
        </w:rPr>
        <w:drawing>
          <wp:inline distT="0" distB="0" distL="0" distR="0" wp14:anchorId="400F88D3" wp14:editId="2F00D69A">
            <wp:extent cx="4248368" cy="679485"/>
            <wp:effectExtent l="0" t="0" r="0" b="6350"/>
            <wp:docPr id="14711518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51815" name=""/>
                    <pic:cNvPicPr/>
                  </pic:nvPicPr>
                  <pic:blipFill>
                    <a:blip r:embed="rId54"/>
                    <a:stretch>
                      <a:fillRect/>
                    </a:stretch>
                  </pic:blipFill>
                  <pic:spPr>
                    <a:xfrm>
                      <a:off x="0" y="0"/>
                      <a:ext cx="4248368" cy="679485"/>
                    </a:xfrm>
                    <a:prstGeom prst="rect">
                      <a:avLst/>
                    </a:prstGeom>
                  </pic:spPr>
                </pic:pic>
              </a:graphicData>
            </a:graphic>
          </wp:inline>
        </w:drawing>
      </w:r>
    </w:p>
    <w:p w14:paraId="5FD6A5AB"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計算複利(非</w:t>
      </w:r>
      <w:proofErr w:type="gramStart"/>
      <w:r>
        <w:rPr>
          <w:rFonts w:ascii="標楷體" w:eastAsia="標楷體" w:hAnsi="標楷體" w:hint="eastAsia"/>
        </w:rPr>
        <w:t>年均化</w:t>
      </w:r>
      <w:proofErr w:type="gramEnd"/>
      <w:r>
        <w:rPr>
          <w:rFonts w:ascii="標楷體" w:eastAsia="標楷體" w:hAnsi="標楷體" w:hint="eastAsia"/>
        </w:rPr>
        <w:t>)</w:t>
      </w:r>
    </w:p>
    <w:p w14:paraId="489E88C8" w14:textId="77777777" w:rsidR="00977068" w:rsidRPr="00B255B2" w:rsidRDefault="00977068" w:rsidP="007B701D">
      <w:pPr>
        <w:pStyle w:val="a4"/>
        <w:ind w:leftChars="0" w:left="360"/>
        <w:jc w:val="both"/>
        <w:rPr>
          <w:rFonts w:ascii="標楷體" w:eastAsia="標楷體" w:hAnsi="標楷體"/>
        </w:rPr>
      </w:pPr>
      <w:r w:rsidRPr="00712999">
        <w:rPr>
          <w:rFonts w:ascii="標楷體" w:eastAsia="標楷體" w:hAnsi="標楷體"/>
          <w:noProof/>
        </w:rPr>
        <w:drawing>
          <wp:inline distT="0" distB="0" distL="0" distR="0" wp14:anchorId="4E35A484" wp14:editId="7AF53C3C">
            <wp:extent cx="5213618" cy="666784"/>
            <wp:effectExtent l="0" t="0" r="6350" b="0"/>
            <wp:docPr id="5224548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54847" name=""/>
                    <pic:cNvPicPr/>
                  </pic:nvPicPr>
                  <pic:blipFill>
                    <a:blip r:embed="rId55"/>
                    <a:stretch>
                      <a:fillRect/>
                    </a:stretch>
                  </pic:blipFill>
                  <pic:spPr>
                    <a:xfrm>
                      <a:off x="0" y="0"/>
                      <a:ext cx="5213618" cy="666784"/>
                    </a:xfrm>
                    <a:prstGeom prst="rect">
                      <a:avLst/>
                    </a:prstGeom>
                  </pic:spPr>
                </pic:pic>
              </a:graphicData>
            </a:graphic>
          </wp:inline>
        </w:drawing>
      </w:r>
    </w:p>
    <w:p w14:paraId="04F23D92" w14:textId="77777777" w:rsidR="00977068" w:rsidRDefault="00977068" w:rsidP="007B701D">
      <w:pPr>
        <w:pStyle w:val="a4"/>
        <w:ind w:leftChars="0" w:left="360"/>
        <w:jc w:val="both"/>
        <w:rPr>
          <w:rFonts w:ascii="標楷體" w:eastAsia="標楷體" w:hAnsi="標楷體"/>
        </w:rPr>
      </w:pPr>
      <w:r w:rsidRPr="00712999">
        <w:rPr>
          <w:rFonts w:ascii="標楷體" w:eastAsia="標楷體" w:hAnsi="標楷體"/>
          <w:noProof/>
        </w:rPr>
        <w:drawing>
          <wp:inline distT="0" distB="0" distL="0" distR="0" wp14:anchorId="2D14B34C" wp14:editId="0E2F3ADC">
            <wp:extent cx="5274310" cy="764540"/>
            <wp:effectExtent l="0" t="0" r="2540" b="0"/>
            <wp:docPr id="19116848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4812" name=""/>
                    <pic:cNvPicPr/>
                  </pic:nvPicPr>
                  <pic:blipFill>
                    <a:blip r:embed="rId56"/>
                    <a:stretch>
                      <a:fillRect/>
                    </a:stretch>
                  </pic:blipFill>
                  <pic:spPr>
                    <a:xfrm>
                      <a:off x="0" y="0"/>
                      <a:ext cx="5274310" cy="764540"/>
                    </a:xfrm>
                    <a:prstGeom prst="rect">
                      <a:avLst/>
                    </a:prstGeom>
                  </pic:spPr>
                </pic:pic>
              </a:graphicData>
            </a:graphic>
          </wp:inline>
        </w:drawing>
      </w:r>
    </w:p>
    <w:p w14:paraId="5C30C681" w14:textId="77777777" w:rsidR="00977068" w:rsidRPr="00E110D6" w:rsidRDefault="00977068" w:rsidP="007B701D">
      <w:pPr>
        <w:jc w:val="both"/>
        <w:rPr>
          <w:rFonts w:ascii="標楷體" w:eastAsia="標楷體" w:hAnsi="標楷體"/>
          <w:sz w:val="28"/>
        </w:rPr>
      </w:pPr>
      <w:bookmarkStart w:id="2" w:name="_Hlk155108534"/>
      <w:r>
        <w:rPr>
          <w:rFonts w:ascii="標楷體" w:eastAsia="標楷體" w:hAnsi="標楷體" w:hint="eastAsia"/>
          <w:sz w:val="28"/>
        </w:rPr>
        <w:t>Q3</w:t>
      </w:r>
      <w:r>
        <w:rPr>
          <w:rFonts w:ascii="標楷體" w:eastAsia="標楷體" w:hAnsi="標楷體"/>
          <w:sz w:val="28"/>
        </w:rPr>
        <w:t>_</w:t>
      </w:r>
      <w:r>
        <w:rPr>
          <w:rFonts w:ascii="標楷體" w:eastAsia="標楷體" w:hAnsi="標楷體" w:hint="eastAsia"/>
          <w:sz w:val="28"/>
        </w:rPr>
        <w:t>測試前5大屬性</w:t>
      </w:r>
      <w:r w:rsidRPr="00E110D6">
        <w:rPr>
          <w:rFonts w:ascii="標楷體" w:eastAsia="標楷體" w:hAnsi="標楷體" w:hint="eastAsia"/>
          <w:sz w:val="28"/>
        </w:rPr>
        <w:t xml:space="preserve"> 資料夾</w:t>
      </w:r>
      <w:r>
        <w:rPr>
          <w:rFonts w:ascii="標楷體" w:eastAsia="標楷體" w:hAnsi="標楷體" w:hint="eastAsia"/>
          <w:sz w:val="28"/>
        </w:rPr>
        <w:t>_</w:t>
      </w:r>
      <w:r w:rsidRPr="009D2C8C">
        <w:t xml:space="preserve"> </w:t>
      </w:r>
      <w:r w:rsidRPr="009D2C8C">
        <w:rPr>
          <w:rFonts w:ascii="標楷體" w:eastAsia="標楷體" w:hAnsi="標楷體"/>
          <w:sz w:val="28"/>
        </w:rPr>
        <w:t>Q3_test5attribute</w:t>
      </w:r>
      <w:r>
        <w:rPr>
          <w:rFonts w:ascii="標楷體" w:eastAsia="標楷體" w:hAnsi="標楷體"/>
          <w:sz w:val="28"/>
        </w:rPr>
        <w:t>.ipynb</w:t>
      </w:r>
      <w:r w:rsidRPr="00E110D6">
        <w:rPr>
          <w:rFonts w:ascii="標楷體" w:eastAsia="標楷體" w:hAnsi="標楷體" w:hint="eastAsia"/>
          <w:sz w:val="28"/>
        </w:rPr>
        <w:t>:</w:t>
      </w:r>
    </w:p>
    <w:bookmarkEnd w:id="2"/>
    <w:p w14:paraId="563C331B" w14:textId="77777777" w:rsidR="00977068" w:rsidRPr="0016510C"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獲取年份組合並存入</w:t>
      </w:r>
      <w:r w:rsidRPr="00E110D6">
        <w:rPr>
          <w:rFonts w:ascii="標楷體" w:eastAsia="標楷體" w:hAnsi="標楷體"/>
        </w:rPr>
        <w:t>'year_combinations.txt'</w:t>
      </w:r>
      <w:r>
        <w:rPr>
          <w:rFonts w:ascii="標楷體" w:eastAsia="標楷體" w:hAnsi="標楷體" w:hint="eastAsia"/>
        </w:rPr>
        <w:t>，從</w:t>
      </w:r>
      <w:proofErr w:type="gramStart"/>
      <w:r>
        <w:rPr>
          <w:rFonts w:ascii="標楷體" w:eastAsia="標楷體" w:hAnsi="標楷體"/>
          <w:szCs w:val="24"/>
        </w:rPr>
        <w:t>’</w:t>
      </w:r>
      <w:proofErr w:type="spellStart"/>
      <w:proofErr w:type="gramEnd"/>
      <w:r w:rsidRPr="00E110D6">
        <w:rPr>
          <w:rFonts w:ascii="標楷體" w:eastAsia="標楷體" w:hAnsi="標楷體" w:hint="eastAsia"/>
          <w:szCs w:val="24"/>
        </w:rPr>
        <w:t>AI</w:t>
      </w:r>
      <w:r w:rsidRPr="00E110D6">
        <w:rPr>
          <w:rFonts w:ascii="標楷體" w:eastAsia="標楷體" w:hAnsi="標楷體"/>
          <w:szCs w:val="24"/>
        </w:rPr>
        <w:t>_finance_fina</w:t>
      </w:r>
      <w:r w:rsidRPr="00E110D6">
        <w:rPr>
          <w:rFonts w:ascii="標楷體" w:eastAsia="標楷體" w:hAnsi="標楷體" w:hint="eastAsia"/>
          <w:szCs w:val="24"/>
        </w:rPr>
        <w:t>l</w:t>
      </w:r>
      <w:proofErr w:type="spellEnd"/>
      <w:proofErr w:type="gramStart"/>
      <w:r w:rsidRPr="00E110D6">
        <w:rPr>
          <w:rFonts w:ascii="標楷體" w:eastAsia="標楷體" w:hAnsi="標楷體"/>
          <w:szCs w:val="24"/>
        </w:rPr>
        <w:t>’</w:t>
      </w:r>
      <w:proofErr w:type="gramEnd"/>
      <w:r>
        <w:rPr>
          <w:rFonts w:ascii="標楷體" w:eastAsia="標楷體" w:hAnsi="標楷體" w:hint="eastAsia"/>
          <w:szCs w:val="24"/>
        </w:rPr>
        <w:t>所生成的</w:t>
      </w:r>
      <w:proofErr w:type="gramStart"/>
      <w:r>
        <w:rPr>
          <w:rFonts w:ascii="標楷體" w:eastAsia="標楷體" w:hAnsi="標楷體"/>
          <w:szCs w:val="24"/>
        </w:rPr>
        <w:t>’</w:t>
      </w:r>
      <w:proofErr w:type="gramEnd"/>
      <w:r>
        <w:rPr>
          <w:rFonts w:ascii="標楷體" w:eastAsia="標楷體" w:hAnsi="標楷體"/>
          <w:szCs w:val="24"/>
        </w:rPr>
        <w:t>test1.txt</w:t>
      </w:r>
      <w:proofErr w:type="gramStart"/>
      <w:r>
        <w:rPr>
          <w:rFonts w:ascii="標楷體" w:eastAsia="標楷體" w:hAnsi="標楷體"/>
          <w:szCs w:val="24"/>
        </w:rPr>
        <w:t>’</w:t>
      </w:r>
      <w:proofErr w:type="gramEnd"/>
      <w:r>
        <w:rPr>
          <w:rFonts w:ascii="標楷體" w:eastAsia="標楷體" w:hAnsi="標楷體" w:hint="eastAsia"/>
          <w:szCs w:val="24"/>
        </w:rPr>
        <w:t>觀察</w:t>
      </w:r>
      <w:r>
        <w:rPr>
          <w:rFonts w:ascii="標楷體" w:eastAsia="標楷體" w:hAnsi="標楷體" w:hint="eastAsia"/>
        </w:rPr>
        <w:t>複利(非</w:t>
      </w:r>
      <w:proofErr w:type="gramStart"/>
      <w:r>
        <w:rPr>
          <w:rFonts w:ascii="標楷體" w:eastAsia="標楷體" w:hAnsi="標楷體" w:hint="eastAsia"/>
        </w:rPr>
        <w:t>年均化</w:t>
      </w:r>
      <w:proofErr w:type="gramEnd"/>
      <w:r>
        <w:rPr>
          <w:rFonts w:ascii="標楷體" w:eastAsia="標楷體" w:hAnsi="標楷體" w:hint="eastAsia"/>
        </w:rPr>
        <w:t>)</w:t>
      </w:r>
      <w:r w:rsidRPr="0016510C">
        <w:rPr>
          <w:rFonts w:ascii="標楷體" w:eastAsia="標楷體" w:hAnsi="標楷體" w:hint="eastAsia"/>
          <w:szCs w:val="24"/>
        </w:rPr>
        <w:t>前5高的屬性組合為何</w:t>
      </w:r>
    </w:p>
    <w:p w14:paraId="5E817064" w14:textId="46B7B08F" w:rsidR="00977068" w:rsidRDefault="00977068" w:rsidP="007B701D">
      <w:pPr>
        <w:pStyle w:val="a4"/>
        <w:ind w:leftChars="0" w:left="360"/>
        <w:jc w:val="both"/>
        <w:rPr>
          <w:rFonts w:ascii="標楷體" w:eastAsia="標楷體" w:hAnsi="標楷體"/>
        </w:rPr>
      </w:pPr>
      <w:r w:rsidRPr="00231585">
        <w:rPr>
          <w:rFonts w:ascii="標楷體" w:eastAsia="標楷體" w:hAnsi="標楷體"/>
          <w:noProof/>
        </w:rPr>
        <w:drawing>
          <wp:inline distT="0" distB="0" distL="0" distR="0" wp14:anchorId="44F1D201" wp14:editId="0C12402A">
            <wp:extent cx="5274310" cy="469900"/>
            <wp:effectExtent l="0" t="0" r="2540" b="6350"/>
            <wp:docPr id="1950152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5254" name=""/>
                    <pic:cNvPicPr/>
                  </pic:nvPicPr>
                  <pic:blipFill>
                    <a:blip r:embed="rId57"/>
                    <a:stretch>
                      <a:fillRect/>
                    </a:stretch>
                  </pic:blipFill>
                  <pic:spPr>
                    <a:xfrm>
                      <a:off x="0" y="0"/>
                      <a:ext cx="5274310" cy="469900"/>
                    </a:xfrm>
                    <a:prstGeom prst="rect">
                      <a:avLst/>
                    </a:prstGeom>
                  </pic:spPr>
                </pic:pic>
              </a:graphicData>
            </a:graphic>
          </wp:inline>
        </w:drawing>
      </w:r>
    </w:p>
    <w:p w14:paraId="0FFD4607" w14:textId="77777777" w:rsidR="00303790" w:rsidRDefault="00303790" w:rsidP="007B701D">
      <w:pPr>
        <w:pStyle w:val="a4"/>
        <w:ind w:leftChars="0" w:left="360"/>
        <w:jc w:val="both"/>
        <w:rPr>
          <w:rFonts w:ascii="標楷體" w:eastAsia="標楷體" w:hAnsi="標楷體"/>
        </w:rPr>
      </w:pPr>
    </w:p>
    <w:p w14:paraId="26C1A783"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獲取年份組合有些作為訓練集，其餘做為測試集</w:t>
      </w:r>
    </w:p>
    <w:p w14:paraId="6E4417BE" w14:textId="77777777" w:rsidR="00977068" w:rsidRDefault="00977068" w:rsidP="007B701D">
      <w:pPr>
        <w:pStyle w:val="a4"/>
        <w:ind w:leftChars="0" w:left="360"/>
        <w:jc w:val="both"/>
        <w:rPr>
          <w:rFonts w:ascii="標楷體" w:eastAsia="標楷體" w:hAnsi="標楷體"/>
        </w:rPr>
      </w:pPr>
      <w:r w:rsidRPr="00231585">
        <w:rPr>
          <w:rFonts w:ascii="標楷體" w:eastAsia="標楷體" w:hAnsi="標楷體"/>
          <w:noProof/>
        </w:rPr>
        <w:drawing>
          <wp:inline distT="0" distB="0" distL="0" distR="0" wp14:anchorId="33344FE5" wp14:editId="78E9C65A">
            <wp:extent cx="5274310" cy="1274445"/>
            <wp:effectExtent l="0" t="0" r="2540" b="1905"/>
            <wp:docPr id="743196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9659" name=""/>
                    <pic:cNvPicPr/>
                  </pic:nvPicPr>
                  <pic:blipFill>
                    <a:blip r:embed="rId58"/>
                    <a:stretch>
                      <a:fillRect/>
                    </a:stretch>
                  </pic:blipFill>
                  <pic:spPr>
                    <a:xfrm>
                      <a:off x="0" y="0"/>
                      <a:ext cx="5274310" cy="1274445"/>
                    </a:xfrm>
                    <a:prstGeom prst="rect">
                      <a:avLst/>
                    </a:prstGeom>
                  </pic:spPr>
                </pic:pic>
              </a:graphicData>
            </a:graphic>
          </wp:inline>
        </w:drawing>
      </w:r>
    </w:p>
    <w:p w14:paraId="454FB4FB" w14:textId="77777777" w:rsidR="00977068" w:rsidRDefault="00977068" w:rsidP="007B701D">
      <w:pPr>
        <w:pStyle w:val="a4"/>
        <w:numPr>
          <w:ilvl w:val="0"/>
          <w:numId w:val="2"/>
        </w:numPr>
        <w:ind w:leftChars="0"/>
        <w:jc w:val="both"/>
        <w:rPr>
          <w:rFonts w:ascii="標楷體" w:eastAsia="標楷體" w:hAnsi="標楷體"/>
        </w:rPr>
      </w:pPr>
      <w:r w:rsidRPr="00B255B2">
        <w:rPr>
          <w:rFonts w:ascii="標楷體" w:eastAsia="標楷體" w:hAnsi="標楷體" w:hint="eastAsia"/>
        </w:rPr>
        <w:t>建立並訓練</w:t>
      </w:r>
      <w:r w:rsidRPr="00B255B2">
        <w:rPr>
          <w:rFonts w:ascii="標楷體" w:eastAsia="標楷體" w:hAnsi="標楷體"/>
        </w:rPr>
        <w:t>Gaussian Naive Bayes model</w:t>
      </w:r>
    </w:p>
    <w:p w14:paraId="1DDEDCD3" w14:textId="77777777" w:rsidR="00977068" w:rsidRDefault="00977068" w:rsidP="007B701D">
      <w:pPr>
        <w:pStyle w:val="a4"/>
        <w:ind w:leftChars="0" w:left="360"/>
        <w:jc w:val="both"/>
        <w:rPr>
          <w:rFonts w:ascii="標楷體" w:eastAsia="標楷體" w:hAnsi="標楷體"/>
        </w:rPr>
      </w:pPr>
      <w:r w:rsidRPr="00B255B2">
        <w:rPr>
          <w:noProof/>
        </w:rPr>
        <w:drawing>
          <wp:inline distT="0" distB="0" distL="0" distR="0" wp14:anchorId="3B6B5372" wp14:editId="1F6D13DC">
            <wp:extent cx="3587934" cy="374669"/>
            <wp:effectExtent l="0" t="0" r="0" b="6350"/>
            <wp:docPr id="790385105" name="圖片 79038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0155" name=""/>
                    <pic:cNvPicPr/>
                  </pic:nvPicPr>
                  <pic:blipFill>
                    <a:blip r:embed="rId48"/>
                    <a:stretch>
                      <a:fillRect/>
                    </a:stretch>
                  </pic:blipFill>
                  <pic:spPr>
                    <a:xfrm>
                      <a:off x="0" y="0"/>
                      <a:ext cx="3587934" cy="374669"/>
                    </a:xfrm>
                    <a:prstGeom prst="rect">
                      <a:avLst/>
                    </a:prstGeom>
                  </pic:spPr>
                </pic:pic>
              </a:graphicData>
            </a:graphic>
          </wp:inline>
        </w:drawing>
      </w:r>
    </w:p>
    <w:p w14:paraId="09CA43C0"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highlight w:val="lightGray"/>
        </w:rPr>
        <w:t>以</w:t>
      </w:r>
      <w:r>
        <w:rPr>
          <w:rFonts w:ascii="標楷體" w:eastAsia="標楷體" w:hAnsi="標楷體" w:hint="eastAsia"/>
        </w:rPr>
        <w:t>年份組合和</w:t>
      </w:r>
      <w:r>
        <w:rPr>
          <w:rFonts w:ascii="標楷體" w:eastAsia="標楷體" w:hAnsi="標楷體" w:hint="eastAsia"/>
          <w:szCs w:val="24"/>
        </w:rPr>
        <w:t>前5高的屬性組合</w:t>
      </w:r>
      <w:r>
        <w:rPr>
          <w:rFonts w:ascii="標楷體" w:eastAsia="標楷體" w:hAnsi="標楷體" w:hint="eastAsia"/>
        </w:rPr>
        <w:t>對數據進行預測:</w:t>
      </w:r>
    </w:p>
    <w:p w14:paraId="2F95DFF6" w14:textId="77777777" w:rsidR="00977068" w:rsidRDefault="00977068" w:rsidP="007B701D">
      <w:pPr>
        <w:pStyle w:val="a4"/>
        <w:ind w:leftChars="0" w:left="360"/>
        <w:jc w:val="both"/>
        <w:rPr>
          <w:rFonts w:ascii="標楷體" w:eastAsia="標楷體" w:hAnsi="標楷體"/>
        </w:rPr>
      </w:pPr>
      <w:r w:rsidRPr="00712999">
        <w:rPr>
          <w:rFonts w:ascii="標楷體" w:eastAsia="標楷體" w:hAnsi="標楷體" w:hint="eastAsia"/>
        </w:rPr>
        <w:t>使用訓練好的</w:t>
      </w:r>
      <w:r w:rsidRPr="00B255B2">
        <w:rPr>
          <w:rFonts w:ascii="標楷體" w:eastAsia="標楷體" w:hAnsi="標楷體"/>
        </w:rPr>
        <w:t>Gaussian Naive Bayes model</w:t>
      </w:r>
      <w:r w:rsidRPr="00712999">
        <w:rPr>
          <w:rFonts w:ascii="標楷體" w:eastAsia="標楷體" w:hAnsi="標楷體" w:hint="eastAsia"/>
        </w:rPr>
        <w:t>對數據進行預測</w:t>
      </w:r>
    </w:p>
    <w:p w14:paraId="23BDB796" w14:textId="77777777" w:rsidR="00977068" w:rsidRPr="00B255B2" w:rsidRDefault="00977068" w:rsidP="007B701D">
      <w:pPr>
        <w:pStyle w:val="a4"/>
        <w:ind w:leftChars="0" w:left="360"/>
        <w:jc w:val="both"/>
        <w:rPr>
          <w:rFonts w:ascii="標楷體" w:eastAsia="標楷體" w:hAnsi="標楷體"/>
        </w:rPr>
      </w:pPr>
      <w:r w:rsidRPr="009857C8">
        <w:rPr>
          <w:rFonts w:ascii="標楷體" w:eastAsia="標楷體" w:hAnsi="標楷體"/>
          <w:noProof/>
        </w:rPr>
        <w:drawing>
          <wp:inline distT="0" distB="0" distL="0" distR="0" wp14:anchorId="369F916D" wp14:editId="229AC669">
            <wp:extent cx="4134062" cy="355618"/>
            <wp:effectExtent l="0" t="0" r="0" b="6350"/>
            <wp:docPr id="1791373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73402" name=""/>
                    <pic:cNvPicPr/>
                  </pic:nvPicPr>
                  <pic:blipFill>
                    <a:blip r:embed="rId59"/>
                    <a:stretch>
                      <a:fillRect/>
                    </a:stretch>
                  </pic:blipFill>
                  <pic:spPr>
                    <a:xfrm>
                      <a:off x="0" y="0"/>
                      <a:ext cx="4134062" cy="355618"/>
                    </a:xfrm>
                    <a:prstGeom prst="rect">
                      <a:avLst/>
                    </a:prstGeom>
                  </pic:spPr>
                </pic:pic>
              </a:graphicData>
            </a:graphic>
          </wp:inline>
        </w:drawing>
      </w:r>
    </w:p>
    <w:p w14:paraId="4038B974"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評估模型性能:</w:t>
      </w:r>
    </w:p>
    <w:p w14:paraId="5B2F6750" w14:textId="77777777" w:rsidR="00977068" w:rsidRDefault="00977068" w:rsidP="007B701D">
      <w:pPr>
        <w:pStyle w:val="a4"/>
        <w:ind w:leftChars="0" w:left="360"/>
        <w:jc w:val="both"/>
        <w:rPr>
          <w:rFonts w:ascii="標楷體" w:eastAsia="標楷體" w:hAnsi="標楷體"/>
        </w:rPr>
      </w:pPr>
      <w:r w:rsidRPr="00712999">
        <w:rPr>
          <w:rFonts w:ascii="標楷體" w:eastAsia="標楷體" w:hAnsi="標楷體" w:hint="eastAsia"/>
        </w:rPr>
        <w:t>使用混淆矩陣、分類報告等方法評估模型對新數據的預測性能。</w:t>
      </w:r>
    </w:p>
    <w:p w14:paraId="449B4F8A" w14:textId="77777777" w:rsidR="00977068" w:rsidRDefault="00977068" w:rsidP="007B701D">
      <w:pPr>
        <w:pStyle w:val="a4"/>
        <w:ind w:leftChars="0" w:left="360"/>
        <w:jc w:val="both"/>
        <w:rPr>
          <w:rFonts w:ascii="標楷體" w:eastAsia="標楷體" w:hAnsi="標楷體"/>
        </w:rPr>
      </w:pPr>
      <w:r w:rsidRPr="00B255B2">
        <w:rPr>
          <w:noProof/>
        </w:rPr>
        <w:t xml:space="preserve"> </w:t>
      </w:r>
      <w:r w:rsidRPr="009857C8">
        <w:rPr>
          <w:noProof/>
        </w:rPr>
        <w:lastRenderedPageBreak/>
        <w:drawing>
          <wp:inline distT="0" distB="0" distL="0" distR="0" wp14:anchorId="26BA6C62" wp14:editId="58DCB4F5">
            <wp:extent cx="5274310" cy="744220"/>
            <wp:effectExtent l="0" t="0" r="2540" b="0"/>
            <wp:docPr id="17509382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38275" name=""/>
                    <pic:cNvPicPr/>
                  </pic:nvPicPr>
                  <pic:blipFill>
                    <a:blip r:embed="rId60"/>
                    <a:stretch>
                      <a:fillRect/>
                    </a:stretch>
                  </pic:blipFill>
                  <pic:spPr>
                    <a:xfrm>
                      <a:off x="0" y="0"/>
                      <a:ext cx="5274310" cy="744220"/>
                    </a:xfrm>
                    <a:prstGeom prst="rect">
                      <a:avLst/>
                    </a:prstGeom>
                  </pic:spPr>
                </pic:pic>
              </a:graphicData>
            </a:graphic>
          </wp:inline>
        </w:drawing>
      </w:r>
    </w:p>
    <w:p w14:paraId="1547350E"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選擇預測為1的前5隻股票:</w:t>
      </w:r>
    </w:p>
    <w:p w14:paraId="67CB1E58" w14:textId="77777777" w:rsidR="00977068" w:rsidRPr="00B255B2" w:rsidRDefault="00977068" w:rsidP="007B701D">
      <w:pPr>
        <w:pStyle w:val="a4"/>
        <w:ind w:leftChars="0" w:left="360"/>
        <w:jc w:val="both"/>
        <w:rPr>
          <w:rFonts w:ascii="標楷體" w:eastAsia="標楷體" w:hAnsi="標楷體"/>
        </w:rPr>
      </w:pPr>
      <w:r w:rsidRPr="00712999">
        <w:rPr>
          <w:rFonts w:ascii="標楷體" w:eastAsia="標楷體" w:hAnsi="標楷體" w:hint="eastAsia"/>
        </w:rPr>
        <w:t xml:space="preserve">使用 </w:t>
      </w:r>
      <w:proofErr w:type="spellStart"/>
      <w:r w:rsidRPr="00712999">
        <w:rPr>
          <w:rFonts w:ascii="標楷體" w:eastAsia="標楷體" w:hAnsi="標楷體" w:hint="eastAsia"/>
        </w:rPr>
        <w:t>predict_proba</w:t>
      </w:r>
      <w:proofErr w:type="spellEnd"/>
      <w:r w:rsidRPr="00712999">
        <w:rPr>
          <w:rFonts w:ascii="標楷體" w:eastAsia="標楷體" w:hAnsi="標楷體" w:hint="eastAsia"/>
        </w:rPr>
        <w:t xml:space="preserve"> 方法獲取對正類別（1）的概率估計，然後根據</w:t>
      </w:r>
      <w:proofErr w:type="gramStart"/>
      <w:r w:rsidRPr="00712999">
        <w:rPr>
          <w:rFonts w:ascii="標楷體" w:eastAsia="標楷體" w:hAnsi="標楷體" w:hint="eastAsia"/>
        </w:rPr>
        <w:t>概率降序排列</w:t>
      </w:r>
      <w:proofErr w:type="gramEnd"/>
      <w:r w:rsidRPr="00712999">
        <w:rPr>
          <w:rFonts w:ascii="標楷體" w:eastAsia="標楷體" w:hAnsi="標楷體" w:hint="eastAsia"/>
        </w:rPr>
        <w:t>實例的索引。選擇預測標籤為1的前5個實例。</w:t>
      </w:r>
    </w:p>
    <w:p w14:paraId="76580203" w14:textId="77777777" w:rsidR="00977068" w:rsidRDefault="00977068" w:rsidP="007B701D">
      <w:pPr>
        <w:pStyle w:val="a4"/>
        <w:ind w:leftChars="0" w:left="360"/>
        <w:jc w:val="both"/>
        <w:rPr>
          <w:rFonts w:ascii="標楷體" w:eastAsia="標楷體" w:hAnsi="標楷體"/>
        </w:rPr>
      </w:pPr>
      <w:r w:rsidRPr="00B255B2">
        <w:rPr>
          <w:rFonts w:ascii="標楷體" w:eastAsia="標楷體" w:hAnsi="標楷體"/>
          <w:noProof/>
        </w:rPr>
        <w:drawing>
          <wp:inline distT="0" distB="0" distL="0" distR="0" wp14:anchorId="2616EE2D" wp14:editId="58BBFFA6">
            <wp:extent cx="5274310" cy="706120"/>
            <wp:effectExtent l="0" t="0" r="2540" b="0"/>
            <wp:docPr id="1656052528" name="圖片 165605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48840" name=""/>
                    <pic:cNvPicPr/>
                  </pic:nvPicPr>
                  <pic:blipFill>
                    <a:blip r:embed="rId52"/>
                    <a:stretch>
                      <a:fillRect/>
                    </a:stretch>
                  </pic:blipFill>
                  <pic:spPr>
                    <a:xfrm>
                      <a:off x="0" y="0"/>
                      <a:ext cx="5274310" cy="706120"/>
                    </a:xfrm>
                    <a:prstGeom prst="rect">
                      <a:avLst/>
                    </a:prstGeom>
                  </pic:spPr>
                </pic:pic>
              </a:graphicData>
            </a:graphic>
          </wp:inline>
        </w:drawing>
      </w:r>
    </w:p>
    <w:p w14:paraId="29522A72"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將選中的股票寫入文件:</w:t>
      </w:r>
    </w:p>
    <w:p w14:paraId="50332CE8" w14:textId="77777777" w:rsidR="00977068" w:rsidRPr="00B255B2" w:rsidRDefault="00977068" w:rsidP="007B701D">
      <w:pPr>
        <w:pStyle w:val="a4"/>
        <w:ind w:leftChars="0" w:left="360"/>
        <w:jc w:val="both"/>
        <w:rPr>
          <w:rFonts w:ascii="標楷體" w:eastAsia="標楷體" w:hAnsi="標楷體"/>
        </w:rPr>
      </w:pPr>
      <w:r w:rsidRPr="00712999">
        <w:rPr>
          <w:rFonts w:ascii="標楷體" w:eastAsia="標楷體" w:hAnsi="標楷體" w:hint="eastAsia"/>
        </w:rPr>
        <w:t>根據選中的索引，從原始數據中獲取相應的股票名稱和</w:t>
      </w:r>
      <w:r>
        <w:rPr>
          <w:rFonts w:ascii="標楷體" w:eastAsia="標楷體" w:hAnsi="標楷體" w:hint="eastAsia"/>
        </w:rPr>
        <w:t>R</w:t>
      </w:r>
      <w:r>
        <w:rPr>
          <w:rFonts w:ascii="標楷體" w:eastAsia="標楷體" w:hAnsi="標楷體"/>
        </w:rPr>
        <w:t>eturn</w:t>
      </w:r>
      <w:r>
        <w:rPr>
          <w:rFonts w:ascii="標楷體" w:eastAsia="標楷體" w:hAnsi="標楷體" w:hint="eastAsia"/>
        </w:rPr>
        <w:t>，並寫入文件。</w:t>
      </w:r>
    </w:p>
    <w:p w14:paraId="564EA3C9" w14:textId="77777777" w:rsidR="00977068" w:rsidRDefault="00977068" w:rsidP="007B701D">
      <w:pPr>
        <w:pStyle w:val="a4"/>
        <w:ind w:leftChars="0" w:left="360"/>
        <w:jc w:val="both"/>
        <w:rPr>
          <w:rFonts w:ascii="標楷體" w:eastAsia="標楷體" w:hAnsi="標楷體"/>
        </w:rPr>
      </w:pPr>
      <w:r w:rsidRPr="00712999">
        <w:rPr>
          <w:rFonts w:ascii="標楷體" w:eastAsia="標楷體" w:hAnsi="標楷體"/>
          <w:noProof/>
        </w:rPr>
        <w:drawing>
          <wp:inline distT="0" distB="0" distL="0" distR="0" wp14:anchorId="3F4B7233" wp14:editId="4C68E1C6">
            <wp:extent cx="4496031" cy="419122"/>
            <wp:effectExtent l="0" t="0" r="0" b="0"/>
            <wp:docPr id="33820490" name="圖片 3382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08718" name=""/>
                    <pic:cNvPicPr/>
                  </pic:nvPicPr>
                  <pic:blipFill>
                    <a:blip r:embed="rId53"/>
                    <a:stretch>
                      <a:fillRect/>
                    </a:stretch>
                  </pic:blipFill>
                  <pic:spPr>
                    <a:xfrm>
                      <a:off x="0" y="0"/>
                      <a:ext cx="4496031" cy="419122"/>
                    </a:xfrm>
                    <a:prstGeom prst="rect">
                      <a:avLst/>
                    </a:prstGeom>
                  </pic:spPr>
                </pic:pic>
              </a:graphicData>
            </a:graphic>
          </wp:inline>
        </w:drawing>
      </w:r>
      <w:r w:rsidRPr="00712999">
        <w:rPr>
          <w:noProof/>
        </w:rPr>
        <w:t xml:space="preserve"> </w:t>
      </w:r>
      <w:r w:rsidRPr="00712999">
        <w:rPr>
          <w:rFonts w:ascii="標楷體" w:eastAsia="標楷體" w:hAnsi="標楷體"/>
          <w:noProof/>
        </w:rPr>
        <w:drawing>
          <wp:inline distT="0" distB="0" distL="0" distR="0" wp14:anchorId="6EAA3B33" wp14:editId="13ADFE4E">
            <wp:extent cx="4248368" cy="679485"/>
            <wp:effectExtent l="0" t="0" r="0" b="6350"/>
            <wp:docPr id="425381314" name="圖片 42538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51815" name=""/>
                    <pic:cNvPicPr/>
                  </pic:nvPicPr>
                  <pic:blipFill>
                    <a:blip r:embed="rId54"/>
                    <a:stretch>
                      <a:fillRect/>
                    </a:stretch>
                  </pic:blipFill>
                  <pic:spPr>
                    <a:xfrm>
                      <a:off x="0" y="0"/>
                      <a:ext cx="4248368" cy="679485"/>
                    </a:xfrm>
                    <a:prstGeom prst="rect">
                      <a:avLst/>
                    </a:prstGeom>
                  </pic:spPr>
                </pic:pic>
              </a:graphicData>
            </a:graphic>
          </wp:inline>
        </w:drawing>
      </w:r>
    </w:p>
    <w:p w14:paraId="21EE3841"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計算複利(非</w:t>
      </w:r>
      <w:proofErr w:type="gramStart"/>
      <w:r>
        <w:rPr>
          <w:rFonts w:ascii="標楷體" w:eastAsia="標楷體" w:hAnsi="標楷體" w:hint="eastAsia"/>
        </w:rPr>
        <w:t>年均化與年均化</w:t>
      </w:r>
      <w:proofErr w:type="gramEnd"/>
      <w:r>
        <w:rPr>
          <w:rFonts w:ascii="標楷體" w:eastAsia="標楷體" w:hAnsi="標楷體" w:hint="eastAsia"/>
        </w:rPr>
        <w:t>)</w:t>
      </w:r>
    </w:p>
    <w:p w14:paraId="4AF0CE1C" w14:textId="77777777" w:rsidR="00977068" w:rsidRDefault="00977068" w:rsidP="007B701D">
      <w:pPr>
        <w:jc w:val="both"/>
        <w:rPr>
          <w:rFonts w:ascii="標楷體" w:eastAsia="標楷體" w:hAnsi="標楷體"/>
        </w:rPr>
      </w:pPr>
      <w:r w:rsidRPr="009857C8">
        <w:rPr>
          <w:rFonts w:ascii="標楷體" w:eastAsia="標楷體" w:hAnsi="標楷體"/>
          <w:noProof/>
        </w:rPr>
        <w:drawing>
          <wp:inline distT="0" distB="0" distL="0" distR="0" wp14:anchorId="1501A3AC" wp14:editId="7AF0ACD6">
            <wp:extent cx="5274310" cy="1819910"/>
            <wp:effectExtent l="0" t="0" r="2540" b="8890"/>
            <wp:docPr id="474107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0747" name=""/>
                    <pic:cNvPicPr/>
                  </pic:nvPicPr>
                  <pic:blipFill>
                    <a:blip r:embed="rId61"/>
                    <a:stretch>
                      <a:fillRect/>
                    </a:stretch>
                  </pic:blipFill>
                  <pic:spPr>
                    <a:xfrm>
                      <a:off x="0" y="0"/>
                      <a:ext cx="5274310" cy="1819910"/>
                    </a:xfrm>
                    <a:prstGeom prst="rect">
                      <a:avLst/>
                    </a:prstGeom>
                  </pic:spPr>
                </pic:pic>
              </a:graphicData>
            </a:graphic>
          </wp:inline>
        </w:drawing>
      </w:r>
    </w:p>
    <w:p w14:paraId="131FE05E" w14:textId="77777777" w:rsidR="00977068" w:rsidRPr="00E110D6" w:rsidRDefault="00977068" w:rsidP="007B701D">
      <w:pPr>
        <w:jc w:val="both"/>
        <w:rPr>
          <w:rFonts w:ascii="標楷體" w:eastAsia="標楷體" w:hAnsi="標楷體"/>
          <w:sz w:val="28"/>
        </w:rPr>
      </w:pPr>
      <w:bookmarkStart w:id="3" w:name="_Hlk155108591"/>
      <w:r>
        <w:rPr>
          <w:rFonts w:ascii="標楷體" w:eastAsia="標楷體" w:hAnsi="標楷體" w:hint="eastAsia"/>
          <w:sz w:val="28"/>
        </w:rPr>
        <w:t>R</w:t>
      </w:r>
      <w:r>
        <w:rPr>
          <w:rFonts w:ascii="標楷體" w:eastAsia="標楷體" w:hAnsi="標楷體"/>
          <w:sz w:val="28"/>
        </w:rPr>
        <w:t>esult</w:t>
      </w:r>
      <w:r>
        <w:rPr>
          <w:rFonts w:ascii="標楷體" w:eastAsia="標楷體" w:hAnsi="標楷體" w:hint="eastAsia"/>
          <w:sz w:val="28"/>
        </w:rPr>
        <w:t>_</w:t>
      </w:r>
      <w:r>
        <w:rPr>
          <w:rFonts w:ascii="標楷體" w:eastAsia="標楷體" w:hAnsi="標楷體"/>
          <w:sz w:val="28"/>
        </w:rPr>
        <w:t>test</w:t>
      </w:r>
      <w:r>
        <w:rPr>
          <w:rFonts w:ascii="標楷體" w:eastAsia="標楷體" w:hAnsi="標楷體" w:hint="eastAsia"/>
          <w:sz w:val="28"/>
        </w:rPr>
        <w:t>_Q3</w:t>
      </w:r>
      <w:r w:rsidRPr="00E110D6">
        <w:rPr>
          <w:rFonts w:ascii="標楷體" w:eastAsia="標楷體" w:hAnsi="標楷體" w:hint="eastAsia"/>
          <w:sz w:val="28"/>
        </w:rPr>
        <w:t xml:space="preserve"> 資料夾</w:t>
      </w:r>
      <w:r>
        <w:rPr>
          <w:rFonts w:ascii="標楷體" w:eastAsia="標楷體" w:hAnsi="標楷體" w:hint="eastAsia"/>
          <w:sz w:val="28"/>
        </w:rPr>
        <w:t>_</w:t>
      </w:r>
      <w:r w:rsidRPr="0016510C">
        <w:t xml:space="preserve"> </w:t>
      </w:r>
      <w:proofErr w:type="spellStart"/>
      <w:r w:rsidRPr="0016510C">
        <w:rPr>
          <w:rFonts w:ascii="標楷體" w:eastAsia="標楷體" w:hAnsi="標楷體"/>
          <w:sz w:val="28"/>
        </w:rPr>
        <w:t>GaussianNB_EVAL_RESULT</w:t>
      </w:r>
      <w:r>
        <w:rPr>
          <w:rFonts w:ascii="標楷體" w:eastAsia="標楷體" w:hAnsi="標楷體"/>
          <w:sz w:val="28"/>
        </w:rPr>
        <w:t>.</w:t>
      </w:r>
      <w:r w:rsidRPr="0016510C">
        <w:rPr>
          <w:rFonts w:ascii="標楷體" w:eastAsia="標楷體" w:hAnsi="標楷體"/>
          <w:sz w:val="28"/>
        </w:rPr>
        <w:t>ipynb</w:t>
      </w:r>
      <w:proofErr w:type="spellEnd"/>
      <w:r w:rsidRPr="00E110D6">
        <w:rPr>
          <w:rFonts w:ascii="標楷體" w:eastAsia="標楷體" w:hAnsi="標楷體" w:hint="eastAsia"/>
          <w:sz w:val="28"/>
        </w:rPr>
        <w:t>:</w:t>
      </w:r>
    </w:p>
    <w:bookmarkEnd w:id="3"/>
    <w:p w14:paraId="48EF219B"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獲取年份作為訓練集與測試集</w:t>
      </w:r>
    </w:p>
    <w:p w14:paraId="18E91EA3" w14:textId="77777777" w:rsidR="00977068" w:rsidRDefault="00977068" w:rsidP="007B701D">
      <w:pPr>
        <w:pStyle w:val="a4"/>
        <w:ind w:leftChars="0" w:left="360"/>
        <w:jc w:val="both"/>
        <w:rPr>
          <w:rFonts w:ascii="標楷體" w:eastAsia="標楷體" w:hAnsi="標楷體"/>
        </w:rPr>
      </w:pPr>
      <w:r w:rsidRPr="00467925">
        <w:rPr>
          <w:rFonts w:ascii="標楷體" w:eastAsia="標楷體" w:hAnsi="標楷體"/>
          <w:noProof/>
        </w:rPr>
        <w:drawing>
          <wp:inline distT="0" distB="0" distL="0" distR="0" wp14:anchorId="7E238626" wp14:editId="33DE5C1D">
            <wp:extent cx="3321221" cy="209561"/>
            <wp:effectExtent l="0" t="0" r="0" b="0"/>
            <wp:docPr id="18572538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3812" name=""/>
                    <pic:cNvPicPr/>
                  </pic:nvPicPr>
                  <pic:blipFill>
                    <a:blip r:embed="rId62"/>
                    <a:stretch>
                      <a:fillRect/>
                    </a:stretch>
                  </pic:blipFill>
                  <pic:spPr>
                    <a:xfrm>
                      <a:off x="0" y="0"/>
                      <a:ext cx="3321221" cy="209561"/>
                    </a:xfrm>
                    <a:prstGeom prst="rect">
                      <a:avLst/>
                    </a:prstGeom>
                  </pic:spPr>
                </pic:pic>
              </a:graphicData>
            </a:graphic>
          </wp:inline>
        </w:drawing>
      </w:r>
    </w:p>
    <w:p w14:paraId="42491933" w14:textId="77777777" w:rsidR="00977068" w:rsidRDefault="00977068" w:rsidP="007B701D">
      <w:pPr>
        <w:pStyle w:val="a4"/>
        <w:ind w:leftChars="0" w:left="360"/>
        <w:jc w:val="both"/>
        <w:rPr>
          <w:rFonts w:ascii="標楷體" w:eastAsia="標楷體" w:hAnsi="標楷體"/>
        </w:rPr>
      </w:pPr>
      <w:r w:rsidRPr="00467925">
        <w:rPr>
          <w:rFonts w:ascii="標楷體" w:eastAsia="標楷體" w:hAnsi="標楷體"/>
          <w:noProof/>
        </w:rPr>
        <w:drawing>
          <wp:inline distT="0" distB="0" distL="0" distR="0" wp14:anchorId="74808532" wp14:editId="0182C601">
            <wp:extent cx="5274310" cy="354965"/>
            <wp:effectExtent l="0" t="0" r="2540" b="6985"/>
            <wp:docPr id="3713868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86826" name=""/>
                    <pic:cNvPicPr/>
                  </pic:nvPicPr>
                  <pic:blipFill>
                    <a:blip r:embed="rId63"/>
                    <a:stretch>
                      <a:fillRect/>
                    </a:stretch>
                  </pic:blipFill>
                  <pic:spPr>
                    <a:xfrm>
                      <a:off x="0" y="0"/>
                      <a:ext cx="5274310" cy="354965"/>
                    </a:xfrm>
                    <a:prstGeom prst="rect">
                      <a:avLst/>
                    </a:prstGeom>
                  </pic:spPr>
                </pic:pic>
              </a:graphicData>
            </a:graphic>
          </wp:inline>
        </w:drawing>
      </w:r>
    </w:p>
    <w:p w14:paraId="09588608" w14:textId="77777777" w:rsidR="00977068" w:rsidRDefault="00977068" w:rsidP="007B701D">
      <w:pPr>
        <w:pStyle w:val="a4"/>
        <w:numPr>
          <w:ilvl w:val="0"/>
          <w:numId w:val="2"/>
        </w:numPr>
        <w:ind w:leftChars="0"/>
        <w:jc w:val="both"/>
        <w:rPr>
          <w:rFonts w:ascii="標楷體" w:eastAsia="標楷體" w:hAnsi="標楷體"/>
        </w:rPr>
      </w:pPr>
      <w:r w:rsidRPr="00B255B2">
        <w:rPr>
          <w:rFonts w:ascii="標楷體" w:eastAsia="標楷體" w:hAnsi="標楷體" w:hint="eastAsia"/>
        </w:rPr>
        <w:t>建立並訓練</w:t>
      </w:r>
      <w:r w:rsidRPr="00B255B2">
        <w:rPr>
          <w:rFonts w:ascii="標楷體" w:eastAsia="標楷體" w:hAnsi="標楷體"/>
        </w:rPr>
        <w:t>Gaussian Naive Bayes model</w:t>
      </w:r>
    </w:p>
    <w:p w14:paraId="241AA5D8" w14:textId="77777777" w:rsidR="00977068" w:rsidRDefault="00977068" w:rsidP="007B701D">
      <w:pPr>
        <w:pStyle w:val="a4"/>
        <w:ind w:leftChars="0" w:left="360"/>
        <w:jc w:val="both"/>
        <w:rPr>
          <w:rFonts w:ascii="標楷體" w:eastAsia="標楷體" w:hAnsi="標楷體"/>
        </w:rPr>
      </w:pPr>
      <w:r w:rsidRPr="00B255B2">
        <w:rPr>
          <w:noProof/>
        </w:rPr>
        <w:drawing>
          <wp:inline distT="0" distB="0" distL="0" distR="0" wp14:anchorId="10F2CB24" wp14:editId="4D67CF16">
            <wp:extent cx="3587934" cy="374669"/>
            <wp:effectExtent l="0" t="0" r="0" b="6350"/>
            <wp:docPr id="1788712131" name="圖片 178871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0155" name=""/>
                    <pic:cNvPicPr/>
                  </pic:nvPicPr>
                  <pic:blipFill>
                    <a:blip r:embed="rId48"/>
                    <a:stretch>
                      <a:fillRect/>
                    </a:stretch>
                  </pic:blipFill>
                  <pic:spPr>
                    <a:xfrm>
                      <a:off x="0" y="0"/>
                      <a:ext cx="3587934" cy="374669"/>
                    </a:xfrm>
                    <a:prstGeom prst="rect">
                      <a:avLst/>
                    </a:prstGeom>
                  </pic:spPr>
                </pic:pic>
              </a:graphicData>
            </a:graphic>
          </wp:inline>
        </w:drawing>
      </w:r>
    </w:p>
    <w:p w14:paraId="2D590724"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highlight w:val="lightGray"/>
        </w:rPr>
        <w:t>以</w:t>
      </w:r>
      <w:r>
        <w:rPr>
          <w:rFonts w:ascii="標楷體" w:eastAsia="標楷體" w:hAnsi="標楷體" w:hint="eastAsia"/>
        </w:rPr>
        <w:t>年份組合和選擇的</w:t>
      </w:r>
      <w:r>
        <w:rPr>
          <w:rFonts w:ascii="標楷體" w:eastAsia="標楷體" w:hAnsi="標楷體" w:hint="eastAsia"/>
          <w:szCs w:val="24"/>
        </w:rPr>
        <w:t>屬性組合(基於</w:t>
      </w:r>
      <w:proofErr w:type="gramStart"/>
      <w:r>
        <w:rPr>
          <w:rFonts w:ascii="標楷體" w:eastAsia="標楷體" w:hAnsi="標楷體"/>
          <w:szCs w:val="24"/>
        </w:rPr>
        <w:t>’</w:t>
      </w:r>
      <w:proofErr w:type="gramEnd"/>
      <w:r w:rsidRPr="00467925">
        <w:rPr>
          <w:rFonts w:ascii="標楷體" w:eastAsia="標楷體" w:hAnsi="標楷體" w:hint="eastAsia"/>
        </w:rPr>
        <w:t>Q3</w:t>
      </w:r>
      <w:r w:rsidRPr="00467925">
        <w:rPr>
          <w:rFonts w:ascii="標楷體" w:eastAsia="標楷體" w:hAnsi="標楷體"/>
        </w:rPr>
        <w:t>_</w:t>
      </w:r>
      <w:r w:rsidRPr="00467925">
        <w:rPr>
          <w:rFonts w:ascii="標楷體" w:eastAsia="標楷體" w:hAnsi="標楷體" w:hint="eastAsia"/>
        </w:rPr>
        <w:t>測試前5大屬性</w:t>
      </w:r>
      <w:proofErr w:type="gramStart"/>
      <w:r>
        <w:rPr>
          <w:rFonts w:ascii="標楷體" w:eastAsia="標楷體" w:hAnsi="標楷體"/>
        </w:rPr>
        <w:t>’</w:t>
      </w:r>
      <w:proofErr w:type="gramEnd"/>
      <w:r>
        <w:rPr>
          <w:rFonts w:ascii="標楷體" w:eastAsia="標楷體" w:hAnsi="標楷體" w:hint="eastAsia"/>
        </w:rPr>
        <w:t>的結果，找出最佳屬性</w:t>
      </w:r>
      <w:r>
        <w:rPr>
          <w:rFonts w:ascii="標楷體" w:eastAsia="標楷體" w:hAnsi="標楷體" w:hint="eastAsia"/>
          <w:szCs w:val="24"/>
        </w:rPr>
        <w:t>)</w:t>
      </w:r>
      <w:r>
        <w:rPr>
          <w:rFonts w:ascii="標楷體" w:eastAsia="標楷體" w:hAnsi="標楷體" w:hint="eastAsia"/>
        </w:rPr>
        <w:t>對數據進行預測:</w:t>
      </w:r>
    </w:p>
    <w:p w14:paraId="4B73C858" w14:textId="77777777" w:rsidR="00977068" w:rsidRDefault="00977068" w:rsidP="007B701D">
      <w:pPr>
        <w:pStyle w:val="a4"/>
        <w:ind w:leftChars="0" w:left="360"/>
        <w:jc w:val="both"/>
        <w:rPr>
          <w:rFonts w:ascii="標楷體" w:eastAsia="標楷體" w:hAnsi="標楷體"/>
        </w:rPr>
      </w:pPr>
      <w:r w:rsidRPr="00712999">
        <w:rPr>
          <w:rFonts w:ascii="標楷體" w:eastAsia="標楷體" w:hAnsi="標楷體" w:hint="eastAsia"/>
        </w:rPr>
        <w:lastRenderedPageBreak/>
        <w:t>使用訓練好的</w:t>
      </w:r>
      <w:r w:rsidRPr="00B255B2">
        <w:rPr>
          <w:rFonts w:ascii="標楷體" w:eastAsia="標楷體" w:hAnsi="標楷體"/>
        </w:rPr>
        <w:t>Gaussian Naive Bayes model</w:t>
      </w:r>
      <w:r w:rsidRPr="00712999">
        <w:rPr>
          <w:rFonts w:ascii="標楷體" w:eastAsia="標楷體" w:hAnsi="標楷體" w:hint="eastAsia"/>
        </w:rPr>
        <w:t>對數據進行預測</w:t>
      </w:r>
    </w:p>
    <w:p w14:paraId="33D9B0C3" w14:textId="77777777" w:rsidR="00977068" w:rsidRDefault="00977068" w:rsidP="007B701D">
      <w:pPr>
        <w:pStyle w:val="a4"/>
        <w:ind w:leftChars="0" w:left="360"/>
        <w:jc w:val="both"/>
        <w:rPr>
          <w:rFonts w:ascii="標楷體" w:eastAsia="標楷體" w:hAnsi="標楷體"/>
        </w:rPr>
      </w:pPr>
      <w:r w:rsidRPr="00467925">
        <w:rPr>
          <w:rFonts w:ascii="標楷體" w:eastAsia="標楷體" w:hAnsi="標楷體"/>
          <w:noProof/>
        </w:rPr>
        <w:drawing>
          <wp:inline distT="0" distB="0" distL="0" distR="0" wp14:anchorId="22806E60" wp14:editId="34171FE8">
            <wp:extent cx="5274310" cy="383540"/>
            <wp:effectExtent l="0" t="0" r="2540" b="0"/>
            <wp:docPr id="18793086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08676" name=""/>
                    <pic:cNvPicPr/>
                  </pic:nvPicPr>
                  <pic:blipFill>
                    <a:blip r:embed="rId64"/>
                    <a:stretch>
                      <a:fillRect/>
                    </a:stretch>
                  </pic:blipFill>
                  <pic:spPr>
                    <a:xfrm>
                      <a:off x="0" y="0"/>
                      <a:ext cx="5274310" cy="383540"/>
                    </a:xfrm>
                    <a:prstGeom prst="rect">
                      <a:avLst/>
                    </a:prstGeom>
                  </pic:spPr>
                </pic:pic>
              </a:graphicData>
            </a:graphic>
          </wp:inline>
        </w:drawing>
      </w:r>
    </w:p>
    <w:p w14:paraId="415EE5AF" w14:textId="77777777" w:rsidR="00977068" w:rsidRPr="00B255B2" w:rsidRDefault="00977068" w:rsidP="007B701D">
      <w:pPr>
        <w:pStyle w:val="a4"/>
        <w:ind w:leftChars="0" w:left="360"/>
        <w:jc w:val="both"/>
        <w:rPr>
          <w:rFonts w:ascii="標楷體" w:eastAsia="標楷體" w:hAnsi="標楷體"/>
        </w:rPr>
      </w:pPr>
      <w:r w:rsidRPr="009857C8">
        <w:rPr>
          <w:rFonts w:ascii="標楷體" w:eastAsia="標楷體" w:hAnsi="標楷體"/>
          <w:noProof/>
        </w:rPr>
        <w:drawing>
          <wp:inline distT="0" distB="0" distL="0" distR="0" wp14:anchorId="762FE89C" wp14:editId="26FBA701">
            <wp:extent cx="4134062" cy="355618"/>
            <wp:effectExtent l="0" t="0" r="0" b="6350"/>
            <wp:docPr id="786492960" name="圖片 78649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73402" name=""/>
                    <pic:cNvPicPr/>
                  </pic:nvPicPr>
                  <pic:blipFill>
                    <a:blip r:embed="rId59"/>
                    <a:stretch>
                      <a:fillRect/>
                    </a:stretch>
                  </pic:blipFill>
                  <pic:spPr>
                    <a:xfrm>
                      <a:off x="0" y="0"/>
                      <a:ext cx="4134062" cy="355618"/>
                    </a:xfrm>
                    <a:prstGeom prst="rect">
                      <a:avLst/>
                    </a:prstGeom>
                  </pic:spPr>
                </pic:pic>
              </a:graphicData>
            </a:graphic>
          </wp:inline>
        </w:drawing>
      </w:r>
    </w:p>
    <w:p w14:paraId="709E30EE"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評估模型性能:</w:t>
      </w:r>
    </w:p>
    <w:p w14:paraId="7FC809CD" w14:textId="77777777" w:rsidR="00977068" w:rsidRDefault="00977068" w:rsidP="007B701D">
      <w:pPr>
        <w:pStyle w:val="a4"/>
        <w:ind w:leftChars="0" w:left="360"/>
        <w:jc w:val="both"/>
        <w:rPr>
          <w:rFonts w:ascii="標楷體" w:eastAsia="標楷體" w:hAnsi="標楷體"/>
        </w:rPr>
      </w:pPr>
      <w:r w:rsidRPr="00712999">
        <w:rPr>
          <w:rFonts w:ascii="標楷體" w:eastAsia="標楷體" w:hAnsi="標楷體" w:hint="eastAsia"/>
        </w:rPr>
        <w:t>使用混淆矩陣、分類報告等方法評估模型對新數據的預測性能。</w:t>
      </w:r>
    </w:p>
    <w:p w14:paraId="382CFAAE" w14:textId="77777777" w:rsidR="00977068" w:rsidRDefault="00977068" w:rsidP="007B701D">
      <w:pPr>
        <w:pStyle w:val="a4"/>
        <w:ind w:leftChars="0" w:left="360"/>
        <w:jc w:val="both"/>
        <w:rPr>
          <w:rFonts w:ascii="標楷體" w:eastAsia="標楷體" w:hAnsi="標楷體"/>
        </w:rPr>
      </w:pPr>
      <w:r w:rsidRPr="009857C8">
        <w:rPr>
          <w:noProof/>
        </w:rPr>
        <w:drawing>
          <wp:inline distT="0" distB="0" distL="0" distR="0" wp14:anchorId="1F428E6F" wp14:editId="575EED39">
            <wp:extent cx="5274310" cy="744220"/>
            <wp:effectExtent l="0" t="0" r="2540" b="0"/>
            <wp:docPr id="1414393307" name="圖片 141439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38275" name=""/>
                    <pic:cNvPicPr/>
                  </pic:nvPicPr>
                  <pic:blipFill>
                    <a:blip r:embed="rId60"/>
                    <a:stretch>
                      <a:fillRect/>
                    </a:stretch>
                  </pic:blipFill>
                  <pic:spPr>
                    <a:xfrm>
                      <a:off x="0" y="0"/>
                      <a:ext cx="5274310" cy="744220"/>
                    </a:xfrm>
                    <a:prstGeom prst="rect">
                      <a:avLst/>
                    </a:prstGeom>
                  </pic:spPr>
                </pic:pic>
              </a:graphicData>
            </a:graphic>
          </wp:inline>
        </w:drawing>
      </w:r>
    </w:p>
    <w:p w14:paraId="3099ACC5"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選擇預測為1的前5隻股票:</w:t>
      </w:r>
    </w:p>
    <w:p w14:paraId="1285C6F4" w14:textId="77777777" w:rsidR="00977068" w:rsidRPr="00B255B2" w:rsidRDefault="00977068" w:rsidP="007B701D">
      <w:pPr>
        <w:pStyle w:val="a4"/>
        <w:ind w:leftChars="0" w:left="360"/>
        <w:jc w:val="both"/>
        <w:rPr>
          <w:rFonts w:ascii="標楷體" w:eastAsia="標楷體" w:hAnsi="標楷體"/>
        </w:rPr>
      </w:pPr>
      <w:r w:rsidRPr="00712999">
        <w:rPr>
          <w:rFonts w:ascii="標楷體" w:eastAsia="標楷體" w:hAnsi="標楷體" w:hint="eastAsia"/>
        </w:rPr>
        <w:t xml:space="preserve">使用 </w:t>
      </w:r>
      <w:proofErr w:type="spellStart"/>
      <w:r w:rsidRPr="00712999">
        <w:rPr>
          <w:rFonts w:ascii="標楷體" w:eastAsia="標楷體" w:hAnsi="標楷體" w:hint="eastAsia"/>
        </w:rPr>
        <w:t>predict_proba</w:t>
      </w:r>
      <w:proofErr w:type="spellEnd"/>
      <w:r w:rsidRPr="00712999">
        <w:rPr>
          <w:rFonts w:ascii="標楷體" w:eastAsia="標楷體" w:hAnsi="標楷體" w:hint="eastAsia"/>
        </w:rPr>
        <w:t xml:space="preserve"> 方法獲取對正類別（1）的概率估計，然後根據</w:t>
      </w:r>
      <w:proofErr w:type="gramStart"/>
      <w:r w:rsidRPr="00712999">
        <w:rPr>
          <w:rFonts w:ascii="標楷體" w:eastAsia="標楷體" w:hAnsi="標楷體" w:hint="eastAsia"/>
        </w:rPr>
        <w:t>概率降序排列</w:t>
      </w:r>
      <w:proofErr w:type="gramEnd"/>
      <w:r w:rsidRPr="00712999">
        <w:rPr>
          <w:rFonts w:ascii="標楷體" w:eastAsia="標楷體" w:hAnsi="標楷體" w:hint="eastAsia"/>
        </w:rPr>
        <w:t>實例的索引。選擇預測標籤為1的前5個實例。</w:t>
      </w:r>
    </w:p>
    <w:p w14:paraId="312E39C3" w14:textId="77777777" w:rsidR="00977068" w:rsidRDefault="00977068" w:rsidP="007B701D">
      <w:pPr>
        <w:pStyle w:val="a4"/>
        <w:ind w:leftChars="0" w:left="360"/>
        <w:jc w:val="both"/>
        <w:rPr>
          <w:rFonts w:ascii="標楷體" w:eastAsia="標楷體" w:hAnsi="標楷體"/>
        </w:rPr>
      </w:pPr>
      <w:r w:rsidRPr="00467925">
        <w:rPr>
          <w:rFonts w:ascii="標楷體" w:eastAsia="標楷體" w:hAnsi="標楷體"/>
          <w:noProof/>
        </w:rPr>
        <w:drawing>
          <wp:inline distT="0" distB="0" distL="0" distR="0" wp14:anchorId="6FBF86AF" wp14:editId="219EE5C1">
            <wp:extent cx="5274310" cy="2157095"/>
            <wp:effectExtent l="0" t="0" r="2540" b="0"/>
            <wp:docPr id="5260163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16376" name=""/>
                    <pic:cNvPicPr/>
                  </pic:nvPicPr>
                  <pic:blipFill>
                    <a:blip r:embed="rId65"/>
                    <a:stretch>
                      <a:fillRect/>
                    </a:stretch>
                  </pic:blipFill>
                  <pic:spPr>
                    <a:xfrm>
                      <a:off x="0" y="0"/>
                      <a:ext cx="5274310" cy="2157095"/>
                    </a:xfrm>
                    <a:prstGeom prst="rect">
                      <a:avLst/>
                    </a:prstGeom>
                  </pic:spPr>
                </pic:pic>
              </a:graphicData>
            </a:graphic>
          </wp:inline>
        </w:drawing>
      </w:r>
    </w:p>
    <w:p w14:paraId="556AAD61"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t>將選中的股票寫入文件:</w:t>
      </w:r>
    </w:p>
    <w:p w14:paraId="788A3D46" w14:textId="77777777" w:rsidR="00977068" w:rsidRPr="00B255B2" w:rsidRDefault="00977068" w:rsidP="007B701D">
      <w:pPr>
        <w:pStyle w:val="a4"/>
        <w:ind w:leftChars="0" w:left="360"/>
        <w:jc w:val="both"/>
        <w:rPr>
          <w:rFonts w:ascii="標楷體" w:eastAsia="標楷體" w:hAnsi="標楷體"/>
        </w:rPr>
      </w:pPr>
      <w:r w:rsidRPr="00712999">
        <w:rPr>
          <w:rFonts w:ascii="標楷體" w:eastAsia="標楷體" w:hAnsi="標楷體" w:hint="eastAsia"/>
        </w:rPr>
        <w:t>根據選中的索引，從原始數據中獲取相應的股票名稱和</w:t>
      </w:r>
      <w:r>
        <w:rPr>
          <w:rFonts w:ascii="標楷體" w:eastAsia="標楷體" w:hAnsi="標楷體" w:hint="eastAsia"/>
        </w:rPr>
        <w:t>Re</w:t>
      </w:r>
      <w:r>
        <w:rPr>
          <w:rFonts w:ascii="標楷體" w:eastAsia="標楷體" w:hAnsi="標楷體"/>
        </w:rPr>
        <w:t>turn</w:t>
      </w:r>
      <w:r>
        <w:rPr>
          <w:rFonts w:ascii="標楷體" w:eastAsia="標楷體" w:hAnsi="標楷體" w:hint="eastAsia"/>
        </w:rPr>
        <w:t>，並寫入文件。</w:t>
      </w:r>
    </w:p>
    <w:p w14:paraId="6A5D9ADE" w14:textId="71F1CAB8" w:rsidR="00977068" w:rsidRDefault="00977068" w:rsidP="007B701D">
      <w:pPr>
        <w:pStyle w:val="a4"/>
        <w:ind w:leftChars="0" w:left="360"/>
        <w:jc w:val="both"/>
        <w:rPr>
          <w:noProof/>
        </w:rPr>
      </w:pPr>
      <w:r w:rsidRPr="00712999">
        <w:rPr>
          <w:rFonts w:ascii="標楷體" w:eastAsia="標楷體" w:hAnsi="標楷體"/>
          <w:noProof/>
        </w:rPr>
        <w:drawing>
          <wp:inline distT="0" distB="0" distL="0" distR="0" wp14:anchorId="67E0F274" wp14:editId="3BC24813">
            <wp:extent cx="4496031" cy="419122"/>
            <wp:effectExtent l="0" t="0" r="0" b="0"/>
            <wp:docPr id="565586706" name="圖片 56558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08718" name=""/>
                    <pic:cNvPicPr/>
                  </pic:nvPicPr>
                  <pic:blipFill>
                    <a:blip r:embed="rId53"/>
                    <a:stretch>
                      <a:fillRect/>
                    </a:stretch>
                  </pic:blipFill>
                  <pic:spPr>
                    <a:xfrm>
                      <a:off x="0" y="0"/>
                      <a:ext cx="4496031" cy="419122"/>
                    </a:xfrm>
                    <a:prstGeom prst="rect">
                      <a:avLst/>
                    </a:prstGeom>
                  </pic:spPr>
                </pic:pic>
              </a:graphicData>
            </a:graphic>
          </wp:inline>
        </w:drawing>
      </w:r>
      <w:r w:rsidRPr="00712999">
        <w:rPr>
          <w:noProof/>
        </w:rPr>
        <w:t xml:space="preserve"> </w:t>
      </w:r>
      <w:r w:rsidRPr="00712999">
        <w:rPr>
          <w:rFonts w:ascii="標楷體" w:eastAsia="標楷體" w:hAnsi="標楷體"/>
          <w:noProof/>
        </w:rPr>
        <w:drawing>
          <wp:inline distT="0" distB="0" distL="0" distR="0" wp14:anchorId="2753C504" wp14:editId="53B9E233">
            <wp:extent cx="4248368" cy="679485"/>
            <wp:effectExtent l="0" t="0" r="0" b="6350"/>
            <wp:docPr id="1043775481" name="圖片 104377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51815" name=""/>
                    <pic:cNvPicPr/>
                  </pic:nvPicPr>
                  <pic:blipFill>
                    <a:blip r:embed="rId54"/>
                    <a:stretch>
                      <a:fillRect/>
                    </a:stretch>
                  </pic:blipFill>
                  <pic:spPr>
                    <a:xfrm>
                      <a:off x="0" y="0"/>
                      <a:ext cx="4248368" cy="679485"/>
                    </a:xfrm>
                    <a:prstGeom prst="rect">
                      <a:avLst/>
                    </a:prstGeom>
                  </pic:spPr>
                </pic:pic>
              </a:graphicData>
            </a:graphic>
          </wp:inline>
        </w:drawing>
      </w:r>
    </w:p>
    <w:p w14:paraId="63FAF1D3" w14:textId="2D1C0498" w:rsidR="006D5A7F" w:rsidRDefault="006D5A7F" w:rsidP="007B701D">
      <w:pPr>
        <w:pStyle w:val="a4"/>
        <w:ind w:leftChars="0" w:left="360"/>
        <w:jc w:val="both"/>
        <w:rPr>
          <w:noProof/>
        </w:rPr>
      </w:pPr>
    </w:p>
    <w:p w14:paraId="26E90600" w14:textId="5497EC1D" w:rsidR="006D5A7F" w:rsidRDefault="006D5A7F" w:rsidP="007B701D">
      <w:pPr>
        <w:pStyle w:val="a4"/>
        <w:ind w:leftChars="0" w:left="360"/>
        <w:jc w:val="both"/>
        <w:rPr>
          <w:noProof/>
        </w:rPr>
      </w:pPr>
    </w:p>
    <w:p w14:paraId="634A04A0" w14:textId="29A06424" w:rsidR="006D5A7F" w:rsidRDefault="006D5A7F" w:rsidP="007B701D">
      <w:pPr>
        <w:pStyle w:val="a4"/>
        <w:ind w:leftChars="0" w:left="360"/>
        <w:jc w:val="both"/>
        <w:rPr>
          <w:noProof/>
        </w:rPr>
      </w:pPr>
    </w:p>
    <w:p w14:paraId="092E6FC8" w14:textId="5582EFB2" w:rsidR="006D5A7F" w:rsidRDefault="006D5A7F" w:rsidP="007B701D">
      <w:pPr>
        <w:pStyle w:val="a4"/>
        <w:ind w:leftChars="0" w:left="360"/>
        <w:jc w:val="both"/>
        <w:rPr>
          <w:noProof/>
        </w:rPr>
      </w:pPr>
    </w:p>
    <w:p w14:paraId="1B3267AB" w14:textId="77BFC317" w:rsidR="006D5A7F" w:rsidRDefault="006D5A7F" w:rsidP="007B701D">
      <w:pPr>
        <w:pStyle w:val="a4"/>
        <w:ind w:leftChars="0" w:left="360"/>
        <w:jc w:val="both"/>
        <w:rPr>
          <w:noProof/>
        </w:rPr>
      </w:pPr>
    </w:p>
    <w:p w14:paraId="12AC3D7F" w14:textId="74BFF997" w:rsidR="006D5A7F" w:rsidRDefault="006D5A7F" w:rsidP="007B701D">
      <w:pPr>
        <w:pStyle w:val="a4"/>
        <w:ind w:leftChars="0" w:left="360"/>
        <w:jc w:val="both"/>
        <w:rPr>
          <w:noProof/>
        </w:rPr>
      </w:pPr>
    </w:p>
    <w:p w14:paraId="03D70880" w14:textId="77777777" w:rsidR="006D5A7F" w:rsidRDefault="006D5A7F" w:rsidP="007B701D">
      <w:pPr>
        <w:pStyle w:val="a4"/>
        <w:ind w:leftChars="0" w:left="360"/>
        <w:jc w:val="both"/>
        <w:rPr>
          <w:rFonts w:ascii="標楷體" w:eastAsia="標楷體" w:hAnsi="標楷體" w:hint="eastAsia"/>
        </w:rPr>
      </w:pPr>
    </w:p>
    <w:p w14:paraId="240B1AFB" w14:textId="77777777" w:rsidR="00977068" w:rsidRDefault="00977068" w:rsidP="007B701D">
      <w:pPr>
        <w:pStyle w:val="a4"/>
        <w:numPr>
          <w:ilvl w:val="0"/>
          <w:numId w:val="2"/>
        </w:numPr>
        <w:ind w:leftChars="0"/>
        <w:jc w:val="both"/>
        <w:rPr>
          <w:rFonts w:ascii="標楷體" w:eastAsia="標楷體" w:hAnsi="標楷體"/>
        </w:rPr>
      </w:pPr>
      <w:r>
        <w:rPr>
          <w:rFonts w:ascii="標楷體" w:eastAsia="標楷體" w:hAnsi="標楷體" w:hint="eastAsia"/>
        </w:rPr>
        <w:lastRenderedPageBreak/>
        <w:t>計算複利(非</w:t>
      </w:r>
      <w:proofErr w:type="gramStart"/>
      <w:r>
        <w:rPr>
          <w:rFonts w:ascii="標楷體" w:eastAsia="標楷體" w:hAnsi="標楷體" w:hint="eastAsia"/>
        </w:rPr>
        <w:t>年均化與年均化</w:t>
      </w:r>
      <w:proofErr w:type="gramEnd"/>
      <w:r>
        <w:rPr>
          <w:rFonts w:ascii="標楷體" w:eastAsia="標楷體" w:hAnsi="標楷體" w:hint="eastAsia"/>
        </w:rPr>
        <w:t>)</w:t>
      </w:r>
    </w:p>
    <w:p w14:paraId="5916CAFA" w14:textId="77777777" w:rsidR="00977068" w:rsidRPr="009857C8" w:rsidRDefault="00977068" w:rsidP="007B701D">
      <w:pPr>
        <w:jc w:val="both"/>
        <w:rPr>
          <w:rFonts w:ascii="標楷體" w:eastAsia="標楷體" w:hAnsi="標楷體"/>
        </w:rPr>
      </w:pPr>
      <w:r w:rsidRPr="009857C8">
        <w:rPr>
          <w:rFonts w:ascii="標楷體" w:eastAsia="標楷體" w:hAnsi="標楷體"/>
          <w:noProof/>
        </w:rPr>
        <w:drawing>
          <wp:inline distT="0" distB="0" distL="0" distR="0" wp14:anchorId="1D279DC3" wp14:editId="13DC1683">
            <wp:extent cx="5274310" cy="1819910"/>
            <wp:effectExtent l="0" t="0" r="2540" b="8890"/>
            <wp:docPr id="416580421" name="圖片 41658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0747" name=""/>
                    <pic:cNvPicPr/>
                  </pic:nvPicPr>
                  <pic:blipFill>
                    <a:blip r:embed="rId61"/>
                    <a:stretch>
                      <a:fillRect/>
                    </a:stretch>
                  </pic:blipFill>
                  <pic:spPr>
                    <a:xfrm>
                      <a:off x="0" y="0"/>
                      <a:ext cx="5274310" cy="1819910"/>
                    </a:xfrm>
                    <a:prstGeom prst="rect">
                      <a:avLst/>
                    </a:prstGeom>
                  </pic:spPr>
                </pic:pic>
              </a:graphicData>
            </a:graphic>
          </wp:inline>
        </w:drawing>
      </w:r>
    </w:p>
    <w:p w14:paraId="5A75B0B6" w14:textId="77777777" w:rsidR="00977068" w:rsidRPr="009857C8" w:rsidRDefault="00977068" w:rsidP="007B701D">
      <w:pPr>
        <w:jc w:val="both"/>
        <w:rPr>
          <w:rFonts w:ascii="標楷體" w:eastAsia="標楷體" w:hAnsi="標楷體"/>
        </w:rPr>
      </w:pPr>
    </w:p>
    <w:p w14:paraId="7FFBE48C"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b/>
          <w:bCs/>
          <w:sz w:val="28"/>
          <w:szCs w:val="28"/>
        </w:rPr>
        <w:t>訓練結果:</w:t>
      </w:r>
      <w:r>
        <w:rPr>
          <w:rStyle w:val="eop"/>
          <w:rFonts w:ascii="標楷體" w:eastAsia="標楷體" w:hAnsi="標楷體" w:cs="Segoe UI" w:hint="eastAsia"/>
          <w:sz w:val="28"/>
          <w:szCs w:val="28"/>
        </w:rPr>
        <w:t> </w:t>
      </w:r>
    </w:p>
    <w:p w14:paraId="7D7BD953"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標楷體" w:eastAsia="標楷體" w:hAnsi="標楷體" w:cs="Segoe UI" w:hint="eastAsia"/>
        </w:rPr>
        <w:t>AI_finance_final</w:t>
      </w:r>
      <w:proofErr w:type="spellEnd"/>
      <w:r>
        <w:rPr>
          <w:rStyle w:val="normaltextrun"/>
          <w:rFonts w:ascii="標楷體" w:eastAsia="標楷體" w:hAnsi="標楷體" w:cs="Segoe UI" w:hint="eastAsia"/>
        </w:rPr>
        <w:t>資料夾_Q3_高斯貝式分類器 (</w:t>
      </w:r>
      <w:proofErr w:type="spellStart"/>
      <w:r>
        <w:rPr>
          <w:rStyle w:val="normaltextrun"/>
          <w:rFonts w:ascii="標楷體" w:eastAsia="標楷體" w:hAnsi="標楷體" w:cs="Segoe UI" w:hint="eastAsia"/>
        </w:rPr>
        <w:t>GaussianNB</w:t>
      </w:r>
      <w:proofErr w:type="spellEnd"/>
      <w:r>
        <w:rPr>
          <w:rStyle w:val="normaltextrun"/>
          <w:rFonts w:ascii="標楷體" w:eastAsia="標楷體" w:hAnsi="標楷體" w:cs="Segoe UI" w:hint="eastAsia"/>
        </w:rPr>
        <w:t>).</w:t>
      </w:r>
      <w:proofErr w:type="spellStart"/>
      <w:r>
        <w:rPr>
          <w:rStyle w:val="normaltextrun"/>
          <w:rFonts w:ascii="標楷體" w:eastAsia="標楷體" w:hAnsi="標楷體" w:cs="Segoe UI" w:hint="eastAsia"/>
        </w:rPr>
        <w:t>ipynb</w:t>
      </w:r>
      <w:proofErr w:type="spellEnd"/>
      <w:r>
        <w:rPr>
          <w:rStyle w:val="normaltextrun"/>
          <w:rFonts w:ascii="標楷體" w:eastAsia="標楷體" w:hAnsi="標楷體" w:cs="Segoe UI" w:hint="eastAsia"/>
        </w:rPr>
        <w:t>:</w:t>
      </w:r>
      <w:r>
        <w:rPr>
          <w:rStyle w:val="eop"/>
          <w:rFonts w:ascii="標楷體" w:eastAsia="標楷體" w:hAnsi="標楷體" w:cs="Segoe UI" w:hint="eastAsia"/>
        </w:rPr>
        <w:t> </w:t>
      </w:r>
    </w:p>
    <w:p w14:paraId="134D38C5"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rPr>
        <w:t>透過Gaussian Naive Bayes model訓練與預測的數據，當在預測時，所選取的股票數為5:</w:t>
      </w:r>
      <w:r>
        <w:rPr>
          <w:rStyle w:val="eop"/>
          <w:rFonts w:ascii="標楷體" w:eastAsia="標楷體" w:hAnsi="標楷體" w:cs="Segoe UI" w:hint="eastAsia"/>
        </w:rPr>
        <w:t> </w:t>
      </w:r>
    </w:p>
    <w:p w14:paraId="14879B89"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eop"/>
          <w:rFonts w:ascii="標楷體" w:eastAsia="標楷體" w:hAnsi="標楷體" w:cs="Segoe UI" w:hint="eastAsia"/>
        </w:rPr>
        <w:t> </w:t>
      </w:r>
    </w:p>
    <w:p w14:paraId="31669290"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rPr>
        <w:t>9903:[['利潤邊際NPM', '負債/淨值比', 'M流動比率', 'M</w:t>
      </w:r>
      <w:proofErr w:type="gramStart"/>
      <w:r>
        <w:rPr>
          <w:rStyle w:val="normaltextrun"/>
          <w:rFonts w:ascii="標楷體" w:eastAsia="標楷體" w:hAnsi="標楷體" w:cs="Segoe UI" w:hint="eastAsia"/>
        </w:rPr>
        <w:t>速動比率</w:t>
      </w:r>
      <w:proofErr w:type="gramEnd"/>
      <w:r>
        <w:rPr>
          <w:rStyle w:val="normaltextrun"/>
          <w:rFonts w:ascii="標楷體" w:eastAsia="標楷體" w:hAnsi="標楷體" w:cs="Segoe UI" w:hint="eastAsia"/>
        </w:rPr>
        <w:t>', 'M應收帳款週轉次', 'M營業利益成長率', 'M稅後淨利成長率'], 6.816019081885784]</w:t>
      </w:r>
      <w:r>
        <w:rPr>
          <w:rStyle w:val="eop"/>
          <w:rFonts w:ascii="標楷體" w:eastAsia="標楷體" w:hAnsi="標楷體" w:cs="Segoe UI" w:hint="eastAsia"/>
        </w:rPr>
        <w:t> </w:t>
      </w:r>
    </w:p>
    <w:p w14:paraId="47117634"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eop"/>
          <w:rFonts w:ascii="標楷體" w:eastAsia="標楷體" w:hAnsi="標楷體" w:cs="Segoe UI" w:hint="eastAsia"/>
        </w:rPr>
        <w:t> </w:t>
      </w:r>
    </w:p>
    <w:p w14:paraId="03F08535"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rPr>
        <w:t>15572:[['本益比', '股價營收比', '利潤邊際NPM', '負債/淨值比', 'M流動比率', 'M</w:t>
      </w:r>
      <w:proofErr w:type="gramStart"/>
      <w:r>
        <w:rPr>
          <w:rStyle w:val="normaltextrun"/>
          <w:rFonts w:ascii="標楷體" w:eastAsia="標楷體" w:hAnsi="標楷體" w:cs="Segoe UI" w:hint="eastAsia"/>
        </w:rPr>
        <w:t>速動比率</w:t>
      </w:r>
      <w:proofErr w:type="gramEnd"/>
      <w:r>
        <w:rPr>
          <w:rStyle w:val="normaltextrun"/>
          <w:rFonts w:ascii="標楷體" w:eastAsia="標楷體" w:hAnsi="標楷體" w:cs="Segoe UI" w:hint="eastAsia"/>
        </w:rPr>
        <w:t>', 'M存貨週轉率 (次)', 'M應收帳款週轉次', 'M營業利益成長率', 'M稅後淨利成長率'], 6.796577581828283]</w:t>
      </w:r>
      <w:r>
        <w:rPr>
          <w:rStyle w:val="eop"/>
          <w:rFonts w:ascii="標楷體" w:eastAsia="標楷體" w:hAnsi="標楷體" w:cs="Segoe UI" w:hint="eastAsia"/>
        </w:rPr>
        <w:t> </w:t>
      </w:r>
    </w:p>
    <w:p w14:paraId="3D32ED57"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eop"/>
          <w:rFonts w:ascii="標楷體" w:eastAsia="標楷體" w:hAnsi="標楷體" w:cs="Segoe UI" w:hint="eastAsia"/>
        </w:rPr>
        <w:t> </w:t>
      </w:r>
    </w:p>
    <w:p w14:paraId="65C7E717"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rPr>
        <w:t>4272:[['本益比', '股價營收比', '負債/淨值比', 'M流動比率', 'M營業利益成長率', 'M稅後淨利成長率'], 5.967644298226404]</w:t>
      </w:r>
      <w:r>
        <w:rPr>
          <w:rStyle w:val="eop"/>
          <w:rFonts w:ascii="標楷體" w:eastAsia="標楷體" w:hAnsi="標楷體" w:cs="Segoe UI" w:hint="eastAsia"/>
        </w:rPr>
        <w:t> </w:t>
      </w:r>
    </w:p>
    <w:p w14:paraId="40F937F2"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eop"/>
          <w:rFonts w:ascii="標楷體" w:eastAsia="標楷體" w:hAnsi="標楷體" w:cs="Segoe UI" w:hint="eastAsia"/>
        </w:rPr>
        <w:t> </w:t>
      </w:r>
    </w:p>
    <w:p w14:paraId="33E4098B"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rPr>
        <w:t>12708:[['股價營收比', '資產報酬率ROA', '負債/淨值比', 'M</w:t>
      </w:r>
      <w:proofErr w:type="gramStart"/>
      <w:r>
        <w:rPr>
          <w:rStyle w:val="normaltextrun"/>
          <w:rFonts w:ascii="標楷體" w:eastAsia="標楷體" w:hAnsi="標楷體" w:cs="Segoe UI" w:hint="eastAsia"/>
        </w:rPr>
        <w:t>速動比率</w:t>
      </w:r>
      <w:proofErr w:type="gramEnd"/>
      <w:r>
        <w:rPr>
          <w:rStyle w:val="normaltextrun"/>
          <w:rFonts w:ascii="標楷體" w:eastAsia="標楷體" w:hAnsi="標楷體" w:cs="Segoe UI" w:hint="eastAsia"/>
        </w:rPr>
        <w:t>', 'M存貨週轉率 (次)', 'M應收帳款週轉次', 'M營業利益成長率', 'M稅後淨利成長率'], 5.7185946704339585]</w:t>
      </w:r>
      <w:r>
        <w:rPr>
          <w:rStyle w:val="eop"/>
          <w:rFonts w:ascii="標楷體" w:eastAsia="標楷體" w:hAnsi="標楷體" w:cs="Segoe UI" w:hint="eastAsia"/>
        </w:rPr>
        <w:t> </w:t>
      </w:r>
    </w:p>
    <w:p w14:paraId="4E4EF00A"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eop"/>
          <w:rFonts w:ascii="標楷體" w:eastAsia="標楷體" w:hAnsi="標楷體" w:cs="Segoe UI" w:hint="eastAsia"/>
        </w:rPr>
        <w:t> </w:t>
      </w:r>
    </w:p>
    <w:p w14:paraId="455B819B"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rPr>
        <w:t>1975:[['本益比', 'M淨值報酬率</w:t>
      </w:r>
      <w:proofErr w:type="gramStart"/>
      <w:r>
        <w:rPr>
          <w:rStyle w:val="normaltextrun"/>
          <w:rFonts w:ascii="標楷體" w:eastAsia="標楷體" w:hAnsi="標楷體" w:cs="Segoe UI" w:hint="eastAsia"/>
        </w:rPr>
        <w:t>─</w:t>
      </w:r>
      <w:proofErr w:type="gramEnd"/>
      <w:r>
        <w:rPr>
          <w:rStyle w:val="normaltextrun"/>
          <w:rFonts w:ascii="標楷體" w:eastAsia="標楷體" w:hAnsi="標楷體" w:cs="Segoe UI" w:hint="eastAsia"/>
        </w:rPr>
        <w:t>稅後', 'M應收帳款週轉次', 'M營業利益成長率', 'M稅後淨利成長率'], 5.476316556802925]</w:t>
      </w:r>
      <w:r>
        <w:rPr>
          <w:rStyle w:val="eop"/>
          <w:rFonts w:ascii="標楷體" w:eastAsia="標楷體" w:hAnsi="標楷體" w:cs="Segoe UI" w:hint="eastAsia"/>
        </w:rPr>
        <w:t> </w:t>
      </w:r>
    </w:p>
    <w:p w14:paraId="6287E635"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eop"/>
          <w:rFonts w:ascii="標楷體" w:eastAsia="標楷體" w:hAnsi="標楷體" w:cs="Segoe UI" w:hint="eastAsia"/>
        </w:rPr>
        <w:t> </w:t>
      </w:r>
    </w:p>
    <w:p w14:paraId="1297635C"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rPr>
        <w:t>根據所選取的股票計算出來的投資複利最高的是前五</w:t>
      </w:r>
      <w:proofErr w:type="gramStart"/>
      <w:r>
        <w:rPr>
          <w:rStyle w:val="normaltextrun"/>
          <w:rFonts w:ascii="標楷體" w:eastAsia="標楷體" w:hAnsi="標楷體" w:cs="Segoe UI" w:hint="eastAsia"/>
        </w:rPr>
        <w:t>個</w:t>
      </w:r>
      <w:proofErr w:type="gramEnd"/>
      <w:r>
        <w:rPr>
          <w:rStyle w:val="normaltextrun"/>
          <w:rFonts w:ascii="標楷體" w:eastAsia="標楷體" w:hAnsi="標楷體" w:cs="Segoe UI" w:hint="eastAsia"/>
        </w:rPr>
        <w:t>屬性組合為如上。</w:t>
      </w:r>
      <w:r>
        <w:rPr>
          <w:rStyle w:val="eop"/>
          <w:rFonts w:ascii="標楷體" w:eastAsia="標楷體" w:hAnsi="標楷體" w:cs="Segoe UI" w:hint="eastAsia"/>
        </w:rPr>
        <w:t> </w:t>
      </w:r>
    </w:p>
    <w:p w14:paraId="54CB8DAC"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eop"/>
          <w:rFonts w:ascii="標楷體" w:eastAsia="標楷體" w:hAnsi="標楷體" w:cs="Segoe UI" w:hint="eastAsia"/>
        </w:rPr>
        <w:t> </w:t>
      </w:r>
    </w:p>
    <w:p w14:paraId="2006E3BE"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rPr>
        <w:t>Q3_測試前5大屬性 資料夾_</w:t>
      </w:r>
      <w:r>
        <w:rPr>
          <w:rStyle w:val="normaltextrun"/>
          <w:rFonts w:ascii="Calibri" w:hAnsi="Calibri" w:cs="Calibri"/>
          <w:sz w:val="22"/>
          <w:szCs w:val="22"/>
        </w:rPr>
        <w:t xml:space="preserve"> </w:t>
      </w:r>
      <w:r>
        <w:rPr>
          <w:rStyle w:val="normaltextrun"/>
          <w:rFonts w:ascii="標楷體" w:eastAsia="標楷體" w:hAnsi="標楷體" w:cs="Segoe UI" w:hint="eastAsia"/>
        </w:rPr>
        <w:t>Q3_test5attribute.ipynb:</w:t>
      </w:r>
      <w:r>
        <w:rPr>
          <w:rStyle w:val="eop"/>
          <w:rFonts w:ascii="標楷體" w:eastAsia="標楷體" w:hAnsi="標楷體" w:cs="Segoe UI" w:hint="eastAsia"/>
        </w:rPr>
        <w:t> </w:t>
      </w:r>
    </w:p>
    <w:p w14:paraId="435BA4D9"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標楷體" w:eastAsia="標楷體" w:hAnsi="標楷體" w:cs="Segoe UI" w:hint="eastAsia"/>
        </w:rPr>
        <w:lastRenderedPageBreak/>
        <w:t>max:train_year</w:t>
      </w:r>
      <w:proofErr w:type="spellEnd"/>
      <w:r>
        <w:rPr>
          <w:rStyle w:val="normaltextrun"/>
          <w:rFonts w:ascii="標楷體" w:eastAsia="標楷體" w:hAnsi="標楷體" w:cs="Segoe UI" w:hint="eastAsia"/>
        </w:rPr>
        <w:t>:[1997, 1999, 2007],</w:t>
      </w:r>
      <w:proofErr w:type="spellStart"/>
      <w:r>
        <w:rPr>
          <w:rStyle w:val="normaltextrun"/>
          <w:rFonts w:ascii="標楷體" w:eastAsia="標楷體" w:hAnsi="標楷體" w:cs="Segoe UI" w:hint="eastAsia"/>
        </w:rPr>
        <w:t>test_year</w:t>
      </w:r>
      <w:proofErr w:type="spellEnd"/>
      <w:r>
        <w:rPr>
          <w:rStyle w:val="normaltextrun"/>
          <w:rFonts w:ascii="標楷體" w:eastAsia="標楷體" w:hAnsi="標楷體" w:cs="Segoe UI" w:hint="eastAsia"/>
        </w:rPr>
        <w:t>:[1998, 2000, 2001, 2002, 2003, 2004, 2005, 2006, 2008]:478:[['本益比', 'M淨值報酬率</w:t>
      </w:r>
      <w:proofErr w:type="gramStart"/>
      <w:r>
        <w:rPr>
          <w:rStyle w:val="normaltextrun"/>
          <w:rFonts w:ascii="標楷體" w:eastAsia="標楷體" w:hAnsi="標楷體" w:cs="Segoe UI" w:hint="eastAsia"/>
        </w:rPr>
        <w:t>─</w:t>
      </w:r>
      <w:proofErr w:type="gramEnd"/>
      <w:r>
        <w:rPr>
          <w:rStyle w:val="normaltextrun"/>
          <w:rFonts w:ascii="標楷體" w:eastAsia="標楷體" w:hAnsi="標楷體" w:cs="Segoe UI" w:hint="eastAsia"/>
        </w:rPr>
        <w:t>稅後', 'M應收帳款週轉次', 'M營業利益成長率', 'M稅後淨利成長率'], 1.527768308495194]</w:t>
      </w:r>
      <w:r>
        <w:rPr>
          <w:rStyle w:val="scxw23041692"/>
          <w:rFonts w:ascii="標楷體" w:eastAsia="標楷體" w:hAnsi="標楷體" w:cs="Segoe UI" w:hint="eastAsia"/>
        </w:rPr>
        <w:t> </w:t>
      </w:r>
      <w:r>
        <w:rPr>
          <w:rFonts w:ascii="標楷體" w:eastAsia="標楷體" w:hAnsi="標楷體" w:cs="Segoe UI" w:hint="eastAsia"/>
        </w:rPr>
        <w:br/>
      </w:r>
      <w:r>
        <w:rPr>
          <w:rStyle w:val="normaltextrun"/>
          <w:rFonts w:ascii="標楷體" w:eastAsia="標楷體" w:hAnsi="標楷體" w:cs="Segoe UI" w:hint="eastAsia"/>
        </w:rPr>
        <w:t>根據所選取的股票計算出來的投資年均化複利最高的屬性組合如上。</w:t>
      </w:r>
      <w:r>
        <w:rPr>
          <w:rStyle w:val="eop"/>
          <w:rFonts w:ascii="標楷體" w:eastAsia="標楷體" w:hAnsi="標楷體" w:cs="Segoe UI" w:hint="eastAsia"/>
        </w:rPr>
        <w:t> </w:t>
      </w:r>
    </w:p>
    <w:p w14:paraId="2DCFF4D8"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eop"/>
          <w:rFonts w:ascii="標楷體" w:eastAsia="標楷體" w:hAnsi="標楷體" w:cs="Segoe UI" w:hint="eastAsia"/>
          <w:sz w:val="28"/>
          <w:szCs w:val="28"/>
        </w:rPr>
        <w:t> </w:t>
      </w:r>
    </w:p>
    <w:p w14:paraId="1DF0DE68"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b/>
          <w:bCs/>
          <w:sz w:val="28"/>
          <w:szCs w:val="28"/>
        </w:rPr>
        <w:t>測試結果:</w:t>
      </w:r>
      <w:r>
        <w:rPr>
          <w:rStyle w:val="eop"/>
          <w:rFonts w:ascii="標楷體" w:eastAsia="標楷體" w:hAnsi="標楷體" w:cs="Segoe UI" w:hint="eastAsia"/>
          <w:sz w:val="28"/>
          <w:szCs w:val="28"/>
        </w:rPr>
        <w:t> </w:t>
      </w:r>
    </w:p>
    <w:p w14:paraId="3C9110C0"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rPr>
        <w:t>Result_test_Q3 資料夾_</w:t>
      </w:r>
      <w:proofErr w:type="spellStart"/>
      <w:r>
        <w:rPr>
          <w:rStyle w:val="normaltextrun"/>
          <w:rFonts w:ascii="標楷體" w:eastAsia="標楷體" w:hAnsi="標楷體" w:cs="Segoe UI" w:hint="eastAsia"/>
        </w:rPr>
        <w:t>GaussianNB_EVAL_RESULT.ipynb</w:t>
      </w:r>
      <w:proofErr w:type="spellEnd"/>
      <w:r>
        <w:rPr>
          <w:rStyle w:val="normaltextrun"/>
          <w:rFonts w:ascii="標楷體" w:eastAsia="標楷體" w:hAnsi="標楷體" w:cs="Segoe UI" w:hint="eastAsia"/>
        </w:rPr>
        <w:t>:</w:t>
      </w:r>
      <w:r>
        <w:rPr>
          <w:rStyle w:val="eop"/>
          <w:rFonts w:ascii="標楷體" w:eastAsia="標楷體" w:hAnsi="標楷體" w:cs="Segoe UI" w:hint="eastAsia"/>
        </w:rPr>
        <w:t> </w:t>
      </w:r>
    </w:p>
    <w:p w14:paraId="243C6ED7"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rPr>
        <w:t>以['本益比', 'M淨值報酬率</w:t>
      </w:r>
      <w:proofErr w:type="gramStart"/>
      <w:r>
        <w:rPr>
          <w:rStyle w:val="normaltextrun"/>
          <w:rFonts w:ascii="標楷體" w:eastAsia="標楷體" w:hAnsi="標楷體" w:cs="Segoe UI" w:hint="eastAsia"/>
        </w:rPr>
        <w:t>─</w:t>
      </w:r>
      <w:proofErr w:type="gramEnd"/>
      <w:r>
        <w:rPr>
          <w:rStyle w:val="normaltextrun"/>
          <w:rFonts w:ascii="標楷體" w:eastAsia="標楷體" w:hAnsi="標楷體" w:cs="Segoe UI" w:hint="eastAsia"/>
        </w:rPr>
        <w:t>稅後', 'M應收帳款週轉次', 'M營業利益成長率', 'M稅後淨利成長率']作為測試的屬性組合，進行測試。</w:t>
      </w:r>
      <w:r>
        <w:rPr>
          <w:rStyle w:val="eop"/>
          <w:rFonts w:ascii="標楷體" w:eastAsia="標楷體" w:hAnsi="標楷體" w:cs="Segoe UI" w:hint="eastAsia"/>
        </w:rPr>
        <w:t> </w:t>
      </w:r>
    </w:p>
    <w:p w14:paraId="3D7506D2"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r>
        <w:rPr>
          <w:rStyle w:val="normaltextrun"/>
          <w:rFonts w:ascii="標楷體" w:eastAsia="標楷體" w:hAnsi="標楷體" w:cs="Segoe UI" w:hint="eastAsia"/>
        </w:rPr>
        <w:t>測試結果以1997, 1998, 1999, 2000, 2001, 2002, 2003, 2004, 2005, 2006, 2007, 2008, 2009為訓練年，2010, 2011, 2012, 2013, 2014, 2015為測試年，最大年均化複利為0.3439。</w:t>
      </w:r>
      <w:r>
        <w:rPr>
          <w:rStyle w:val="scxw23041692"/>
          <w:rFonts w:ascii="標楷體" w:eastAsia="標楷體" w:hAnsi="標楷體" w:cs="Segoe UI" w:hint="eastAsia"/>
        </w:rPr>
        <w:t> </w:t>
      </w:r>
      <w:r>
        <w:rPr>
          <w:rFonts w:ascii="標楷體" w:eastAsia="標楷體" w:hAnsi="標楷體" w:cs="Segoe UI" w:hint="eastAsia"/>
        </w:rPr>
        <w:br/>
      </w:r>
      <w:r>
        <w:rPr>
          <w:rStyle w:val="normaltextrun"/>
          <w:rFonts w:ascii="標楷體" w:eastAsia="標楷體" w:hAnsi="標楷體" w:cs="Segoe UI" w:hint="eastAsia"/>
        </w:rPr>
        <w:t>(結果如下)</w:t>
      </w:r>
      <w:r>
        <w:rPr>
          <w:rStyle w:val="eop"/>
          <w:rFonts w:ascii="標楷體" w:eastAsia="標楷體" w:hAnsi="標楷體" w:cs="Segoe UI" w:hint="eastAsia"/>
        </w:rPr>
        <w:t> </w:t>
      </w:r>
    </w:p>
    <w:p w14:paraId="4D938286" w14:textId="77777777" w:rsidR="00593152" w:rsidRDefault="00593152" w:rsidP="00593152">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標楷體" w:eastAsia="標楷體" w:hAnsi="標楷體" w:cs="Segoe UI" w:hint="eastAsia"/>
        </w:rPr>
        <w:t>max:train_year</w:t>
      </w:r>
      <w:proofErr w:type="spellEnd"/>
      <w:r>
        <w:rPr>
          <w:rStyle w:val="normaltextrun"/>
          <w:rFonts w:ascii="標楷體" w:eastAsia="標楷體" w:hAnsi="標楷體" w:cs="Segoe UI" w:hint="eastAsia"/>
        </w:rPr>
        <w:t>:[1997, 1998, 1999, 2000, 2001, 2002, 2003, 2004, 2005, 2006, 2007, 2008, 2009],</w:t>
      </w:r>
      <w:proofErr w:type="spellStart"/>
      <w:r>
        <w:rPr>
          <w:rStyle w:val="normaltextrun"/>
          <w:rFonts w:ascii="標楷體" w:eastAsia="標楷體" w:hAnsi="標楷體" w:cs="Segoe UI" w:hint="eastAsia"/>
        </w:rPr>
        <w:t>test_year</w:t>
      </w:r>
      <w:proofErr w:type="spellEnd"/>
      <w:r>
        <w:rPr>
          <w:rStyle w:val="normaltextrun"/>
          <w:rFonts w:ascii="標楷體" w:eastAsia="標楷體" w:hAnsi="標楷體" w:cs="Segoe UI" w:hint="eastAsia"/>
        </w:rPr>
        <w:t>:[2010, 2011, 2012, 2013, 2014, 2015]:[['本益比', 'M淨值報酬率</w:t>
      </w:r>
      <w:proofErr w:type="gramStart"/>
      <w:r>
        <w:rPr>
          <w:rStyle w:val="normaltextrun"/>
          <w:rFonts w:ascii="標楷體" w:eastAsia="標楷體" w:hAnsi="標楷體" w:cs="Segoe UI" w:hint="eastAsia"/>
        </w:rPr>
        <w:t>─</w:t>
      </w:r>
      <w:proofErr w:type="gramEnd"/>
      <w:r>
        <w:rPr>
          <w:rStyle w:val="normaltextrun"/>
          <w:rFonts w:ascii="標楷體" w:eastAsia="標楷體" w:hAnsi="標楷體" w:cs="Segoe UI" w:hint="eastAsia"/>
        </w:rPr>
        <w:t>稅後', 'M應收帳款週轉次', 'M營業利益成長率', 'M稅後淨利成長率'], 0.34393496969186405]</w:t>
      </w:r>
      <w:r>
        <w:rPr>
          <w:rStyle w:val="eop"/>
          <w:rFonts w:ascii="標楷體" w:eastAsia="標楷體" w:hAnsi="標楷體" w:cs="Segoe UI" w:hint="eastAsia"/>
        </w:rPr>
        <w:t> </w:t>
      </w:r>
    </w:p>
    <w:p w14:paraId="4E0119C0" w14:textId="77777777" w:rsidR="00F543AD" w:rsidRPr="00593152" w:rsidRDefault="00F543AD" w:rsidP="007B701D">
      <w:pPr>
        <w:jc w:val="both"/>
        <w:rPr>
          <w:rFonts w:ascii="標楷體" w:eastAsia="標楷體" w:hAnsi="標楷體"/>
          <w:szCs w:val="24"/>
        </w:rPr>
      </w:pPr>
    </w:p>
    <w:p w14:paraId="2FCA06DE" w14:textId="33D89AE6" w:rsidR="00F543AD" w:rsidRPr="002974A0" w:rsidRDefault="00F543AD" w:rsidP="007B701D">
      <w:pPr>
        <w:jc w:val="both"/>
        <w:rPr>
          <w:rFonts w:ascii="標楷體" w:eastAsia="標楷體" w:hAnsi="標楷體"/>
          <w:sz w:val="28"/>
          <w:szCs w:val="28"/>
        </w:rPr>
      </w:pPr>
      <w:r w:rsidRPr="002974A0">
        <w:rPr>
          <w:rFonts w:ascii="標楷體" w:eastAsia="標楷體" w:hAnsi="標楷體" w:hint="eastAsia"/>
          <w:sz w:val="28"/>
          <w:szCs w:val="28"/>
        </w:rPr>
        <w:t>4.</w:t>
      </w:r>
      <w:r w:rsidR="005D4298" w:rsidRPr="005D4298">
        <w:t xml:space="preserve"> </w:t>
      </w:r>
      <w:r w:rsidR="005D4298" w:rsidRPr="005D4298">
        <w:rPr>
          <w:rFonts w:ascii="標楷體" w:eastAsia="標楷體" w:hAnsi="標楷體"/>
          <w:sz w:val="28"/>
          <w:szCs w:val="28"/>
        </w:rPr>
        <w:t>Improve</w:t>
      </w:r>
    </w:p>
    <w:p w14:paraId="7E75D4A1" w14:textId="77777777" w:rsidR="00793FDA" w:rsidRPr="004925BA" w:rsidRDefault="00793FDA" w:rsidP="00793FDA">
      <w:pPr>
        <w:pStyle w:val="a4"/>
        <w:numPr>
          <w:ilvl w:val="0"/>
          <w:numId w:val="3"/>
        </w:numPr>
        <w:ind w:leftChars="0"/>
        <w:jc w:val="both"/>
        <w:rPr>
          <w:rFonts w:ascii="標楷體" w:eastAsia="標楷體" w:hAnsi="標楷體"/>
        </w:rPr>
      </w:pPr>
      <w:r w:rsidRPr="004925BA">
        <w:rPr>
          <w:rFonts w:ascii="標楷體" w:eastAsia="標楷體" w:hAnsi="標楷體" w:hint="eastAsia"/>
        </w:rPr>
        <w:t>屬性選擇-EPS</w:t>
      </w:r>
    </w:p>
    <w:p w14:paraId="096B2BE3" w14:textId="77777777" w:rsidR="00793FDA" w:rsidRDefault="00793FDA" w:rsidP="00793FDA">
      <w:pPr>
        <w:pStyle w:val="a4"/>
        <w:ind w:leftChars="0" w:left="960" w:firstLine="480"/>
        <w:jc w:val="both"/>
        <w:rPr>
          <w:rFonts w:ascii="標楷體" w:eastAsia="標楷體" w:hAnsi="標楷體"/>
        </w:rPr>
      </w:pPr>
      <w:r w:rsidRPr="004925BA">
        <w:rPr>
          <w:rFonts w:ascii="標楷體" w:eastAsia="標楷體" w:hAnsi="標楷體" w:hint="eastAsia"/>
        </w:rPr>
        <w:t>在期中專題中我們有找</w:t>
      </w:r>
      <w:r>
        <w:rPr>
          <w:rFonts w:ascii="標楷體" w:eastAsia="標楷體" w:hAnsi="標楷體" w:hint="eastAsia"/>
        </w:rPr>
        <w:t>了</w:t>
      </w:r>
      <w:r w:rsidRPr="004925BA">
        <w:rPr>
          <w:rFonts w:ascii="標楷體" w:eastAsia="標楷體" w:hAnsi="標楷體" w:hint="eastAsia"/>
        </w:rPr>
        <w:t>10</w:t>
      </w:r>
      <w:r>
        <w:rPr>
          <w:rFonts w:ascii="標楷體" w:eastAsia="標楷體" w:hAnsi="標楷體" w:hint="eastAsia"/>
        </w:rPr>
        <w:t>我們覺得會影響股市的</w:t>
      </w:r>
      <w:r w:rsidRPr="004925BA">
        <w:rPr>
          <w:rFonts w:ascii="標楷體" w:eastAsia="標楷體" w:hAnsi="標楷體" w:hint="eastAsia"/>
        </w:rPr>
        <w:t>屬性，而期末專題中教授給了16個屬性。</w:t>
      </w:r>
    </w:p>
    <w:p w14:paraId="6F7F5FA1" w14:textId="77777777" w:rsidR="00793FDA" w:rsidRPr="004925BA" w:rsidRDefault="00793FDA" w:rsidP="00793FDA">
      <w:pPr>
        <w:pStyle w:val="a4"/>
        <w:ind w:leftChars="0" w:left="960" w:firstLine="480"/>
        <w:jc w:val="both"/>
        <w:rPr>
          <w:rFonts w:ascii="標楷體" w:eastAsia="標楷體" w:hAnsi="標楷體"/>
        </w:rPr>
      </w:pPr>
      <w:r w:rsidRPr="004925BA">
        <w:rPr>
          <w:rFonts w:ascii="標楷體" w:eastAsia="標楷體" w:hAnsi="標楷體" w:hint="eastAsia"/>
        </w:rPr>
        <w:t>在這16個屬性中，只有EPS是沒有在這些屬性中的，而這是我們在期中專題時認為會影響股市的因素之一，所以在第四題中我們選擇添加此屬性來試試看是否可以優化模型。</w:t>
      </w:r>
    </w:p>
    <w:p w14:paraId="04849E3A" w14:textId="77777777" w:rsidR="00793FDA" w:rsidRPr="004925BA" w:rsidRDefault="00793FDA" w:rsidP="00793FDA">
      <w:pPr>
        <w:pStyle w:val="a4"/>
        <w:numPr>
          <w:ilvl w:val="0"/>
          <w:numId w:val="3"/>
        </w:numPr>
        <w:ind w:leftChars="0"/>
        <w:jc w:val="both"/>
        <w:rPr>
          <w:rFonts w:ascii="標楷體" w:eastAsia="標楷體" w:hAnsi="標楷體"/>
        </w:rPr>
      </w:pPr>
      <w:r w:rsidRPr="004925BA">
        <w:rPr>
          <w:rFonts w:ascii="標楷體" w:eastAsia="標楷體" w:hAnsi="標楷體" w:hint="eastAsia"/>
        </w:rPr>
        <w:t>模型選擇-</w:t>
      </w:r>
      <w:proofErr w:type="spellStart"/>
      <w:r w:rsidRPr="004925BA">
        <w:rPr>
          <w:rFonts w:ascii="標楷體" w:eastAsia="標楷體" w:hAnsi="標楷體"/>
        </w:rPr>
        <w:t>knn</w:t>
      </w:r>
      <w:proofErr w:type="spellEnd"/>
    </w:p>
    <w:p w14:paraId="6EB6B890" w14:textId="0C76FE37" w:rsidR="00793FDA" w:rsidRDefault="00793FDA" w:rsidP="00793FDA">
      <w:pPr>
        <w:pStyle w:val="a4"/>
        <w:ind w:leftChars="0" w:left="960" w:firstLine="480"/>
        <w:jc w:val="both"/>
        <w:rPr>
          <w:rFonts w:ascii="標楷體" w:eastAsia="標楷體" w:hAnsi="標楷體"/>
        </w:rPr>
      </w:pPr>
      <w:r w:rsidRPr="004925BA">
        <w:rPr>
          <w:rFonts w:ascii="標楷體" w:eastAsia="標楷體" w:hAnsi="標楷體" w:hint="eastAsia"/>
        </w:rPr>
        <w:t>因為在前面三題中，我們發現</w:t>
      </w:r>
      <w:proofErr w:type="spellStart"/>
      <w:r w:rsidRPr="004925BA">
        <w:rPr>
          <w:rFonts w:ascii="標楷體" w:eastAsia="標楷體" w:hAnsi="標楷體" w:hint="eastAsia"/>
        </w:rPr>
        <w:t>k</w:t>
      </w:r>
      <w:r w:rsidRPr="004925BA">
        <w:rPr>
          <w:rFonts w:ascii="標楷體" w:eastAsia="標楷體" w:hAnsi="標楷體"/>
        </w:rPr>
        <w:t>nn</w:t>
      </w:r>
      <w:proofErr w:type="spellEnd"/>
      <w:r w:rsidRPr="004925BA">
        <w:rPr>
          <w:rFonts w:ascii="標楷體" w:eastAsia="標楷體" w:hAnsi="標楷體" w:hint="eastAsia"/>
        </w:rPr>
        <w:t>所得到的報酬是三個模型中較佳的，所以我們在第四題選擇將添加的屬性應用在</w:t>
      </w:r>
      <w:proofErr w:type="spellStart"/>
      <w:r w:rsidRPr="004925BA">
        <w:rPr>
          <w:rFonts w:ascii="標楷體" w:eastAsia="標楷體" w:hAnsi="標楷體" w:hint="eastAsia"/>
        </w:rPr>
        <w:t>k</w:t>
      </w:r>
      <w:r w:rsidRPr="004925BA">
        <w:rPr>
          <w:rFonts w:ascii="標楷體" w:eastAsia="標楷體" w:hAnsi="標楷體"/>
        </w:rPr>
        <w:t>nn</w:t>
      </w:r>
      <w:proofErr w:type="spellEnd"/>
      <w:r w:rsidRPr="004925BA">
        <w:rPr>
          <w:rFonts w:ascii="標楷體" w:eastAsia="標楷體" w:hAnsi="標楷體" w:hint="eastAsia"/>
        </w:rPr>
        <w:t>上，比較是否能得到更好的獲利值。</w:t>
      </w:r>
    </w:p>
    <w:p w14:paraId="4C033941" w14:textId="32B85213" w:rsidR="00D36EEF" w:rsidRDefault="00D36EEF" w:rsidP="00793FDA">
      <w:pPr>
        <w:pStyle w:val="a4"/>
        <w:ind w:leftChars="0" w:left="960" w:firstLine="480"/>
        <w:jc w:val="both"/>
        <w:rPr>
          <w:rFonts w:ascii="標楷體" w:eastAsia="標楷體" w:hAnsi="標楷體"/>
        </w:rPr>
      </w:pPr>
    </w:p>
    <w:p w14:paraId="6431661C" w14:textId="56273DC0" w:rsidR="00D36EEF" w:rsidRDefault="00D36EEF" w:rsidP="00793FDA">
      <w:pPr>
        <w:pStyle w:val="a4"/>
        <w:ind w:leftChars="0" w:left="960" w:firstLine="480"/>
        <w:jc w:val="both"/>
        <w:rPr>
          <w:rFonts w:ascii="標楷體" w:eastAsia="標楷體" w:hAnsi="標楷體"/>
        </w:rPr>
      </w:pPr>
    </w:p>
    <w:p w14:paraId="3A78D913" w14:textId="492C7E13" w:rsidR="00D36EEF" w:rsidRDefault="00D36EEF" w:rsidP="00793FDA">
      <w:pPr>
        <w:pStyle w:val="a4"/>
        <w:ind w:leftChars="0" w:left="960" w:firstLine="480"/>
        <w:jc w:val="both"/>
        <w:rPr>
          <w:rFonts w:ascii="標楷體" w:eastAsia="標楷體" w:hAnsi="標楷體"/>
        </w:rPr>
      </w:pPr>
    </w:p>
    <w:p w14:paraId="4AED8661" w14:textId="15490B29" w:rsidR="00D36EEF" w:rsidRDefault="00D36EEF" w:rsidP="00793FDA">
      <w:pPr>
        <w:pStyle w:val="a4"/>
        <w:ind w:leftChars="0" w:left="960" w:firstLine="480"/>
        <w:jc w:val="both"/>
        <w:rPr>
          <w:rFonts w:ascii="標楷體" w:eastAsia="標楷體" w:hAnsi="標楷體"/>
        </w:rPr>
      </w:pPr>
    </w:p>
    <w:p w14:paraId="2E3DE828" w14:textId="77777777" w:rsidR="00D36EEF" w:rsidRPr="004925BA" w:rsidRDefault="00D36EEF" w:rsidP="00793FDA">
      <w:pPr>
        <w:pStyle w:val="a4"/>
        <w:ind w:leftChars="0" w:left="960" w:firstLine="480"/>
        <w:jc w:val="both"/>
        <w:rPr>
          <w:rFonts w:ascii="標楷體" w:eastAsia="標楷體" w:hAnsi="標楷體" w:hint="eastAsia"/>
        </w:rPr>
      </w:pPr>
    </w:p>
    <w:p w14:paraId="72D34D91" w14:textId="77777777" w:rsidR="00793FDA" w:rsidRPr="004925BA" w:rsidRDefault="00793FDA" w:rsidP="00793FDA">
      <w:pPr>
        <w:pStyle w:val="a4"/>
        <w:numPr>
          <w:ilvl w:val="0"/>
          <w:numId w:val="3"/>
        </w:numPr>
        <w:ind w:leftChars="0"/>
        <w:jc w:val="both"/>
        <w:rPr>
          <w:rFonts w:ascii="標楷體" w:eastAsia="標楷體" w:hAnsi="標楷體"/>
        </w:rPr>
      </w:pPr>
      <w:r w:rsidRPr="004925BA">
        <w:rPr>
          <w:rFonts w:ascii="標楷體" w:eastAsia="標楷體" w:hAnsi="標楷體" w:hint="eastAsia"/>
        </w:rPr>
        <w:lastRenderedPageBreak/>
        <w:t>方法</w:t>
      </w:r>
      <w:r>
        <w:rPr>
          <w:rFonts w:ascii="標楷體" w:eastAsia="標楷體" w:hAnsi="標楷體" w:hint="eastAsia"/>
        </w:rPr>
        <w:t>(</w:t>
      </w:r>
      <w:r>
        <w:rPr>
          <w:rFonts w:ascii="標楷體" w:eastAsia="標楷體" w:hAnsi="標楷體"/>
        </w:rPr>
        <w:t>EPS_</w:t>
      </w:r>
      <w:r>
        <w:rPr>
          <w:rFonts w:ascii="標楷體" w:eastAsia="標楷體" w:hAnsi="標楷體" w:hint="eastAsia"/>
        </w:rPr>
        <w:t>KNN_y</w:t>
      </w:r>
      <w:r>
        <w:rPr>
          <w:rFonts w:ascii="標楷體" w:eastAsia="標楷體" w:hAnsi="標楷體"/>
        </w:rPr>
        <w:t>ear_attribute.py</w:t>
      </w:r>
      <w:r>
        <w:rPr>
          <w:rFonts w:ascii="標楷體" w:eastAsia="標楷體" w:hAnsi="標楷體" w:hint="eastAsia"/>
        </w:rPr>
        <w:t>)</w:t>
      </w:r>
    </w:p>
    <w:p w14:paraId="2F53AB30" w14:textId="77777777" w:rsidR="00793FDA" w:rsidRDefault="00793FDA" w:rsidP="00793FDA">
      <w:pPr>
        <w:ind w:left="960" w:firstLine="480"/>
        <w:jc w:val="both"/>
        <w:rPr>
          <w:rFonts w:ascii="標楷體" w:eastAsia="標楷體" w:hAnsi="標楷體"/>
        </w:rPr>
      </w:pPr>
      <w:r>
        <w:rPr>
          <w:rFonts w:ascii="標楷體" w:eastAsia="標楷體" w:hAnsi="標楷體" w:hint="eastAsia"/>
        </w:rPr>
        <w:t>將訓練資料添加EPS的數據</w:t>
      </w:r>
    </w:p>
    <w:p w14:paraId="37DB1F7D" w14:textId="77777777" w:rsidR="00793FDA" w:rsidRDefault="00793FDA" w:rsidP="00793FDA">
      <w:pPr>
        <w:ind w:left="960" w:firstLine="480"/>
        <w:jc w:val="both"/>
        <w:rPr>
          <w:rFonts w:ascii="標楷體" w:eastAsia="標楷體" w:hAnsi="標楷體"/>
        </w:rPr>
      </w:pPr>
      <w:r>
        <w:rPr>
          <w:noProof/>
        </w:rPr>
        <w:drawing>
          <wp:inline distT="0" distB="0" distL="0" distR="0" wp14:anchorId="72E8AD32" wp14:editId="63494648">
            <wp:extent cx="4438723" cy="211836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4080" cy="2125689"/>
                    </a:xfrm>
                    <a:prstGeom prst="rect">
                      <a:avLst/>
                    </a:prstGeom>
                  </pic:spPr>
                </pic:pic>
              </a:graphicData>
            </a:graphic>
          </wp:inline>
        </w:drawing>
      </w:r>
    </w:p>
    <w:p w14:paraId="6C53CA16" w14:textId="77777777" w:rsidR="00793FDA" w:rsidRDefault="00793FDA" w:rsidP="00793FDA">
      <w:pPr>
        <w:ind w:left="960" w:firstLine="480"/>
        <w:jc w:val="both"/>
        <w:rPr>
          <w:rFonts w:ascii="標楷體" w:eastAsia="標楷體" w:hAnsi="標楷體"/>
        </w:rPr>
      </w:pPr>
      <w:r w:rsidRPr="004925BA">
        <w:rPr>
          <w:rFonts w:ascii="標楷體" w:eastAsia="標楷體" w:hAnsi="標楷體" w:hint="eastAsia"/>
        </w:rPr>
        <w:t>使用第一題的方法，</w:t>
      </w:r>
      <w:r>
        <w:rPr>
          <w:rFonts w:ascii="標楷體" w:eastAsia="標楷體" w:hAnsi="標楷體" w:hint="eastAsia"/>
        </w:rPr>
        <w:t>並且</w:t>
      </w:r>
      <w:r w:rsidRPr="004925BA">
        <w:rPr>
          <w:rFonts w:ascii="標楷體" w:eastAsia="標楷體" w:hAnsi="標楷體" w:hint="eastAsia"/>
        </w:rPr>
        <w:t>我們將第一題中挑選到的前十大屬性組合都添加EPS屬性，並去配對每一種年份組合</w:t>
      </w:r>
      <w:r>
        <w:rPr>
          <w:rFonts w:ascii="標楷體" w:eastAsia="標楷體" w:hAnsi="標楷體" w:hint="eastAsia"/>
        </w:rPr>
        <w:t>。</w:t>
      </w:r>
    </w:p>
    <w:p w14:paraId="657C995D" w14:textId="77777777" w:rsidR="00793FDA" w:rsidRDefault="00793FDA" w:rsidP="00793FDA">
      <w:pPr>
        <w:ind w:left="960" w:firstLine="480"/>
        <w:jc w:val="both"/>
        <w:rPr>
          <w:rFonts w:ascii="標楷體" w:eastAsia="標楷體" w:hAnsi="標楷體"/>
        </w:rPr>
      </w:pPr>
      <w:r>
        <w:rPr>
          <w:rFonts w:ascii="標楷體" w:eastAsia="標楷體" w:hAnsi="標楷體" w:hint="eastAsia"/>
        </w:rPr>
        <w:t>另外，在訓練1997年時也有得出含有EPS數據時，較高的屬性組合，所以也有將這些屬性以及第一題添加EPS後的十大屬性互相配對，看是否可以提高獲利。</w:t>
      </w:r>
    </w:p>
    <w:p w14:paraId="781469DC" w14:textId="77777777" w:rsidR="00793FDA" w:rsidRDefault="00793FDA" w:rsidP="00793FDA">
      <w:pPr>
        <w:ind w:left="480" w:firstLine="480"/>
        <w:jc w:val="both"/>
        <w:rPr>
          <w:rFonts w:ascii="標楷體" w:eastAsia="標楷體" w:hAnsi="標楷體"/>
        </w:rPr>
      </w:pPr>
      <w:r>
        <w:rPr>
          <w:noProof/>
        </w:rPr>
        <w:drawing>
          <wp:inline distT="0" distB="0" distL="0" distR="0" wp14:anchorId="0D1A2063" wp14:editId="3E591C7A">
            <wp:extent cx="5188551" cy="92202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9279" cy="931034"/>
                    </a:xfrm>
                    <a:prstGeom prst="rect">
                      <a:avLst/>
                    </a:prstGeom>
                  </pic:spPr>
                </pic:pic>
              </a:graphicData>
            </a:graphic>
          </wp:inline>
        </w:drawing>
      </w:r>
    </w:p>
    <w:p w14:paraId="422E1E66" w14:textId="77777777" w:rsidR="00793FDA" w:rsidRDefault="00793FDA" w:rsidP="00793FDA">
      <w:pPr>
        <w:ind w:left="480" w:firstLine="480"/>
        <w:jc w:val="both"/>
        <w:rPr>
          <w:rFonts w:ascii="標楷體" w:eastAsia="標楷體" w:hAnsi="標楷體"/>
        </w:rPr>
      </w:pPr>
      <w:r>
        <w:rPr>
          <w:rFonts w:ascii="標楷體" w:eastAsia="標楷體" w:hAnsi="標楷體" w:hint="eastAsia"/>
        </w:rPr>
        <w:t>更改訓練年份範圍</w:t>
      </w:r>
    </w:p>
    <w:p w14:paraId="7E510418" w14:textId="77777777" w:rsidR="00793FDA" w:rsidRDefault="00793FDA" w:rsidP="00793FDA">
      <w:pPr>
        <w:ind w:left="480" w:firstLine="480"/>
        <w:jc w:val="both"/>
        <w:rPr>
          <w:rFonts w:ascii="標楷體" w:eastAsia="標楷體" w:hAnsi="標楷體"/>
        </w:rPr>
      </w:pPr>
      <w:r>
        <w:rPr>
          <w:noProof/>
        </w:rPr>
        <w:drawing>
          <wp:inline distT="0" distB="0" distL="0" distR="0" wp14:anchorId="7BA65C18" wp14:editId="3827F483">
            <wp:extent cx="5274310" cy="16065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60655"/>
                    </a:xfrm>
                    <a:prstGeom prst="rect">
                      <a:avLst/>
                    </a:prstGeom>
                  </pic:spPr>
                </pic:pic>
              </a:graphicData>
            </a:graphic>
          </wp:inline>
        </w:drawing>
      </w:r>
    </w:p>
    <w:p w14:paraId="05171325" w14:textId="77777777" w:rsidR="00793FDA" w:rsidRDefault="00793FDA" w:rsidP="00793FDA">
      <w:pPr>
        <w:ind w:left="480" w:firstLine="480"/>
        <w:jc w:val="both"/>
        <w:rPr>
          <w:rFonts w:ascii="標楷體" w:eastAsia="標楷體" w:hAnsi="標楷體"/>
        </w:rPr>
      </w:pPr>
      <w:r>
        <w:rPr>
          <w:rFonts w:ascii="標楷體" w:eastAsia="標楷體" w:hAnsi="標楷體" w:hint="eastAsia"/>
        </w:rPr>
        <w:t>更改屬性組合範圍</w:t>
      </w:r>
    </w:p>
    <w:p w14:paraId="614620D2" w14:textId="77777777" w:rsidR="00793FDA" w:rsidRPr="00AE6CA7" w:rsidRDefault="00793FDA" w:rsidP="00793FDA">
      <w:pPr>
        <w:ind w:left="480" w:firstLine="480"/>
        <w:jc w:val="both"/>
        <w:rPr>
          <w:rFonts w:ascii="標楷體" w:eastAsia="標楷體" w:hAnsi="標楷體"/>
        </w:rPr>
      </w:pPr>
      <w:r>
        <w:rPr>
          <w:noProof/>
        </w:rPr>
        <w:drawing>
          <wp:inline distT="0" distB="0" distL="0" distR="0" wp14:anchorId="6FDC1FBA" wp14:editId="6ABA101D">
            <wp:extent cx="3495675" cy="238125"/>
            <wp:effectExtent l="0" t="0" r="9525"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95675" cy="238125"/>
                    </a:xfrm>
                    <a:prstGeom prst="rect">
                      <a:avLst/>
                    </a:prstGeom>
                  </pic:spPr>
                </pic:pic>
              </a:graphicData>
            </a:graphic>
          </wp:inline>
        </w:drawing>
      </w:r>
    </w:p>
    <w:p w14:paraId="5A6602D6" w14:textId="77777777" w:rsidR="00793FDA" w:rsidRDefault="00793FDA" w:rsidP="00793FDA">
      <w:pPr>
        <w:pStyle w:val="a4"/>
        <w:numPr>
          <w:ilvl w:val="0"/>
          <w:numId w:val="3"/>
        </w:numPr>
        <w:ind w:leftChars="0"/>
        <w:jc w:val="both"/>
        <w:rPr>
          <w:rFonts w:ascii="標楷體" w:eastAsia="標楷體" w:hAnsi="標楷體"/>
        </w:rPr>
      </w:pPr>
      <w:r w:rsidRPr="004925BA">
        <w:rPr>
          <w:rFonts w:ascii="標楷體" w:eastAsia="標楷體" w:hAnsi="標楷體" w:hint="eastAsia"/>
        </w:rPr>
        <w:t>結果</w:t>
      </w:r>
    </w:p>
    <w:p w14:paraId="1687B0D3" w14:textId="77777777" w:rsidR="00793FDA" w:rsidRDefault="00793FDA" w:rsidP="00793FDA">
      <w:pPr>
        <w:pStyle w:val="a4"/>
        <w:ind w:leftChars="0" w:left="960"/>
        <w:jc w:val="both"/>
        <w:rPr>
          <w:rFonts w:ascii="標楷體" w:eastAsia="標楷體" w:hAnsi="標楷體"/>
        </w:rPr>
      </w:pPr>
      <w:r>
        <w:rPr>
          <w:rFonts w:ascii="標楷體" w:eastAsia="標楷體" w:hAnsi="標楷體" w:hint="eastAsia"/>
        </w:rPr>
        <w:t>最高的</w:t>
      </w:r>
      <w:proofErr w:type="gramStart"/>
      <w:r>
        <w:rPr>
          <w:rFonts w:ascii="標楷體" w:eastAsia="標楷體" w:hAnsi="標楷體" w:hint="eastAsia"/>
        </w:rPr>
        <w:t>年均化複利</w:t>
      </w:r>
      <w:proofErr w:type="gramEnd"/>
      <w:r>
        <w:rPr>
          <w:rFonts w:ascii="標楷體" w:eastAsia="標楷體" w:hAnsi="標楷體" w:hint="eastAsia"/>
        </w:rPr>
        <w:t>的訓練模型為以下：</w:t>
      </w:r>
    </w:p>
    <w:p w14:paraId="6E974366" w14:textId="77777777" w:rsidR="00793FDA" w:rsidRDefault="00793FDA" w:rsidP="00793FDA">
      <w:pPr>
        <w:pStyle w:val="a4"/>
        <w:ind w:leftChars="0" w:left="960"/>
        <w:jc w:val="both"/>
        <w:rPr>
          <w:rFonts w:ascii="標楷體" w:eastAsia="標楷體" w:hAnsi="標楷體"/>
        </w:rPr>
      </w:pPr>
      <w:r>
        <w:rPr>
          <w:rFonts w:ascii="標楷體" w:eastAsia="標楷體" w:hAnsi="標楷體" w:hint="eastAsia"/>
        </w:rPr>
        <w:t>訓練年份為：1997 1999 2002 2003 2007</w:t>
      </w:r>
    </w:p>
    <w:tbl>
      <w:tblPr>
        <w:tblStyle w:val="a3"/>
        <w:tblW w:w="0" w:type="auto"/>
        <w:tblInd w:w="960" w:type="dxa"/>
        <w:tblLook w:val="04A0" w:firstRow="1" w:lastRow="0" w:firstColumn="1" w:lastColumn="0" w:noHBand="0" w:noVBand="1"/>
      </w:tblPr>
      <w:tblGrid>
        <w:gridCol w:w="3660"/>
        <w:gridCol w:w="3676"/>
      </w:tblGrid>
      <w:tr w:rsidR="00793FDA" w14:paraId="7012818F" w14:textId="77777777" w:rsidTr="00C73543">
        <w:tc>
          <w:tcPr>
            <w:tcW w:w="3660" w:type="dxa"/>
          </w:tcPr>
          <w:p w14:paraId="3C019B76" w14:textId="77777777" w:rsidR="00793FDA" w:rsidRDefault="00793FDA" w:rsidP="00793FDA">
            <w:pPr>
              <w:pStyle w:val="a4"/>
              <w:ind w:leftChars="0" w:left="0"/>
              <w:jc w:val="both"/>
              <w:rPr>
                <w:rFonts w:ascii="標楷體" w:eastAsia="標楷體" w:hAnsi="標楷體"/>
              </w:rPr>
            </w:pPr>
          </w:p>
        </w:tc>
        <w:tc>
          <w:tcPr>
            <w:tcW w:w="3676" w:type="dxa"/>
          </w:tcPr>
          <w:p w14:paraId="24B5DE01" w14:textId="77777777" w:rsidR="00793FDA" w:rsidRPr="0087051A" w:rsidRDefault="00793FDA" w:rsidP="00793FDA">
            <w:pPr>
              <w:pStyle w:val="a4"/>
              <w:ind w:leftChars="0" w:left="0"/>
              <w:jc w:val="both"/>
              <w:rPr>
                <w:rFonts w:ascii="標楷體" w:eastAsia="標楷體" w:hAnsi="標楷體"/>
              </w:rPr>
            </w:pPr>
            <w:proofErr w:type="gramStart"/>
            <w:r>
              <w:rPr>
                <w:rFonts w:ascii="標楷體" w:eastAsia="標楷體" w:hAnsi="標楷體" w:hint="eastAsia"/>
              </w:rPr>
              <w:t>年均化複利</w:t>
            </w:r>
            <w:proofErr w:type="gramEnd"/>
          </w:p>
        </w:tc>
      </w:tr>
      <w:tr w:rsidR="00793FDA" w14:paraId="79B14F29" w14:textId="77777777" w:rsidTr="00C73543">
        <w:tc>
          <w:tcPr>
            <w:tcW w:w="3660" w:type="dxa"/>
          </w:tcPr>
          <w:p w14:paraId="110149CE" w14:textId="77777777" w:rsidR="00793FDA" w:rsidRDefault="00793FDA" w:rsidP="00793FDA">
            <w:pPr>
              <w:pStyle w:val="a4"/>
              <w:ind w:leftChars="0" w:left="0"/>
              <w:jc w:val="both"/>
              <w:rPr>
                <w:rFonts w:ascii="標楷體" w:eastAsia="標楷體" w:hAnsi="標楷體"/>
              </w:rPr>
            </w:pPr>
            <w:r>
              <w:rPr>
                <w:rFonts w:ascii="標楷體" w:eastAsia="標楷體" w:hAnsi="標楷體" w:hint="eastAsia"/>
              </w:rPr>
              <w:t>屬性：</w:t>
            </w:r>
          </w:p>
          <w:p w14:paraId="79792B3D" w14:textId="77777777" w:rsidR="00793FDA" w:rsidRDefault="00793FDA" w:rsidP="00793FDA">
            <w:pPr>
              <w:pStyle w:val="a4"/>
              <w:ind w:leftChars="0" w:left="0"/>
              <w:jc w:val="both"/>
              <w:rPr>
                <w:rFonts w:ascii="標楷體" w:eastAsia="標楷體" w:hAnsi="標楷體"/>
              </w:rPr>
            </w:pPr>
            <w:r>
              <w:rPr>
                <w:rFonts w:ascii="標楷體" w:eastAsia="標楷體" w:hAnsi="標楷體" w:hint="eastAsia"/>
              </w:rPr>
              <w:t>股價淨值比 淨值報酬率-稅後</w:t>
            </w:r>
          </w:p>
          <w:p w14:paraId="387CC756" w14:textId="77777777" w:rsidR="00793FDA" w:rsidRDefault="00793FDA" w:rsidP="00793FDA">
            <w:pPr>
              <w:pStyle w:val="a4"/>
              <w:ind w:leftChars="0" w:left="0"/>
              <w:jc w:val="both"/>
              <w:rPr>
                <w:rFonts w:ascii="標楷體" w:eastAsia="標楷體" w:hAnsi="標楷體"/>
              </w:rPr>
            </w:pPr>
            <w:r>
              <w:rPr>
                <w:rFonts w:ascii="標楷體" w:eastAsia="標楷體" w:hAnsi="標楷體" w:hint="eastAsia"/>
              </w:rPr>
              <w:t>資產報酬率ROA 存貨週轉率(次)</w:t>
            </w:r>
          </w:p>
          <w:p w14:paraId="25F7F19B" w14:textId="77777777" w:rsidR="00793FDA" w:rsidRDefault="00793FDA" w:rsidP="00793FDA">
            <w:pPr>
              <w:pStyle w:val="a4"/>
              <w:ind w:leftChars="0" w:left="0"/>
              <w:jc w:val="both"/>
              <w:rPr>
                <w:rFonts w:ascii="標楷體" w:eastAsia="標楷體" w:hAnsi="標楷體"/>
              </w:rPr>
            </w:pPr>
            <w:r>
              <w:rPr>
                <w:rFonts w:ascii="標楷體" w:eastAsia="標楷體" w:hAnsi="標楷體" w:hint="eastAsia"/>
              </w:rPr>
              <w:t>應收帳款週轉次 稅後淨利成長率 EPS 本益比</w:t>
            </w:r>
          </w:p>
        </w:tc>
        <w:tc>
          <w:tcPr>
            <w:tcW w:w="3676" w:type="dxa"/>
          </w:tcPr>
          <w:p w14:paraId="33FC8619" w14:textId="77777777" w:rsidR="00793FDA" w:rsidRDefault="00793FDA" w:rsidP="00793FDA">
            <w:pPr>
              <w:pStyle w:val="a4"/>
              <w:ind w:leftChars="0" w:left="0"/>
              <w:jc w:val="both"/>
              <w:rPr>
                <w:rFonts w:ascii="標楷體" w:eastAsia="標楷體" w:hAnsi="標楷體"/>
              </w:rPr>
            </w:pPr>
            <w:r w:rsidRPr="00E018C1">
              <w:rPr>
                <w:rFonts w:ascii="標楷體" w:eastAsia="標楷體" w:hAnsi="標楷體"/>
              </w:rPr>
              <w:t>4.67639</w:t>
            </w:r>
          </w:p>
        </w:tc>
      </w:tr>
    </w:tbl>
    <w:p w14:paraId="2236CF2F" w14:textId="4D8998B9" w:rsidR="00793FDA" w:rsidRDefault="00793FDA" w:rsidP="00793FDA">
      <w:pPr>
        <w:pStyle w:val="a4"/>
        <w:ind w:leftChars="0" w:left="960"/>
        <w:jc w:val="both"/>
        <w:rPr>
          <w:rFonts w:ascii="標楷體" w:eastAsia="標楷體" w:hAnsi="標楷體"/>
        </w:rPr>
      </w:pPr>
    </w:p>
    <w:p w14:paraId="32B4C042" w14:textId="77777777" w:rsidR="000877BD" w:rsidRPr="0087051A" w:rsidRDefault="000877BD" w:rsidP="00793FDA">
      <w:pPr>
        <w:pStyle w:val="a4"/>
        <w:ind w:leftChars="0" w:left="960"/>
        <w:jc w:val="both"/>
        <w:rPr>
          <w:rFonts w:ascii="標楷體" w:eastAsia="標楷體" w:hAnsi="標楷體"/>
        </w:rPr>
      </w:pPr>
    </w:p>
    <w:p w14:paraId="2BB6F825" w14:textId="77777777" w:rsidR="00793FDA" w:rsidRPr="004925BA" w:rsidRDefault="00793FDA" w:rsidP="00793FDA">
      <w:pPr>
        <w:pStyle w:val="a4"/>
        <w:numPr>
          <w:ilvl w:val="0"/>
          <w:numId w:val="3"/>
        </w:numPr>
        <w:ind w:leftChars="0"/>
        <w:jc w:val="both"/>
        <w:rPr>
          <w:rFonts w:ascii="標楷體" w:eastAsia="標楷體" w:hAnsi="標楷體"/>
        </w:rPr>
      </w:pPr>
      <w:r w:rsidRPr="004925BA">
        <w:rPr>
          <w:rFonts w:ascii="標楷體" w:eastAsia="標楷體" w:hAnsi="標楷體" w:hint="eastAsia"/>
        </w:rPr>
        <w:lastRenderedPageBreak/>
        <w:t>發現</w:t>
      </w:r>
    </w:p>
    <w:p w14:paraId="255A7484" w14:textId="77777777" w:rsidR="00793FDA" w:rsidRPr="004925BA" w:rsidRDefault="00793FDA" w:rsidP="00793FDA">
      <w:pPr>
        <w:pStyle w:val="a4"/>
        <w:ind w:leftChars="0" w:left="960" w:firstLine="480"/>
        <w:jc w:val="both"/>
        <w:rPr>
          <w:rFonts w:ascii="標楷體" w:eastAsia="標楷體" w:hAnsi="標楷體"/>
        </w:rPr>
      </w:pPr>
      <w:r w:rsidRPr="004925BA">
        <w:rPr>
          <w:rFonts w:ascii="標楷體" w:eastAsia="標楷體" w:hAnsi="標楷體" w:hint="eastAsia"/>
        </w:rPr>
        <w:t>我們發現雖然加入EPS後，獲利沒有比第一題得到的數據高，但或許是因為我們在添加EPS的過程中，因為有些股票找不到EPS的數據，所以我們會先直接刪除，這可能會影響也許r</w:t>
      </w:r>
      <w:r w:rsidRPr="004925BA">
        <w:rPr>
          <w:rFonts w:ascii="標楷體" w:eastAsia="標楷體" w:hAnsi="標楷體"/>
        </w:rPr>
        <w:t>eturn</w:t>
      </w:r>
      <w:r w:rsidRPr="004925BA">
        <w:rPr>
          <w:rFonts w:ascii="標楷體" w:eastAsia="標楷體" w:hAnsi="標楷體" w:hint="eastAsia"/>
        </w:rPr>
        <w:t>高的會因為沒有EPS數據而被</w:t>
      </w:r>
      <w:proofErr w:type="gramStart"/>
      <w:r w:rsidRPr="004925BA">
        <w:rPr>
          <w:rFonts w:ascii="標楷體" w:eastAsia="標楷體" w:hAnsi="標楷體" w:hint="eastAsia"/>
        </w:rPr>
        <w:t>刪</w:t>
      </w:r>
      <w:proofErr w:type="gramEnd"/>
      <w:r w:rsidRPr="004925BA">
        <w:rPr>
          <w:rFonts w:ascii="標楷體" w:eastAsia="標楷體" w:hAnsi="標楷體" w:hint="eastAsia"/>
        </w:rPr>
        <w:t>掉，所以就不會被選到。</w:t>
      </w:r>
    </w:p>
    <w:p w14:paraId="1A34B3F6" w14:textId="77777777" w:rsidR="00793FDA" w:rsidRPr="004925BA" w:rsidRDefault="00793FDA" w:rsidP="00793FDA">
      <w:pPr>
        <w:pStyle w:val="a4"/>
        <w:ind w:leftChars="0" w:left="960"/>
        <w:jc w:val="both"/>
        <w:rPr>
          <w:rFonts w:ascii="標楷體" w:eastAsia="標楷體" w:hAnsi="標楷體"/>
        </w:rPr>
      </w:pPr>
      <w:r>
        <w:rPr>
          <w:rFonts w:ascii="標楷體" w:eastAsia="標楷體" w:hAnsi="標楷體"/>
        </w:rPr>
        <w:tab/>
      </w:r>
      <w:r>
        <w:rPr>
          <w:rFonts w:ascii="標楷體" w:eastAsia="標楷體" w:hAnsi="標楷體" w:hint="eastAsia"/>
        </w:rPr>
        <w:t>但在訓練數據以及測試數據中也會發現，在有被刪除數據的資料中，含有EPS的是最高複利的屬性組合，所以可以發現EPS的確可以提高模型的訓練。</w:t>
      </w:r>
    </w:p>
    <w:p w14:paraId="5E0B010F" w14:textId="274D3F72" w:rsidR="00F543AD" w:rsidRPr="00793FDA" w:rsidRDefault="00F543AD" w:rsidP="007B701D">
      <w:pPr>
        <w:jc w:val="both"/>
        <w:rPr>
          <w:rFonts w:ascii="標楷體" w:eastAsia="標楷體" w:hAnsi="標楷體"/>
          <w:szCs w:val="24"/>
        </w:rPr>
      </w:pPr>
    </w:p>
    <w:p w14:paraId="0F31DAB9" w14:textId="632C7113" w:rsidR="007F3857" w:rsidRDefault="007F3857" w:rsidP="007B701D">
      <w:pPr>
        <w:jc w:val="both"/>
        <w:rPr>
          <w:rFonts w:ascii="標楷體" w:eastAsia="標楷體" w:hAnsi="標楷體"/>
          <w:sz w:val="32"/>
          <w:szCs w:val="32"/>
        </w:rPr>
      </w:pPr>
      <w:r w:rsidRPr="00D54365">
        <w:rPr>
          <w:rFonts w:ascii="標楷體" w:eastAsia="標楷體" w:hAnsi="標楷體" w:hint="eastAsia"/>
          <w:sz w:val="32"/>
          <w:szCs w:val="32"/>
        </w:rPr>
        <w:t>四、C</w:t>
      </w:r>
      <w:r w:rsidRPr="00D54365">
        <w:rPr>
          <w:rFonts w:ascii="標楷體" w:eastAsia="標楷體" w:hAnsi="標楷體"/>
          <w:sz w:val="32"/>
          <w:szCs w:val="32"/>
        </w:rPr>
        <w:t>orrelation</w:t>
      </w:r>
    </w:p>
    <w:p w14:paraId="28DDF6D2" w14:textId="77777777" w:rsidR="007B701D" w:rsidRDefault="007B701D" w:rsidP="007B701D">
      <w:pPr>
        <w:rPr>
          <w:rFonts w:ascii="標楷體" w:eastAsia="標楷體" w:hAnsi="標楷體"/>
        </w:rPr>
      </w:pPr>
      <w:r>
        <w:rPr>
          <w:rFonts w:ascii="標楷體" w:eastAsia="標楷體" w:hAnsi="標楷體" w:hint="eastAsia"/>
        </w:rPr>
        <w:t>1997-1999相關係數</w:t>
      </w:r>
    </w:p>
    <w:tbl>
      <w:tblPr>
        <w:tblStyle w:val="a3"/>
        <w:tblW w:w="8217" w:type="dxa"/>
        <w:tblLook w:val="04A0" w:firstRow="1" w:lastRow="0" w:firstColumn="1" w:lastColumn="0" w:noHBand="0" w:noVBand="1"/>
      </w:tblPr>
      <w:tblGrid>
        <w:gridCol w:w="2405"/>
        <w:gridCol w:w="1743"/>
        <w:gridCol w:w="2074"/>
        <w:gridCol w:w="1995"/>
      </w:tblGrid>
      <w:tr w:rsidR="007B701D" w14:paraId="3F72495D" w14:textId="77777777" w:rsidTr="007B701D">
        <w:tc>
          <w:tcPr>
            <w:tcW w:w="2405" w:type="dxa"/>
            <w:tcBorders>
              <w:top w:val="single" w:sz="4" w:space="0" w:color="auto"/>
              <w:left w:val="single" w:sz="4" w:space="0" w:color="auto"/>
              <w:bottom w:val="single" w:sz="4" w:space="0" w:color="auto"/>
              <w:right w:val="single" w:sz="4" w:space="0" w:color="auto"/>
            </w:tcBorders>
          </w:tcPr>
          <w:p w14:paraId="6652AB8C" w14:textId="77777777" w:rsidR="007B701D" w:rsidRDefault="007B701D">
            <w:pPr>
              <w:rPr>
                <w:rFonts w:ascii="標楷體" w:eastAsia="標楷體" w:hAnsi="標楷體"/>
              </w:rPr>
            </w:pPr>
          </w:p>
        </w:tc>
        <w:tc>
          <w:tcPr>
            <w:tcW w:w="1743" w:type="dxa"/>
            <w:tcBorders>
              <w:top w:val="single" w:sz="4" w:space="0" w:color="auto"/>
              <w:left w:val="single" w:sz="4" w:space="0" w:color="auto"/>
              <w:bottom w:val="single" w:sz="4" w:space="0" w:color="auto"/>
              <w:right w:val="single" w:sz="4" w:space="0" w:color="auto"/>
            </w:tcBorders>
            <w:hideMark/>
          </w:tcPr>
          <w:p w14:paraId="0C8BFF94" w14:textId="77777777" w:rsidR="007B701D" w:rsidRDefault="007B701D">
            <w:pPr>
              <w:rPr>
                <w:rFonts w:ascii="標楷體" w:eastAsia="標楷體" w:hAnsi="標楷體"/>
              </w:rPr>
            </w:pPr>
            <w:r>
              <w:rPr>
                <w:rFonts w:ascii="標楷體" w:eastAsia="標楷體" w:hAnsi="標楷體" w:hint="eastAsia"/>
              </w:rPr>
              <w:t>1997</w:t>
            </w:r>
          </w:p>
        </w:tc>
        <w:tc>
          <w:tcPr>
            <w:tcW w:w="2074" w:type="dxa"/>
            <w:tcBorders>
              <w:top w:val="single" w:sz="4" w:space="0" w:color="auto"/>
              <w:left w:val="single" w:sz="4" w:space="0" w:color="auto"/>
              <w:bottom w:val="single" w:sz="4" w:space="0" w:color="auto"/>
              <w:right w:val="single" w:sz="4" w:space="0" w:color="auto"/>
            </w:tcBorders>
            <w:hideMark/>
          </w:tcPr>
          <w:p w14:paraId="71D88729" w14:textId="77777777" w:rsidR="007B701D" w:rsidRDefault="007B701D">
            <w:pPr>
              <w:rPr>
                <w:rFonts w:ascii="標楷體" w:eastAsia="標楷體" w:hAnsi="標楷體"/>
              </w:rPr>
            </w:pPr>
            <w:r>
              <w:rPr>
                <w:rFonts w:ascii="標楷體" w:eastAsia="標楷體" w:hAnsi="標楷體" w:hint="eastAsia"/>
              </w:rPr>
              <w:t xml:space="preserve">1998  </w:t>
            </w:r>
          </w:p>
        </w:tc>
        <w:tc>
          <w:tcPr>
            <w:tcW w:w="1995" w:type="dxa"/>
            <w:tcBorders>
              <w:top w:val="single" w:sz="4" w:space="0" w:color="auto"/>
              <w:left w:val="single" w:sz="4" w:space="0" w:color="auto"/>
              <w:bottom w:val="single" w:sz="4" w:space="0" w:color="auto"/>
              <w:right w:val="single" w:sz="4" w:space="0" w:color="auto"/>
            </w:tcBorders>
            <w:hideMark/>
          </w:tcPr>
          <w:p w14:paraId="1AC62B27" w14:textId="77777777" w:rsidR="007B701D" w:rsidRDefault="007B701D">
            <w:pPr>
              <w:rPr>
                <w:rFonts w:ascii="標楷體" w:eastAsia="標楷體" w:hAnsi="標楷體"/>
              </w:rPr>
            </w:pPr>
            <w:r>
              <w:rPr>
                <w:rFonts w:ascii="標楷體" w:eastAsia="標楷體" w:hAnsi="標楷體" w:hint="eastAsia"/>
              </w:rPr>
              <w:t xml:space="preserve">1999  </w:t>
            </w:r>
          </w:p>
        </w:tc>
      </w:tr>
      <w:tr w:rsidR="007B701D" w14:paraId="464BC379"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1E755898" w14:textId="77777777" w:rsidR="007B701D" w:rsidRDefault="007B701D">
            <w:pPr>
              <w:rPr>
                <w:rFonts w:ascii="標楷體" w:eastAsia="標楷體" w:hAnsi="標楷體"/>
              </w:rPr>
            </w:pPr>
            <w:r>
              <w:rPr>
                <w:rFonts w:ascii="標楷體" w:eastAsia="標楷體" w:hAnsi="標楷體" w:hint="eastAsia"/>
              </w:rPr>
              <w:t>市值(百萬元)</w:t>
            </w:r>
          </w:p>
        </w:tc>
        <w:tc>
          <w:tcPr>
            <w:tcW w:w="1743" w:type="dxa"/>
            <w:tcBorders>
              <w:top w:val="single" w:sz="4" w:space="0" w:color="auto"/>
              <w:left w:val="single" w:sz="4" w:space="0" w:color="auto"/>
              <w:bottom w:val="single" w:sz="4" w:space="0" w:color="auto"/>
              <w:right w:val="single" w:sz="4" w:space="0" w:color="auto"/>
            </w:tcBorders>
            <w:hideMark/>
          </w:tcPr>
          <w:p w14:paraId="16D47099" w14:textId="77777777" w:rsidR="007B701D" w:rsidRDefault="007B701D">
            <w:pPr>
              <w:rPr>
                <w:rFonts w:ascii="標楷體" w:eastAsia="標楷體" w:hAnsi="標楷體"/>
              </w:rPr>
            </w:pPr>
            <w:r>
              <w:rPr>
                <w:rFonts w:ascii="標楷體" w:eastAsia="標楷體" w:hAnsi="標楷體" w:hint="eastAsia"/>
              </w:rPr>
              <w:t>0.107</w:t>
            </w:r>
          </w:p>
        </w:tc>
        <w:tc>
          <w:tcPr>
            <w:tcW w:w="2074" w:type="dxa"/>
            <w:tcBorders>
              <w:top w:val="single" w:sz="4" w:space="0" w:color="auto"/>
              <w:left w:val="single" w:sz="4" w:space="0" w:color="auto"/>
              <w:bottom w:val="single" w:sz="4" w:space="0" w:color="auto"/>
              <w:right w:val="single" w:sz="4" w:space="0" w:color="auto"/>
            </w:tcBorders>
            <w:hideMark/>
          </w:tcPr>
          <w:p w14:paraId="6EF06BF4" w14:textId="77777777" w:rsidR="007B701D" w:rsidRDefault="007B701D">
            <w:pPr>
              <w:rPr>
                <w:rFonts w:ascii="標楷體" w:eastAsia="標楷體" w:hAnsi="標楷體"/>
              </w:rPr>
            </w:pPr>
            <w:r>
              <w:rPr>
                <w:rFonts w:ascii="標楷體" w:eastAsia="標楷體" w:hAnsi="標楷體" w:hint="eastAsia"/>
              </w:rPr>
              <w:t>0.319</w:t>
            </w:r>
          </w:p>
        </w:tc>
        <w:tc>
          <w:tcPr>
            <w:tcW w:w="1995" w:type="dxa"/>
            <w:tcBorders>
              <w:top w:val="single" w:sz="4" w:space="0" w:color="auto"/>
              <w:left w:val="single" w:sz="4" w:space="0" w:color="auto"/>
              <w:bottom w:val="single" w:sz="4" w:space="0" w:color="auto"/>
              <w:right w:val="single" w:sz="4" w:space="0" w:color="auto"/>
            </w:tcBorders>
            <w:hideMark/>
          </w:tcPr>
          <w:p w14:paraId="186A6FB2" w14:textId="77777777" w:rsidR="007B701D" w:rsidRDefault="007B701D">
            <w:pPr>
              <w:rPr>
                <w:rFonts w:ascii="標楷體" w:eastAsia="標楷體" w:hAnsi="標楷體"/>
              </w:rPr>
            </w:pPr>
            <w:r>
              <w:rPr>
                <w:rFonts w:ascii="標楷體" w:eastAsia="標楷體" w:hAnsi="標楷體" w:hint="eastAsia"/>
              </w:rPr>
              <w:t xml:space="preserve">0.025  </w:t>
            </w:r>
          </w:p>
        </w:tc>
      </w:tr>
      <w:tr w:rsidR="007B701D" w14:paraId="168C3704"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6396E18E" w14:textId="77777777" w:rsidR="007B701D" w:rsidRDefault="007B701D">
            <w:pPr>
              <w:rPr>
                <w:rFonts w:ascii="標楷體" w:eastAsia="標楷體" w:hAnsi="標楷體"/>
              </w:rPr>
            </w:pPr>
            <w:r>
              <w:rPr>
                <w:rFonts w:ascii="標楷體" w:eastAsia="標楷體" w:hAnsi="標楷體" w:hint="eastAsia"/>
              </w:rPr>
              <w:t xml:space="preserve">收盤價(元)_年  </w:t>
            </w:r>
          </w:p>
        </w:tc>
        <w:tc>
          <w:tcPr>
            <w:tcW w:w="1743" w:type="dxa"/>
            <w:tcBorders>
              <w:top w:val="single" w:sz="4" w:space="0" w:color="auto"/>
              <w:left w:val="single" w:sz="4" w:space="0" w:color="auto"/>
              <w:bottom w:val="single" w:sz="4" w:space="0" w:color="auto"/>
              <w:right w:val="single" w:sz="4" w:space="0" w:color="auto"/>
            </w:tcBorders>
            <w:hideMark/>
          </w:tcPr>
          <w:p w14:paraId="2E57F44E" w14:textId="77777777" w:rsidR="007B701D" w:rsidRDefault="007B701D">
            <w:pPr>
              <w:rPr>
                <w:rFonts w:ascii="標楷體" w:eastAsia="標楷體" w:hAnsi="標楷體"/>
              </w:rPr>
            </w:pPr>
            <w:r>
              <w:rPr>
                <w:rFonts w:ascii="標楷體" w:eastAsia="標楷體" w:hAnsi="標楷體" w:hint="eastAsia"/>
              </w:rPr>
              <w:t xml:space="preserve">-0.196  </w:t>
            </w:r>
          </w:p>
        </w:tc>
        <w:tc>
          <w:tcPr>
            <w:tcW w:w="2074" w:type="dxa"/>
            <w:tcBorders>
              <w:top w:val="single" w:sz="4" w:space="0" w:color="auto"/>
              <w:left w:val="single" w:sz="4" w:space="0" w:color="auto"/>
              <w:bottom w:val="single" w:sz="4" w:space="0" w:color="auto"/>
              <w:right w:val="single" w:sz="4" w:space="0" w:color="auto"/>
            </w:tcBorders>
            <w:hideMark/>
          </w:tcPr>
          <w:p w14:paraId="7F442781" w14:textId="77777777" w:rsidR="007B701D" w:rsidRDefault="007B701D">
            <w:pPr>
              <w:rPr>
                <w:rFonts w:ascii="標楷體" w:eastAsia="標楷體" w:hAnsi="標楷體"/>
              </w:rPr>
            </w:pPr>
            <w:r>
              <w:rPr>
                <w:rFonts w:ascii="標楷體" w:eastAsia="標楷體" w:hAnsi="標楷體" w:hint="eastAsia"/>
              </w:rPr>
              <w:t>-0.083</w:t>
            </w:r>
          </w:p>
        </w:tc>
        <w:tc>
          <w:tcPr>
            <w:tcW w:w="1995" w:type="dxa"/>
            <w:tcBorders>
              <w:top w:val="single" w:sz="4" w:space="0" w:color="auto"/>
              <w:left w:val="single" w:sz="4" w:space="0" w:color="auto"/>
              <w:bottom w:val="single" w:sz="4" w:space="0" w:color="auto"/>
              <w:right w:val="single" w:sz="4" w:space="0" w:color="auto"/>
            </w:tcBorders>
            <w:hideMark/>
          </w:tcPr>
          <w:p w14:paraId="74AC7187" w14:textId="77777777" w:rsidR="007B701D" w:rsidRDefault="007B701D">
            <w:pPr>
              <w:rPr>
                <w:rFonts w:ascii="標楷體" w:eastAsia="標楷體" w:hAnsi="標楷體"/>
              </w:rPr>
            </w:pPr>
            <w:r>
              <w:rPr>
                <w:rFonts w:ascii="標楷體" w:eastAsia="標楷體" w:hAnsi="標楷體" w:hint="eastAsia"/>
              </w:rPr>
              <w:t>-0.208</w:t>
            </w:r>
          </w:p>
        </w:tc>
      </w:tr>
      <w:tr w:rsidR="007B701D" w14:paraId="56DBD637"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1C274862" w14:textId="77777777" w:rsidR="007B701D" w:rsidRDefault="007B701D">
            <w:pPr>
              <w:rPr>
                <w:rFonts w:ascii="標楷體" w:eastAsia="標楷體" w:hAnsi="標楷體"/>
              </w:rPr>
            </w:pPr>
            <w:r>
              <w:rPr>
                <w:rFonts w:ascii="標楷體" w:eastAsia="標楷體" w:hAnsi="標楷體" w:hint="eastAsia"/>
              </w:rPr>
              <w:t xml:space="preserve">本益比  </w:t>
            </w:r>
          </w:p>
        </w:tc>
        <w:tc>
          <w:tcPr>
            <w:tcW w:w="1743" w:type="dxa"/>
            <w:tcBorders>
              <w:top w:val="single" w:sz="4" w:space="0" w:color="auto"/>
              <w:left w:val="single" w:sz="4" w:space="0" w:color="auto"/>
              <w:bottom w:val="single" w:sz="4" w:space="0" w:color="auto"/>
              <w:right w:val="single" w:sz="4" w:space="0" w:color="auto"/>
            </w:tcBorders>
            <w:hideMark/>
          </w:tcPr>
          <w:p w14:paraId="2A10865C" w14:textId="77777777" w:rsidR="007B701D" w:rsidRDefault="007B701D">
            <w:pPr>
              <w:rPr>
                <w:rFonts w:ascii="標楷體" w:eastAsia="標楷體" w:hAnsi="標楷體"/>
              </w:rPr>
            </w:pPr>
            <w:r>
              <w:rPr>
                <w:rFonts w:ascii="標楷體" w:eastAsia="標楷體" w:hAnsi="標楷體" w:hint="eastAsia"/>
              </w:rPr>
              <w:t>0.069</w:t>
            </w:r>
          </w:p>
        </w:tc>
        <w:tc>
          <w:tcPr>
            <w:tcW w:w="2074" w:type="dxa"/>
            <w:tcBorders>
              <w:top w:val="single" w:sz="4" w:space="0" w:color="auto"/>
              <w:left w:val="single" w:sz="4" w:space="0" w:color="auto"/>
              <w:bottom w:val="single" w:sz="4" w:space="0" w:color="auto"/>
              <w:right w:val="single" w:sz="4" w:space="0" w:color="auto"/>
            </w:tcBorders>
            <w:hideMark/>
          </w:tcPr>
          <w:p w14:paraId="56FF3815" w14:textId="77777777" w:rsidR="007B701D" w:rsidRDefault="007B701D">
            <w:pPr>
              <w:rPr>
                <w:rFonts w:ascii="標楷體" w:eastAsia="標楷體" w:hAnsi="標楷體"/>
              </w:rPr>
            </w:pPr>
            <w:r>
              <w:rPr>
                <w:rFonts w:ascii="標楷體" w:eastAsia="標楷體" w:hAnsi="標楷體" w:hint="eastAsia"/>
              </w:rPr>
              <w:t>-0.090</w:t>
            </w:r>
          </w:p>
        </w:tc>
        <w:tc>
          <w:tcPr>
            <w:tcW w:w="1995" w:type="dxa"/>
            <w:tcBorders>
              <w:top w:val="single" w:sz="4" w:space="0" w:color="auto"/>
              <w:left w:val="single" w:sz="4" w:space="0" w:color="auto"/>
              <w:bottom w:val="single" w:sz="4" w:space="0" w:color="auto"/>
              <w:right w:val="single" w:sz="4" w:space="0" w:color="auto"/>
            </w:tcBorders>
            <w:hideMark/>
          </w:tcPr>
          <w:p w14:paraId="18177478" w14:textId="77777777" w:rsidR="007B701D" w:rsidRDefault="007B701D">
            <w:pPr>
              <w:rPr>
                <w:rFonts w:ascii="標楷體" w:eastAsia="標楷體" w:hAnsi="標楷體"/>
              </w:rPr>
            </w:pPr>
            <w:r>
              <w:rPr>
                <w:rFonts w:ascii="標楷體" w:eastAsia="標楷體" w:hAnsi="標楷體" w:hint="eastAsia"/>
              </w:rPr>
              <w:t>-0.053</w:t>
            </w:r>
          </w:p>
        </w:tc>
      </w:tr>
      <w:tr w:rsidR="007B701D" w14:paraId="1EE28EBE"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4AB5E5C7" w14:textId="77777777" w:rsidR="007B701D" w:rsidRDefault="007B701D">
            <w:pPr>
              <w:rPr>
                <w:rFonts w:ascii="標楷體" w:eastAsia="標楷體" w:hAnsi="標楷體"/>
              </w:rPr>
            </w:pPr>
            <w:r>
              <w:rPr>
                <w:rFonts w:ascii="標楷體" w:eastAsia="標楷體" w:hAnsi="標楷體" w:hint="eastAsia"/>
              </w:rPr>
              <w:t xml:space="preserve">股價淨值比  </w:t>
            </w:r>
          </w:p>
        </w:tc>
        <w:tc>
          <w:tcPr>
            <w:tcW w:w="1743" w:type="dxa"/>
            <w:tcBorders>
              <w:top w:val="single" w:sz="4" w:space="0" w:color="auto"/>
              <w:left w:val="single" w:sz="4" w:space="0" w:color="auto"/>
              <w:bottom w:val="single" w:sz="4" w:space="0" w:color="auto"/>
              <w:right w:val="single" w:sz="4" w:space="0" w:color="auto"/>
            </w:tcBorders>
            <w:hideMark/>
          </w:tcPr>
          <w:p w14:paraId="3F3CEF6A" w14:textId="77777777" w:rsidR="007B701D" w:rsidRDefault="007B701D">
            <w:pPr>
              <w:rPr>
                <w:rFonts w:ascii="標楷體" w:eastAsia="標楷體" w:hAnsi="標楷體"/>
              </w:rPr>
            </w:pPr>
            <w:r>
              <w:rPr>
                <w:rFonts w:ascii="標楷體" w:eastAsia="標楷體" w:hAnsi="標楷體" w:hint="eastAsia"/>
              </w:rPr>
              <w:t>-0.197</w:t>
            </w:r>
          </w:p>
        </w:tc>
        <w:tc>
          <w:tcPr>
            <w:tcW w:w="2074" w:type="dxa"/>
            <w:tcBorders>
              <w:top w:val="single" w:sz="4" w:space="0" w:color="auto"/>
              <w:left w:val="single" w:sz="4" w:space="0" w:color="auto"/>
              <w:bottom w:val="single" w:sz="4" w:space="0" w:color="auto"/>
              <w:right w:val="single" w:sz="4" w:space="0" w:color="auto"/>
            </w:tcBorders>
            <w:hideMark/>
          </w:tcPr>
          <w:p w14:paraId="1FB99378" w14:textId="77777777" w:rsidR="007B701D" w:rsidRDefault="007B701D">
            <w:pPr>
              <w:rPr>
                <w:rFonts w:ascii="標楷體" w:eastAsia="標楷體" w:hAnsi="標楷體"/>
              </w:rPr>
            </w:pPr>
            <w:r>
              <w:rPr>
                <w:rFonts w:ascii="標楷體" w:eastAsia="標楷體" w:hAnsi="標楷體" w:hint="eastAsia"/>
              </w:rPr>
              <w:t>-0.114</w:t>
            </w:r>
          </w:p>
        </w:tc>
        <w:tc>
          <w:tcPr>
            <w:tcW w:w="1995" w:type="dxa"/>
            <w:tcBorders>
              <w:top w:val="single" w:sz="4" w:space="0" w:color="auto"/>
              <w:left w:val="single" w:sz="4" w:space="0" w:color="auto"/>
              <w:bottom w:val="single" w:sz="4" w:space="0" w:color="auto"/>
              <w:right w:val="single" w:sz="4" w:space="0" w:color="auto"/>
            </w:tcBorders>
            <w:hideMark/>
          </w:tcPr>
          <w:p w14:paraId="2D5B33E4" w14:textId="77777777" w:rsidR="007B701D" w:rsidRDefault="007B701D">
            <w:pPr>
              <w:rPr>
                <w:rFonts w:ascii="標楷體" w:eastAsia="標楷體" w:hAnsi="標楷體"/>
              </w:rPr>
            </w:pPr>
            <w:r>
              <w:rPr>
                <w:rFonts w:ascii="標楷體" w:eastAsia="標楷體" w:hAnsi="標楷體" w:hint="eastAsia"/>
              </w:rPr>
              <w:t>-0.170</w:t>
            </w:r>
          </w:p>
        </w:tc>
      </w:tr>
      <w:tr w:rsidR="007B701D" w14:paraId="21D06143"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748ACB7D" w14:textId="77777777" w:rsidR="007B701D" w:rsidRDefault="007B701D">
            <w:pPr>
              <w:rPr>
                <w:rFonts w:ascii="標楷體" w:eastAsia="標楷體" w:hAnsi="標楷體"/>
              </w:rPr>
            </w:pPr>
            <w:r>
              <w:rPr>
                <w:rFonts w:ascii="標楷體" w:eastAsia="標楷體" w:hAnsi="標楷體" w:hint="eastAsia"/>
              </w:rPr>
              <w:t xml:space="preserve">股價營收比  </w:t>
            </w:r>
          </w:p>
        </w:tc>
        <w:tc>
          <w:tcPr>
            <w:tcW w:w="1743" w:type="dxa"/>
            <w:tcBorders>
              <w:top w:val="single" w:sz="4" w:space="0" w:color="auto"/>
              <w:left w:val="single" w:sz="4" w:space="0" w:color="auto"/>
              <w:bottom w:val="single" w:sz="4" w:space="0" w:color="auto"/>
              <w:right w:val="single" w:sz="4" w:space="0" w:color="auto"/>
            </w:tcBorders>
            <w:hideMark/>
          </w:tcPr>
          <w:p w14:paraId="0BAD6AA8" w14:textId="77777777" w:rsidR="007B701D" w:rsidRDefault="007B701D">
            <w:pPr>
              <w:rPr>
                <w:rFonts w:ascii="標楷體" w:eastAsia="標楷體" w:hAnsi="標楷體"/>
              </w:rPr>
            </w:pPr>
            <w:r>
              <w:rPr>
                <w:rFonts w:ascii="標楷體" w:eastAsia="標楷體" w:hAnsi="標楷體" w:hint="eastAsia"/>
              </w:rPr>
              <w:t>-0.234</w:t>
            </w:r>
          </w:p>
        </w:tc>
        <w:tc>
          <w:tcPr>
            <w:tcW w:w="2074" w:type="dxa"/>
            <w:tcBorders>
              <w:top w:val="single" w:sz="4" w:space="0" w:color="auto"/>
              <w:left w:val="single" w:sz="4" w:space="0" w:color="auto"/>
              <w:bottom w:val="single" w:sz="4" w:space="0" w:color="auto"/>
              <w:right w:val="single" w:sz="4" w:space="0" w:color="auto"/>
            </w:tcBorders>
            <w:hideMark/>
          </w:tcPr>
          <w:p w14:paraId="16E16668" w14:textId="77777777" w:rsidR="007B701D" w:rsidRDefault="007B701D">
            <w:pPr>
              <w:rPr>
                <w:rFonts w:ascii="標楷體" w:eastAsia="標楷體" w:hAnsi="標楷體"/>
              </w:rPr>
            </w:pPr>
            <w:r>
              <w:rPr>
                <w:rFonts w:ascii="標楷體" w:eastAsia="標楷體" w:hAnsi="標楷體" w:hint="eastAsia"/>
              </w:rPr>
              <w:t>-0.083</w:t>
            </w:r>
          </w:p>
        </w:tc>
        <w:tc>
          <w:tcPr>
            <w:tcW w:w="1995" w:type="dxa"/>
            <w:tcBorders>
              <w:top w:val="single" w:sz="4" w:space="0" w:color="auto"/>
              <w:left w:val="single" w:sz="4" w:space="0" w:color="auto"/>
              <w:bottom w:val="single" w:sz="4" w:space="0" w:color="auto"/>
              <w:right w:val="single" w:sz="4" w:space="0" w:color="auto"/>
            </w:tcBorders>
            <w:hideMark/>
          </w:tcPr>
          <w:p w14:paraId="6022602C" w14:textId="77777777" w:rsidR="007B701D" w:rsidRDefault="007B701D">
            <w:pPr>
              <w:rPr>
                <w:rFonts w:ascii="標楷體" w:eastAsia="標楷體" w:hAnsi="標楷體"/>
              </w:rPr>
            </w:pPr>
            <w:r>
              <w:rPr>
                <w:rFonts w:ascii="標楷體" w:eastAsia="標楷體" w:hAnsi="標楷體" w:hint="eastAsia"/>
              </w:rPr>
              <w:t>-0.091</w:t>
            </w:r>
          </w:p>
        </w:tc>
      </w:tr>
      <w:tr w:rsidR="007B701D" w14:paraId="1A028013"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523002AF" w14:textId="77777777" w:rsidR="007B701D" w:rsidRDefault="007B701D">
            <w:pPr>
              <w:rPr>
                <w:rFonts w:ascii="標楷體" w:eastAsia="標楷體" w:hAnsi="標楷體"/>
              </w:rPr>
            </w:pPr>
            <w:r>
              <w:rPr>
                <w:rFonts w:ascii="標楷體" w:eastAsia="標楷體" w:hAnsi="標楷體" w:hint="eastAsia"/>
              </w:rPr>
              <w:t>M淨值報酬率</w:t>
            </w:r>
            <w:proofErr w:type="gramStart"/>
            <w:r>
              <w:rPr>
                <w:rFonts w:ascii="標楷體" w:eastAsia="標楷體" w:hAnsi="標楷體" w:hint="eastAsia"/>
              </w:rPr>
              <w:t>─</w:t>
            </w:r>
            <w:proofErr w:type="gramEnd"/>
            <w:r>
              <w:rPr>
                <w:rFonts w:ascii="標楷體" w:eastAsia="標楷體" w:hAnsi="標楷體" w:hint="eastAsia"/>
              </w:rPr>
              <w:t xml:space="preserve">稅後  </w:t>
            </w:r>
          </w:p>
        </w:tc>
        <w:tc>
          <w:tcPr>
            <w:tcW w:w="1743" w:type="dxa"/>
            <w:tcBorders>
              <w:top w:val="single" w:sz="4" w:space="0" w:color="auto"/>
              <w:left w:val="single" w:sz="4" w:space="0" w:color="auto"/>
              <w:bottom w:val="single" w:sz="4" w:space="0" w:color="auto"/>
              <w:right w:val="single" w:sz="4" w:space="0" w:color="auto"/>
            </w:tcBorders>
            <w:hideMark/>
          </w:tcPr>
          <w:p w14:paraId="16E3C805" w14:textId="77777777" w:rsidR="007B701D" w:rsidRDefault="007B701D">
            <w:pPr>
              <w:rPr>
                <w:rFonts w:ascii="標楷體" w:eastAsia="標楷體" w:hAnsi="標楷體"/>
              </w:rPr>
            </w:pPr>
            <w:r>
              <w:rPr>
                <w:rFonts w:ascii="標楷體" w:eastAsia="標楷體" w:hAnsi="標楷體" w:hint="eastAsia"/>
              </w:rPr>
              <w:t>0.309</w:t>
            </w:r>
          </w:p>
        </w:tc>
        <w:tc>
          <w:tcPr>
            <w:tcW w:w="2074" w:type="dxa"/>
            <w:tcBorders>
              <w:top w:val="single" w:sz="4" w:space="0" w:color="auto"/>
              <w:left w:val="single" w:sz="4" w:space="0" w:color="auto"/>
              <w:bottom w:val="single" w:sz="4" w:space="0" w:color="auto"/>
              <w:right w:val="single" w:sz="4" w:space="0" w:color="auto"/>
            </w:tcBorders>
            <w:hideMark/>
          </w:tcPr>
          <w:p w14:paraId="3B7D367E" w14:textId="77777777" w:rsidR="007B701D" w:rsidRDefault="007B701D">
            <w:pPr>
              <w:rPr>
                <w:rFonts w:ascii="標楷體" w:eastAsia="標楷體" w:hAnsi="標楷體"/>
              </w:rPr>
            </w:pPr>
            <w:r>
              <w:rPr>
                <w:rFonts w:ascii="標楷體" w:eastAsia="標楷體" w:hAnsi="標楷體" w:hint="eastAsia"/>
              </w:rPr>
              <w:t>0.209</w:t>
            </w:r>
          </w:p>
        </w:tc>
        <w:tc>
          <w:tcPr>
            <w:tcW w:w="1995" w:type="dxa"/>
            <w:tcBorders>
              <w:top w:val="single" w:sz="4" w:space="0" w:color="auto"/>
              <w:left w:val="single" w:sz="4" w:space="0" w:color="auto"/>
              <w:bottom w:val="single" w:sz="4" w:space="0" w:color="auto"/>
              <w:right w:val="single" w:sz="4" w:space="0" w:color="auto"/>
            </w:tcBorders>
            <w:hideMark/>
          </w:tcPr>
          <w:p w14:paraId="4DA04EF9" w14:textId="77777777" w:rsidR="007B701D" w:rsidRDefault="007B701D">
            <w:pPr>
              <w:rPr>
                <w:rFonts w:ascii="標楷體" w:eastAsia="標楷體" w:hAnsi="標楷體"/>
              </w:rPr>
            </w:pPr>
            <w:r>
              <w:rPr>
                <w:rFonts w:ascii="標楷體" w:eastAsia="標楷體" w:hAnsi="標楷體" w:hint="eastAsia"/>
              </w:rPr>
              <w:t>0.251</w:t>
            </w:r>
          </w:p>
        </w:tc>
      </w:tr>
      <w:tr w:rsidR="007B701D" w14:paraId="4AE6966D"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6CF815AB" w14:textId="77777777" w:rsidR="007B701D" w:rsidRDefault="007B701D">
            <w:pPr>
              <w:rPr>
                <w:rFonts w:ascii="標楷體" w:eastAsia="標楷體" w:hAnsi="標楷體"/>
              </w:rPr>
            </w:pPr>
            <w:r>
              <w:rPr>
                <w:rFonts w:ascii="標楷體" w:eastAsia="標楷體" w:hAnsi="標楷體" w:hint="eastAsia"/>
              </w:rPr>
              <w:t xml:space="preserve">資產報酬率ROA  </w:t>
            </w:r>
          </w:p>
        </w:tc>
        <w:tc>
          <w:tcPr>
            <w:tcW w:w="1743" w:type="dxa"/>
            <w:tcBorders>
              <w:top w:val="single" w:sz="4" w:space="0" w:color="auto"/>
              <w:left w:val="single" w:sz="4" w:space="0" w:color="auto"/>
              <w:bottom w:val="single" w:sz="4" w:space="0" w:color="auto"/>
              <w:right w:val="single" w:sz="4" w:space="0" w:color="auto"/>
            </w:tcBorders>
            <w:hideMark/>
          </w:tcPr>
          <w:p w14:paraId="046426E1" w14:textId="77777777" w:rsidR="007B701D" w:rsidRDefault="007B701D">
            <w:pPr>
              <w:rPr>
                <w:rFonts w:ascii="標楷體" w:eastAsia="標楷體" w:hAnsi="標楷體"/>
              </w:rPr>
            </w:pPr>
            <w:r>
              <w:rPr>
                <w:rFonts w:ascii="標楷體" w:eastAsia="標楷體" w:hAnsi="標楷體" w:hint="eastAsia"/>
              </w:rPr>
              <w:t>0.315</w:t>
            </w:r>
          </w:p>
        </w:tc>
        <w:tc>
          <w:tcPr>
            <w:tcW w:w="2074" w:type="dxa"/>
            <w:tcBorders>
              <w:top w:val="single" w:sz="4" w:space="0" w:color="auto"/>
              <w:left w:val="single" w:sz="4" w:space="0" w:color="auto"/>
              <w:bottom w:val="single" w:sz="4" w:space="0" w:color="auto"/>
              <w:right w:val="single" w:sz="4" w:space="0" w:color="auto"/>
            </w:tcBorders>
            <w:hideMark/>
          </w:tcPr>
          <w:p w14:paraId="11342CA1" w14:textId="77777777" w:rsidR="007B701D" w:rsidRDefault="007B701D">
            <w:pPr>
              <w:rPr>
                <w:rFonts w:ascii="標楷體" w:eastAsia="標楷體" w:hAnsi="標楷體"/>
              </w:rPr>
            </w:pPr>
            <w:r>
              <w:rPr>
                <w:rFonts w:ascii="標楷體" w:eastAsia="標楷體" w:hAnsi="標楷體" w:hint="eastAsia"/>
              </w:rPr>
              <w:t>0.081</w:t>
            </w:r>
          </w:p>
        </w:tc>
        <w:tc>
          <w:tcPr>
            <w:tcW w:w="1995" w:type="dxa"/>
            <w:tcBorders>
              <w:top w:val="single" w:sz="4" w:space="0" w:color="auto"/>
              <w:left w:val="single" w:sz="4" w:space="0" w:color="auto"/>
              <w:bottom w:val="single" w:sz="4" w:space="0" w:color="auto"/>
              <w:right w:val="single" w:sz="4" w:space="0" w:color="auto"/>
            </w:tcBorders>
            <w:hideMark/>
          </w:tcPr>
          <w:p w14:paraId="19A0DA62" w14:textId="77777777" w:rsidR="007B701D" w:rsidRDefault="007B701D">
            <w:pPr>
              <w:rPr>
                <w:rFonts w:ascii="標楷體" w:eastAsia="標楷體" w:hAnsi="標楷體"/>
              </w:rPr>
            </w:pPr>
            <w:r>
              <w:rPr>
                <w:rFonts w:ascii="標楷體" w:eastAsia="標楷體" w:hAnsi="標楷體" w:hint="eastAsia"/>
              </w:rPr>
              <w:t>0.261</w:t>
            </w:r>
          </w:p>
        </w:tc>
      </w:tr>
      <w:tr w:rsidR="007B701D" w14:paraId="09175CEA"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0B25AF9D" w14:textId="77777777" w:rsidR="007B701D" w:rsidRDefault="007B701D">
            <w:pPr>
              <w:rPr>
                <w:rFonts w:ascii="標楷體" w:eastAsia="標楷體" w:hAnsi="標楷體"/>
              </w:rPr>
            </w:pPr>
            <w:r>
              <w:rPr>
                <w:rFonts w:ascii="標楷體" w:eastAsia="標楷體" w:hAnsi="標楷體" w:hint="eastAsia"/>
              </w:rPr>
              <w:t xml:space="preserve">營業利益率OPM  </w:t>
            </w:r>
          </w:p>
        </w:tc>
        <w:tc>
          <w:tcPr>
            <w:tcW w:w="1743" w:type="dxa"/>
            <w:tcBorders>
              <w:top w:val="single" w:sz="4" w:space="0" w:color="auto"/>
              <w:left w:val="single" w:sz="4" w:space="0" w:color="auto"/>
              <w:bottom w:val="single" w:sz="4" w:space="0" w:color="auto"/>
              <w:right w:val="single" w:sz="4" w:space="0" w:color="auto"/>
            </w:tcBorders>
            <w:hideMark/>
          </w:tcPr>
          <w:p w14:paraId="3FCECF9C" w14:textId="77777777" w:rsidR="007B701D" w:rsidRDefault="007B701D">
            <w:pPr>
              <w:rPr>
                <w:rFonts w:ascii="標楷體" w:eastAsia="標楷體" w:hAnsi="標楷體"/>
              </w:rPr>
            </w:pPr>
            <w:r>
              <w:rPr>
                <w:rFonts w:ascii="標楷體" w:eastAsia="標楷體" w:hAnsi="標楷體" w:hint="eastAsia"/>
              </w:rPr>
              <w:t>0.151</w:t>
            </w:r>
          </w:p>
        </w:tc>
        <w:tc>
          <w:tcPr>
            <w:tcW w:w="2074" w:type="dxa"/>
            <w:tcBorders>
              <w:top w:val="single" w:sz="4" w:space="0" w:color="auto"/>
              <w:left w:val="single" w:sz="4" w:space="0" w:color="auto"/>
              <w:bottom w:val="single" w:sz="4" w:space="0" w:color="auto"/>
              <w:right w:val="single" w:sz="4" w:space="0" w:color="auto"/>
            </w:tcBorders>
            <w:hideMark/>
          </w:tcPr>
          <w:p w14:paraId="7BFF68A3" w14:textId="77777777" w:rsidR="007B701D" w:rsidRDefault="007B701D">
            <w:pPr>
              <w:rPr>
                <w:rFonts w:ascii="標楷體" w:eastAsia="標楷體" w:hAnsi="標楷體"/>
              </w:rPr>
            </w:pPr>
            <w:r>
              <w:rPr>
                <w:rFonts w:ascii="標楷體" w:eastAsia="標楷體" w:hAnsi="標楷體" w:hint="eastAsia"/>
              </w:rPr>
              <w:t>0.037</w:t>
            </w:r>
          </w:p>
        </w:tc>
        <w:tc>
          <w:tcPr>
            <w:tcW w:w="1995" w:type="dxa"/>
            <w:tcBorders>
              <w:top w:val="single" w:sz="4" w:space="0" w:color="auto"/>
              <w:left w:val="single" w:sz="4" w:space="0" w:color="auto"/>
              <w:bottom w:val="single" w:sz="4" w:space="0" w:color="auto"/>
              <w:right w:val="single" w:sz="4" w:space="0" w:color="auto"/>
            </w:tcBorders>
            <w:hideMark/>
          </w:tcPr>
          <w:p w14:paraId="105E34AC" w14:textId="77777777" w:rsidR="007B701D" w:rsidRDefault="007B701D">
            <w:pPr>
              <w:rPr>
                <w:rFonts w:ascii="標楷體" w:eastAsia="標楷體" w:hAnsi="標楷體"/>
              </w:rPr>
            </w:pPr>
            <w:r>
              <w:rPr>
                <w:rFonts w:ascii="標楷體" w:eastAsia="標楷體" w:hAnsi="標楷體" w:hint="eastAsia"/>
              </w:rPr>
              <w:t>0.220</w:t>
            </w:r>
          </w:p>
        </w:tc>
      </w:tr>
      <w:tr w:rsidR="007B701D" w14:paraId="4E9AF10E"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605439D9" w14:textId="77777777" w:rsidR="007B701D" w:rsidRDefault="007B701D">
            <w:pPr>
              <w:rPr>
                <w:rFonts w:ascii="標楷體" w:eastAsia="標楷體" w:hAnsi="標楷體"/>
              </w:rPr>
            </w:pPr>
            <w:r>
              <w:rPr>
                <w:rFonts w:ascii="標楷體" w:eastAsia="標楷體" w:hAnsi="標楷體" w:hint="eastAsia"/>
              </w:rPr>
              <w:t xml:space="preserve">利潤邊際NPM  </w:t>
            </w:r>
          </w:p>
        </w:tc>
        <w:tc>
          <w:tcPr>
            <w:tcW w:w="1743" w:type="dxa"/>
            <w:tcBorders>
              <w:top w:val="single" w:sz="4" w:space="0" w:color="auto"/>
              <w:left w:val="single" w:sz="4" w:space="0" w:color="auto"/>
              <w:bottom w:val="single" w:sz="4" w:space="0" w:color="auto"/>
              <w:right w:val="single" w:sz="4" w:space="0" w:color="auto"/>
            </w:tcBorders>
            <w:hideMark/>
          </w:tcPr>
          <w:p w14:paraId="1A3C268E" w14:textId="77777777" w:rsidR="007B701D" w:rsidRDefault="007B701D">
            <w:pPr>
              <w:rPr>
                <w:rFonts w:ascii="標楷體" w:eastAsia="標楷體" w:hAnsi="標楷體"/>
              </w:rPr>
            </w:pPr>
            <w:r>
              <w:rPr>
                <w:rFonts w:ascii="標楷體" w:eastAsia="標楷體" w:hAnsi="標楷體" w:hint="eastAsia"/>
              </w:rPr>
              <w:t>0.156</w:t>
            </w:r>
          </w:p>
        </w:tc>
        <w:tc>
          <w:tcPr>
            <w:tcW w:w="2074" w:type="dxa"/>
            <w:tcBorders>
              <w:top w:val="single" w:sz="4" w:space="0" w:color="auto"/>
              <w:left w:val="single" w:sz="4" w:space="0" w:color="auto"/>
              <w:bottom w:val="single" w:sz="4" w:space="0" w:color="auto"/>
              <w:right w:val="single" w:sz="4" w:space="0" w:color="auto"/>
            </w:tcBorders>
            <w:hideMark/>
          </w:tcPr>
          <w:p w14:paraId="109FDE92" w14:textId="77777777" w:rsidR="007B701D" w:rsidRDefault="007B701D">
            <w:pPr>
              <w:rPr>
                <w:rFonts w:ascii="標楷體" w:eastAsia="標楷體" w:hAnsi="標楷體"/>
              </w:rPr>
            </w:pPr>
            <w:r>
              <w:rPr>
                <w:rFonts w:ascii="標楷體" w:eastAsia="標楷體" w:hAnsi="標楷體" w:hint="eastAsia"/>
              </w:rPr>
              <w:t>0.116</w:t>
            </w:r>
          </w:p>
        </w:tc>
        <w:tc>
          <w:tcPr>
            <w:tcW w:w="1995" w:type="dxa"/>
            <w:tcBorders>
              <w:top w:val="single" w:sz="4" w:space="0" w:color="auto"/>
              <w:left w:val="single" w:sz="4" w:space="0" w:color="auto"/>
              <w:bottom w:val="single" w:sz="4" w:space="0" w:color="auto"/>
              <w:right w:val="single" w:sz="4" w:space="0" w:color="auto"/>
            </w:tcBorders>
            <w:hideMark/>
          </w:tcPr>
          <w:p w14:paraId="602A375E" w14:textId="77777777" w:rsidR="007B701D" w:rsidRDefault="007B701D">
            <w:pPr>
              <w:rPr>
                <w:rFonts w:ascii="標楷體" w:eastAsia="標楷體" w:hAnsi="標楷體"/>
              </w:rPr>
            </w:pPr>
            <w:r>
              <w:rPr>
                <w:rFonts w:ascii="標楷體" w:eastAsia="標楷體" w:hAnsi="標楷體" w:hint="eastAsia"/>
              </w:rPr>
              <w:t>0.218</w:t>
            </w:r>
          </w:p>
        </w:tc>
      </w:tr>
      <w:tr w:rsidR="007B701D" w14:paraId="44AA78A6"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291E931C" w14:textId="77777777" w:rsidR="007B701D" w:rsidRDefault="007B701D">
            <w:pPr>
              <w:rPr>
                <w:rFonts w:ascii="標楷體" w:eastAsia="標楷體" w:hAnsi="標楷體"/>
              </w:rPr>
            </w:pPr>
            <w:r>
              <w:rPr>
                <w:rFonts w:ascii="標楷體" w:eastAsia="標楷體" w:hAnsi="標楷體" w:hint="eastAsia"/>
              </w:rPr>
              <w:t xml:space="preserve">負債/淨值比  </w:t>
            </w:r>
          </w:p>
        </w:tc>
        <w:tc>
          <w:tcPr>
            <w:tcW w:w="1743" w:type="dxa"/>
            <w:tcBorders>
              <w:top w:val="single" w:sz="4" w:space="0" w:color="auto"/>
              <w:left w:val="single" w:sz="4" w:space="0" w:color="auto"/>
              <w:bottom w:val="single" w:sz="4" w:space="0" w:color="auto"/>
              <w:right w:val="single" w:sz="4" w:space="0" w:color="auto"/>
            </w:tcBorders>
            <w:hideMark/>
          </w:tcPr>
          <w:p w14:paraId="14FE57AA" w14:textId="77777777" w:rsidR="007B701D" w:rsidRDefault="007B701D">
            <w:pPr>
              <w:rPr>
                <w:rFonts w:ascii="標楷體" w:eastAsia="標楷體" w:hAnsi="標楷體"/>
              </w:rPr>
            </w:pPr>
            <w:r>
              <w:rPr>
                <w:rFonts w:ascii="標楷體" w:eastAsia="標楷體" w:hAnsi="標楷體" w:hint="eastAsia"/>
              </w:rPr>
              <w:t>-0.094</w:t>
            </w:r>
          </w:p>
        </w:tc>
        <w:tc>
          <w:tcPr>
            <w:tcW w:w="2074" w:type="dxa"/>
            <w:tcBorders>
              <w:top w:val="single" w:sz="4" w:space="0" w:color="auto"/>
              <w:left w:val="single" w:sz="4" w:space="0" w:color="auto"/>
              <w:bottom w:val="single" w:sz="4" w:space="0" w:color="auto"/>
              <w:right w:val="single" w:sz="4" w:space="0" w:color="auto"/>
            </w:tcBorders>
            <w:hideMark/>
          </w:tcPr>
          <w:p w14:paraId="7C75DAF6" w14:textId="77777777" w:rsidR="007B701D" w:rsidRDefault="007B701D">
            <w:pPr>
              <w:rPr>
                <w:rFonts w:ascii="標楷體" w:eastAsia="標楷體" w:hAnsi="標楷體"/>
              </w:rPr>
            </w:pPr>
            <w:r>
              <w:rPr>
                <w:rFonts w:ascii="標楷體" w:eastAsia="標楷體" w:hAnsi="標楷體" w:hint="eastAsia"/>
              </w:rPr>
              <w:t>-0.079</w:t>
            </w:r>
          </w:p>
        </w:tc>
        <w:tc>
          <w:tcPr>
            <w:tcW w:w="1995" w:type="dxa"/>
            <w:tcBorders>
              <w:top w:val="single" w:sz="4" w:space="0" w:color="auto"/>
              <w:left w:val="single" w:sz="4" w:space="0" w:color="auto"/>
              <w:bottom w:val="single" w:sz="4" w:space="0" w:color="auto"/>
              <w:right w:val="single" w:sz="4" w:space="0" w:color="auto"/>
            </w:tcBorders>
            <w:hideMark/>
          </w:tcPr>
          <w:p w14:paraId="505E1723" w14:textId="77777777" w:rsidR="007B701D" w:rsidRDefault="007B701D">
            <w:pPr>
              <w:rPr>
                <w:rFonts w:ascii="標楷體" w:eastAsia="標楷體" w:hAnsi="標楷體"/>
              </w:rPr>
            </w:pPr>
            <w:r>
              <w:rPr>
                <w:rFonts w:ascii="標楷體" w:eastAsia="標楷體" w:hAnsi="標楷體" w:hint="eastAsia"/>
              </w:rPr>
              <w:t>0.138</w:t>
            </w:r>
          </w:p>
        </w:tc>
      </w:tr>
      <w:tr w:rsidR="007B701D" w14:paraId="6FB2FD1A"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5AE35776" w14:textId="77777777" w:rsidR="007B701D" w:rsidRDefault="007B701D">
            <w:pPr>
              <w:rPr>
                <w:rFonts w:ascii="標楷體" w:eastAsia="標楷體" w:hAnsi="標楷體"/>
              </w:rPr>
            </w:pPr>
            <w:r>
              <w:rPr>
                <w:rFonts w:ascii="標楷體" w:eastAsia="標楷體" w:hAnsi="標楷體" w:hint="eastAsia"/>
              </w:rPr>
              <w:t xml:space="preserve">M流動比率  </w:t>
            </w:r>
          </w:p>
        </w:tc>
        <w:tc>
          <w:tcPr>
            <w:tcW w:w="1743" w:type="dxa"/>
            <w:tcBorders>
              <w:top w:val="single" w:sz="4" w:space="0" w:color="auto"/>
              <w:left w:val="single" w:sz="4" w:space="0" w:color="auto"/>
              <w:bottom w:val="single" w:sz="4" w:space="0" w:color="auto"/>
              <w:right w:val="single" w:sz="4" w:space="0" w:color="auto"/>
            </w:tcBorders>
            <w:hideMark/>
          </w:tcPr>
          <w:p w14:paraId="5E9F3DEE" w14:textId="77777777" w:rsidR="007B701D" w:rsidRDefault="007B701D">
            <w:pPr>
              <w:rPr>
                <w:rFonts w:ascii="標楷體" w:eastAsia="標楷體" w:hAnsi="標楷體"/>
              </w:rPr>
            </w:pPr>
            <w:r>
              <w:rPr>
                <w:rFonts w:ascii="標楷體" w:eastAsia="標楷體" w:hAnsi="標楷體" w:hint="eastAsia"/>
              </w:rPr>
              <w:t>0.129</w:t>
            </w:r>
          </w:p>
        </w:tc>
        <w:tc>
          <w:tcPr>
            <w:tcW w:w="2074" w:type="dxa"/>
            <w:tcBorders>
              <w:top w:val="single" w:sz="4" w:space="0" w:color="auto"/>
              <w:left w:val="single" w:sz="4" w:space="0" w:color="auto"/>
              <w:bottom w:val="single" w:sz="4" w:space="0" w:color="auto"/>
              <w:right w:val="single" w:sz="4" w:space="0" w:color="auto"/>
            </w:tcBorders>
            <w:hideMark/>
          </w:tcPr>
          <w:p w14:paraId="1E17BB2A" w14:textId="77777777" w:rsidR="007B701D" w:rsidRDefault="007B701D">
            <w:pPr>
              <w:rPr>
                <w:rFonts w:ascii="標楷體" w:eastAsia="標楷體" w:hAnsi="標楷體"/>
              </w:rPr>
            </w:pPr>
            <w:r>
              <w:rPr>
                <w:rFonts w:ascii="標楷體" w:eastAsia="標楷體" w:hAnsi="標楷體" w:hint="eastAsia"/>
              </w:rPr>
              <w:t>0.085</w:t>
            </w:r>
          </w:p>
        </w:tc>
        <w:tc>
          <w:tcPr>
            <w:tcW w:w="1995" w:type="dxa"/>
            <w:tcBorders>
              <w:top w:val="single" w:sz="4" w:space="0" w:color="auto"/>
              <w:left w:val="single" w:sz="4" w:space="0" w:color="auto"/>
              <w:bottom w:val="single" w:sz="4" w:space="0" w:color="auto"/>
              <w:right w:val="single" w:sz="4" w:space="0" w:color="auto"/>
            </w:tcBorders>
            <w:hideMark/>
          </w:tcPr>
          <w:p w14:paraId="0F73FCB9" w14:textId="77777777" w:rsidR="007B701D" w:rsidRDefault="007B701D">
            <w:pPr>
              <w:rPr>
                <w:rFonts w:ascii="標楷體" w:eastAsia="標楷體" w:hAnsi="標楷體"/>
              </w:rPr>
            </w:pPr>
            <w:r>
              <w:rPr>
                <w:rFonts w:ascii="標楷體" w:eastAsia="標楷體" w:hAnsi="標楷體" w:hint="eastAsia"/>
              </w:rPr>
              <w:t>0.013</w:t>
            </w:r>
          </w:p>
        </w:tc>
      </w:tr>
      <w:tr w:rsidR="007B701D" w14:paraId="5D7C6EB3"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40A4BB9E" w14:textId="77777777" w:rsidR="007B701D" w:rsidRDefault="007B701D">
            <w:pPr>
              <w:rPr>
                <w:rFonts w:ascii="標楷體" w:eastAsia="標楷體" w:hAnsi="標楷體"/>
              </w:rPr>
            </w:pPr>
            <w:r>
              <w:rPr>
                <w:rFonts w:ascii="標楷體" w:eastAsia="標楷體" w:hAnsi="標楷體" w:hint="eastAsia"/>
              </w:rPr>
              <w:t>M</w:t>
            </w:r>
            <w:proofErr w:type="gramStart"/>
            <w:r>
              <w:rPr>
                <w:rFonts w:ascii="標楷體" w:eastAsia="標楷體" w:hAnsi="標楷體" w:hint="eastAsia"/>
              </w:rPr>
              <w:t>速動比率</w:t>
            </w:r>
            <w:proofErr w:type="gramEnd"/>
            <w:r>
              <w:rPr>
                <w:rFonts w:ascii="標楷體" w:eastAsia="標楷體" w:hAnsi="標楷體" w:hint="eastAsia"/>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0ABE68E7" w14:textId="77777777" w:rsidR="007B701D" w:rsidRDefault="007B701D">
            <w:pPr>
              <w:rPr>
                <w:rFonts w:ascii="標楷體" w:eastAsia="標楷體" w:hAnsi="標楷體"/>
              </w:rPr>
            </w:pPr>
            <w:r>
              <w:rPr>
                <w:rFonts w:ascii="標楷體" w:eastAsia="標楷體" w:hAnsi="標楷體" w:hint="eastAsia"/>
              </w:rPr>
              <w:t>0.265</w:t>
            </w:r>
          </w:p>
        </w:tc>
        <w:tc>
          <w:tcPr>
            <w:tcW w:w="2074" w:type="dxa"/>
            <w:tcBorders>
              <w:top w:val="single" w:sz="4" w:space="0" w:color="auto"/>
              <w:left w:val="single" w:sz="4" w:space="0" w:color="auto"/>
              <w:bottom w:val="single" w:sz="4" w:space="0" w:color="auto"/>
              <w:right w:val="single" w:sz="4" w:space="0" w:color="auto"/>
            </w:tcBorders>
            <w:hideMark/>
          </w:tcPr>
          <w:p w14:paraId="45CB2ADA" w14:textId="77777777" w:rsidR="007B701D" w:rsidRDefault="007B701D">
            <w:pPr>
              <w:rPr>
                <w:rFonts w:ascii="標楷體" w:eastAsia="標楷體" w:hAnsi="標楷體"/>
              </w:rPr>
            </w:pPr>
            <w:r>
              <w:rPr>
                <w:rFonts w:ascii="標楷體" w:eastAsia="標楷體" w:hAnsi="標楷體" w:hint="eastAsia"/>
              </w:rPr>
              <w:t>0.127</w:t>
            </w:r>
          </w:p>
        </w:tc>
        <w:tc>
          <w:tcPr>
            <w:tcW w:w="1995" w:type="dxa"/>
            <w:tcBorders>
              <w:top w:val="single" w:sz="4" w:space="0" w:color="auto"/>
              <w:left w:val="single" w:sz="4" w:space="0" w:color="auto"/>
              <w:bottom w:val="single" w:sz="4" w:space="0" w:color="auto"/>
              <w:right w:val="single" w:sz="4" w:space="0" w:color="auto"/>
            </w:tcBorders>
            <w:hideMark/>
          </w:tcPr>
          <w:p w14:paraId="1E37CB3C" w14:textId="77777777" w:rsidR="007B701D" w:rsidRDefault="007B701D">
            <w:pPr>
              <w:rPr>
                <w:rFonts w:ascii="標楷體" w:eastAsia="標楷體" w:hAnsi="標楷體"/>
              </w:rPr>
            </w:pPr>
            <w:r>
              <w:rPr>
                <w:rFonts w:ascii="標楷體" w:eastAsia="標楷體" w:hAnsi="標楷體" w:hint="eastAsia"/>
              </w:rPr>
              <w:t>0.028</w:t>
            </w:r>
          </w:p>
        </w:tc>
      </w:tr>
      <w:tr w:rsidR="007B701D" w14:paraId="7133D0EC"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09AFA1D2" w14:textId="77777777" w:rsidR="007B701D" w:rsidRDefault="007B701D">
            <w:pPr>
              <w:rPr>
                <w:rFonts w:ascii="標楷體" w:eastAsia="標楷體" w:hAnsi="標楷體"/>
              </w:rPr>
            </w:pPr>
            <w:r>
              <w:rPr>
                <w:rFonts w:ascii="標楷體" w:eastAsia="標楷體" w:hAnsi="標楷體" w:hint="eastAsia"/>
              </w:rPr>
              <w:t xml:space="preserve">M存貨週轉率 (次)  </w:t>
            </w:r>
          </w:p>
        </w:tc>
        <w:tc>
          <w:tcPr>
            <w:tcW w:w="1743" w:type="dxa"/>
            <w:tcBorders>
              <w:top w:val="single" w:sz="4" w:space="0" w:color="auto"/>
              <w:left w:val="single" w:sz="4" w:space="0" w:color="auto"/>
              <w:bottom w:val="single" w:sz="4" w:space="0" w:color="auto"/>
              <w:right w:val="single" w:sz="4" w:space="0" w:color="auto"/>
            </w:tcBorders>
            <w:hideMark/>
          </w:tcPr>
          <w:p w14:paraId="31DFB222" w14:textId="77777777" w:rsidR="007B701D" w:rsidRDefault="007B701D">
            <w:pPr>
              <w:rPr>
                <w:rFonts w:ascii="標楷體" w:eastAsia="標楷體" w:hAnsi="標楷體"/>
              </w:rPr>
            </w:pPr>
            <w:r>
              <w:rPr>
                <w:rFonts w:ascii="標楷體" w:eastAsia="標楷體" w:hAnsi="標楷體" w:hint="eastAsia"/>
              </w:rPr>
              <w:t>-0.032</w:t>
            </w:r>
          </w:p>
        </w:tc>
        <w:tc>
          <w:tcPr>
            <w:tcW w:w="2074" w:type="dxa"/>
            <w:tcBorders>
              <w:top w:val="single" w:sz="4" w:space="0" w:color="auto"/>
              <w:left w:val="single" w:sz="4" w:space="0" w:color="auto"/>
              <w:bottom w:val="single" w:sz="4" w:space="0" w:color="auto"/>
              <w:right w:val="single" w:sz="4" w:space="0" w:color="auto"/>
            </w:tcBorders>
            <w:hideMark/>
          </w:tcPr>
          <w:p w14:paraId="6DC188B5" w14:textId="77777777" w:rsidR="007B701D" w:rsidRDefault="007B701D">
            <w:pPr>
              <w:rPr>
                <w:rFonts w:ascii="標楷體" w:eastAsia="標楷體" w:hAnsi="標楷體"/>
              </w:rPr>
            </w:pPr>
            <w:r>
              <w:rPr>
                <w:rFonts w:ascii="標楷體" w:eastAsia="標楷體" w:hAnsi="標楷體" w:hint="eastAsia"/>
              </w:rPr>
              <w:t>0.111</w:t>
            </w:r>
          </w:p>
        </w:tc>
        <w:tc>
          <w:tcPr>
            <w:tcW w:w="1995" w:type="dxa"/>
            <w:tcBorders>
              <w:top w:val="single" w:sz="4" w:space="0" w:color="auto"/>
              <w:left w:val="single" w:sz="4" w:space="0" w:color="auto"/>
              <w:bottom w:val="single" w:sz="4" w:space="0" w:color="auto"/>
              <w:right w:val="single" w:sz="4" w:space="0" w:color="auto"/>
            </w:tcBorders>
            <w:hideMark/>
          </w:tcPr>
          <w:p w14:paraId="34A67719" w14:textId="77777777" w:rsidR="007B701D" w:rsidRDefault="007B701D">
            <w:pPr>
              <w:rPr>
                <w:rFonts w:ascii="標楷體" w:eastAsia="標楷體" w:hAnsi="標楷體"/>
              </w:rPr>
            </w:pPr>
            <w:r>
              <w:rPr>
                <w:rFonts w:ascii="標楷體" w:eastAsia="標楷體" w:hAnsi="標楷體" w:hint="eastAsia"/>
              </w:rPr>
              <w:t>0.158</w:t>
            </w:r>
          </w:p>
        </w:tc>
      </w:tr>
      <w:tr w:rsidR="007B701D" w14:paraId="5547EC66"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6BE2DB94" w14:textId="77777777" w:rsidR="007B701D" w:rsidRDefault="007B701D">
            <w:pPr>
              <w:rPr>
                <w:rFonts w:ascii="標楷體" w:eastAsia="標楷體" w:hAnsi="標楷體"/>
              </w:rPr>
            </w:pPr>
            <w:r>
              <w:rPr>
                <w:rFonts w:ascii="標楷體" w:eastAsia="標楷體" w:hAnsi="標楷體" w:hint="eastAsia"/>
              </w:rPr>
              <w:t xml:space="preserve">M應收帳款週轉次  </w:t>
            </w:r>
          </w:p>
        </w:tc>
        <w:tc>
          <w:tcPr>
            <w:tcW w:w="1743" w:type="dxa"/>
            <w:tcBorders>
              <w:top w:val="single" w:sz="4" w:space="0" w:color="auto"/>
              <w:left w:val="single" w:sz="4" w:space="0" w:color="auto"/>
              <w:bottom w:val="single" w:sz="4" w:space="0" w:color="auto"/>
              <w:right w:val="single" w:sz="4" w:space="0" w:color="auto"/>
            </w:tcBorders>
            <w:hideMark/>
          </w:tcPr>
          <w:p w14:paraId="790EA1B1" w14:textId="77777777" w:rsidR="007B701D" w:rsidRDefault="007B701D">
            <w:pPr>
              <w:rPr>
                <w:rFonts w:ascii="標楷體" w:eastAsia="標楷體" w:hAnsi="標楷體"/>
              </w:rPr>
            </w:pPr>
            <w:r>
              <w:rPr>
                <w:rFonts w:ascii="標楷體" w:eastAsia="標楷體" w:hAnsi="標楷體" w:hint="eastAsia"/>
              </w:rPr>
              <w:t>0.075</w:t>
            </w:r>
          </w:p>
        </w:tc>
        <w:tc>
          <w:tcPr>
            <w:tcW w:w="2074" w:type="dxa"/>
            <w:tcBorders>
              <w:top w:val="single" w:sz="4" w:space="0" w:color="auto"/>
              <w:left w:val="single" w:sz="4" w:space="0" w:color="auto"/>
              <w:bottom w:val="single" w:sz="4" w:space="0" w:color="auto"/>
              <w:right w:val="single" w:sz="4" w:space="0" w:color="auto"/>
            </w:tcBorders>
            <w:hideMark/>
          </w:tcPr>
          <w:p w14:paraId="415DF6EA" w14:textId="77777777" w:rsidR="007B701D" w:rsidRDefault="007B701D">
            <w:pPr>
              <w:rPr>
                <w:rFonts w:ascii="標楷體" w:eastAsia="標楷體" w:hAnsi="標楷體"/>
              </w:rPr>
            </w:pPr>
            <w:r>
              <w:rPr>
                <w:rFonts w:ascii="標楷體" w:eastAsia="標楷體" w:hAnsi="標楷體" w:hint="eastAsia"/>
              </w:rPr>
              <w:t>-0.047</w:t>
            </w:r>
          </w:p>
        </w:tc>
        <w:tc>
          <w:tcPr>
            <w:tcW w:w="1995" w:type="dxa"/>
            <w:tcBorders>
              <w:top w:val="single" w:sz="4" w:space="0" w:color="auto"/>
              <w:left w:val="single" w:sz="4" w:space="0" w:color="auto"/>
              <w:bottom w:val="single" w:sz="4" w:space="0" w:color="auto"/>
              <w:right w:val="single" w:sz="4" w:space="0" w:color="auto"/>
            </w:tcBorders>
            <w:hideMark/>
          </w:tcPr>
          <w:p w14:paraId="4CD65356" w14:textId="77777777" w:rsidR="007B701D" w:rsidRDefault="007B701D">
            <w:pPr>
              <w:rPr>
                <w:rFonts w:ascii="標楷體" w:eastAsia="標楷體" w:hAnsi="標楷體"/>
              </w:rPr>
            </w:pPr>
            <w:r>
              <w:rPr>
                <w:rFonts w:ascii="標楷體" w:eastAsia="標楷體" w:hAnsi="標楷體" w:hint="eastAsia"/>
              </w:rPr>
              <w:t>0.171</w:t>
            </w:r>
          </w:p>
        </w:tc>
      </w:tr>
      <w:tr w:rsidR="007B701D" w14:paraId="5C068B0F"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4344DCF2" w14:textId="77777777" w:rsidR="007B701D" w:rsidRDefault="007B701D">
            <w:pPr>
              <w:rPr>
                <w:rFonts w:ascii="標楷體" w:eastAsia="標楷體" w:hAnsi="標楷體"/>
              </w:rPr>
            </w:pPr>
            <w:r>
              <w:rPr>
                <w:rFonts w:ascii="標楷體" w:eastAsia="標楷體" w:hAnsi="標楷體" w:hint="eastAsia"/>
              </w:rPr>
              <w:t xml:space="preserve">M營業利益成長率  </w:t>
            </w:r>
          </w:p>
        </w:tc>
        <w:tc>
          <w:tcPr>
            <w:tcW w:w="1743" w:type="dxa"/>
            <w:tcBorders>
              <w:top w:val="single" w:sz="4" w:space="0" w:color="auto"/>
              <w:left w:val="single" w:sz="4" w:space="0" w:color="auto"/>
              <w:bottom w:val="single" w:sz="4" w:space="0" w:color="auto"/>
              <w:right w:val="single" w:sz="4" w:space="0" w:color="auto"/>
            </w:tcBorders>
            <w:hideMark/>
          </w:tcPr>
          <w:p w14:paraId="43DD0C3A" w14:textId="77777777" w:rsidR="007B701D" w:rsidRDefault="007B701D">
            <w:pPr>
              <w:rPr>
                <w:rFonts w:ascii="標楷體" w:eastAsia="標楷體" w:hAnsi="標楷體"/>
              </w:rPr>
            </w:pPr>
            <w:r>
              <w:rPr>
                <w:rFonts w:ascii="標楷體" w:eastAsia="標楷體" w:hAnsi="標楷體" w:hint="eastAsia"/>
              </w:rPr>
              <w:t>-0.071</w:t>
            </w:r>
          </w:p>
        </w:tc>
        <w:tc>
          <w:tcPr>
            <w:tcW w:w="2074" w:type="dxa"/>
            <w:tcBorders>
              <w:top w:val="single" w:sz="4" w:space="0" w:color="auto"/>
              <w:left w:val="single" w:sz="4" w:space="0" w:color="auto"/>
              <w:bottom w:val="single" w:sz="4" w:space="0" w:color="auto"/>
              <w:right w:val="single" w:sz="4" w:space="0" w:color="auto"/>
            </w:tcBorders>
            <w:hideMark/>
          </w:tcPr>
          <w:p w14:paraId="122ADE85" w14:textId="77777777" w:rsidR="007B701D" w:rsidRDefault="007B701D">
            <w:pPr>
              <w:rPr>
                <w:rFonts w:ascii="標楷體" w:eastAsia="標楷體" w:hAnsi="標楷體"/>
              </w:rPr>
            </w:pPr>
            <w:r>
              <w:rPr>
                <w:rFonts w:ascii="標楷體" w:eastAsia="標楷體" w:hAnsi="標楷體" w:hint="eastAsia"/>
              </w:rPr>
              <w:t>-0.048</w:t>
            </w:r>
          </w:p>
        </w:tc>
        <w:tc>
          <w:tcPr>
            <w:tcW w:w="1995" w:type="dxa"/>
            <w:tcBorders>
              <w:top w:val="single" w:sz="4" w:space="0" w:color="auto"/>
              <w:left w:val="single" w:sz="4" w:space="0" w:color="auto"/>
              <w:bottom w:val="single" w:sz="4" w:space="0" w:color="auto"/>
              <w:right w:val="single" w:sz="4" w:space="0" w:color="auto"/>
            </w:tcBorders>
            <w:hideMark/>
          </w:tcPr>
          <w:p w14:paraId="11A758CE" w14:textId="77777777" w:rsidR="007B701D" w:rsidRDefault="007B701D">
            <w:pPr>
              <w:rPr>
                <w:rFonts w:ascii="標楷體" w:eastAsia="標楷體" w:hAnsi="標楷體"/>
              </w:rPr>
            </w:pPr>
            <w:r>
              <w:rPr>
                <w:rFonts w:ascii="標楷體" w:eastAsia="標楷體" w:hAnsi="標楷體" w:hint="eastAsia"/>
              </w:rPr>
              <w:t>0.244</w:t>
            </w:r>
          </w:p>
        </w:tc>
      </w:tr>
      <w:tr w:rsidR="007B701D" w14:paraId="06D0B64E" w14:textId="77777777" w:rsidTr="007B701D">
        <w:tc>
          <w:tcPr>
            <w:tcW w:w="2405" w:type="dxa"/>
            <w:tcBorders>
              <w:top w:val="single" w:sz="4" w:space="0" w:color="auto"/>
              <w:left w:val="single" w:sz="4" w:space="0" w:color="auto"/>
              <w:bottom w:val="single" w:sz="4" w:space="0" w:color="auto"/>
              <w:right w:val="single" w:sz="4" w:space="0" w:color="auto"/>
            </w:tcBorders>
            <w:hideMark/>
          </w:tcPr>
          <w:p w14:paraId="0211AF72" w14:textId="77777777" w:rsidR="007B701D" w:rsidRDefault="007B701D">
            <w:pPr>
              <w:rPr>
                <w:rFonts w:ascii="標楷體" w:eastAsia="標楷體" w:hAnsi="標楷體"/>
              </w:rPr>
            </w:pPr>
            <w:r>
              <w:rPr>
                <w:rFonts w:ascii="標楷體" w:eastAsia="標楷體" w:hAnsi="標楷體" w:hint="eastAsia"/>
              </w:rPr>
              <w:t xml:space="preserve">M稅後淨利成長率  </w:t>
            </w:r>
          </w:p>
        </w:tc>
        <w:tc>
          <w:tcPr>
            <w:tcW w:w="1743" w:type="dxa"/>
            <w:tcBorders>
              <w:top w:val="single" w:sz="4" w:space="0" w:color="auto"/>
              <w:left w:val="single" w:sz="4" w:space="0" w:color="auto"/>
              <w:bottom w:val="single" w:sz="4" w:space="0" w:color="auto"/>
              <w:right w:val="single" w:sz="4" w:space="0" w:color="auto"/>
            </w:tcBorders>
            <w:hideMark/>
          </w:tcPr>
          <w:p w14:paraId="7B845897" w14:textId="77777777" w:rsidR="007B701D" w:rsidRDefault="007B701D">
            <w:pPr>
              <w:rPr>
                <w:rFonts w:ascii="標楷體" w:eastAsia="標楷體" w:hAnsi="標楷體"/>
              </w:rPr>
            </w:pPr>
            <w:r>
              <w:rPr>
                <w:rFonts w:ascii="標楷體" w:eastAsia="標楷體" w:hAnsi="標楷體" w:hint="eastAsia"/>
              </w:rPr>
              <w:t>-0.117</w:t>
            </w:r>
          </w:p>
        </w:tc>
        <w:tc>
          <w:tcPr>
            <w:tcW w:w="2074" w:type="dxa"/>
            <w:tcBorders>
              <w:top w:val="single" w:sz="4" w:space="0" w:color="auto"/>
              <w:left w:val="single" w:sz="4" w:space="0" w:color="auto"/>
              <w:bottom w:val="single" w:sz="4" w:space="0" w:color="auto"/>
              <w:right w:val="single" w:sz="4" w:space="0" w:color="auto"/>
            </w:tcBorders>
            <w:hideMark/>
          </w:tcPr>
          <w:p w14:paraId="1F479132" w14:textId="77777777" w:rsidR="007B701D" w:rsidRDefault="007B701D">
            <w:pPr>
              <w:rPr>
                <w:rFonts w:ascii="標楷體" w:eastAsia="標楷體" w:hAnsi="標楷體"/>
              </w:rPr>
            </w:pPr>
            <w:r>
              <w:rPr>
                <w:rFonts w:ascii="標楷體" w:eastAsia="標楷體" w:hAnsi="標楷體" w:hint="eastAsia"/>
              </w:rPr>
              <w:t>-0.052</w:t>
            </w:r>
          </w:p>
        </w:tc>
        <w:tc>
          <w:tcPr>
            <w:tcW w:w="1995" w:type="dxa"/>
            <w:tcBorders>
              <w:top w:val="single" w:sz="4" w:space="0" w:color="auto"/>
              <w:left w:val="single" w:sz="4" w:space="0" w:color="auto"/>
              <w:bottom w:val="single" w:sz="4" w:space="0" w:color="auto"/>
              <w:right w:val="single" w:sz="4" w:space="0" w:color="auto"/>
            </w:tcBorders>
            <w:hideMark/>
          </w:tcPr>
          <w:p w14:paraId="1799EAC8" w14:textId="77777777" w:rsidR="007B701D" w:rsidRDefault="007B701D">
            <w:pPr>
              <w:rPr>
                <w:rFonts w:ascii="標楷體" w:eastAsia="標楷體" w:hAnsi="標楷體"/>
              </w:rPr>
            </w:pPr>
            <w:r>
              <w:rPr>
                <w:rFonts w:ascii="標楷體" w:eastAsia="標楷體" w:hAnsi="標楷體" w:hint="eastAsia"/>
              </w:rPr>
              <w:t>0.132</w:t>
            </w:r>
          </w:p>
        </w:tc>
      </w:tr>
    </w:tbl>
    <w:p w14:paraId="3AFACB48" w14:textId="77777777" w:rsidR="007B701D" w:rsidRDefault="007B701D" w:rsidP="007B701D">
      <w:pPr>
        <w:jc w:val="both"/>
        <w:rPr>
          <w:rFonts w:ascii="標楷體" w:eastAsia="標楷體" w:hAnsi="標楷體"/>
          <w:sz w:val="32"/>
          <w:szCs w:val="32"/>
        </w:rPr>
      </w:pPr>
    </w:p>
    <w:p w14:paraId="1BEEC9FF" w14:textId="77777777" w:rsidR="007B701D" w:rsidRPr="00A3167F" w:rsidRDefault="007B701D" w:rsidP="007B701D">
      <w:pPr>
        <w:rPr>
          <w:rFonts w:ascii="標楷體" w:eastAsia="標楷體" w:hAnsi="標楷體"/>
          <w:b/>
          <w:bCs/>
          <w:sz w:val="28"/>
          <w:szCs w:val="28"/>
        </w:rPr>
      </w:pPr>
      <w:r w:rsidRPr="00E11FC5">
        <w:rPr>
          <w:rFonts w:ascii="標楷體" w:eastAsia="標楷體" w:hAnsi="標楷體" w:hint="eastAsia"/>
          <w:b/>
          <w:bCs/>
          <w:sz w:val="28"/>
          <w:szCs w:val="28"/>
        </w:rPr>
        <w:t>C</w:t>
      </w:r>
      <w:r w:rsidRPr="00E11FC5">
        <w:rPr>
          <w:rFonts w:ascii="標楷體" w:eastAsia="標楷體" w:hAnsi="標楷體"/>
          <w:b/>
          <w:bCs/>
          <w:sz w:val="28"/>
          <w:szCs w:val="28"/>
        </w:rPr>
        <w:t>orrelation03-05:</w:t>
      </w:r>
    </w:p>
    <w:tbl>
      <w:tblPr>
        <w:tblStyle w:val="a3"/>
        <w:tblW w:w="0" w:type="auto"/>
        <w:tblLook w:val="04A0" w:firstRow="1" w:lastRow="0" w:firstColumn="1" w:lastColumn="0" w:noHBand="0" w:noVBand="1"/>
      </w:tblPr>
      <w:tblGrid>
        <w:gridCol w:w="2074"/>
        <w:gridCol w:w="2074"/>
        <w:gridCol w:w="2074"/>
        <w:gridCol w:w="2074"/>
      </w:tblGrid>
      <w:tr w:rsidR="007B701D" w14:paraId="0B2E2828" w14:textId="77777777" w:rsidTr="00C73543">
        <w:tc>
          <w:tcPr>
            <w:tcW w:w="2074" w:type="dxa"/>
          </w:tcPr>
          <w:p w14:paraId="32C7ED3E" w14:textId="77777777" w:rsidR="007B701D" w:rsidRDefault="007B701D" w:rsidP="00C73543">
            <w:pPr>
              <w:rPr>
                <w:rFonts w:ascii="標楷體" w:eastAsia="標楷體" w:hAnsi="標楷體"/>
              </w:rPr>
            </w:pPr>
          </w:p>
        </w:tc>
        <w:tc>
          <w:tcPr>
            <w:tcW w:w="2074" w:type="dxa"/>
          </w:tcPr>
          <w:p w14:paraId="3AE52071" w14:textId="77777777" w:rsidR="007B701D" w:rsidRDefault="007B701D" w:rsidP="00C73543">
            <w:pPr>
              <w:rPr>
                <w:rFonts w:ascii="標楷體" w:eastAsia="標楷體" w:hAnsi="標楷體"/>
              </w:rPr>
            </w:pPr>
            <w:r>
              <w:rPr>
                <w:rFonts w:ascii="標楷體" w:eastAsia="標楷體" w:hAnsi="標楷體" w:hint="eastAsia"/>
              </w:rPr>
              <w:t>2</w:t>
            </w:r>
            <w:r>
              <w:rPr>
                <w:rFonts w:ascii="標楷體" w:eastAsia="標楷體" w:hAnsi="標楷體"/>
              </w:rPr>
              <w:t>003</w:t>
            </w:r>
          </w:p>
        </w:tc>
        <w:tc>
          <w:tcPr>
            <w:tcW w:w="2074" w:type="dxa"/>
          </w:tcPr>
          <w:p w14:paraId="031A5C61" w14:textId="77777777" w:rsidR="007B701D" w:rsidRPr="00F21918" w:rsidRDefault="007B701D" w:rsidP="00C73543">
            <w:pPr>
              <w:rPr>
                <w:rFonts w:ascii="標楷體" w:eastAsia="標楷體" w:hAnsi="標楷體"/>
              </w:rPr>
            </w:pPr>
            <w:r w:rsidRPr="00F21918">
              <w:rPr>
                <w:rFonts w:ascii="標楷體" w:eastAsia="標楷體" w:hAnsi="標楷體"/>
              </w:rPr>
              <w:t>2004</w:t>
            </w:r>
          </w:p>
        </w:tc>
        <w:tc>
          <w:tcPr>
            <w:tcW w:w="2074" w:type="dxa"/>
          </w:tcPr>
          <w:p w14:paraId="2556BA19" w14:textId="77777777" w:rsidR="007B701D" w:rsidRPr="00F21918" w:rsidRDefault="007B701D" w:rsidP="00C73543">
            <w:pPr>
              <w:rPr>
                <w:rFonts w:ascii="標楷體" w:eastAsia="標楷體" w:hAnsi="標楷體"/>
              </w:rPr>
            </w:pPr>
            <w:r w:rsidRPr="00F21918">
              <w:rPr>
                <w:rFonts w:ascii="標楷體" w:eastAsia="標楷體" w:hAnsi="標楷體"/>
              </w:rPr>
              <w:t>2005</w:t>
            </w:r>
          </w:p>
        </w:tc>
      </w:tr>
      <w:tr w:rsidR="007B701D" w14:paraId="33219C3C" w14:textId="77777777" w:rsidTr="00C73543">
        <w:tc>
          <w:tcPr>
            <w:tcW w:w="2074" w:type="dxa"/>
          </w:tcPr>
          <w:p w14:paraId="04C72D33" w14:textId="77777777" w:rsidR="007B701D" w:rsidRDefault="007B701D" w:rsidP="00C73543">
            <w:pPr>
              <w:rPr>
                <w:rFonts w:ascii="標楷體" w:eastAsia="標楷體" w:hAnsi="標楷體"/>
              </w:rPr>
            </w:pPr>
            <w:r w:rsidRPr="00CB1BF4">
              <w:rPr>
                <w:rFonts w:ascii="標楷體" w:eastAsia="標楷體" w:hAnsi="標楷體" w:hint="eastAsia"/>
              </w:rPr>
              <w:t>市值(百萬元)</w:t>
            </w:r>
          </w:p>
        </w:tc>
        <w:tc>
          <w:tcPr>
            <w:tcW w:w="2074" w:type="dxa"/>
          </w:tcPr>
          <w:p w14:paraId="681DA683" w14:textId="77777777" w:rsidR="007B701D" w:rsidRDefault="007B701D" w:rsidP="00C73543">
            <w:pPr>
              <w:rPr>
                <w:rFonts w:ascii="標楷體" w:eastAsia="標楷體" w:hAnsi="標楷體"/>
              </w:rPr>
            </w:pPr>
            <w:r w:rsidRPr="00F21918">
              <w:rPr>
                <w:rFonts w:ascii="標楷體" w:eastAsia="標楷體" w:hAnsi="標楷體"/>
              </w:rPr>
              <w:t>0.071198</w:t>
            </w:r>
          </w:p>
        </w:tc>
        <w:tc>
          <w:tcPr>
            <w:tcW w:w="2074" w:type="dxa"/>
          </w:tcPr>
          <w:p w14:paraId="5489D724" w14:textId="77777777" w:rsidR="007B701D" w:rsidRPr="00F21918" w:rsidRDefault="007B701D" w:rsidP="00C73543">
            <w:pPr>
              <w:rPr>
                <w:rFonts w:ascii="標楷體" w:eastAsia="標楷體" w:hAnsi="標楷體"/>
              </w:rPr>
            </w:pPr>
            <w:r w:rsidRPr="00F21918">
              <w:rPr>
                <w:rFonts w:ascii="標楷體" w:eastAsia="標楷體" w:hAnsi="標楷體"/>
              </w:rPr>
              <w:t>0.013760</w:t>
            </w:r>
          </w:p>
        </w:tc>
        <w:tc>
          <w:tcPr>
            <w:tcW w:w="2074" w:type="dxa"/>
          </w:tcPr>
          <w:p w14:paraId="470F5AF7" w14:textId="77777777" w:rsidR="007B701D" w:rsidRPr="00F21918" w:rsidRDefault="007B701D" w:rsidP="00C73543">
            <w:pPr>
              <w:rPr>
                <w:rFonts w:ascii="標楷體" w:eastAsia="標楷體" w:hAnsi="標楷體"/>
              </w:rPr>
            </w:pPr>
            <w:r w:rsidRPr="00F21918">
              <w:rPr>
                <w:rFonts w:ascii="標楷體" w:eastAsia="標楷體" w:hAnsi="標楷體"/>
              </w:rPr>
              <w:t>-0.027569</w:t>
            </w:r>
          </w:p>
        </w:tc>
      </w:tr>
      <w:tr w:rsidR="007B701D" w14:paraId="4B9B425B" w14:textId="77777777" w:rsidTr="00C73543">
        <w:tc>
          <w:tcPr>
            <w:tcW w:w="2074" w:type="dxa"/>
          </w:tcPr>
          <w:p w14:paraId="2B736FDB" w14:textId="77777777" w:rsidR="007B701D" w:rsidRDefault="007B701D" w:rsidP="00C73543">
            <w:pPr>
              <w:rPr>
                <w:rFonts w:ascii="標楷體" w:eastAsia="標楷體" w:hAnsi="標楷體"/>
              </w:rPr>
            </w:pPr>
            <w:r w:rsidRPr="00CB1BF4">
              <w:rPr>
                <w:rFonts w:ascii="標楷體" w:eastAsia="標楷體" w:hAnsi="標楷體" w:hint="eastAsia"/>
              </w:rPr>
              <w:t>收盤價(元)_年</w:t>
            </w:r>
          </w:p>
        </w:tc>
        <w:tc>
          <w:tcPr>
            <w:tcW w:w="2074" w:type="dxa"/>
          </w:tcPr>
          <w:p w14:paraId="0696F808" w14:textId="77777777" w:rsidR="007B701D" w:rsidRDefault="007B701D" w:rsidP="00C73543">
            <w:pPr>
              <w:rPr>
                <w:rFonts w:ascii="標楷體" w:eastAsia="標楷體" w:hAnsi="標楷體"/>
              </w:rPr>
            </w:pPr>
            <w:r w:rsidRPr="00F21918">
              <w:rPr>
                <w:rFonts w:ascii="標楷體" w:eastAsia="標楷體" w:hAnsi="標楷體"/>
              </w:rPr>
              <w:t>-0.284899</w:t>
            </w:r>
          </w:p>
        </w:tc>
        <w:tc>
          <w:tcPr>
            <w:tcW w:w="2074" w:type="dxa"/>
          </w:tcPr>
          <w:p w14:paraId="68B60BB8" w14:textId="77777777" w:rsidR="007B701D" w:rsidRPr="00F21918" w:rsidRDefault="007B701D" w:rsidP="00C73543">
            <w:pPr>
              <w:rPr>
                <w:rFonts w:ascii="標楷體" w:eastAsia="標楷體" w:hAnsi="標楷體"/>
              </w:rPr>
            </w:pPr>
            <w:r w:rsidRPr="00F21918">
              <w:rPr>
                <w:rFonts w:ascii="標楷體" w:eastAsia="標楷體" w:hAnsi="標楷體"/>
              </w:rPr>
              <w:t>0.165535</w:t>
            </w:r>
          </w:p>
        </w:tc>
        <w:tc>
          <w:tcPr>
            <w:tcW w:w="2074" w:type="dxa"/>
          </w:tcPr>
          <w:p w14:paraId="2AEC7041" w14:textId="77777777" w:rsidR="007B701D" w:rsidRPr="00F21918" w:rsidRDefault="007B701D" w:rsidP="00C73543">
            <w:pPr>
              <w:rPr>
                <w:rFonts w:ascii="標楷體" w:eastAsia="標楷體" w:hAnsi="標楷體"/>
              </w:rPr>
            </w:pPr>
            <w:r w:rsidRPr="00F21918">
              <w:rPr>
                <w:rFonts w:ascii="標楷體" w:eastAsia="標楷體" w:hAnsi="標楷體"/>
              </w:rPr>
              <w:t>-0.153954</w:t>
            </w:r>
          </w:p>
        </w:tc>
      </w:tr>
      <w:tr w:rsidR="007B701D" w14:paraId="2E4485C2" w14:textId="77777777" w:rsidTr="00C73543">
        <w:tc>
          <w:tcPr>
            <w:tcW w:w="2074" w:type="dxa"/>
          </w:tcPr>
          <w:p w14:paraId="1E4D879C" w14:textId="77777777" w:rsidR="007B701D" w:rsidRDefault="007B701D" w:rsidP="00C73543">
            <w:pPr>
              <w:rPr>
                <w:rFonts w:ascii="標楷體" w:eastAsia="標楷體" w:hAnsi="標楷體"/>
              </w:rPr>
            </w:pPr>
            <w:r w:rsidRPr="00CB1BF4">
              <w:rPr>
                <w:rFonts w:ascii="標楷體" w:eastAsia="標楷體" w:hAnsi="標楷體" w:hint="eastAsia"/>
              </w:rPr>
              <w:t>本益比</w:t>
            </w:r>
          </w:p>
        </w:tc>
        <w:tc>
          <w:tcPr>
            <w:tcW w:w="2074" w:type="dxa"/>
          </w:tcPr>
          <w:p w14:paraId="1F582A64" w14:textId="77777777" w:rsidR="007B701D" w:rsidRDefault="007B701D" w:rsidP="00C73543">
            <w:pPr>
              <w:rPr>
                <w:rFonts w:ascii="標楷體" w:eastAsia="標楷體" w:hAnsi="標楷體"/>
              </w:rPr>
            </w:pPr>
            <w:r w:rsidRPr="00F21918">
              <w:rPr>
                <w:rFonts w:ascii="標楷體" w:eastAsia="標楷體" w:hAnsi="標楷體"/>
              </w:rPr>
              <w:t>0.013487</w:t>
            </w:r>
          </w:p>
        </w:tc>
        <w:tc>
          <w:tcPr>
            <w:tcW w:w="2074" w:type="dxa"/>
          </w:tcPr>
          <w:p w14:paraId="145EF315" w14:textId="77777777" w:rsidR="007B701D" w:rsidRPr="00F21918" w:rsidRDefault="007B701D" w:rsidP="00C73543">
            <w:pPr>
              <w:rPr>
                <w:rFonts w:ascii="標楷體" w:eastAsia="標楷體" w:hAnsi="標楷體"/>
              </w:rPr>
            </w:pPr>
            <w:r w:rsidRPr="00F21918">
              <w:rPr>
                <w:rFonts w:ascii="標楷體" w:eastAsia="標楷體" w:hAnsi="標楷體"/>
              </w:rPr>
              <w:t>-0.091860</w:t>
            </w:r>
          </w:p>
        </w:tc>
        <w:tc>
          <w:tcPr>
            <w:tcW w:w="2074" w:type="dxa"/>
          </w:tcPr>
          <w:p w14:paraId="19A01B50" w14:textId="77777777" w:rsidR="007B701D" w:rsidRPr="00F21918" w:rsidRDefault="007B701D" w:rsidP="00C73543">
            <w:pPr>
              <w:rPr>
                <w:rFonts w:ascii="標楷體" w:eastAsia="標楷體" w:hAnsi="標楷體"/>
              </w:rPr>
            </w:pPr>
            <w:r w:rsidRPr="00F21918">
              <w:rPr>
                <w:rFonts w:ascii="標楷體" w:eastAsia="標楷體" w:hAnsi="標楷體"/>
              </w:rPr>
              <w:t>0.076176</w:t>
            </w:r>
          </w:p>
        </w:tc>
      </w:tr>
      <w:tr w:rsidR="007B701D" w14:paraId="33631100" w14:textId="77777777" w:rsidTr="00C73543">
        <w:tc>
          <w:tcPr>
            <w:tcW w:w="2074" w:type="dxa"/>
          </w:tcPr>
          <w:p w14:paraId="15CC3813" w14:textId="77777777" w:rsidR="007B701D" w:rsidRDefault="007B701D" w:rsidP="00C73543">
            <w:pPr>
              <w:rPr>
                <w:rFonts w:ascii="標楷體" w:eastAsia="標楷體" w:hAnsi="標楷體"/>
              </w:rPr>
            </w:pPr>
            <w:r w:rsidRPr="00CB1BF4">
              <w:rPr>
                <w:rFonts w:ascii="標楷體" w:eastAsia="標楷體" w:hAnsi="標楷體" w:hint="eastAsia"/>
              </w:rPr>
              <w:t>股價淨值比</w:t>
            </w:r>
          </w:p>
        </w:tc>
        <w:tc>
          <w:tcPr>
            <w:tcW w:w="2074" w:type="dxa"/>
          </w:tcPr>
          <w:p w14:paraId="568FE726" w14:textId="77777777" w:rsidR="007B701D" w:rsidRDefault="007B701D" w:rsidP="00C73543">
            <w:pPr>
              <w:rPr>
                <w:rFonts w:ascii="標楷體" w:eastAsia="標楷體" w:hAnsi="標楷體"/>
              </w:rPr>
            </w:pPr>
            <w:r w:rsidRPr="00F21918">
              <w:rPr>
                <w:rFonts w:ascii="標楷體" w:eastAsia="標楷體" w:hAnsi="標楷體"/>
              </w:rPr>
              <w:t>-0.368252</w:t>
            </w:r>
          </w:p>
        </w:tc>
        <w:tc>
          <w:tcPr>
            <w:tcW w:w="2074" w:type="dxa"/>
          </w:tcPr>
          <w:p w14:paraId="69A38A1F" w14:textId="77777777" w:rsidR="007B701D" w:rsidRPr="00F21918" w:rsidRDefault="007B701D" w:rsidP="00C73543">
            <w:pPr>
              <w:rPr>
                <w:rFonts w:ascii="標楷體" w:eastAsia="標楷體" w:hAnsi="標楷體"/>
              </w:rPr>
            </w:pPr>
            <w:r w:rsidRPr="00F21918">
              <w:rPr>
                <w:rFonts w:ascii="標楷體" w:eastAsia="標楷體" w:hAnsi="標楷體"/>
              </w:rPr>
              <w:t>-0.006251</w:t>
            </w:r>
          </w:p>
        </w:tc>
        <w:tc>
          <w:tcPr>
            <w:tcW w:w="2074" w:type="dxa"/>
          </w:tcPr>
          <w:p w14:paraId="41F6C7FD" w14:textId="77777777" w:rsidR="007B701D" w:rsidRPr="00F21918" w:rsidRDefault="007B701D" w:rsidP="00C73543">
            <w:pPr>
              <w:rPr>
                <w:rFonts w:ascii="標楷體" w:eastAsia="標楷體" w:hAnsi="標楷體"/>
              </w:rPr>
            </w:pPr>
            <w:r w:rsidRPr="00F21918">
              <w:rPr>
                <w:rFonts w:ascii="標楷體" w:eastAsia="標楷體" w:hAnsi="標楷體"/>
              </w:rPr>
              <w:t>-0.185286</w:t>
            </w:r>
          </w:p>
        </w:tc>
      </w:tr>
      <w:tr w:rsidR="007B701D" w14:paraId="5FAABDB5" w14:textId="77777777" w:rsidTr="00C73543">
        <w:tc>
          <w:tcPr>
            <w:tcW w:w="2074" w:type="dxa"/>
          </w:tcPr>
          <w:p w14:paraId="7A8FE98A" w14:textId="77777777" w:rsidR="007B701D" w:rsidRDefault="007B701D" w:rsidP="00C73543">
            <w:pPr>
              <w:rPr>
                <w:rFonts w:ascii="標楷體" w:eastAsia="標楷體" w:hAnsi="標楷體"/>
              </w:rPr>
            </w:pPr>
            <w:r w:rsidRPr="00CB1BF4">
              <w:rPr>
                <w:rFonts w:ascii="標楷體" w:eastAsia="標楷體" w:hAnsi="標楷體" w:hint="eastAsia"/>
              </w:rPr>
              <w:lastRenderedPageBreak/>
              <w:t>股價營收比</w:t>
            </w:r>
          </w:p>
        </w:tc>
        <w:tc>
          <w:tcPr>
            <w:tcW w:w="2074" w:type="dxa"/>
          </w:tcPr>
          <w:p w14:paraId="7DFF4A57" w14:textId="77777777" w:rsidR="007B701D" w:rsidRDefault="007B701D" w:rsidP="00C73543">
            <w:pPr>
              <w:rPr>
                <w:rFonts w:ascii="標楷體" w:eastAsia="標楷體" w:hAnsi="標楷體"/>
              </w:rPr>
            </w:pPr>
            <w:r w:rsidRPr="00F21918">
              <w:rPr>
                <w:rFonts w:ascii="標楷體" w:eastAsia="標楷體" w:hAnsi="標楷體"/>
              </w:rPr>
              <w:t>-0.224904</w:t>
            </w:r>
          </w:p>
        </w:tc>
        <w:tc>
          <w:tcPr>
            <w:tcW w:w="2074" w:type="dxa"/>
          </w:tcPr>
          <w:p w14:paraId="45D3EB82" w14:textId="77777777" w:rsidR="007B701D" w:rsidRPr="00F21918" w:rsidRDefault="007B701D" w:rsidP="00C73543">
            <w:pPr>
              <w:rPr>
                <w:rFonts w:ascii="標楷體" w:eastAsia="標楷體" w:hAnsi="標楷體"/>
              </w:rPr>
            </w:pPr>
            <w:r w:rsidRPr="00F21918">
              <w:rPr>
                <w:rFonts w:ascii="標楷體" w:eastAsia="標楷體" w:hAnsi="標楷體"/>
              </w:rPr>
              <w:t>-0.005799</w:t>
            </w:r>
          </w:p>
        </w:tc>
        <w:tc>
          <w:tcPr>
            <w:tcW w:w="2074" w:type="dxa"/>
          </w:tcPr>
          <w:p w14:paraId="6DFEB676" w14:textId="77777777" w:rsidR="007B701D" w:rsidRPr="00F21918" w:rsidRDefault="007B701D" w:rsidP="00C73543">
            <w:pPr>
              <w:rPr>
                <w:rFonts w:ascii="標楷體" w:eastAsia="標楷體" w:hAnsi="標楷體"/>
              </w:rPr>
            </w:pPr>
            <w:r w:rsidRPr="00F21918">
              <w:rPr>
                <w:rFonts w:ascii="標楷體" w:eastAsia="標楷體" w:hAnsi="標楷體"/>
              </w:rPr>
              <w:t>-0.098511</w:t>
            </w:r>
          </w:p>
        </w:tc>
      </w:tr>
      <w:tr w:rsidR="007B701D" w14:paraId="64AF2196" w14:textId="77777777" w:rsidTr="00C73543">
        <w:tc>
          <w:tcPr>
            <w:tcW w:w="2074" w:type="dxa"/>
          </w:tcPr>
          <w:p w14:paraId="343CB7E0" w14:textId="77777777" w:rsidR="007B701D" w:rsidRDefault="007B701D" w:rsidP="00C73543">
            <w:pPr>
              <w:rPr>
                <w:rFonts w:ascii="標楷體" w:eastAsia="標楷體" w:hAnsi="標楷體"/>
              </w:rPr>
            </w:pPr>
            <w:r w:rsidRPr="00CB1BF4">
              <w:rPr>
                <w:rFonts w:ascii="標楷體" w:eastAsia="標楷體" w:hAnsi="標楷體" w:hint="eastAsia"/>
              </w:rPr>
              <w:t>M淨值報酬率</w:t>
            </w:r>
            <w:proofErr w:type="gramStart"/>
            <w:r w:rsidRPr="00CB1BF4">
              <w:rPr>
                <w:rFonts w:ascii="標楷體" w:eastAsia="標楷體" w:hAnsi="標楷體" w:hint="eastAsia"/>
              </w:rPr>
              <w:t>─</w:t>
            </w:r>
            <w:proofErr w:type="gramEnd"/>
            <w:r w:rsidRPr="00CB1BF4">
              <w:rPr>
                <w:rFonts w:ascii="標楷體" w:eastAsia="標楷體" w:hAnsi="標楷體" w:hint="eastAsia"/>
              </w:rPr>
              <w:t>稅後</w:t>
            </w:r>
          </w:p>
        </w:tc>
        <w:tc>
          <w:tcPr>
            <w:tcW w:w="2074" w:type="dxa"/>
          </w:tcPr>
          <w:p w14:paraId="1866CE2A" w14:textId="77777777" w:rsidR="007B701D" w:rsidRDefault="007B701D" w:rsidP="00C73543">
            <w:pPr>
              <w:rPr>
                <w:rFonts w:ascii="標楷體" w:eastAsia="標楷體" w:hAnsi="標楷體"/>
              </w:rPr>
            </w:pPr>
            <w:r w:rsidRPr="00F21918">
              <w:rPr>
                <w:rFonts w:ascii="標楷體" w:eastAsia="標楷體" w:hAnsi="標楷體"/>
              </w:rPr>
              <w:t>0.024542</w:t>
            </w:r>
          </w:p>
        </w:tc>
        <w:tc>
          <w:tcPr>
            <w:tcW w:w="2074" w:type="dxa"/>
          </w:tcPr>
          <w:p w14:paraId="3AFFE72B" w14:textId="77777777" w:rsidR="007B701D" w:rsidRPr="00F21918" w:rsidRDefault="007B701D" w:rsidP="00C73543">
            <w:pPr>
              <w:rPr>
                <w:rFonts w:ascii="標楷體" w:eastAsia="標楷體" w:hAnsi="標楷體"/>
              </w:rPr>
            </w:pPr>
            <w:r w:rsidRPr="00F21918">
              <w:rPr>
                <w:rFonts w:ascii="標楷體" w:eastAsia="標楷體" w:hAnsi="標楷體"/>
              </w:rPr>
              <w:t>0.165855</w:t>
            </w:r>
          </w:p>
        </w:tc>
        <w:tc>
          <w:tcPr>
            <w:tcW w:w="2074" w:type="dxa"/>
          </w:tcPr>
          <w:p w14:paraId="06542229" w14:textId="77777777" w:rsidR="007B701D" w:rsidRPr="00F21918" w:rsidRDefault="007B701D" w:rsidP="00C73543">
            <w:pPr>
              <w:rPr>
                <w:rFonts w:ascii="標楷體" w:eastAsia="標楷體" w:hAnsi="標楷體"/>
              </w:rPr>
            </w:pPr>
            <w:r w:rsidRPr="00F21918">
              <w:rPr>
                <w:rFonts w:ascii="標楷體" w:eastAsia="標楷體" w:hAnsi="標楷體"/>
              </w:rPr>
              <w:t>0.049289</w:t>
            </w:r>
          </w:p>
        </w:tc>
      </w:tr>
      <w:tr w:rsidR="007B701D" w14:paraId="3EA2CFE9" w14:textId="77777777" w:rsidTr="00C73543">
        <w:tc>
          <w:tcPr>
            <w:tcW w:w="2074" w:type="dxa"/>
          </w:tcPr>
          <w:p w14:paraId="2DA85527" w14:textId="77777777" w:rsidR="007B701D" w:rsidRDefault="007B701D" w:rsidP="00C73543">
            <w:pPr>
              <w:rPr>
                <w:rFonts w:ascii="標楷體" w:eastAsia="標楷體" w:hAnsi="標楷體"/>
              </w:rPr>
            </w:pPr>
            <w:r w:rsidRPr="00CB1BF4">
              <w:rPr>
                <w:rFonts w:ascii="標楷體" w:eastAsia="標楷體" w:hAnsi="標楷體" w:hint="eastAsia"/>
              </w:rPr>
              <w:t>資產報酬率ROA</w:t>
            </w:r>
          </w:p>
        </w:tc>
        <w:tc>
          <w:tcPr>
            <w:tcW w:w="2074" w:type="dxa"/>
          </w:tcPr>
          <w:p w14:paraId="2DD794F5" w14:textId="77777777" w:rsidR="007B701D" w:rsidRDefault="007B701D" w:rsidP="00C73543">
            <w:pPr>
              <w:rPr>
                <w:rFonts w:ascii="標楷體" w:eastAsia="標楷體" w:hAnsi="標楷體"/>
              </w:rPr>
            </w:pPr>
            <w:r w:rsidRPr="00F21918">
              <w:rPr>
                <w:rFonts w:ascii="標楷體" w:eastAsia="標楷體" w:hAnsi="標楷體"/>
              </w:rPr>
              <w:t>0.098867</w:t>
            </w:r>
          </w:p>
        </w:tc>
        <w:tc>
          <w:tcPr>
            <w:tcW w:w="2074" w:type="dxa"/>
          </w:tcPr>
          <w:p w14:paraId="427A4209" w14:textId="77777777" w:rsidR="007B701D" w:rsidRPr="00F21918" w:rsidRDefault="007B701D" w:rsidP="00C73543">
            <w:pPr>
              <w:rPr>
                <w:rFonts w:ascii="標楷體" w:eastAsia="標楷體" w:hAnsi="標楷體"/>
              </w:rPr>
            </w:pPr>
            <w:r w:rsidRPr="00F21918">
              <w:rPr>
                <w:rFonts w:ascii="標楷體" w:eastAsia="標楷體" w:hAnsi="標楷體"/>
              </w:rPr>
              <w:t>0.166706</w:t>
            </w:r>
          </w:p>
        </w:tc>
        <w:tc>
          <w:tcPr>
            <w:tcW w:w="2074" w:type="dxa"/>
          </w:tcPr>
          <w:p w14:paraId="67443499" w14:textId="77777777" w:rsidR="007B701D" w:rsidRPr="00F21918" w:rsidRDefault="007B701D" w:rsidP="00C73543">
            <w:pPr>
              <w:rPr>
                <w:rFonts w:ascii="標楷體" w:eastAsia="標楷體" w:hAnsi="標楷體"/>
              </w:rPr>
            </w:pPr>
            <w:r w:rsidRPr="00F21918">
              <w:rPr>
                <w:rFonts w:ascii="標楷體" w:eastAsia="標楷體" w:hAnsi="標楷體"/>
              </w:rPr>
              <w:t>0.066529</w:t>
            </w:r>
          </w:p>
        </w:tc>
      </w:tr>
      <w:tr w:rsidR="007B701D" w14:paraId="79C93F6C" w14:textId="77777777" w:rsidTr="00C73543">
        <w:tc>
          <w:tcPr>
            <w:tcW w:w="2074" w:type="dxa"/>
          </w:tcPr>
          <w:p w14:paraId="070F00EE" w14:textId="77777777" w:rsidR="007B701D" w:rsidRDefault="007B701D" w:rsidP="00C73543">
            <w:pPr>
              <w:rPr>
                <w:rFonts w:ascii="標楷體" w:eastAsia="標楷體" w:hAnsi="標楷體"/>
              </w:rPr>
            </w:pPr>
            <w:r w:rsidRPr="00CB1BF4">
              <w:rPr>
                <w:rFonts w:ascii="標楷體" w:eastAsia="標楷體" w:hAnsi="標楷體" w:hint="eastAsia"/>
              </w:rPr>
              <w:t>營業利益率OPM</w:t>
            </w:r>
          </w:p>
        </w:tc>
        <w:tc>
          <w:tcPr>
            <w:tcW w:w="2074" w:type="dxa"/>
          </w:tcPr>
          <w:p w14:paraId="65A3516C" w14:textId="77777777" w:rsidR="007B701D" w:rsidRDefault="007B701D" w:rsidP="00C73543">
            <w:pPr>
              <w:rPr>
                <w:rFonts w:ascii="標楷體" w:eastAsia="標楷體" w:hAnsi="標楷體"/>
              </w:rPr>
            </w:pPr>
            <w:r w:rsidRPr="00F21918">
              <w:rPr>
                <w:rFonts w:ascii="標楷體" w:eastAsia="標楷體" w:hAnsi="標楷體"/>
              </w:rPr>
              <w:t>0.105306</w:t>
            </w:r>
          </w:p>
        </w:tc>
        <w:tc>
          <w:tcPr>
            <w:tcW w:w="2074" w:type="dxa"/>
          </w:tcPr>
          <w:p w14:paraId="45778775" w14:textId="77777777" w:rsidR="007B701D" w:rsidRPr="00F21918" w:rsidRDefault="007B701D" w:rsidP="00C73543">
            <w:pPr>
              <w:rPr>
                <w:rFonts w:ascii="標楷體" w:eastAsia="標楷體" w:hAnsi="標楷體"/>
              </w:rPr>
            </w:pPr>
            <w:r w:rsidRPr="00F21918">
              <w:rPr>
                <w:rFonts w:ascii="標楷體" w:eastAsia="標楷體" w:hAnsi="標楷體"/>
              </w:rPr>
              <w:t>0.113372</w:t>
            </w:r>
          </w:p>
        </w:tc>
        <w:tc>
          <w:tcPr>
            <w:tcW w:w="2074" w:type="dxa"/>
          </w:tcPr>
          <w:p w14:paraId="15946A93" w14:textId="77777777" w:rsidR="007B701D" w:rsidRPr="00F21918" w:rsidRDefault="007B701D" w:rsidP="00C73543">
            <w:pPr>
              <w:rPr>
                <w:rFonts w:ascii="標楷體" w:eastAsia="標楷體" w:hAnsi="標楷體"/>
              </w:rPr>
            </w:pPr>
            <w:r w:rsidRPr="00F21918">
              <w:rPr>
                <w:rFonts w:ascii="標楷體" w:eastAsia="標楷體" w:hAnsi="標楷體"/>
              </w:rPr>
              <w:t>0.011941</w:t>
            </w:r>
          </w:p>
        </w:tc>
      </w:tr>
      <w:tr w:rsidR="007B701D" w14:paraId="04E72FDF" w14:textId="77777777" w:rsidTr="00C73543">
        <w:tc>
          <w:tcPr>
            <w:tcW w:w="2074" w:type="dxa"/>
          </w:tcPr>
          <w:p w14:paraId="38931104" w14:textId="77777777" w:rsidR="007B701D" w:rsidRDefault="007B701D" w:rsidP="00C73543">
            <w:pPr>
              <w:rPr>
                <w:rFonts w:ascii="標楷體" w:eastAsia="標楷體" w:hAnsi="標楷體"/>
              </w:rPr>
            </w:pPr>
            <w:r w:rsidRPr="00CB1BF4">
              <w:rPr>
                <w:rFonts w:ascii="標楷體" w:eastAsia="標楷體" w:hAnsi="標楷體" w:hint="eastAsia"/>
              </w:rPr>
              <w:t>利潤邊際NPM</w:t>
            </w:r>
          </w:p>
        </w:tc>
        <w:tc>
          <w:tcPr>
            <w:tcW w:w="2074" w:type="dxa"/>
          </w:tcPr>
          <w:p w14:paraId="7D0086D0" w14:textId="77777777" w:rsidR="007B701D" w:rsidRDefault="007B701D" w:rsidP="00C73543">
            <w:pPr>
              <w:rPr>
                <w:rFonts w:ascii="標楷體" w:eastAsia="標楷體" w:hAnsi="標楷體"/>
              </w:rPr>
            </w:pPr>
            <w:r w:rsidRPr="00F21918">
              <w:rPr>
                <w:rFonts w:ascii="標楷體" w:eastAsia="標楷體" w:hAnsi="標楷體"/>
              </w:rPr>
              <w:t>0.114405</w:t>
            </w:r>
          </w:p>
        </w:tc>
        <w:tc>
          <w:tcPr>
            <w:tcW w:w="2074" w:type="dxa"/>
          </w:tcPr>
          <w:p w14:paraId="1840DAE4" w14:textId="77777777" w:rsidR="007B701D" w:rsidRPr="00F21918" w:rsidRDefault="007B701D" w:rsidP="00C73543">
            <w:pPr>
              <w:rPr>
                <w:rFonts w:ascii="標楷體" w:eastAsia="標楷體" w:hAnsi="標楷體"/>
              </w:rPr>
            </w:pPr>
            <w:r w:rsidRPr="00F21918">
              <w:rPr>
                <w:rFonts w:ascii="標楷體" w:eastAsia="標楷體" w:hAnsi="標楷體"/>
              </w:rPr>
              <w:t>0.108748</w:t>
            </w:r>
          </w:p>
        </w:tc>
        <w:tc>
          <w:tcPr>
            <w:tcW w:w="2074" w:type="dxa"/>
          </w:tcPr>
          <w:p w14:paraId="0B1A2417" w14:textId="77777777" w:rsidR="007B701D" w:rsidRPr="00F21918" w:rsidRDefault="007B701D" w:rsidP="00C73543">
            <w:pPr>
              <w:rPr>
                <w:rFonts w:ascii="標楷體" w:eastAsia="標楷體" w:hAnsi="標楷體"/>
              </w:rPr>
            </w:pPr>
            <w:r w:rsidRPr="00F21918">
              <w:rPr>
                <w:rFonts w:ascii="標楷體" w:eastAsia="標楷體" w:hAnsi="標楷體"/>
              </w:rPr>
              <w:t>0.066100</w:t>
            </w:r>
          </w:p>
        </w:tc>
      </w:tr>
      <w:tr w:rsidR="007B701D" w14:paraId="7C8A28A3" w14:textId="77777777" w:rsidTr="00C73543">
        <w:tc>
          <w:tcPr>
            <w:tcW w:w="2074" w:type="dxa"/>
          </w:tcPr>
          <w:p w14:paraId="34242341" w14:textId="77777777" w:rsidR="007B701D" w:rsidRDefault="007B701D" w:rsidP="00C73543">
            <w:pPr>
              <w:rPr>
                <w:rFonts w:ascii="標楷體" w:eastAsia="標楷體" w:hAnsi="標楷體"/>
              </w:rPr>
            </w:pPr>
            <w:r w:rsidRPr="00CB1BF4">
              <w:rPr>
                <w:rFonts w:ascii="標楷體" w:eastAsia="標楷體" w:hAnsi="標楷體" w:hint="eastAsia"/>
              </w:rPr>
              <w:t>負債/淨值比</w:t>
            </w:r>
          </w:p>
        </w:tc>
        <w:tc>
          <w:tcPr>
            <w:tcW w:w="2074" w:type="dxa"/>
          </w:tcPr>
          <w:p w14:paraId="696932A7" w14:textId="77777777" w:rsidR="007B701D" w:rsidRDefault="007B701D" w:rsidP="00C73543">
            <w:pPr>
              <w:rPr>
                <w:rFonts w:ascii="標楷體" w:eastAsia="標楷體" w:hAnsi="標楷體"/>
              </w:rPr>
            </w:pPr>
            <w:r w:rsidRPr="00F21918">
              <w:rPr>
                <w:rFonts w:ascii="標楷體" w:eastAsia="標楷體" w:hAnsi="標楷體"/>
              </w:rPr>
              <w:t>0.034196</w:t>
            </w:r>
          </w:p>
        </w:tc>
        <w:tc>
          <w:tcPr>
            <w:tcW w:w="2074" w:type="dxa"/>
          </w:tcPr>
          <w:p w14:paraId="03C919CC" w14:textId="77777777" w:rsidR="007B701D" w:rsidRPr="00F21918" w:rsidRDefault="007B701D" w:rsidP="00C73543">
            <w:pPr>
              <w:rPr>
                <w:rFonts w:ascii="標楷體" w:eastAsia="標楷體" w:hAnsi="標楷體"/>
              </w:rPr>
            </w:pPr>
            <w:r w:rsidRPr="00F21918">
              <w:rPr>
                <w:rFonts w:ascii="標楷體" w:eastAsia="標楷體" w:hAnsi="標楷體"/>
              </w:rPr>
              <w:t>-0.036149</w:t>
            </w:r>
          </w:p>
        </w:tc>
        <w:tc>
          <w:tcPr>
            <w:tcW w:w="2074" w:type="dxa"/>
          </w:tcPr>
          <w:p w14:paraId="54EF5484" w14:textId="77777777" w:rsidR="007B701D" w:rsidRPr="00F21918" w:rsidRDefault="007B701D" w:rsidP="00C73543">
            <w:pPr>
              <w:rPr>
                <w:rFonts w:ascii="標楷體" w:eastAsia="標楷體" w:hAnsi="標楷體"/>
              </w:rPr>
            </w:pPr>
            <w:r w:rsidRPr="00F21918">
              <w:rPr>
                <w:rFonts w:ascii="標楷體" w:eastAsia="標楷體" w:hAnsi="標楷體"/>
              </w:rPr>
              <w:t>-0.002953</w:t>
            </w:r>
          </w:p>
        </w:tc>
      </w:tr>
      <w:tr w:rsidR="007B701D" w14:paraId="1729F463" w14:textId="77777777" w:rsidTr="00C73543">
        <w:tc>
          <w:tcPr>
            <w:tcW w:w="2074" w:type="dxa"/>
          </w:tcPr>
          <w:p w14:paraId="5B45E981" w14:textId="77777777" w:rsidR="007B701D" w:rsidRDefault="007B701D" w:rsidP="00C73543">
            <w:pPr>
              <w:rPr>
                <w:rFonts w:ascii="標楷體" w:eastAsia="標楷體" w:hAnsi="標楷體"/>
              </w:rPr>
            </w:pPr>
            <w:r w:rsidRPr="00CB1BF4">
              <w:rPr>
                <w:rFonts w:ascii="標楷體" w:eastAsia="標楷體" w:hAnsi="標楷體" w:hint="eastAsia"/>
              </w:rPr>
              <w:t>M流動比率</w:t>
            </w:r>
          </w:p>
        </w:tc>
        <w:tc>
          <w:tcPr>
            <w:tcW w:w="2074" w:type="dxa"/>
          </w:tcPr>
          <w:p w14:paraId="241BD01C" w14:textId="77777777" w:rsidR="007B701D" w:rsidRDefault="007B701D" w:rsidP="00C73543">
            <w:pPr>
              <w:rPr>
                <w:rFonts w:ascii="標楷體" w:eastAsia="標楷體" w:hAnsi="標楷體"/>
              </w:rPr>
            </w:pPr>
            <w:r w:rsidRPr="00F21918">
              <w:rPr>
                <w:rFonts w:ascii="標楷體" w:eastAsia="標楷體" w:hAnsi="標楷體"/>
              </w:rPr>
              <w:t>0.087704</w:t>
            </w:r>
          </w:p>
        </w:tc>
        <w:tc>
          <w:tcPr>
            <w:tcW w:w="2074" w:type="dxa"/>
          </w:tcPr>
          <w:p w14:paraId="5A0B7845" w14:textId="77777777" w:rsidR="007B701D" w:rsidRPr="00F21918" w:rsidRDefault="007B701D" w:rsidP="00C73543">
            <w:pPr>
              <w:rPr>
                <w:rFonts w:ascii="標楷體" w:eastAsia="標楷體" w:hAnsi="標楷體"/>
              </w:rPr>
            </w:pPr>
            <w:r w:rsidRPr="00F21918">
              <w:rPr>
                <w:rFonts w:ascii="標楷體" w:eastAsia="標楷體" w:hAnsi="標楷體"/>
              </w:rPr>
              <w:t>-0.020155</w:t>
            </w:r>
          </w:p>
        </w:tc>
        <w:tc>
          <w:tcPr>
            <w:tcW w:w="2074" w:type="dxa"/>
          </w:tcPr>
          <w:p w14:paraId="0511CE74" w14:textId="77777777" w:rsidR="007B701D" w:rsidRPr="00F21918" w:rsidRDefault="007B701D" w:rsidP="00C73543">
            <w:pPr>
              <w:rPr>
                <w:rFonts w:ascii="標楷體" w:eastAsia="標楷體" w:hAnsi="標楷體"/>
              </w:rPr>
            </w:pPr>
            <w:r w:rsidRPr="00F21918">
              <w:rPr>
                <w:rFonts w:ascii="標楷體" w:eastAsia="標楷體" w:hAnsi="標楷體"/>
              </w:rPr>
              <w:t>-0.062273</w:t>
            </w:r>
          </w:p>
        </w:tc>
      </w:tr>
      <w:tr w:rsidR="007B701D" w14:paraId="7253B254" w14:textId="77777777" w:rsidTr="00C73543">
        <w:tc>
          <w:tcPr>
            <w:tcW w:w="2074" w:type="dxa"/>
          </w:tcPr>
          <w:p w14:paraId="3F912EF1" w14:textId="77777777" w:rsidR="007B701D" w:rsidRDefault="007B701D" w:rsidP="00C73543">
            <w:pPr>
              <w:rPr>
                <w:rFonts w:ascii="標楷體" w:eastAsia="標楷體" w:hAnsi="標楷體"/>
              </w:rPr>
            </w:pPr>
            <w:r w:rsidRPr="00CB1BF4">
              <w:rPr>
                <w:rFonts w:ascii="標楷體" w:eastAsia="標楷體" w:hAnsi="標楷體" w:hint="eastAsia"/>
              </w:rPr>
              <w:t>M</w:t>
            </w:r>
            <w:proofErr w:type="gramStart"/>
            <w:r w:rsidRPr="00CB1BF4">
              <w:rPr>
                <w:rFonts w:ascii="標楷體" w:eastAsia="標楷體" w:hAnsi="標楷體" w:hint="eastAsia"/>
              </w:rPr>
              <w:t>速動比率</w:t>
            </w:r>
            <w:proofErr w:type="gramEnd"/>
          </w:p>
        </w:tc>
        <w:tc>
          <w:tcPr>
            <w:tcW w:w="2074" w:type="dxa"/>
          </w:tcPr>
          <w:p w14:paraId="3FC29723" w14:textId="77777777" w:rsidR="007B701D" w:rsidRDefault="007B701D" w:rsidP="00C73543">
            <w:pPr>
              <w:rPr>
                <w:rFonts w:ascii="標楷體" w:eastAsia="標楷體" w:hAnsi="標楷體"/>
              </w:rPr>
            </w:pPr>
            <w:r w:rsidRPr="00F21918">
              <w:rPr>
                <w:rFonts w:ascii="標楷體" w:eastAsia="標楷體" w:hAnsi="標楷體"/>
              </w:rPr>
              <w:t>0.041879</w:t>
            </w:r>
          </w:p>
        </w:tc>
        <w:tc>
          <w:tcPr>
            <w:tcW w:w="2074" w:type="dxa"/>
          </w:tcPr>
          <w:p w14:paraId="272CED69" w14:textId="77777777" w:rsidR="007B701D" w:rsidRPr="00F21918" w:rsidRDefault="007B701D" w:rsidP="00C73543">
            <w:pPr>
              <w:rPr>
                <w:rFonts w:ascii="標楷體" w:eastAsia="標楷體" w:hAnsi="標楷體"/>
              </w:rPr>
            </w:pPr>
            <w:r w:rsidRPr="00F21918">
              <w:rPr>
                <w:rFonts w:ascii="標楷體" w:eastAsia="標楷體" w:hAnsi="標楷體"/>
              </w:rPr>
              <w:t>0.062588</w:t>
            </w:r>
          </w:p>
        </w:tc>
        <w:tc>
          <w:tcPr>
            <w:tcW w:w="2074" w:type="dxa"/>
          </w:tcPr>
          <w:p w14:paraId="019CAADE" w14:textId="77777777" w:rsidR="007B701D" w:rsidRPr="00F21918" w:rsidRDefault="007B701D" w:rsidP="00C73543">
            <w:pPr>
              <w:rPr>
                <w:rFonts w:ascii="標楷體" w:eastAsia="標楷體" w:hAnsi="標楷體"/>
              </w:rPr>
            </w:pPr>
            <w:r w:rsidRPr="00F21918">
              <w:rPr>
                <w:rFonts w:ascii="標楷體" w:eastAsia="標楷體" w:hAnsi="標楷體"/>
              </w:rPr>
              <w:t>-0.088753</w:t>
            </w:r>
          </w:p>
        </w:tc>
      </w:tr>
      <w:tr w:rsidR="007B701D" w14:paraId="65ABD595" w14:textId="77777777" w:rsidTr="00C73543">
        <w:tc>
          <w:tcPr>
            <w:tcW w:w="2074" w:type="dxa"/>
          </w:tcPr>
          <w:p w14:paraId="0FED3CC0" w14:textId="77777777" w:rsidR="007B701D" w:rsidRDefault="007B701D" w:rsidP="00C73543">
            <w:pPr>
              <w:rPr>
                <w:rFonts w:ascii="標楷體" w:eastAsia="標楷體" w:hAnsi="標楷體"/>
              </w:rPr>
            </w:pPr>
            <w:r w:rsidRPr="00CB1BF4">
              <w:rPr>
                <w:rFonts w:ascii="標楷體" w:eastAsia="標楷體" w:hAnsi="標楷體" w:hint="eastAsia"/>
              </w:rPr>
              <w:t>M存貨週轉率 (次)</w:t>
            </w:r>
          </w:p>
        </w:tc>
        <w:tc>
          <w:tcPr>
            <w:tcW w:w="2074" w:type="dxa"/>
          </w:tcPr>
          <w:p w14:paraId="1B4056E9" w14:textId="77777777" w:rsidR="007B701D" w:rsidRDefault="007B701D" w:rsidP="00C73543">
            <w:pPr>
              <w:rPr>
                <w:rFonts w:ascii="標楷體" w:eastAsia="標楷體" w:hAnsi="標楷體"/>
              </w:rPr>
            </w:pPr>
            <w:r w:rsidRPr="00F21918">
              <w:rPr>
                <w:rFonts w:ascii="標楷體" w:eastAsia="標楷體" w:hAnsi="標楷體"/>
              </w:rPr>
              <w:t>0.019790</w:t>
            </w:r>
          </w:p>
        </w:tc>
        <w:tc>
          <w:tcPr>
            <w:tcW w:w="2074" w:type="dxa"/>
          </w:tcPr>
          <w:p w14:paraId="0E52F539" w14:textId="77777777" w:rsidR="007B701D" w:rsidRPr="00F21918" w:rsidRDefault="007B701D" w:rsidP="00C73543">
            <w:pPr>
              <w:rPr>
                <w:rFonts w:ascii="標楷體" w:eastAsia="標楷體" w:hAnsi="標楷體"/>
              </w:rPr>
            </w:pPr>
            <w:r w:rsidRPr="00F21918">
              <w:rPr>
                <w:rFonts w:ascii="標楷體" w:eastAsia="標楷體" w:hAnsi="標楷體"/>
              </w:rPr>
              <w:t>0.017419</w:t>
            </w:r>
          </w:p>
        </w:tc>
        <w:tc>
          <w:tcPr>
            <w:tcW w:w="2074" w:type="dxa"/>
          </w:tcPr>
          <w:p w14:paraId="1F96579D" w14:textId="77777777" w:rsidR="007B701D" w:rsidRPr="00F21918" w:rsidRDefault="007B701D" w:rsidP="00C73543">
            <w:pPr>
              <w:rPr>
                <w:rFonts w:ascii="標楷體" w:eastAsia="標楷體" w:hAnsi="標楷體"/>
              </w:rPr>
            </w:pPr>
            <w:r w:rsidRPr="00F21918">
              <w:rPr>
                <w:rFonts w:ascii="標楷體" w:eastAsia="標楷體" w:hAnsi="標楷體"/>
              </w:rPr>
              <w:t>-0.060152</w:t>
            </w:r>
          </w:p>
        </w:tc>
      </w:tr>
      <w:tr w:rsidR="007B701D" w14:paraId="58AD1630" w14:textId="77777777" w:rsidTr="00C73543">
        <w:tc>
          <w:tcPr>
            <w:tcW w:w="2074" w:type="dxa"/>
          </w:tcPr>
          <w:p w14:paraId="0C2DB423" w14:textId="77777777" w:rsidR="007B701D" w:rsidRDefault="007B701D" w:rsidP="00C73543">
            <w:pPr>
              <w:rPr>
                <w:rFonts w:ascii="標楷體" w:eastAsia="標楷體" w:hAnsi="標楷體"/>
              </w:rPr>
            </w:pPr>
            <w:r w:rsidRPr="00CB1BF4">
              <w:rPr>
                <w:rFonts w:ascii="標楷體" w:eastAsia="標楷體" w:hAnsi="標楷體" w:hint="eastAsia"/>
              </w:rPr>
              <w:t>M應收帳款週轉次</w:t>
            </w:r>
          </w:p>
        </w:tc>
        <w:tc>
          <w:tcPr>
            <w:tcW w:w="2074" w:type="dxa"/>
          </w:tcPr>
          <w:p w14:paraId="5064519F" w14:textId="77777777" w:rsidR="007B701D" w:rsidRDefault="007B701D" w:rsidP="00C73543">
            <w:pPr>
              <w:rPr>
                <w:rFonts w:ascii="標楷體" w:eastAsia="標楷體" w:hAnsi="標楷體"/>
              </w:rPr>
            </w:pPr>
            <w:r w:rsidRPr="00F21918">
              <w:rPr>
                <w:rFonts w:ascii="標楷體" w:eastAsia="標楷體" w:hAnsi="標楷體"/>
              </w:rPr>
              <w:t>0.186417</w:t>
            </w:r>
          </w:p>
        </w:tc>
        <w:tc>
          <w:tcPr>
            <w:tcW w:w="2074" w:type="dxa"/>
          </w:tcPr>
          <w:p w14:paraId="339C0F5D" w14:textId="77777777" w:rsidR="007B701D" w:rsidRPr="00F21918" w:rsidRDefault="007B701D" w:rsidP="00C73543">
            <w:pPr>
              <w:rPr>
                <w:rFonts w:ascii="標楷體" w:eastAsia="標楷體" w:hAnsi="標楷體"/>
              </w:rPr>
            </w:pPr>
            <w:r w:rsidRPr="00F21918">
              <w:rPr>
                <w:rFonts w:ascii="標楷體" w:eastAsia="標楷體" w:hAnsi="標楷體"/>
              </w:rPr>
              <w:t>-0.058788</w:t>
            </w:r>
          </w:p>
        </w:tc>
        <w:tc>
          <w:tcPr>
            <w:tcW w:w="2074" w:type="dxa"/>
          </w:tcPr>
          <w:p w14:paraId="05062B05" w14:textId="77777777" w:rsidR="007B701D" w:rsidRPr="00F21918" w:rsidRDefault="007B701D" w:rsidP="00C73543">
            <w:pPr>
              <w:rPr>
                <w:rFonts w:ascii="標楷體" w:eastAsia="標楷體" w:hAnsi="標楷體"/>
              </w:rPr>
            </w:pPr>
            <w:r w:rsidRPr="00F21918">
              <w:rPr>
                <w:rFonts w:ascii="標楷體" w:eastAsia="標楷體" w:hAnsi="標楷體"/>
              </w:rPr>
              <w:t>0.103939</w:t>
            </w:r>
          </w:p>
        </w:tc>
      </w:tr>
      <w:tr w:rsidR="007B701D" w14:paraId="413707DF" w14:textId="77777777" w:rsidTr="00C73543">
        <w:tc>
          <w:tcPr>
            <w:tcW w:w="2074" w:type="dxa"/>
          </w:tcPr>
          <w:p w14:paraId="03391232" w14:textId="77777777" w:rsidR="007B701D" w:rsidRDefault="007B701D" w:rsidP="00C73543">
            <w:pPr>
              <w:rPr>
                <w:rFonts w:ascii="標楷體" w:eastAsia="標楷體" w:hAnsi="標楷體"/>
              </w:rPr>
            </w:pPr>
            <w:r w:rsidRPr="00CB1BF4">
              <w:rPr>
                <w:rFonts w:ascii="標楷體" w:eastAsia="標楷體" w:hAnsi="標楷體" w:hint="eastAsia"/>
              </w:rPr>
              <w:t>M營業利益成長率</w:t>
            </w:r>
          </w:p>
        </w:tc>
        <w:tc>
          <w:tcPr>
            <w:tcW w:w="2074" w:type="dxa"/>
          </w:tcPr>
          <w:p w14:paraId="3F7BCB13" w14:textId="77777777" w:rsidR="007B701D" w:rsidRDefault="007B701D" w:rsidP="00C73543">
            <w:pPr>
              <w:rPr>
                <w:rFonts w:ascii="標楷體" w:eastAsia="標楷體" w:hAnsi="標楷體"/>
              </w:rPr>
            </w:pPr>
            <w:r w:rsidRPr="00F21918">
              <w:rPr>
                <w:rFonts w:ascii="標楷體" w:eastAsia="標楷體" w:hAnsi="標楷體"/>
              </w:rPr>
              <w:t>-0.033811</w:t>
            </w:r>
          </w:p>
        </w:tc>
        <w:tc>
          <w:tcPr>
            <w:tcW w:w="2074" w:type="dxa"/>
          </w:tcPr>
          <w:p w14:paraId="0B2A799D" w14:textId="77777777" w:rsidR="007B701D" w:rsidRPr="00F21918" w:rsidRDefault="007B701D" w:rsidP="00C73543">
            <w:pPr>
              <w:rPr>
                <w:rFonts w:ascii="標楷體" w:eastAsia="標楷體" w:hAnsi="標楷體"/>
              </w:rPr>
            </w:pPr>
            <w:r w:rsidRPr="00F21918">
              <w:rPr>
                <w:rFonts w:ascii="標楷體" w:eastAsia="標楷體" w:hAnsi="標楷體"/>
              </w:rPr>
              <w:t>-0.059607</w:t>
            </w:r>
          </w:p>
        </w:tc>
        <w:tc>
          <w:tcPr>
            <w:tcW w:w="2074" w:type="dxa"/>
          </w:tcPr>
          <w:p w14:paraId="7788411E" w14:textId="77777777" w:rsidR="007B701D" w:rsidRPr="00F21918" w:rsidRDefault="007B701D" w:rsidP="00C73543">
            <w:pPr>
              <w:rPr>
                <w:rFonts w:ascii="標楷體" w:eastAsia="標楷體" w:hAnsi="標楷體"/>
              </w:rPr>
            </w:pPr>
            <w:r w:rsidRPr="00F21918">
              <w:rPr>
                <w:rFonts w:ascii="標楷體" w:eastAsia="標楷體" w:hAnsi="標楷體"/>
              </w:rPr>
              <w:t>0.282039</w:t>
            </w:r>
          </w:p>
        </w:tc>
      </w:tr>
      <w:tr w:rsidR="007B701D" w14:paraId="147657DC" w14:textId="77777777" w:rsidTr="00C73543">
        <w:tc>
          <w:tcPr>
            <w:tcW w:w="2074" w:type="dxa"/>
          </w:tcPr>
          <w:p w14:paraId="7735C61B" w14:textId="77777777" w:rsidR="007B701D" w:rsidRDefault="007B701D" w:rsidP="00C73543">
            <w:pPr>
              <w:rPr>
                <w:rFonts w:ascii="標楷體" w:eastAsia="標楷體" w:hAnsi="標楷體"/>
              </w:rPr>
            </w:pPr>
            <w:r w:rsidRPr="00CB1BF4">
              <w:rPr>
                <w:rFonts w:ascii="標楷體" w:eastAsia="標楷體" w:hAnsi="標楷體" w:hint="eastAsia"/>
              </w:rPr>
              <w:t>M稅後淨利成長率</w:t>
            </w:r>
          </w:p>
        </w:tc>
        <w:tc>
          <w:tcPr>
            <w:tcW w:w="2074" w:type="dxa"/>
          </w:tcPr>
          <w:p w14:paraId="64FE00AD" w14:textId="77777777" w:rsidR="007B701D" w:rsidRDefault="007B701D" w:rsidP="00C73543">
            <w:pPr>
              <w:rPr>
                <w:rFonts w:ascii="標楷體" w:eastAsia="標楷體" w:hAnsi="標楷體"/>
              </w:rPr>
            </w:pPr>
            <w:r w:rsidRPr="00F21918">
              <w:rPr>
                <w:rFonts w:ascii="標楷體" w:eastAsia="標楷體" w:hAnsi="標楷體"/>
              </w:rPr>
              <w:t>-0.016756</w:t>
            </w:r>
          </w:p>
        </w:tc>
        <w:tc>
          <w:tcPr>
            <w:tcW w:w="2074" w:type="dxa"/>
          </w:tcPr>
          <w:p w14:paraId="7F6CEB40" w14:textId="77777777" w:rsidR="007B701D" w:rsidRPr="00F21918" w:rsidRDefault="007B701D" w:rsidP="00C73543">
            <w:pPr>
              <w:rPr>
                <w:rFonts w:ascii="標楷體" w:eastAsia="標楷體" w:hAnsi="標楷體"/>
              </w:rPr>
            </w:pPr>
            <w:r w:rsidRPr="00F21918">
              <w:rPr>
                <w:rFonts w:ascii="標楷體" w:eastAsia="標楷體" w:hAnsi="標楷體"/>
              </w:rPr>
              <w:t>-0.078200</w:t>
            </w:r>
          </w:p>
        </w:tc>
        <w:tc>
          <w:tcPr>
            <w:tcW w:w="2074" w:type="dxa"/>
          </w:tcPr>
          <w:p w14:paraId="1089E080" w14:textId="77777777" w:rsidR="007B701D" w:rsidRPr="00F21918" w:rsidRDefault="007B701D" w:rsidP="00C73543">
            <w:pPr>
              <w:rPr>
                <w:rFonts w:ascii="標楷體" w:eastAsia="標楷體" w:hAnsi="標楷體"/>
              </w:rPr>
            </w:pPr>
            <w:r w:rsidRPr="00F21918">
              <w:rPr>
                <w:rFonts w:ascii="標楷體" w:eastAsia="標楷體" w:hAnsi="標楷體"/>
              </w:rPr>
              <w:t>-0.006399</w:t>
            </w:r>
          </w:p>
        </w:tc>
      </w:tr>
    </w:tbl>
    <w:p w14:paraId="4D4E49C6" w14:textId="4A0C0622" w:rsidR="00793FDA" w:rsidRDefault="00793FDA" w:rsidP="00793FDA">
      <w:pPr>
        <w:rPr>
          <w:rFonts w:ascii="標楷體" w:eastAsia="標楷體" w:hAnsi="標楷體"/>
        </w:rPr>
      </w:pPr>
      <w:r>
        <w:rPr>
          <w:rFonts w:ascii="標楷體" w:eastAsia="標楷體" w:hAnsi="標楷體"/>
          <w:noProof/>
        </w:rPr>
        <w:drawing>
          <wp:inline distT="0" distB="0" distL="0" distR="0" wp14:anchorId="1E4161B6" wp14:editId="07E07C45">
            <wp:extent cx="5274310" cy="137731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1377315"/>
                    </a:xfrm>
                    <a:prstGeom prst="rect">
                      <a:avLst/>
                    </a:prstGeom>
                    <a:noFill/>
                    <a:ln>
                      <a:noFill/>
                    </a:ln>
                  </pic:spPr>
                </pic:pic>
              </a:graphicData>
            </a:graphic>
          </wp:inline>
        </w:drawing>
      </w:r>
    </w:p>
    <w:p w14:paraId="25968EBE" w14:textId="4A54207D" w:rsidR="007B701D" w:rsidRPr="00793FDA" w:rsidRDefault="00793FDA" w:rsidP="00793FDA">
      <w:pPr>
        <w:rPr>
          <w:rFonts w:ascii="標楷體" w:eastAsia="標楷體" w:hAnsi="標楷體"/>
        </w:rPr>
      </w:pPr>
      <w:r>
        <w:rPr>
          <w:rFonts w:ascii="標楷體" w:eastAsia="標楷體" w:hAnsi="標楷體" w:hint="eastAsia"/>
        </w:rPr>
        <w:t>(空白部分為相關係數絕對值&lt;0.1)</w:t>
      </w:r>
    </w:p>
    <w:p w14:paraId="340CA06E" w14:textId="3BC889AF" w:rsidR="001A3002" w:rsidRDefault="001A3002" w:rsidP="007B701D">
      <w:pPr>
        <w:jc w:val="both"/>
        <w:rPr>
          <w:rFonts w:ascii="標楷體" w:eastAsia="標楷體" w:hAnsi="標楷體"/>
          <w:sz w:val="32"/>
          <w:szCs w:val="32"/>
        </w:rPr>
      </w:pPr>
      <w:r w:rsidRPr="00D54365">
        <w:rPr>
          <w:rFonts w:ascii="標楷體" w:eastAsia="標楷體" w:hAnsi="標楷體" w:hint="eastAsia"/>
          <w:sz w:val="32"/>
          <w:szCs w:val="32"/>
        </w:rPr>
        <w:t>五、總結</w:t>
      </w:r>
    </w:p>
    <w:p w14:paraId="1756CD2D" w14:textId="29F0BBCA" w:rsidR="00584D8C" w:rsidRDefault="00584D8C" w:rsidP="00977068">
      <w:pPr>
        <w:jc w:val="both"/>
        <w:rPr>
          <w:rFonts w:ascii="標楷體" w:eastAsia="標楷體" w:hAnsi="標楷體"/>
          <w:sz w:val="28"/>
          <w:szCs w:val="28"/>
        </w:rPr>
      </w:pPr>
      <w:r>
        <w:rPr>
          <w:rFonts w:ascii="標楷體" w:eastAsia="標楷體" w:hAnsi="標楷體"/>
          <w:sz w:val="28"/>
          <w:szCs w:val="28"/>
        </w:rPr>
        <w:tab/>
      </w:r>
      <w:r>
        <w:rPr>
          <w:rFonts w:ascii="標楷體" w:eastAsia="標楷體" w:hAnsi="標楷體" w:hint="eastAsia"/>
          <w:sz w:val="28"/>
          <w:szCs w:val="28"/>
        </w:rPr>
        <w:t>透過本次的專題，我們分工合作，每個人負責一題，我們互相合作，有時候有些程式碼事可以參考的，組員就可以透過互相學習，讓事半功倍，並且可以讓各自在各自擅長的領域實作，或達到1+1大於2的效果，</w:t>
      </w:r>
      <w:r w:rsidR="00185C28">
        <w:rPr>
          <w:rFonts w:ascii="標楷體" w:eastAsia="標楷體" w:hAnsi="標楷體" w:hint="eastAsia"/>
          <w:sz w:val="28"/>
          <w:szCs w:val="28"/>
        </w:rPr>
        <w:t>透</w:t>
      </w:r>
      <w:r>
        <w:rPr>
          <w:rFonts w:ascii="標楷體" w:eastAsia="標楷體" w:hAnsi="標楷體" w:hint="eastAsia"/>
          <w:sz w:val="28"/>
          <w:szCs w:val="28"/>
        </w:rPr>
        <w:t>過本次專題，我們不僅學會選股模型的設計與相關演算法，並學習如何演練於程式之中，更重要的是，我們學會如何結合金</w:t>
      </w:r>
      <w:r>
        <w:rPr>
          <w:rFonts w:ascii="標楷體" w:eastAsia="標楷體" w:hAnsi="標楷體" w:hint="eastAsia"/>
          <w:sz w:val="28"/>
          <w:szCs w:val="28"/>
        </w:rPr>
        <w:lastRenderedPageBreak/>
        <w:t>融與人工智慧，使</w:t>
      </w:r>
      <w:r w:rsidR="003B1924">
        <w:rPr>
          <w:rFonts w:ascii="標楷體" w:eastAsia="標楷體" w:hAnsi="標楷體" w:hint="eastAsia"/>
          <w:sz w:val="28"/>
          <w:szCs w:val="28"/>
        </w:rPr>
        <w:t>可以模擬在投資的市場中，如何透過長期投資來獲得最大的複利。</w:t>
      </w:r>
    </w:p>
    <w:p w14:paraId="4E850F46" w14:textId="61A7CA31" w:rsidR="000177E1" w:rsidRDefault="003B1924" w:rsidP="000177E1">
      <w:pPr>
        <w:ind w:firstLine="480"/>
        <w:jc w:val="both"/>
        <w:rPr>
          <w:rFonts w:ascii="標楷體" w:eastAsia="標楷體" w:hAnsi="標楷體"/>
          <w:sz w:val="28"/>
          <w:szCs w:val="28"/>
        </w:rPr>
      </w:pPr>
      <w:r>
        <w:rPr>
          <w:rFonts w:ascii="標楷體" w:eastAsia="標楷體" w:hAnsi="標楷體" w:hint="eastAsia"/>
          <w:sz w:val="28"/>
          <w:szCs w:val="28"/>
        </w:rPr>
        <w:t>總而言之，本次的專題</w:t>
      </w:r>
      <w:proofErr w:type="gramStart"/>
      <w:r>
        <w:rPr>
          <w:rFonts w:ascii="標楷體" w:eastAsia="標楷體" w:hAnsi="標楷體" w:hint="eastAsia"/>
          <w:sz w:val="28"/>
          <w:szCs w:val="28"/>
        </w:rPr>
        <w:t>雖然很趕</w:t>
      </w:r>
      <w:proofErr w:type="gramEnd"/>
      <w:r>
        <w:rPr>
          <w:rFonts w:ascii="標楷體" w:eastAsia="標楷體" w:hAnsi="標楷體" w:hint="eastAsia"/>
          <w:sz w:val="28"/>
          <w:szCs w:val="28"/>
        </w:rPr>
        <w:t>，有些數據可以在做的更好，但以短期來說已經是很好的效果了</w:t>
      </w:r>
      <w:r w:rsidR="00F958CE">
        <w:rPr>
          <w:rFonts w:ascii="標楷體" w:eastAsia="標楷體" w:hAnsi="標楷體" w:hint="eastAsia"/>
          <w:sz w:val="28"/>
          <w:szCs w:val="28"/>
        </w:rPr>
        <w:t>，更重要的是過程中的想法，是花很久很久時間不斷地驗證，並且跑大數據才知道的成果，像是KNN就跑了將近20萬以上的數據!</w:t>
      </w:r>
    </w:p>
    <w:p w14:paraId="25364FDF" w14:textId="36D21E14" w:rsidR="00267270" w:rsidRPr="00D54365" w:rsidRDefault="00267270" w:rsidP="00267270">
      <w:pPr>
        <w:rPr>
          <w:rFonts w:ascii="標楷體" w:eastAsia="標楷體" w:hAnsi="標楷體"/>
          <w:sz w:val="32"/>
          <w:szCs w:val="32"/>
        </w:rPr>
      </w:pPr>
      <w:r w:rsidRPr="00D54365">
        <w:rPr>
          <w:rFonts w:ascii="標楷體" w:eastAsia="標楷體" w:hAnsi="標楷體" w:hint="eastAsia"/>
          <w:sz w:val="32"/>
          <w:szCs w:val="32"/>
        </w:rPr>
        <w:t>六、</w:t>
      </w:r>
      <w:r>
        <w:rPr>
          <w:rFonts w:ascii="標楷體" w:eastAsia="標楷體" w:hAnsi="標楷體" w:hint="eastAsia"/>
          <w:sz w:val="32"/>
          <w:szCs w:val="32"/>
        </w:rPr>
        <w:t>心得</w:t>
      </w:r>
    </w:p>
    <w:p w14:paraId="70631C01" w14:textId="68BE348A" w:rsidR="00267270" w:rsidRDefault="00267270" w:rsidP="00267270">
      <w:pPr>
        <w:rPr>
          <w:rFonts w:ascii="標楷體" w:eastAsia="標楷體" w:hAnsi="標楷體"/>
          <w:sz w:val="28"/>
          <w:szCs w:val="28"/>
        </w:rPr>
      </w:pPr>
      <w:r w:rsidRPr="00267270">
        <w:rPr>
          <w:rFonts w:ascii="標楷體" w:eastAsia="標楷體" w:hAnsi="標楷體" w:hint="eastAsia"/>
          <w:sz w:val="28"/>
          <w:szCs w:val="28"/>
        </w:rPr>
        <w:t>A1105505 林</w:t>
      </w:r>
      <w:proofErr w:type="gramStart"/>
      <w:r w:rsidRPr="00267270">
        <w:rPr>
          <w:rFonts w:ascii="標楷體" w:eastAsia="標楷體" w:hAnsi="標楷體" w:hint="eastAsia"/>
          <w:sz w:val="28"/>
          <w:szCs w:val="28"/>
        </w:rPr>
        <w:t>彧頎</w:t>
      </w:r>
      <w:proofErr w:type="gramEnd"/>
    </w:p>
    <w:p w14:paraId="63F2916F" w14:textId="6DD68EE1" w:rsidR="00267270" w:rsidRDefault="00965347" w:rsidP="00977068">
      <w:pPr>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在本次的專題中，基本上是我把KNN寫好後，丟到雲端，而組員有從中學習，這樣可以幫助大家更快進</w:t>
      </w:r>
      <w:r w:rsidR="00780DD3">
        <w:rPr>
          <w:rFonts w:ascii="標楷體" w:eastAsia="標楷體" w:hAnsi="標楷體" w:hint="eastAsia"/>
          <w:szCs w:val="24"/>
        </w:rPr>
        <w:t>入</w:t>
      </w:r>
      <w:r>
        <w:rPr>
          <w:rFonts w:ascii="標楷體" w:eastAsia="標楷體" w:hAnsi="標楷體" w:hint="eastAsia"/>
          <w:szCs w:val="24"/>
        </w:rPr>
        <w:t>狀況，也可以更有效率，我覺得這次的期末專題，某種意義上</w:t>
      </w:r>
      <w:r w:rsidR="00780DD3">
        <w:rPr>
          <w:rFonts w:ascii="標楷體" w:eastAsia="標楷體" w:hAnsi="標楷體" w:hint="eastAsia"/>
          <w:szCs w:val="24"/>
        </w:rPr>
        <w:t>彈性</w:t>
      </w:r>
      <w:r>
        <w:rPr>
          <w:rFonts w:ascii="標楷體" w:eastAsia="標楷體" w:hAnsi="標楷體" w:hint="eastAsia"/>
          <w:szCs w:val="24"/>
        </w:rPr>
        <w:t>很大，因為想做多少研究可以取決於自己，而且在沒有正確答案的情況下，時間也十分趕，因此我們的做法就是很早之前就開始製作，但重點是，整體撰寫程式需要在前期十分小心，因為數據很龐大，因此不能有任何閃失，我在這次專題中，不僅僅學到我負責的</w:t>
      </w:r>
      <w:proofErr w:type="spellStart"/>
      <w:r>
        <w:rPr>
          <w:rFonts w:ascii="標楷體" w:eastAsia="標楷體" w:hAnsi="標楷體" w:hint="eastAsia"/>
          <w:szCs w:val="24"/>
        </w:rPr>
        <w:t>KNN</w:t>
      </w:r>
      <w:proofErr w:type="spellEnd"/>
      <w:r>
        <w:rPr>
          <w:rFonts w:ascii="標楷體" w:eastAsia="標楷體" w:hAnsi="標楷體" w:hint="eastAsia"/>
          <w:szCs w:val="24"/>
        </w:rPr>
        <w:t>，也學會更好的處裡資料與分析資料，而也由於第四題同學在評估過我們的成果後，選擇KNN，使我有部分的correlation的研究可以參考到同學的研究，但其實也只有部分有相關，真正可以導致有好的效果的屬性，其實c</w:t>
      </w:r>
      <w:r>
        <w:rPr>
          <w:rFonts w:ascii="標楷體" w:eastAsia="標楷體" w:hAnsi="標楷體"/>
          <w:szCs w:val="24"/>
        </w:rPr>
        <w:t>orrelation</w:t>
      </w:r>
      <w:r>
        <w:rPr>
          <w:rFonts w:ascii="標楷體" w:eastAsia="標楷體" w:hAnsi="標楷體" w:hint="eastAsia"/>
          <w:szCs w:val="24"/>
        </w:rPr>
        <w:t>不一定高，更重要的是，我也學習到在做人工智慧的過程中，其實資料很常有隨機性，有時候幾個突出的</w:t>
      </w:r>
      <w:proofErr w:type="gramStart"/>
      <w:r>
        <w:rPr>
          <w:rFonts w:ascii="標楷體" w:eastAsia="標楷體" w:hAnsi="標楷體" w:hint="eastAsia"/>
          <w:szCs w:val="24"/>
        </w:rPr>
        <w:t>最佳值</w:t>
      </w:r>
      <w:proofErr w:type="gramEnd"/>
      <w:r>
        <w:rPr>
          <w:rFonts w:ascii="標楷體" w:eastAsia="標楷體" w:hAnsi="標楷體" w:hint="eastAsia"/>
          <w:szCs w:val="24"/>
        </w:rPr>
        <w:t>，可能是不小心產生的，</w:t>
      </w:r>
      <w:r w:rsidR="00A31A1A">
        <w:rPr>
          <w:rFonts w:ascii="標楷體" w:eastAsia="標楷體" w:hAnsi="標楷體" w:hint="eastAsia"/>
          <w:szCs w:val="24"/>
        </w:rPr>
        <w:t>因此如果testing的結果不好，其實也很正常，我覺得這次的專題如果可以有更多時間，或許可以做的更好，但整體來說，我獨自</w:t>
      </w:r>
      <w:r w:rsidR="00F02553">
        <w:rPr>
          <w:rFonts w:ascii="標楷體" w:eastAsia="標楷體" w:hAnsi="標楷體" w:hint="eastAsia"/>
          <w:szCs w:val="24"/>
        </w:rPr>
        <w:t>撰</w:t>
      </w:r>
      <w:r w:rsidR="00A31A1A">
        <w:rPr>
          <w:rFonts w:ascii="標楷體" w:eastAsia="標楷體" w:hAnsi="標楷體" w:hint="eastAsia"/>
          <w:szCs w:val="24"/>
        </w:rPr>
        <w:t>寫程式的過程中，學習到很多，並也學會互相幫忙，因為這個專題，其實班上很多同學都來問我，我在過程中，其實也是在重新學習，總而言之，我學到很多，謝謝這學期的指教。</w:t>
      </w:r>
    </w:p>
    <w:p w14:paraId="47B6CFD4" w14:textId="77777777" w:rsidR="00977068" w:rsidRPr="00965347" w:rsidRDefault="00977068" w:rsidP="00977068">
      <w:pPr>
        <w:jc w:val="both"/>
        <w:rPr>
          <w:rFonts w:ascii="標楷體" w:eastAsia="標楷體" w:hAnsi="標楷體"/>
          <w:szCs w:val="24"/>
        </w:rPr>
      </w:pPr>
    </w:p>
    <w:p w14:paraId="162FF9B6" w14:textId="72928278" w:rsidR="00267270" w:rsidRDefault="00267270" w:rsidP="00267270">
      <w:pPr>
        <w:rPr>
          <w:rFonts w:ascii="標楷體" w:eastAsia="標楷體" w:hAnsi="標楷體"/>
          <w:sz w:val="28"/>
          <w:szCs w:val="28"/>
        </w:rPr>
      </w:pPr>
      <w:r w:rsidRPr="00267270">
        <w:rPr>
          <w:rFonts w:ascii="標楷體" w:eastAsia="標楷體" w:hAnsi="標楷體" w:hint="eastAsia"/>
          <w:sz w:val="28"/>
          <w:szCs w:val="28"/>
        </w:rPr>
        <w:t>A1105524 吳雨宣</w:t>
      </w:r>
    </w:p>
    <w:p w14:paraId="6A93B9B0" w14:textId="77777777" w:rsidR="00977068" w:rsidRPr="00381040" w:rsidRDefault="00977068" w:rsidP="00977068">
      <w:pPr>
        <w:ind w:firstLine="480"/>
        <w:jc w:val="both"/>
        <w:rPr>
          <w:rFonts w:ascii="標楷體" w:eastAsia="標楷體" w:hAnsi="標楷體"/>
        </w:rPr>
      </w:pPr>
      <w:r>
        <w:rPr>
          <w:rFonts w:ascii="標楷體" w:eastAsia="標楷體" w:hAnsi="標楷體" w:hint="eastAsia"/>
        </w:rPr>
        <w:t>這次的期末專題跟期中一樣，都需要花很多時間跑數據，一開始我想很久，不知道要選哪</w:t>
      </w:r>
      <w:proofErr w:type="gramStart"/>
      <w:r>
        <w:rPr>
          <w:rFonts w:ascii="標楷體" w:eastAsia="標楷體" w:hAnsi="標楷體" w:hint="eastAsia"/>
        </w:rPr>
        <w:t>個</w:t>
      </w:r>
      <w:proofErr w:type="gramEnd"/>
      <w:r>
        <w:rPr>
          <w:rFonts w:ascii="標楷體" w:eastAsia="標楷體" w:hAnsi="標楷體" w:hint="eastAsia"/>
        </w:rPr>
        <w:t>演算法來訓練模型，所以就從老師PPT上面列的Method來選擇，後來選擇了貝氏分類器裡面的高斯貝氏分類器，雖然貝氏分類器的核心定理貝氏定理，高中就學過了，但從來沒想過原來可以應用在訓練選股模型上面，</w:t>
      </w:r>
      <w:proofErr w:type="gramStart"/>
      <w:r>
        <w:rPr>
          <w:rFonts w:ascii="標楷體" w:eastAsia="標楷體" w:hAnsi="標楷體" w:hint="eastAsia"/>
        </w:rPr>
        <w:t>總之，</w:t>
      </w:r>
      <w:proofErr w:type="gramEnd"/>
      <w:r>
        <w:rPr>
          <w:rFonts w:ascii="標楷體" w:eastAsia="標楷體" w:hAnsi="標楷體" w:hint="eastAsia"/>
        </w:rPr>
        <w:lastRenderedPageBreak/>
        <w:t>從這次的專題裡面，我獲益良多。在這堂課裡面我學會了很多關於金融的相關知識，以及如何讓金融與人工智慧進行結合，更知道了自主學習的重要性。</w:t>
      </w:r>
    </w:p>
    <w:p w14:paraId="0877285B" w14:textId="69A5CF46" w:rsidR="00267270" w:rsidRPr="00977068" w:rsidRDefault="00267270" w:rsidP="00267270">
      <w:pPr>
        <w:rPr>
          <w:rFonts w:ascii="標楷體" w:eastAsia="標楷體" w:hAnsi="標楷體"/>
          <w:sz w:val="28"/>
          <w:szCs w:val="28"/>
        </w:rPr>
      </w:pPr>
    </w:p>
    <w:p w14:paraId="19CA574D" w14:textId="2EBF657E" w:rsidR="00CF2BC2" w:rsidRPr="00CF2BC2" w:rsidRDefault="00267270" w:rsidP="00CF2BC2">
      <w:pPr>
        <w:rPr>
          <w:rFonts w:ascii="標楷體" w:eastAsia="標楷體" w:hAnsi="標楷體"/>
          <w:sz w:val="28"/>
          <w:szCs w:val="28"/>
        </w:rPr>
      </w:pPr>
      <w:r w:rsidRPr="00267270">
        <w:rPr>
          <w:rFonts w:ascii="標楷體" w:eastAsia="標楷體" w:hAnsi="標楷體" w:hint="eastAsia"/>
          <w:sz w:val="28"/>
          <w:szCs w:val="28"/>
        </w:rPr>
        <w:t>A1105545 潘妤揚</w:t>
      </w:r>
    </w:p>
    <w:p w14:paraId="03552E01" w14:textId="050CE68A" w:rsidR="00CF2BC2" w:rsidRDefault="00CF2BC2" w:rsidP="00DC15D9">
      <w:pPr>
        <w:ind w:firstLine="480"/>
        <w:jc w:val="both"/>
        <w:rPr>
          <w:rFonts w:ascii="標楷體" w:eastAsia="標楷體" w:hAnsi="標楷體"/>
          <w:szCs w:val="24"/>
        </w:rPr>
      </w:pPr>
      <w:r>
        <w:rPr>
          <w:rFonts w:ascii="標楷體" w:eastAsia="標楷體" w:hAnsi="標楷體" w:hint="eastAsia"/>
          <w:szCs w:val="24"/>
        </w:rPr>
        <w:t>我在這次的專題當中花的心力比我想像的多，同時也學到了很多東西。</w:t>
      </w:r>
      <w:r w:rsidR="00BB148D">
        <w:rPr>
          <w:rFonts w:ascii="標楷體" w:eastAsia="標楷體" w:hAnsi="標楷體" w:hint="eastAsia"/>
          <w:szCs w:val="24"/>
        </w:rPr>
        <w:t>一開始原本以為只要寫好程式碼就好，但訓練的過程當中花的時間比我想像的多很多，大概</w:t>
      </w:r>
      <w:proofErr w:type="gramStart"/>
      <w:r w:rsidR="00BB148D">
        <w:rPr>
          <w:rFonts w:ascii="標楷體" w:eastAsia="標楷體" w:hAnsi="標楷體" w:hint="eastAsia"/>
          <w:szCs w:val="24"/>
        </w:rPr>
        <w:t>佔</w:t>
      </w:r>
      <w:proofErr w:type="gramEnd"/>
      <w:r w:rsidR="00BB148D">
        <w:rPr>
          <w:rFonts w:ascii="標楷體" w:eastAsia="標楷體" w:hAnsi="標楷體" w:hint="eastAsia"/>
          <w:szCs w:val="24"/>
        </w:rPr>
        <w:t>了百分之</w:t>
      </w:r>
      <w:r w:rsidR="002C0131">
        <w:rPr>
          <w:rFonts w:ascii="標楷體" w:eastAsia="標楷體" w:hAnsi="標楷體" w:hint="eastAsia"/>
          <w:szCs w:val="24"/>
        </w:rPr>
        <w:t>七十</w:t>
      </w:r>
      <w:r w:rsidR="00BB148D">
        <w:rPr>
          <w:rFonts w:ascii="標楷體" w:eastAsia="標楷體" w:hAnsi="標楷體" w:hint="eastAsia"/>
          <w:szCs w:val="24"/>
        </w:rPr>
        <w:t>都在等程式跑完。</w:t>
      </w:r>
      <w:r w:rsidR="009049A3">
        <w:rPr>
          <w:rFonts w:ascii="標楷體" w:eastAsia="標楷體" w:hAnsi="標楷體" w:hint="eastAsia"/>
          <w:szCs w:val="24"/>
        </w:rPr>
        <w:t>其中我最熟悉的</w:t>
      </w:r>
      <w:r w:rsidR="00080A91">
        <w:rPr>
          <w:rFonts w:ascii="標楷體" w:eastAsia="標楷體" w:hAnsi="標楷體" w:hint="eastAsia"/>
          <w:szCs w:val="24"/>
        </w:rPr>
        <w:t>部份</w:t>
      </w:r>
      <w:r w:rsidR="009049A3">
        <w:rPr>
          <w:rFonts w:ascii="標楷體" w:eastAsia="標楷體" w:hAnsi="標楷體" w:hint="eastAsia"/>
          <w:szCs w:val="24"/>
        </w:rPr>
        <w:t>是我負責的Decision tree，</w:t>
      </w:r>
      <w:r w:rsidR="00553954">
        <w:rPr>
          <w:rFonts w:ascii="標楷體" w:eastAsia="標楷體" w:hAnsi="標楷體" w:hint="eastAsia"/>
          <w:szCs w:val="24"/>
        </w:rPr>
        <w:t>調整參數、選擇屬性、選擇年分，</w:t>
      </w:r>
      <w:r w:rsidR="005619BF">
        <w:rPr>
          <w:rFonts w:ascii="標楷體" w:eastAsia="標楷體" w:hAnsi="標楷體" w:hint="eastAsia"/>
          <w:szCs w:val="24"/>
        </w:rPr>
        <w:t>不停地測試、訓練，優化模型，</w:t>
      </w:r>
      <w:r w:rsidR="00455102">
        <w:rPr>
          <w:rFonts w:ascii="標楷體" w:eastAsia="標楷體" w:hAnsi="標楷體" w:hint="eastAsia"/>
          <w:szCs w:val="24"/>
        </w:rPr>
        <w:t>感覺就是在</w:t>
      </w:r>
      <w:r w:rsidR="00E641EC">
        <w:rPr>
          <w:rFonts w:ascii="標楷體" w:eastAsia="標楷體" w:hAnsi="標楷體" w:hint="eastAsia"/>
          <w:szCs w:val="24"/>
        </w:rPr>
        <w:t>看誰的硬體</w:t>
      </w:r>
      <w:r w:rsidR="000561B3">
        <w:rPr>
          <w:rFonts w:ascii="標楷體" w:eastAsia="標楷體" w:hAnsi="標楷體" w:hint="eastAsia"/>
          <w:szCs w:val="24"/>
        </w:rPr>
        <w:t>設備</w:t>
      </w:r>
      <w:r w:rsidR="00E641EC">
        <w:rPr>
          <w:rFonts w:ascii="標楷體" w:eastAsia="標楷體" w:hAnsi="標楷體" w:hint="eastAsia"/>
          <w:szCs w:val="24"/>
        </w:rPr>
        <w:t>比較好，在有限的時間內訓練</w:t>
      </w:r>
      <w:r w:rsidR="000561B3">
        <w:rPr>
          <w:rFonts w:ascii="標楷體" w:eastAsia="標楷體" w:hAnsi="標楷體" w:hint="eastAsia"/>
          <w:szCs w:val="24"/>
        </w:rPr>
        <w:t>出較佳的選股模型，</w:t>
      </w:r>
      <w:r w:rsidR="00F35936">
        <w:rPr>
          <w:rFonts w:ascii="標楷體" w:eastAsia="標楷體" w:hAnsi="標楷體" w:hint="eastAsia"/>
          <w:szCs w:val="24"/>
        </w:rPr>
        <w:t>希望之後可以更了解金融方面的資訊</w:t>
      </w:r>
      <w:r w:rsidR="003C6DD1">
        <w:rPr>
          <w:rFonts w:ascii="標楷體" w:eastAsia="標楷體" w:hAnsi="標楷體" w:hint="eastAsia"/>
          <w:szCs w:val="24"/>
        </w:rPr>
        <w:t>。</w:t>
      </w:r>
    </w:p>
    <w:p w14:paraId="36DB77F4" w14:textId="77777777" w:rsidR="00DC15D9" w:rsidRPr="00CF2BC2" w:rsidRDefault="00DC15D9" w:rsidP="00DC15D9">
      <w:pPr>
        <w:jc w:val="both"/>
        <w:rPr>
          <w:rFonts w:ascii="標楷體" w:eastAsia="標楷體" w:hAnsi="標楷體"/>
          <w:szCs w:val="24"/>
        </w:rPr>
      </w:pPr>
    </w:p>
    <w:p w14:paraId="52923215" w14:textId="4B4FD633" w:rsidR="00267270" w:rsidRDefault="00267270" w:rsidP="00267270">
      <w:pPr>
        <w:rPr>
          <w:rFonts w:ascii="標楷體" w:eastAsia="標楷體" w:hAnsi="標楷體"/>
          <w:sz w:val="28"/>
          <w:szCs w:val="28"/>
        </w:rPr>
      </w:pPr>
      <w:r w:rsidRPr="00267270">
        <w:rPr>
          <w:rFonts w:ascii="標楷體" w:eastAsia="標楷體" w:hAnsi="標楷體" w:hint="eastAsia"/>
          <w:sz w:val="28"/>
          <w:szCs w:val="28"/>
        </w:rPr>
        <w:t>A1105549 杜佩真</w:t>
      </w:r>
    </w:p>
    <w:p w14:paraId="50D948BB" w14:textId="7C063FAD" w:rsidR="00977068" w:rsidRPr="00793FDA" w:rsidRDefault="00793FDA" w:rsidP="00793FDA">
      <w:pPr>
        <w:ind w:firstLine="480"/>
        <w:jc w:val="both"/>
        <w:rPr>
          <w:rFonts w:ascii="標楷體" w:eastAsia="標楷體" w:hAnsi="標楷體"/>
          <w:szCs w:val="24"/>
        </w:rPr>
      </w:pPr>
      <w:r w:rsidRPr="00793FDA">
        <w:rPr>
          <w:rFonts w:ascii="標楷體" w:eastAsia="標楷體" w:hAnsi="標楷體" w:hint="eastAsia"/>
          <w:szCs w:val="24"/>
        </w:rPr>
        <w:t>在這次的專題中，發現影響股市的因素真的非常的多，而且最高的報酬也會因為不同的屬性組合配上不同的股票數選擇而有所不同，在分析上也是非常的複雜，但在這個專題也讓我更加了解在分析股票上可以往什麼方向分析。</w:t>
      </w:r>
    </w:p>
    <w:p w14:paraId="4EFF71DA" w14:textId="4C4D258F" w:rsidR="001A3002" w:rsidRPr="00D54365" w:rsidRDefault="00267270" w:rsidP="007F3857">
      <w:pPr>
        <w:rPr>
          <w:rFonts w:ascii="標楷體" w:eastAsia="標楷體" w:hAnsi="標楷體"/>
          <w:sz w:val="32"/>
          <w:szCs w:val="32"/>
        </w:rPr>
      </w:pPr>
      <w:r>
        <w:rPr>
          <w:rFonts w:ascii="標楷體" w:eastAsia="標楷體" w:hAnsi="標楷體" w:hint="eastAsia"/>
          <w:sz w:val="32"/>
          <w:szCs w:val="32"/>
        </w:rPr>
        <w:t>七</w:t>
      </w:r>
      <w:r w:rsidR="001A3002" w:rsidRPr="00D54365">
        <w:rPr>
          <w:rFonts w:ascii="標楷體" w:eastAsia="標楷體" w:hAnsi="標楷體" w:hint="eastAsia"/>
          <w:sz w:val="32"/>
          <w:szCs w:val="32"/>
        </w:rPr>
        <w:t>、工作分配</w:t>
      </w:r>
    </w:p>
    <w:tbl>
      <w:tblPr>
        <w:tblStyle w:val="a3"/>
        <w:tblW w:w="0" w:type="auto"/>
        <w:tblLook w:val="04A0" w:firstRow="1" w:lastRow="0" w:firstColumn="1" w:lastColumn="0" w:noHBand="0" w:noVBand="1"/>
      </w:tblPr>
      <w:tblGrid>
        <w:gridCol w:w="4148"/>
        <w:gridCol w:w="4148"/>
      </w:tblGrid>
      <w:tr w:rsidR="002974A0" w14:paraId="0A486445" w14:textId="77777777" w:rsidTr="002974A0">
        <w:tc>
          <w:tcPr>
            <w:tcW w:w="4148" w:type="dxa"/>
          </w:tcPr>
          <w:p w14:paraId="07952588" w14:textId="621D9040" w:rsidR="002974A0" w:rsidRDefault="002974A0">
            <w:pP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 xml:space="preserve">1105505 </w:t>
            </w:r>
            <w:r>
              <w:rPr>
                <w:rFonts w:ascii="標楷體" w:eastAsia="標楷體" w:hAnsi="標楷體" w:hint="eastAsia"/>
                <w:szCs w:val="24"/>
              </w:rPr>
              <w:t>林</w:t>
            </w:r>
            <w:proofErr w:type="gramStart"/>
            <w:r>
              <w:rPr>
                <w:rFonts w:ascii="標楷體" w:eastAsia="標楷體" w:hAnsi="標楷體" w:hint="eastAsia"/>
                <w:szCs w:val="24"/>
              </w:rPr>
              <w:t>彧頎</w:t>
            </w:r>
            <w:proofErr w:type="gramEnd"/>
          </w:p>
        </w:tc>
        <w:tc>
          <w:tcPr>
            <w:tcW w:w="4148" w:type="dxa"/>
          </w:tcPr>
          <w:p w14:paraId="7FCD83DB" w14:textId="09367D3A" w:rsidR="002974A0" w:rsidRDefault="006523D8">
            <w:pPr>
              <w:rPr>
                <w:rFonts w:ascii="標楷體" w:eastAsia="標楷體" w:hAnsi="標楷體"/>
                <w:szCs w:val="24"/>
              </w:rPr>
            </w:pPr>
            <w:r>
              <w:rPr>
                <w:rFonts w:ascii="標楷體" w:eastAsia="標楷體" w:hAnsi="標楷體" w:hint="eastAsia"/>
                <w:szCs w:val="24"/>
              </w:rPr>
              <w:t>第一題K</w:t>
            </w:r>
            <w:r>
              <w:rPr>
                <w:rFonts w:ascii="標楷體" w:eastAsia="標楷體" w:hAnsi="標楷體"/>
                <w:szCs w:val="24"/>
              </w:rPr>
              <w:t>NN</w:t>
            </w:r>
            <w:r w:rsidR="00D31C83">
              <w:rPr>
                <w:rFonts w:ascii="標楷體" w:eastAsia="標楷體" w:hAnsi="標楷體" w:hint="eastAsia"/>
                <w:szCs w:val="24"/>
              </w:rPr>
              <w:t xml:space="preserve"> </w:t>
            </w:r>
            <w:r w:rsidR="009559B8">
              <w:rPr>
                <w:rFonts w:ascii="標楷體" w:eastAsia="標楷體" w:hAnsi="標楷體" w:hint="eastAsia"/>
                <w:szCs w:val="24"/>
              </w:rPr>
              <w:t>+</w:t>
            </w:r>
            <w:r w:rsidR="00D31C83">
              <w:rPr>
                <w:rFonts w:ascii="標楷體" w:eastAsia="標楷體" w:hAnsi="標楷體" w:hint="eastAsia"/>
                <w:szCs w:val="24"/>
              </w:rPr>
              <w:t xml:space="preserve"> </w:t>
            </w:r>
            <w:r w:rsidR="009559B8">
              <w:rPr>
                <w:rFonts w:ascii="標楷體" w:eastAsia="標楷體" w:hAnsi="標楷體"/>
                <w:szCs w:val="24"/>
              </w:rPr>
              <w:t>merge</w:t>
            </w:r>
          </w:p>
        </w:tc>
      </w:tr>
      <w:tr w:rsidR="002974A0" w14:paraId="408C3D22" w14:textId="77777777" w:rsidTr="002974A0">
        <w:tc>
          <w:tcPr>
            <w:tcW w:w="4148" w:type="dxa"/>
          </w:tcPr>
          <w:p w14:paraId="163B5A59" w14:textId="278CA05D" w:rsidR="002974A0" w:rsidRDefault="002974A0">
            <w:pPr>
              <w:rPr>
                <w:rFonts w:ascii="標楷體" w:eastAsia="標楷體" w:hAnsi="標楷體"/>
                <w:szCs w:val="24"/>
              </w:rPr>
            </w:pPr>
            <w:bookmarkStart w:id="4" w:name="_Hlk155119554"/>
            <w:r>
              <w:rPr>
                <w:rFonts w:ascii="標楷體" w:eastAsia="標楷體" w:hAnsi="標楷體" w:hint="eastAsia"/>
                <w:szCs w:val="24"/>
              </w:rPr>
              <w:t>A</w:t>
            </w:r>
            <w:r>
              <w:rPr>
                <w:rFonts w:ascii="標楷體" w:eastAsia="標楷體" w:hAnsi="標楷體"/>
                <w:szCs w:val="24"/>
              </w:rPr>
              <w:t xml:space="preserve">1105524 </w:t>
            </w:r>
            <w:proofErr w:type="gramStart"/>
            <w:r>
              <w:rPr>
                <w:rFonts w:ascii="標楷體" w:eastAsia="標楷體" w:hAnsi="標楷體" w:hint="eastAsia"/>
                <w:szCs w:val="24"/>
              </w:rPr>
              <w:t>吳雨宣</w:t>
            </w:r>
            <w:bookmarkEnd w:id="4"/>
            <w:proofErr w:type="gramEnd"/>
          </w:p>
        </w:tc>
        <w:tc>
          <w:tcPr>
            <w:tcW w:w="4148" w:type="dxa"/>
          </w:tcPr>
          <w:p w14:paraId="7E05D368" w14:textId="5BEA1442" w:rsidR="002974A0" w:rsidRDefault="006523D8">
            <w:pPr>
              <w:rPr>
                <w:rFonts w:ascii="標楷體" w:eastAsia="標楷體" w:hAnsi="標楷體"/>
                <w:szCs w:val="24"/>
              </w:rPr>
            </w:pPr>
            <w:r>
              <w:rPr>
                <w:rFonts w:ascii="標楷體" w:eastAsia="標楷體" w:hAnsi="標楷體" w:hint="eastAsia"/>
                <w:szCs w:val="24"/>
              </w:rPr>
              <w:t>第</w:t>
            </w:r>
            <w:r w:rsidR="00E549D8">
              <w:rPr>
                <w:rFonts w:ascii="標楷體" w:eastAsia="標楷體" w:hAnsi="標楷體" w:hint="eastAsia"/>
                <w:szCs w:val="24"/>
              </w:rPr>
              <w:t>三</w:t>
            </w:r>
            <w:r>
              <w:rPr>
                <w:rFonts w:ascii="標楷體" w:eastAsia="標楷體" w:hAnsi="標楷體" w:hint="eastAsia"/>
                <w:szCs w:val="24"/>
              </w:rPr>
              <w:t xml:space="preserve">題 </w:t>
            </w:r>
            <w:r w:rsidR="007D4068" w:rsidRPr="007D4068">
              <w:rPr>
                <w:rFonts w:ascii="標楷體" w:eastAsia="標楷體" w:hAnsi="標楷體"/>
                <w:szCs w:val="24"/>
              </w:rPr>
              <w:t>Gaussian Naive Bayes model</w:t>
            </w:r>
          </w:p>
        </w:tc>
      </w:tr>
      <w:tr w:rsidR="002974A0" w14:paraId="312256D2" w14:textId="77777777" w:rsidTr="002974A0">
        <w:tc>
          <w:tcPr>
            <w:tcW w:w="4148" w:type="dxa"/>
          </w:tcPr>
          <w:p w14:paraId="5F122109" w14:textId="1F3655C4" w:rsidR="002974A0" w:rsidRDefault="002974A0">
            <w:pP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 xml:space="preserve">1105545 </w:t>
            </w:r>
            <w:r>
              <w:rPr>
                <w:rFonts w:ascii="標楷體" w:eastAsia="標楷體" w:hAnsi="標楷體" w:hint="eastAsia"/>
                <w:szCs w:val="24"/>
              </w:rPr>
              <w:t>潘妤揚</w:t>
            </w:r>
          </w:p>
        </w:tc>
        <w:tc>
          <w:tcPr>
            <w:tcW w:w="4148" w:type="dxa"/>
          </w:tcPr>
          <w:p w14:paraId="558A2E62" w14:textId="2165B26D" w:rsidR="002974A0" w:rsidRDefault="006523D8">
            <w:pPr>
              <w:rPr>
                <w:rFonts w:ascii="標楷體" w:eastAsia="標楷體" w:hAnsi="標楷體"/>
                <w:szCs w:val="24"/>
              </w:rPr>
            </w:pPr>
            <w:r>
              <w:rPr>
                <w:rFonts w:ascii="標楷體" w:eastAsia="標楷體" w:hAnsi="標楷體" w:hint="eastAsia"/>
                <w:szCs w:val="24"/>
              </w:rPr>
              <w:t>第</w:t>
            </w:r>
            <w:r w:rsidR="00E549D8">
              <w:rPr>
                <w:rFonts w:ascii="標楷體" w:eastAsia="標楷體" w:hAnsi="標楷體" w:hint="eastAsia"/>
                <w:szCs w:val="24"/>
              </w:rPr>
              <w:t>二</w:t>
            </w:r>
            <w:r>
              <w:rPr>
                <w:rFonts w:ascii="標楷體" w:eastAsia="標楷體" w:hAnsi="標楷體" w:hint="eastAsia"/>
                <w:szCs w:val="24"/>
              </w:rPr>
              <w:t xml:space="preserve">題 </w:t>
            </w:r>
            <w:proofErr w:type="spellStart"/>
            <w:r w:rsidR="00E549D8">
              <w:rPr>
                <w:rFonts w:ascii="標楷體" w:eastAsia="標楷體" w:hAnsi="標楷體" w:hint="eastAsia"/>
                <w:szCs w:val="24"/>
              </w:rPr>
              <w:t>D</w:t>
            </w:r>
            <w:r w:rsidR="00E549D8">
              <w:rPr>
                <w:rFonts w:ascii="標楷體" w:eastAsia="標楷體" w:hAnsi="標楷體"/>
                <w:szCs w:val="24"/>
              </w:rPr>
              <w:t>icision</w:t>
            </w:r>
            <w:proofErr w:type="spellEnd"/>
            <w:r w:rsidR="00E549D8">
              <w:rPr>
                <w:rFonts w:ascii="標楷體" w:eastAsia="標楷體" w:hAnsi="標楷體"/>
                <w:szCs w:val="24"/>
              </w:rPr>
              <w:t xml:space="preserve"> Tree</w:t>
            </w:r>
          </w:p>
        </w:tc>
      </w:tr>
      <w:tr w:rsidR="002974A0" w14:paraId="288D8012" w14:textId="77777777" w:rsidTr="002974A0">
        <w:tc>
          <w:tcPr>
            <w:tcW w:w="4148" w:type="dxa"/>
          </w:tcPr>
          <w:p w14:paraId="0D697B60" w14:textId="2AB0660A" w:rsidR="002974A0" w:rsidRDefault="002974A0">
            <w:pP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 xml:space="preserve">1105549 </w:t>
            </w:r>
            <w:r>
              <w:rPr>
                <w:rFonts w:ascii="標楷體" w:eastAsia="標楷體" w:hAnsi="標楷體" w:hint="eastAsia"/>
                <w:szCs w:val="24"/>
              </w:rPr>
              <w:t>杜佩真</w:t>
            </w:r>
          </w:p>
        </w:tc>
        <w:tc>
          <w:tcPr>
            <w:tcW w:w="4148" w:type="dxa"/>
          </w:tcPr>
          <w:p w14:paraId="22AED77C" w14:textId="56ED60D8" w:rsidR="002974A0" w:rsidRDefault="006523D8">
            <w:pPr>
              <w:rPr>
                <w:rFonts w:ascii="標楷體" w:eastAsia="標楷體" w:hAnsi="標楷體"/>
                <w:szCs w:val="24"/>
              </w:rPr>
            </w:pPr>
            <w:r>
              <w:rPr>
                <w:rFonts w:ascii="標楷體" w:eastAsia="標楷體" w:hAnsi="標楷體" w:hint="eastAsia"/>
                <w:szCs w:val="24"/>
              </w:rPr>
              <w:t>第四題</w:t>
            </w:r>
            <w:r w:rsidR="00E549D8">
              <w:rPr>
                <w:rFonts w:ascii="標楷體" w:eastAsia="標楷體" w:hAnsi="標楷體" w:hint="eastAsia"/>
                <w:szCs w:val="24"/>
              </w:rPr>
              <w:t xml:space="preserve"> 分析屬性</w:t>
            </w:r>
          </w:p>
        </w:tc>
      </w:tr>
    </w:tbl>
    <w:p w14:paraId="5987BE8C" w14:textId="60E397EF" w:rsidR="007F3857" w:rsidRPr="00D54365" w:rsidRDefault="007F3857">
      <w:pPr>
        <w:rPr>
          <w:rFonts w:ascii="標楷體" w:eastAsia="標楷體" w:hAnsi="標楷體"/>
          <w:szCs w:val="24"/>
        </w:rPr>
      </w:pPr>
    </w:p>
    <w:sectPr w:rsidR="007F3857" w:rsidRPr="00D5436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F0F85" w14:textId="77777777" w:rsidR="00D1395C" w:rsidRDefault="00D1395C" w:rsidP="007D4068">
      <w:r>
        <w:separator/>
      </w:r>
    </w:p>
  </w:endnote>
  <w:endnote w:type="continuationSeparator" w:id="0">
    <w:p w14:paraId="4EA134CD" w14:textId="77777777" w:rsidR="00D1395C" w:rsidRDefault="00D1395C" w:rsidP="007D4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0780C" w14:textId="77777777" w:rsidR="00D1395C" w:rsidRDefault="00D1395C" w:rsidP="007D4068">
      <w:r>
        <w:separator/>
      </w:r>
    </w:p>
  </w:footnote>
  <w:footnote w:type="continuationSeparator" w:id="0">
    <w:p w14:paraId="381F3A72" w14:textId="77777777" w:rsidR="00D1395C" w:rsidRDefault="00D1395C" w:rsidP="007D40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94CA1"/>
    <w:multiLevelType w:val="hybridMultilevel"/>
    <w:tmpl w:val="9BE8BA4C"/>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B8D4110"/>
    <w:multiLevelType w:val="hybridMultilevel"/>
    <w:tmpl w:val="ADF4F2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699B3488"/>
    <w:multiLevelType w:val="hybridMultilevel"/>
    <w:tmpl w:val="9FB2223E"/>
    <w:lvl w:ilvl="0" w:tplc="ADB6A4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D6758F7"/>
    <w:multiLevelType w:val="hybridMultilevel"/>
    <w:tmpl w:val="BC8257E2"/>
    <w:lvl w:ilvl="0" w:tplc="005644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BAC"/>
    <w:rsid w:val="000177E1"/>
    <w:rsid w:val="000561B3"/>
    <w:rsid w:val="00077A9B"/>
    <w:rsid w:val="00080A91"/>
    <w:rsid w:val="000877BD"/>
    <w:rsid w:val="000A0669"/>
    <w:rsid w:val="000D21B3"/>
    <w:rsid w:val="00185C28"/>
    <w:rsid w:val="00193DE5"/>
    <w:rsid w:val="001A3002"/>
    <w:rsid w:val="001D0DAE"/>
    <w:rsid w:val="00252F93"/>
    <w:rsid w:val="00262B19"/>
    <w:rsid w:val="00267270"/>
    <w:rsid w:val="00275BAC"/>
    <w:rsid w:val="00294DF3"/>
    <w:rsid w:val="002974A0"/>
    <w:rsid w:val="002C0131"/>
    <w:rsid w:val="002F18D6"/>
    <w:rsid w:val="00303790"/>
    <w:rsid w:val="003A4B60"/>
    <w:rsid w:val="003B1924"/>
    <w:rsid w:val="003C6DD1"/>
    <w:rsid w:val="003C7DFD"/>
    <w:rsid w:val="003E1E62"/>
    <w:rsid w:val="003E4626"/>
    <w:rsid w:val="00430AB7"/>
    <w:rsid w:val="00455102"/>
    <w:rsid w:val="0049191A"/>
    <w:rsid w:val="004A4F8F"/>
    <w:rsid w:val="004F117D"/>
    <w:rsid w:val="00514659"/>
    <w:rsid w:val="00514EEA"/>
    <w:rsid w:val="00521B04"/>
    <w:rsid w:val="00525C9B"/>
    <w:rsid w:val="00553954"/>
    <w:rsid w:val="005619BF"/>
    <w:rsid w:val="00562184"/>
    <w:rsid w:val="00584D8C"/>
    <w:rsid w:val="00593152"/>
    <w:rsid w:val="005D4298"/>
    <w:rsid w:val="0060103C"/>
    <w:rsid w:val="006404AB"/>
    <w:rsid w:val="006523D8"/>
    <w:rsid w:val="00684559"/>
    <w:rsid w:val="00696D59"/>
    <w:rsid w:val="006A012A"/>
    <w:rsid w:val="006A0C6A"/>
    <w:rsid w:val="006A2CCE"/>
    <w:rsid w:val="006A5CA7"/>
    <w:rsid w:val="006D5A7F"/>
    <w:rsid w:val="00705660"/>
    <w:rsid w:val="00705C37"/>
    <w:rsid w:val="007331CC"/>
    <w:rsid w:val="00780DD3"/>
    <w:rsid w:val="00787E90"/>
    <w:rsid w:val="00793FDA"/>
    <w:rsid w:val="00794B5E"/>
    <w:rsid w:val="00796BFF"/>
    <w:rsid w:val="007A1F8D"/>
    <w:rsid w:val="007B701D"/>
    <w:rsid w:val="007C41DB"/>
    <w:rsid w:val="007D4068"/>
    <w:rsid w:val="007F3857"/>
    <w:rsid w:val="007F566D"/>
    <w:rsid w:val="00847D0B"/>
    <w:rsid w:val="00860230"/>
    <w:rsid w:val="008A6E37"/>
    <w:rsid w:val="008D3431"/>
    <w:rsid w:val="00904916"/>
    <w:rsid w:val="009049A3"/>
    <w:rsid w:val="009559B8"/>
    <w:rsid w:val="00965347"/>
    <w:rsid w:val="00977068"/>
    <w:rsid w:val="00983D09"/>
    <w:rsid w:val="009F27A1"/>
    <w:rsid w:val="00A31A1A"/>
    <w:rsid w:val="00A403BE"/>
    <w:rsid w:val="00A529E1"/>
    <w:rsid w:val="00A82F2F"/>
    <w:rsid w:val="00AA0787"/>
    <w:rsid w:val="00AC4B3C"/>
    <w:rsid w:val="00AE764C"/>
    <w:rsid w:val="00AF11D9"/>
    <w:rsid w:val="00AF5B8A"/>
    <w:rsid w:val="00B31F9F"/>
    <w:rsid w:val="00B33925"/>
    <w:rsid w:val="00B84926"/>
    <w:rsid w:val="00B96820"/>
    <w:rsid w:val="00BB148D"/>
    <w:rsid w:val="00BC094F"/>
    <w:rsid w:val="00BC2051"/>
    <w:rsid w:val="00C922C0"/>
    <w:rsid w:val="00CD1192"/>
    <w:rsid w:val="00CD63DE"/>
    <w:rsid w:val="00CE62B5"/>
    <w:rsid w:val="00CF2BC2"/>
    <w:rsid w:val="00D1395C"/>
    <w:rsid w:val="00D31C83"/>
    <w:rsid w:val="00D36EEF"/>
    <w:rsid w:val="00D54365"/>
    <w:rsid w:val="00DB0182"/>
    <w:rsid w:val="00DB2381"/>
    <w:rsid w:val="00DC15D9"/>
    <w:rsid w:val="00DC69E1"/>
    <w:rsid w:val="00DF38F7"/>
    <w:rsid w:val="00E46990"/>
    <w:rsid w:val="00E549D8"/>
    <w:rsid w:val="00E641EC"/>
    <w:rsid w:val="00E71E78"/>
    <w:rsid w:val="00E84DE1"/>
    <w:rsid w:val="00EC29B7"/>
    <w:rsid w:val="00EE34B4"/>
    <w:rsid w:val="00F02553"/>
    <w:rsid w:val="00F054D8"/>
    <w:rsid w:val="00F23F40"/>
    <w:rsid w:val="00F35936"/>
    <w:rsid w:val="00F543AD"/>
    <w:rsid w:val="00F84286"/>
    <w:rsid w:val="00F958CE"/>
    <w:rsid w:val="00FE4F99"/>
    <w:rsid w:val="00FF7115"/>
    <w:rsid w:val="074A20C2"/>
    <w:rsid w:val="1E261C7D"/>
    <w:rsid w:val="2DB21ADA"/>
    <w:rsid w:val="34DBCE69"/>
    <w:rsid w:val="7DCDDC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C7144"/>
  <w15:chartTrackingRefBased/>
  <w15:docId w15:val="{191AAE77-1082-4B75-A440-166DCDAE7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4B3C"/>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974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A0669"/>
    <w:pPr>
      <w:ind w:leftChars="200" w:left="480"/>
    </w:pPr>
  </w:style>
  <w:style w:type="paragraph" w:styleId="a5">
    <w:name w:val="header"/>
    <w:basedOn w:val="a"/>
    <w:link w:val="a6"/>
    <w:uiPriority w:val="99"/>
    <w:unhideWhenUsed/>
    <w:rsid w:val="007D4068"/>
    <w:pPr>
      <w:tabs>
        <w:tab w:val="center" w:pos="4153"/>
        <w:tab w:val="right" w:pos="8306"/>
      </w:tabs>
      <w:snapToGrid w:val="0"/>
    </w:pPr>
    <w:rPr>
      <w:sz w:val="20"/>
      <w:szCs w:val="20"/>
    </w:rPr>
  </w:style>
  <w:style w:type="character" w:customStyle="1" w:styleId="a6">
    <w:name w:val="頁首 字元"/>
    <w:basedOn w:val="a0"/>
    <w:link w:val="a5"/>
    <w:uiPriority w:val="99"/>
    <w:rsid w:val="007D4068"/>
    <w:rPr>
      <w:sz w:val="20"/>
      <w:szCs w:val="20"/>
    </w:rPr>
  </w:style>
  <w:style w:type="paragraph" w:styleId="a7">
    <w:name w:val="footer"/>
    <w:basedOn w:val="a"/>
    <w:link w:val="a8"/>
    <w:uiPriority w:val="99"/>
    <w:unhideWhenUsed/>
    <w:rsid w:val="007D4068"/>
    <w:pPr>
      <w:tabs>
        <w:tab w:val="center" w:pos="4153"/>
        <w:tab w:val="right" w:pos="8306"/>
      </w:tabs>
      <w:snapToGrid w:val="0"/>
    </w:pPr>
    <w:rPr>
      <w:sz w:val="20"/>
      <w:szCs w:val="20"/>
    </w:rPr>
  </w:style>
  <w:style w:type="character" w:customStyle="1" w:styleId="a8">
    <w:name w:val="頁尾 字元"/>
    <w:basedOn w:val="a0"/>
    <w:link w:val="a7"/>
    <w:uiPriority w:val="99"/>
    <w:rsid w:val="007D4068"/>
    <w:rPr>
      <w:sz w:val="20"/>
      <w:szCs w:val="20"/>
    </w:rPr>
  </w:style>
  <w:style w:type="paragraph" w:styleId="a9">
    <w:name w:val="caption"/>
    <w:basedOn w:val="a"/>
    <w:next w:val="a"/>
    <w:uiPriority w:val="35"/>
    <w:unhideWhenUsed/>
    <w:qFormat/>
    <w:rsid w:val="00514EEA"/>
    <w:rPr>
      <w:sz w:val="20"/>
      <w:szCs w:val="20"/>
    </w:rPr>
  </w:style>
  <w:style w:type="character" w:customStyle="1" w:styleId="oypena">
    <w:name w:val="oypena"/>
    <w:basedOn w:val="a0"/>
    <w:rsid w:val="00F23F40"/>
  </w:style>
  <w:style w:type="paragraph" w:customStyle="1" w:styleId="paragraph">
    <w:name w:val="paragraph"/>
    <w:basedOn w:val="a"/>
    <w:rsid w:val="00593152"/>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593152"/>
  </w:style>
  <w:style w:type="character" w:customStyle="1" w:styleId="eop">
    <w:name w:val="eop"/>
    <w:basedOn w:val="a0"/>
    <w:rsid w:val="00593152"/>
  </w:style>
  <w:style w:type="character" w:customStyle="1" w:styleId="scxw23041692">
    <w:name w:val="scxw23041692"/>
    <w:basedOn w:val="a0"/>
    <w:rsid w:val="00593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299433">
      <w:bodyDiv w:val="1"/>
      <w:marLeft w:val="0"/>
      <w:marRight w:val="0"/>
      <w:marTop w:val="0"/>
      <w:marBottom w:val="0"/>
      <w:divBdr>
        <w:top w:val="none" w:sz="0" w:space="0" w:color="auto"/>
        <w:left w:val="none" w:sz="0" w:space="0" w:color="auto"/>
        <w:bottom w:val="none" w:sz="0" w:space="0" w:color="auto"/>
        <w:right w:val="none" w:sz="0" w:space="0" w:color="auto"/>
      </w:divBdr>
      <w:divsChild>
        <w:div w:id="1984970026">
          <w:marLeft w:val="0"/>
          <w:marRight w:val="0"/>
          <w:marTop w:val="0"/>
          <w:marBottom w:val="0"/>
          <w:divBdr>
            <w:top w:val="none" w:sz="0" w:space="0" w:color="auto"/>
            <w:left w:val="none" w:sz="0" w:space="0" w:color="auto"/>
            <w:bottom w:val="none" w:sz="0" w:space="0" w:color="auto"/>
            <w:right w:val="none" w:sz="0" w:space="0" w:color="auto"/>
          </w:divBdr>
        </w:div>
        <w:div w:id="2141067548">
          <w:marLeft w:val="0"/>
          <w:marRight w:val="0"/>
          <w:marTop w:val="0"/>
          <w:marBottom w:val="0"/>
          <w:divBdr>
            <w:top w:val="none" w:sz="0" w:space="0" w:color="auto"/>
            <w:left w:val="none" w:sz="0" w:space="0" w:color="auto"/>
            <w:bottom w:val="none" w:sz="0" w:space="0" w:color="auto"/>
            <w:right w:val="none" w:sz="0" w:space="0" w:color="auto"/>
          </w:divBdr>
        </w:div>
        <w:div w:id="1250038032">
          <w:marLeft w:val="0"/>
          <w:marRight w:val="0"/>
          <w:marTop w:val="0"/>
          <w:marBottom w:val="0"/>
          <w:divBdr>
            <w:top w:val="none" w:sz="0" w:space="0" w:color="auto"/>
            <w:left w:val="none" w:sz="0" w:space="0" w:color="auto"/>
            <w:bottom w:val="none" w:sz="0" w:space="0" w:color="auto"/>
            <w:right w:val="none" w:sz="0" w:space="0" w:color="auto"/>
          </w:divBdr>
        </w:div>
      </w:divsChild>
    </w:div>
    <w:div w:id="868300764">
      <w:bodyDiv w:val="1"/>
      <w:marLeft w:val="0"/>
      <w:marRight w:val="0"/>
      <w:marTop w:val="0"/>
      <w:marBottom w:val="0"/>
      <w:divBdr>
        <w:top w:val="none" w:sz="0" w:space="0" w:color="auto"/>
        <w:left w:val="none" w:sz="0" w:space="0" w:color="auto"/>
        <w:bottom w:val="none" w:sz="0" w:space="0" w:color="auto"/>
        <w:right w:val="none" w:sz="0" w:space="0" w:color="auto"/>
      </w:divBdr>
    </w:div>
    <w:div w:id="936211937">
      <w:bodyDiv w:val="1"/>
      <w:marLeft w:val="0"/>
      <w:marRight w:val="0"/>
      <w:marTop w:val="0"/>
      <w:marBottom w:val="0"/>
      <w:divBdr>
        <w:top w:val="none" w:sz="0" w:space="0" w:color="auto"/>
        <w:left w:val="none" w:sz="0" w:space="0" w:color="auto"/>
        <w:bottom w:val="none" w:sz="0" w:space="0" w:color="auto"/>
        <w:right w:val="none" w:sz="0" w:space="0" w:color="auto"/>
      </w:divBdr>
    </w:div>
    <w:div w:id="968515411">
      <w:bodyDiv w:val="1"/>
      <w:marLeft w:val="0"/>
      <w:marRight w:val="0"/>
      <w:marTop w:val="0"/>
      <w:marBottom w:val="0"/>
      <w:divBdr>
        <w:top w:val="none" w:sz="0" w:space="0" w:color="auto"/>
        <w:left w:val="none" w:sz="0" w:space="0" w:color="auto"/>
        <w:bottom w:val="none" w:sz="0" w:space="0" w:color="auto"/>
        <w:right w:val="none" w:sz="0" w:space="0" w:color="auto"/>
      </w:divBdr>
      <w:divsChild>
        <w:div w:id="1253196386">
          <w:marLeft w:val="0"/>
          <w:marRight w:val="0"/>
          <w:marTop w:val="0"/>
          <w:marBottom w:val="0"/>
          <w:divBdr>
            <w:top w:val="none" w:sz="0" w:space="0" w:color="auto"/>
            <w:left w:val="none" w:sz="0" w:space="0" w:color="auto"/>
            <w:bottom w:val="none" w:sz="0" w:space="0" w:color="auto"/>
            <w:right w:val="none" w:sz="0" w:space="0" w:color="auto"/>
          </w:divBdr>
        </w:div>
        <w:div w:id="1076635876">
          <w:marLeft w:val="0"/>
          <w:marRight w:val="0"/>
          <w:marTop w:val="0"/>
          <w:marBottom w:val="0"/>
          <w:divBdr>
            <w:top w:val="none" w:sz="0" w:space="0" w:color="auto"/>
            <w:left w:val="none" w:sz="0" w:space="0" w:color="auto"/>
            <w:bottom w:val="none" w:sz="0" w:space="0" w:color="auto"/>
            <w:right w:val="none" w:sz="0" w:space="0" w:color="auto"/>
          </w:divBdr>
        </w:div>
        <w:div w:id="1165971137">
          <w:marLeft w:val="0"/>
          <w:marRight w:val="0"/>
          <w:marTop w:val="0"/>
          <w:marBottom w:val="0"/>
          <w:divBdr>
            <w:top w:val="none" w:sz="0" w:space="0" w:color="auto"/>
            <w:left w:val="none" w:sz="0" w:space="0" w:color="auto"/>
            <w:bottom w:val="none" w:sz="0" w:space="0" w:color="auto"/>
            <w:right w:val="none" w:sz="0" w:space="0" w:color="auto"/>
          </w:divBdr>
        </w:div>
        <w:div w:id="1581401206">
          <w:marLeft w:val="0"/>
          <w:marRight w:val="0"/>
          <w:marTop w:val="0"/>
          <w:marBottom w:val="0"/>
          <w:divBdr>
            <w:top w:val="none" w:sz="0" w:space="0" w:color="auto"/>
            <w:left w:val="none" w:sz="0" w:space="0" w:color="auto"/>
            <w:bottom w:val="none" w:sz="0" w:space="0" w:color="auto"/>
            <w:right w:val="none" w:sz="0" w:space="0" w:color="auto"/>
          </w:divBdr>
        </w:div>
        <w:div w:id="154880874">
          <w:marLeft w:val="0"/>
          <w:marRight w:val="0"/>
          <w:marTop w:val="0"/>
          <w:marBottom w:val="0"/>
          <w:divBdr>
            <w:top w:val="none" w:sz="0" w:space="0" w:color="auto"/>
            <w:left w:val="none" w:sz="0" w:space="0" w:color="auto"/>
            <w:bottom w:val="none" w:sz="0" w:space="0" w:color="auto"/>
            <w:right w:val="none" w:sz="0" w:space="0" w:color="auto"/>
          </w:divBdr>
        </w:div>
        <w:div w:id="1246842652">
          <w:marLeft w:val="0"/>
          <w:marRight w:val="0"/>
          <w:marTop w:val="0"/>
          <w:marBottom w:val="0"/>
          <w:divBdr>
            <w:top w:val="none" w:sz="0" w:space="0" w:color="auto"/>
            <w:left w:val="none" w:sz="0" w:space="0" w:color="auto"/>
            <w:bottom w:val="none" w:sz="0" w:space="0" w:color="auto"/>
            <w:right w:val="none" w:sz="0" w:space="0" w:color="auto"/>
          </w:divBdr>
        </w:div>
        <w:div w:id="283199108">
          <w:marLeft w:val="0"/>
          <w:marRight w:val="0"/>
          <w:marTop w:val="0"/>
          <w:marBottom w:val="0"/>
          <w:divBdr>
            <w:top w:val="none" w:sz="0" w:space="0" w:color="auto"/>
            <w:left w:val="none" w:sz="0" w:space="0" w:color="auto"/>
            <w:bottom w:val="none" w:sz="0" w:space="0" w:color="auto"/>
            <w:right w:val="none" w:sz="0" w:space="0" w:color="auto"/>
          </w:divBdr>
        </w:div>
        <w:div w:id="1350258870">
          <w:marLeft w:val="0"/>
          <w:marRight w:val="0"/>
          <w:marTop w:val="0"/>
          <w:marBottom w:val="0"/>
          <w:divBdr>
            <w:top w:val="none" w:sz="0" w:space="0" w:color="auto"/>
            <w:left w:val="none" w:sz="0" w:space="0" w:color="auto"/>
            <w:bottom w:val="none" w:sz="0" w:space="0" w:color="auto"/>
            <w:right w:val="none" w:sz="0" w:space="0" w:color="auto"/>
          </w:divBdr>
        </w:div>
        <w:div w:id="1768430343">
          <w:marLeft w:val="0"/>
          <w:marRight w:val="0"/>
          <w:marTop w:val="0"/>
          <w:marBottom w:val="0"/>
          <w:divBdr>
            <w:top w:val="none" w:sz="0" w:space="0" w:color="auto"/>
            <w:left w:val="none" w:sz="0" w:space="0" w:color="auto"/>
            <w:bottom w:val="none" w:sz="0" w:space="0" w:color="auto"/>
            <w:right w:val="none" w:sz="0" w:space="0" w:color="auto"/>
          </w:divBdr>
        </w:div>
        <w:div w:id="2103793582">
          <w:marLeft w:val="0"/>
          <w:marRight w:val="0"/>
          <w:marTop w:val="0"/>
          <w:marBottom w:val="0"/>
          <w:divBdr>
            <w:top w:val="none" w:sz="0" w:space="0" w:color="auto"/>
            <w:left w:val="none" w:sz="0" w:space="0" w:color="auto"/>
            <w:bottom w:val="none" w:sz="0" w:space="0" w:color="auto"/>
            <w:right w:val="none" w:sz="0" w:space="0" w:color="auto"/>
          </w:divBdr>
        </w:div>
        <w:div w:id="1440367889">
          <w:marLeft w:val="0"/>
          <w:marRight w:val="0"/>
          <w:marTop w:val="0"/>
          <w:marBottom w:val="0"/>
          <w:divBdr>
            <w:top w:val="none" w:sz="0" w:space="0" w:color="auto"/>
            <w:left w:val="none" w:sz="0" w:space="0" w:color="auto"/>
            <w:bottom w:val="none" w:sz="0" w:space="0" w:color="auto"/>
            <w:right w:val="none" w:sz="0" w:space="0" w:color="auto"/>
          </w:divBdr>
        </w:div>
        <w:div w:id="871455175">
          <w:marLeft w:val="0"/>
          <w:marRight w:val="0"/>
          <w:marTop w:val="0"/>
          <w:marBottom w:val="0"/>
          <w:divBdr>
            <w:top w:val="none" w:sz="0" w:space="0" w:color="auto"/>
            <w:left w:val="none" w:sz="0" w:space="0" w:color="auto"/>
            <w:bottom w:val="none" w:sz="0" w:space="0" w:color="auto"/>
            <w:right w:val="none" w:sz="0" w:space="0" w:color="auto"/>
          </w:divBdr>
        </w:div>
        <w:div w:id="1178696967">
          <w:marLeft w:val="0"/>
          <w:marRight w:val="0"/>
          <w:marTop w:val="0"/>
          <w:marBottom w:val="0"/>
          <w:divBdr>
            <w:top w:val="none" w:sz="0" w:space="0" w:color="auto"/>
            <w:left w:val="none" w:sz="0" w:space="0" w:color="auto"/>
            <w:bottom w:val="none" w:sz="0" w:space="0" w:color="auto"/>
            <w:right w:val="none" w:sz="0" w:space="0" w:color="auto"/>
          </w:divBdr>
        </w:div>
        <w:div w:id="565188190">
          <w:marLeft w:val="0"/>
          <w:marRight w:val="0"/>
          <w:marTop w:val="0"/>
          <w:marBottom w:val="0"/>
          <w:divBdr>
            <w:top w:val="none" w:sz="0" w:space="0" w:color="auto"/>
            <w:left w:val="none" w:sz="0" w:space="0" w:color="auto"/>
            <w:bottom w:val="none" w:sz="0" w:space="0" w:color="auto"/>
            <w:right w:val="none" w:sz="0" w:space="0" w:color="auto"/>
          </w:divBdr>
        </w:div>
        <w:div w:id="818152995">
          <w:marLeft w:val="0"/>
          <w:marRight w:val="0"/>
          <w:marTop w:val="0"/>
          <w:marBottom w:val="0"/>
          <w:divBdr>
            <w:top w:val="none" w:sz="0" w:space="0" w:color="auto"/>
            <w:left w:val="none" w:sz="0" w:space="0" w:color="auto"/>
            <w:bottom w:val="none" w:sz="0" w:space="0" w:color="auto"/>
            <w:right w:val="none" w:sz="0" w:space="0" w:color="auto"/>
          </w:divBdr>
        </w:div>
        <w:div w:id="1704550354">
          <w:marLeft w:val="0"/>
          <w:marRight w:val="0"/>
          <w:marTop w:val="0"/>
          <w:marBottom w:val="0"/>
          <w:divBdr>
            <w:top w:val="none" w:sz="0" w:space="0" w:color="auto"/>
            <w:left w:val="none" w:sz="0" w:space="0" w:color="auto"/>
            <w:bottom w:val="none" w:sz="0" w:space="0" w:color="auto"/>
            <w:right w:val="none" w:sz="0" w:space="0" w:color="auto"/>
          </w:divBdr>
        </w:div>
        <w:div w:id="246616709">
          <w:marLeft w:val="0"/>
          <w:marRight w:val="0"/>
          <w:marTop w:val="0"/>
          <w:marBottom w:val="0"/>
          <w:divBdr>
            <w:top w:val="none" w:sz="0" w:space="0" w:color="auto"/>
            <w:left w:val="none" w:sz="0" w:space="0" w:color="auto"/>
            <w:bottom w:val="none" w:sz="0" w:space="0" w:color="auto"/>
            <w:right w:val="none" w:sz="0" w:space="0" w:color="auto"/>
          </w:divBdr>
        </w:div>
        <w:div w:id="2076582617">
          <w:marLeft w:val="0"/>
          <w:marRight w:val="0"/>
          <w:marTop w:val="0"/>
          <w:marBottom w:val="0"/>
          <w:divBdr>
            <w:top w:val="none" w:sz="0" w:space="0" w:color="auto"/>
            <w:left w:val="none" w:sz="0" w:space="0" w:color="auto"/>
            <w:bottom w:val="none" w:sz="0" w:space="0" w:color="auto"/>
            <w:right w:val="none" w:sz="0" w:space="0" w:color="auto"/>
          </w:divBdr>
        </w:div>
        <w:div w:id="1871648584">
          <w:marLeft w:val="0"/>
          <w:marRight w:val="0"/>
          <w:marTop w:val="0"/>
          <w:marBottom w:val="0"/>
          <w:divBdr>
            <w:top w:val="none" w:sz="0" w:space="0" w:color="auto"/>
            <w:left w:val="none" w:sz="0" w:space="0" w:color="auto"/>
            <w:bottom w:val="none" w:sz="0" w:space="0" w:color="auto"/>
            <w:right w:val="none" w:sz="0" w:space="0" w:color="auto"/>
          </w:divBdr>
        </w:div>
        <w:div w:id="756293423">
          <w:marLeft w:val="0"/>
          <w:marRight w:val="0"/>
          <w:marTop w:val="0"/>
          <w:marBottom w:val="0"/>
          <w:divBdr>
            <w:top w:val="none" w:sz="0" w:space="0" w:color="auto"/>
            <w:left w:val="none" w:sz="0" w:space="0" w:color="auto"/>
            <w:bottom w:val="none" w:sz="0" w:space="0" w:color="auto"/>
            <w:right w:val="none" w:sz="0" w:space="0" w:color="auto"/>
          </w:divBdr>
        </w:div>
        <w:div w:id="1337879451">
          <w:marLeft w:val="0"/>
          <w:marRight w:val="0"/>
          <w:marTop w:val="0"/>
          <w:marBottom w:val="0"/>
          <w:divBdr>
            <w:top w:val="none" w:sz="0" w:space="0" w:color="auto"/>
            <w:left w:val="none" w:sz="0" w:space="0" w:color="auto"/>
            <w:bottom w:val="none" w:sz="0" w:space="0" w:color="auto"/>
            <w:right w:val="none" w:sz="0" w:space="0" w:color="auto"/>
          </w:divBdr>
        </w:div>
        <w:div w:id="1352604154">
          <w:marLeft w:val="0"/>
          <w:marRight w:val="0"/>
          <w:marTop w:val="0"/>
          <w:marBottom w:val="0"/>
          <w:divBdr>
            <w:top w:val="none" w:sz="0" w:space="0" w:color="auto"/>
            <w:left w:val="none" w:sz="0" w:space="0" w:color="auto"/>
            <w:bottom w:val="none" w:sz="0" w:space="0" w:color="auto"/>
            <w:right w:val="none" w:sz="0" w:space="0" w:color="auto"/>
          </w:divBdr>
        </w:div>
        <w:div w:id="533005477">
          <w:marLeft w:val="0"/>
          <w:marRight w:val="0"/>
          <w:marTop w:val="0"/>
          <w:marBottom w:val="0"/>
          <w:divBdr>
            <w:top w:val="none" w:sz="0" w:space="0" w:color="auto"/>
            <w:left w:val="none" w:sz="0" w:space="0" w:color="auto"/>
            <w:bottom w:val="none" w:sz="0" w:space="0" w:color="auto"/>
            <w:right w:val="none" w:sz="0" w:space="0" w:color="auto"/>
          </w:divBdr>
        </w:div>
        <w:div w:id="652761025">
          <w:marLeft w:val="0"/>
          <w:marRight w:val="0"/>
          <w:marTop w:val="0"/>
          <w:marBottom w:val="0"/>
          <w:divBdr>
            <w:top w:val="none" w:sz="0" w:space="0" w:color="auto"/>
            <w:left w:val="none" w:sz="0" w:space="0" w:color="auto"/>
            <w:bottom w:val="none" w:sz="0" w:space="0" w:color="auto"/>
            <w:right w:val="none" w:sz="0" w:space="0" w:color="auto"/>
          </w:divBdr>
        </w:div>
      </w:divsChild>
    </w:div>
    <w:div w:id="2120567348">
      <w:bodyDiv w:val="1"/>
      <w:marLeft w:val="0"/>
      <w:marRight w:val="0"/>
      <w:marTop w:val="0"/>
      <w:marBottom w:val="0"/>
      <w:divBdr>
        <w:top w:val="none" w:sz="0" w:space="0" w:color="auto"/>
        <w:left w:val="none" w:sz="0" w:space="0" w:color="auto"/>
        <w:bottom w:val="none" w:sz="0" w:space="0" w:color="auto"/>
        <w:right w:val="none" w:sz="0" w:space="0" w:color="auto"/>
      </w:divBdr>
    </w:div>
    <w:div w:id="213085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package" Target="embeddings/Microsoft_Excel_Worksheet.xlsx"/><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26</Pages>
  <Words>2269</Words>
  <Characters>12937</Characters>
  <Application>Microsoft Office Word</Application>
  <DocSecurity>0</DocSecurity>
  <Lines>107</Lines>
  <Paragraphs>30</Paragraphs>
  <ScaleCrop>false</ScaleCrop>
  <Company/>
  <LinksUpToDate>false</LinksUpToDate>
  <CharactersWithSpaces>15176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彧頎 林</dc:creator>
  <cp:keywords/>
  <dc:description/>
  <cp:lastModifiedBy>彧頎 林</cp:lastModifiedBy>
  <cp:revision>77</cp:revision>
  <dcterms:created xsi:type="dcterms:W3CDTF">2023-12-27T06:08:00Z</dcterms:created>
  <dcterms:modified xsi:type="dcterms:W3CDTF">2024-01-10T07:24:00Z</dcterms:modified>
</cp:coreProperties>
</file>