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6AC4" w14:textId="6654B758" w:rsidR="002F7D25" w:rsidRDefault="00A90BF4">
      <w:pPr>
        <w:rPr>
          <w:sz w:val="28"/>
          <w:szCs w:val="28"/>
        </w:rPr>
      </w:pPr>
      <w:r>
        <w:rPr>
          <w:rFonts w:hint="eastAsia"/>
        </w:rPr>
        <w:t xml:space="preserve"> </w:t>
      </w:r>
      <w:r>
        <w:t xml:space="preserve">                 </w:t>
      </w:r>
      <w:r w:rsidR="002D5ED9">
        <w:t xml:space="preserve">    </w:t>
      </w:r>
      <w:r>
        <w:rPr>
          <w:rFonts w:hint="eastAsia"/>
          <w:sz w:val="28"/>
          <w:szCs w:val="28"/>
        </w:rPr>
        <w:t>浅谈中美贸易关系新形势</w:t>
      </w:r>
    </w:p>
    <w:p w14:paraId="0092CC59" w14:textId="45A1B3C4" w:rsidR="00A90BF4" w:rsidRPr="00A90BF4" w:rsidRDefault="00A90BF4">
      <w:pPr>
        <w:rPr>
          <w:szCs w:val="21"/>
        </w:rPr>
      </w:pPr>
      <w:r>
        <w:rPr>
          <w:rFonts w:hint="eastAsia"/>
          <w:sz w:val="24"/>
          <w:szCs w:val="24"/>
        </w:rPr>
        <w:t xml:space="preserve"> </w:t>
      </w:r>
      <w:r>
        <w:rPr>
          <w:sz w:val="24"/>
          <w:szCs w:val="24"/>
        </w:rPr>
        <w:t xml:space="preserve">  </w:t>
      </w:r>
      <w:r w:rsidR="0052357D">
        <w:rPr>
          <w:sz w:val="24"/>
          <w:szCs w:val="24"/>
        </w:rPr>
        <w:t xml:space="preserve"> </w:t>
      </w:r>
      <w:r w:rsidRPr="00A90BF4">
        <w:rPr>
          <w:rFonts w:hint="eastAsia"/>
          <w:szCs w:val="21"/>
        </w:rPr>
        <w:t>2018年的国际社会风云变幻，中国作为一个新兴的大国、强国，虽然近些年来发展的势头依然惊人，但是正面临越来越多的困难与挑战。</w:t>
      </w:r>
    </w:p>
    <w:p w14:paraId="7A7CE1E0" w14:textId="2E873EC0" w:rsidR="00A90BF4" w:rsidRDefault="00A90BF4">
      <w:pPr>
        <w:rPr>
          <w:szCs w:val="21"/>
        </w:rPr>
      </w:pPr>
      <w:r>
        <w:rPr>
          <w:szCs w:val="21"/>
        </w:rPr>
        <w:t xml:space="preserve">    </w:t>
      </w:r>
      <w:r>
        <w:rPr>
          <w:rFonts w:hint="eastAsia"/>
          <w:szCs w:val="21"/>
        </w:rPr>
        <w:t>今年5月以来，美国特朗普政府不顾中国一直以来提倡的通过谈判解决问题的意愿，无视国际贸易基本原则，一意孤行地挥舞着贸易保护主义和单边注意的狼牙棒，对中国进行经济制裁，对中国产品强征关税，禁止中国的高新技术企业在美国投资。这一系列的行为使我们反思，为什么美国特朗普政府会采取如此极端的措施？</w:t>
      </w:r>
    </w:p>
    <w:p w14:paraId="24B02D2B" w14:textId="0A4F29B3" w:rsidR="00A90BF4" w:rsidRDefault="00A90BF4" w:rsidP="0052357D">
      <w:pPr>
        <w:ind w:firstLine="420"/>
        <w:rPr>
          <w:szCs w:val="21"/>
        </w:rPr>
      </w:pPr>
      <w:r>
        <w:rPr>
          <w:rFonts w:hint="eastAsia"/>
          <w:szCs w:val="21"/>
        </w:rPr>
        <w:t>我想原因无非有这样几个。第一是为了维护美国的霸权地位，特朗普政府之所以发起对中国的贸易战，是为了阻止美国的衰弱，同时维护美国的霸权地位。实事求是地讲，当今的美国依然是世界第一的超级大国，但其工业空心化</w:t>
      </w:r>
      <w:r w:rsidR="0052357D">
        <w:rPr>
          <w:rFonts w:hint="eastAsia"/>
          <w:szCs w:val="21"/>
        </w:rPr>
        <w:t>、社会贫富差距不断增大也是不争的事实，而美国也正在极度的繁盛之后走向衰弱。种族冲突、恐怖主义、校园枪击、毒品泛滥等社会问题也使得美国的民众怨声载道，美国长期以来一直以世界各国的领导者自居，对他国内政外事指手画脚，却对当今难民潮、全球变暖、恐怖主义猖獗等国际问题束手无策。这使得美国逐渐失去了他国的信赖。正是在这样一种背景下，美国将矛头对准了新兴的中国，希望通过对中国的制裁来巩固自己的国际地位，同时转移国内的诸多矛盾。我想这一做法与多年以前日本政府为了转嫁国内的经济社会矛盾而对中国发动侵略战争如出一辙。</w:t>
      </w:r>
    </w:p>
    <w:p w14:paraId="5347F357" w14:textId="4105634C" w:rsidR="0052357D" w:rsidRDefault="0052357D" w:rsidP="0052357D">
      <w:pPr>
        <w:ind w:firstLine="420"/>
        <w:rPr>
          <w:szCs w:val="21"/>
        </w:rPr>
      </w:pPr>
      <w:r>
        <w:rPr>
          <w:rFonts w:hint="eastAsia"/>
          <w:szCs w:val="21"/>
        </w:rPr>
        <w:t>第二个原因是当今中国的发展势头十分迅猛，美国妄图通过贸易战来遏制中国的势头。中国近十年来在政治经济科技军事等诸多领域的卓越成就是全世界有目共睹的，而优秀者难免遭来别人的嫉妒与排挤，美国作为世界第一的超级大国，希望自己坐稳大哥的第一把交椅，不允许其他国家</w:t>
      </w:r>
      <w:r w:rsidR="002D5ED9">
        <w:rPr>
          <w:rFonts w:hint="eastAsia"/>
          <w:szCs w:val="21"/>
        </w:rPr>
        <w:t>有任何威胁到自己地位的可能性。我想这并非是真正的强大，相反，这是美国这个成立仅仅三百年却快速崛起的国家的铭刻在骨子里的一种深刻的自卑和不自信。因此美国联合诸多西方资本主义国家在政治上孤立中国，在经济上打压中国，在文化舆论上诋毁中国。</w:t>
      </w:r>
    </w:p>
    <w:p w14:paraId="06BF38F3" w14:textId="790E15D3" w:rsidR="002D5ED9" w:rsidRDefault="002D5ED9" w:rsidP="0052357D">
      <w:pPr>
        <w:ind w:firstLine="420"/>
        <w:rPr>
          <w:szCs w:val="21"/>
        </w:rPr>
      </w:pPr>
      <w:r>
        <w:rPr>
          <w:rFonts w:hint="eastAsia"/>
          <w:szCs w:val="21"/>
        </w:rPr>
        <w:t>我们该如何应对这些老牌资本主义强国的敌对和仇视呢？习近平总书记曾指出：中国不惹事，但也绝不怕事儿。我们作为一个奉行和平崛起原则的大国应该以更加包容的心态来应对他人的嫉妒与仇视。中国虽是新兴的大国，自己的国际地位仍未稳固，但我们绝不能感到自卑。自卑只会换来其他国家更多的蔑视。如果每一个中国人都能做到自尊自强自信，其他国家的民众也一定会改变长久以来对中国的固有看法。制度自信与文化自信才能换来中国更加长久的发展</w:t>
      </w:r>
      <w:r w:rsidR="00AD73B6">
        <w:rPr>
          <w:rFonts w:hint="eastAsia"/>
          <w:szCs w:val="21"/>
        </w:rPr>
        <w:t>。社会主义的道路绝不会因为资本主义的诋毁与攻击而倾塌，只会变得更富有挑战性，中国在经济上应该加快转型，用高新技术引领经济的发展，只有经济有了足够的竞争力，我们才能在贸易战中立于不败之地，才能在老牌强国的针对下得以生存。最后我想说，走自己的社会主义特色道路，让他人嫉妒去吧！</w:t>
      </w:r>
    </w:p>
    <w:p w14:paraId="2C682F86" w14:textId="33F3E280" w:rsidR="00AD73B6" w:rsidRDefault="00AD73B6" w:rsidP="0052357D">
      <w:pPr>
        <w:ind w:firstLine="420"/>
        <w:rPr>
          <w:szCs w:val="21"/>
        </w:rPr>
      </w:pPr>
    </w:p>
    <w:p w14:paraId="2E451288" w14:textId="2AE4B091" w:rsidR="00AD73B6" w:rsidRDefault="00AD73B6" w:rsidP="0052357D">
      <w:pPr>
        <w:ind w:firstLine="420"/>
        <w:rPr>
          <w:szCs w:val="21"/>
        </w:rPr>
      </w:pPr>
    </w:p>
    <w:p w14:paraId="22567741" w14:textId="6A29C483" w:rsidR="00AD73B6" w:rsidRDefault="00AD73B6" w:rsidP="0052357D">
      <w:pPr>
        <w:ind w:firstLine="420"/>
        <w:rPr>
          <w:szCs w:val="21"/>
        </w:rPr>
      </w:pPr>
    </w:p>
    <w:p w14:paraId="5F64D5DE" w14:textId="3A6D7E4A" w:rsidR="00AD73B6" w:rsidRDefault="00AD73B6" w:rsidP="0052357D">
      <w:pPr>
        <w:ind w:firstLine="420"/>
        <w:rPr>
          <w:szCs w:val="21"/>
        </w:rPr>
      </w:pPr>
    </w:p>
    <w:p w14:paraId="1592B227" w14:textId="1BBB76A4" w:rsidR="00AD73B6" w:rsidRPr="00CB51CE" w:rsidRDefault="00AD73B6" w:rsidP="0052357D">
      <w:pPr>
        <w:ind w:firstLine="420"/>
        <w:rPr>
          <w:szCs w:val="21"/>
        </w:rPr>
      </w:pPr>
      <w:r>
        <w:rPr>
          <w:rFonts w:hint="eastAsia"/>
          <w:szCs w:val="21"/>
        </w:rPr>
        <w:t xml:space="preserve"> </w:t>
      </w:r>
      <w:r>
        <w:rPr>
          <w:szCs w:val="21"/>
        </w:rPr>
        <w:t xml:space="preserve">                                 </w:t>
      </w:r>
      <w:bookmarkStart w:id="0" w:name="_GoBack"/>
      <w:bookmarkEnd w:id="0"/>
    </w:p>
    <w:p w14:paraId="0D79309F" w14:textId="45C8418B" w:rsidR="0052357D" w:rsidRPr="00A90BF4" w:rsidRDefault="0052357D">
      <w:pPr>
        <w:rPr>
          <w:szCs w:val="21"/>
        </w:rPr>
      </w:pPr>
      <w:r>
        <w:rPr>
          <w:rFonts w:hint="eastAsia"/>
          <w:szCs w:val="21"/>
        </w:rPr>
        <w:t xml:space="preserve"> </w:t>
      </w:r>
      <w:r>
        <w:rPr>
          <w:szCs w:val="21"/>
        </w:rPr>
        <w:t xml:space="preserve">     </w:t>
      </w:r>
    </w:p>
    <w:sectPr w:rsidR="0052357D" w:rsidRPr="00A9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FA"/>
    <w:rsid w:val="002D5ED9"/>
    <w:rsid w:val="002F7D25"/>
    <w:rsid w:val="004A7CFA"/>
    <w:rsid w:val="0052357D"/>
    <w:rsid w:val="00A90BF4"/>
    <w:rsid w:val="00AD73B6"/>
    <w:rsid w:val="00CB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DBE8"/>
  <w15:chartTrackingRefBased/>
  <w15:docId w15:val="{17D447FE-CE8A-4F42-9F7C-C05650E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3</cp:revision>
  <dcterms:created xsi:type="dcterms:W3CDTF">2018-09-14T00:31:00Z</dcterms:created>
  <dcterms:modified xsi:type="dcterms:W3CDTF">2021-02-20T03:55:00Z</dcterms:modified>
</cp:coreProperties>
</file>