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65A" w:rsidRPr="00021CDB" w:rsidRDefault="00D0306E" w:rsidP="00D0306E">
      <w:pPr>
        <w:jc w:val="center"/>
        <w:rPr>
          <w:sz w:val="24"/>
          <w:szCs w:val="24"/>
        </w:rPr>
      </w:pPr>
      <w:r w:rsidRPr="00021CDB">
        <w:rPr>
          <w:rFonts w:hint="eastAsia"/>
          <w:sz w:val="24"/>
          <w:szCs w:val="24"/>
        </w:rPr>
        <w:t>为什么只有中国共产党才能救中国？</w:t>
      </w:r>
    </w:p>
    <w:p w:rsidR="00D0306E" w:rsidRPr="00021CDB" w:rsidRDefault="00D0306E" w:rsidP="00D0306E">
      <w:pPr>
        <w:jc w:val="center"/>
        <w:rPr>
          <w:sz w:val="24"/>
          <w:szCs w:val="24"/>
        </w:rPr>
      </w:pPr>
      <w:r w:rsidRPr="00021CDB">
        <w:rPr>
          <w:sz w:val="24"/>
          <w:szCs w:val="24"/>
        </w:rPr>
        <w:t xml:space="preserve">                    </w:t>
      </w:r>
      <w:r w:rsidR="00021CDB">
        <w:rPr>
          <w:sz w:val="24"/>
          <w:szCs w:val="24"/>
        </w:rPr>
        <w:t xml:space="preserve">                           </w:t>
      </w:r>
      <w:bookmarkStart w:id="0" w:name="_GoBack"/>
      <w:bookmarkEnd w:id="0"/>
    </w:p>
    <w:p w:rsidR="00D0306E" w:rsidRPr="00021CDB" w:rsidRDefault="00D0306E" w:rsidP="00D0306E">
      <w:pPr>
        <w:ind w:firstLine="420"/>
        <w:rPr>
          <w:sz w:val="24"/>
          <w:szCs w:val="24"/>
        </w:rPr>
      </w:pPr>
      <w:r w:rsidRPr="00021CDB">
        <w:rPr>
          <w:rFonts w:hint="eastAsia"/>
          <w:sz w:val="24"/>
          <w:szCs w:val="24"/>
        </w:rPr>
        <w:t>历史书上曾有这样一句论断：只有中国共产党才能救中国。我时常在思考这个问题，在翻阅了一些书籍资料之后终于找到了答案。</w:t>
      </w:r>
    </w:p>
    <w:p w:rsidR="00D0306E" w:rsidRPr="00021CDB" w:rsidRDefault="00D0306E" w:rsidP="00D0306E">
      <w:pPr>
        <w:ind w:firstLine="420"/>
        <w:rPr>
          <w:rFonts w:eastAsiaTheme="minorHAnsi"/>
          <w:sz w:val="24"/>
          <w:szCs w:val="24"/>
        </w:rPr>
      </w:pPr>
      <w:r w:rsidRPr="00021CDB">
        <w:rPr>
          <w:rFonts w:eastAsiaTheme="minorHAnsi" w:hint="eastAsia"/>
          <w:color w:val="333333"/>
          <w:sz w:val="24"/>
          <w:szCs w:val="24"/>
          <w:shd w:val="clear" w:color="auto" w:fill="FFFFFF"/>
        </w:rPr>
        <w:t>鸦片战争以后，外国资本主义的侵入和扩张使中国的民族危机日益深重，国家与人民处于水深火热之中。为挽救民族危亡、复兴国家，不同的阶级、阶层和政治集团以不同方式进行了艰难的探索。其中既有农民阶级的太平天国设计，也有地主阶级的洋务自强之梦，还有资产阶级维新派的戊戌变法尝试，亦有资产阶级领导的暴力革命—辛亥革命。但是这些运动最终全部以失败告终，中国人民仍然没找到一条救人民于水火的道路。</w:t>
      </w:r>
    </w:p>
    <w:p w:rsidR="00D0306E" w:rsidRPr="00021CDB" w:rsidRDefault="0079613F" w:rsidP="00D0306E">
      <w:pPr>
        <w:ind w:firstLine="420"/>
        <w:rPr>
          <w:rFonts w:eastAsiaTheme="minorHAnsi"/>
          <w:color w:val="333333"/>
          <w:sz w:val="24"/>
          <w:szCs w:val="24"/>
          <w:shd w:val="clear" w:color="auto" w:fill="FFFFFF"/>
        </w:rPr>
      </w:pPr>
      <w:r w:rsidRPr="00021CDB">
        <w:rPr>
          <w:rFonts w:hint="eastAsia"/>
          <w:sz w:val="24"/>
          <w:szCs w:val="24"/>
        </w:rPr>
        <w:t>而我们的答案</w:t>
      </w:r>
      <w:r w:rsidR="00D0306E" w:rsidRPr="00021CDB">
        <w:rPr>
          <w:rFonts w:hint="eastAsia"/>
          <w:sz w:val="24"/>
          <w:szCs w:val="24"/>
        </w:rPr>
        <w:t>要从1921年的那艘南湖游船开始说起，从那时起，我们的中国共产党就定下了拯救民族危亡，解放劳苦大众</w:t>
      </w:r>
      <w:r w:rsidRPr="00021CDB">
        <w:rPr>
          <w:rFonts w:hint="eastAsia"/>
          <w:sz w:val="24"/>
          <w:szCs w:val="24"/>
        </w:rPr>
        <w:t>，建立共产主义社会的宏大目标</w:t>
      </w:r>
      <w:r w:rsidR="00D0306E" w:rsidRPr="00021CDB">
        <w:rPr>
          <w:rFonts w:hint="eastAsia"/>
          <w:sz w:val="24"/>
          <w:szCs w:val="24"/>
        </w:rPr>
        <w:t>。</w:t>
      </w:r>
      <w:r w:rsidRPr="00021CDB">
        <w:rPr>
          <w:rFonts w:hint="eastAsia"/>
          <w:sz w:val="24"/>
          <w:szCs w:val="24"/>
        </w:rPr>
        <w:t>在这个终极目标的导向下，</w:t>
      </w:r>
      <w:r w:rsidRPr="00021CDB">
        <w:rPr>
          <w:rFonts w:eastAsiaTheme="minorHAnsi" w:hint="eastAsia"/>
          <w:color w:val="333333"/>
          <w:sz w:val="24"/>
          <w:szCs w:val="24"/>
          <w:shd w:val="clear" w:color="auto" w:fill="FFFFFF"/>
        </w:rPr>
        <w:t>从1921年共产党成立到1949年新中国的成立，中国共产党从小到大，由弱到强，领导中国人民经过28年的艰苦革命，终于推翻了压在中国人民头上的封建主义、帝国主义、官僚资本主义三座大山，建立起人民真正当家作主的新中国。</w:t>
      </w:r>
    </w:p>
    <w:p w:rsidR="0079613F" w:rsidRPr="00021CDB" w:rsidRDefault="0079613F" w:rsidP="00D0306E">
      <w:pPr>
        <w:ind w:firstLine="420"/>
        <w:rPr>
          <w:rFonts w:eastAsiaTheme="minorHAnsi"/>
          <w:color w:val="333333"/>
          <w:sz w:val="24"/>
          <w:szCs w:val="24"/>
          <w:shd w:val="clear" w:color="auto" w:fill="FFFFFF"/>
        </w:rPr>
      </w:pPr>
      <w:r w:rsidRPr="00021CDB">
        <w:rPr>
          <w:rFonts w:eastAsiaTheme="minorHAnsi" w:hint="eastAsia"/>
          <w:color w:val="333333"/>
          <w:sz w:val="24"/>
          <w:szCs w:val="24"/>
          <w:shd w:val="clear" w:color="auto" w:fill="FFFFFF"/>
        </w:rPr>
        <w:t>正是在中国共产党的领导下，中国人民取得了新民主主义革命的伟大胜利。而中国共产党的正确领导是中国革命胜利的根本原因。中国共产党以马克思主义这个最先进、最科学的思想武器为指导，坚持把马克思主义普遍原理同中国革命的具体实践相结合，制定了以社会主义为前途的新民主主义革命纲领，开辟了农村包围城市、武装夺取政权的道路确立了与之相适应的路线、方针、政策，正确地反映了中国革命的基本规律，代表了中国广大人民的根本利益。正是在中国共</w:t>
      </w:r>
      <w:r w:rsidRPr="00021CDB">
        <w:rPr>
          <w:rFonts w:eastAsiaTheme="minorHAnsi" w:hint="eastAsia"/>
          <w:color w:val="333333"/>
          <w:sz w:val="24"/>
          <w:szCs w:val="24"/>
          <w:shd w:val="clear" w:color="auto" w:fill="FFFFFF"/>
        </w:rPr>
        <w:lastRenderedPageBreak/>
        <w:t>产党的领导下，中国人民经过28年的英勇奋斗，终于取得了民主革命的伟大胜利。“没有共产党，就没有新中国”，这是中国人民对中国革命胜利原因的最朴实最深刻的表达。所以说，中国共产党对近代中国革命的领导地位是历史的必然。所以说，只有中国共产党才能救中国。</w:t>
      </w:r>
    </w:p>
    <w:p w:rsidR="00820CAF" w:rsidRDefault="00820CAF" w:rsidP="00D0306E">
      <w:pPr>
        <w:ind w:firstLine="420"/>
        <w:rPr>
          <w:rFonts w:eastAsiaTheme="minorHAnsi"/>
          <w:color w:val="333333"/>
          <w:sz w:val="24"/>
          <w:szCs w:val="24"/>
          <w:shd w:val="clear" w:color="auto" w:fill="FFFFFF"/>
        </w:rPr>
      </w:pPr>
      <w:r w:rsidRPr="00021CDB">
        <w:rPr>
          <w:rFonts w:eastAsiaTheme="minorHAnsi" w:hint="eastAsia"/>
          <w:color w:val="333333"/>
          <w:sz w:val="24"/>
          <w:szCs w:val="24"/>
          <w:shd w:val="clear" w:color="auto" w:fill="FFFFFF"/>
        </w:rPr>
        <w:t>而在改革开放以来，中国共产党带领中国人民进行社会主义的现代化建设，我们的经济持续快速增长，综合国力跃居世界第二；农村改革成就辉煌，农业的基础地位更加稳固；对外开放水平全面提升，全方位开放新格局逐步形成；城市公共交通，绿化等条件明显改善。人民的生活水平不断提高，幸福指数也在不断提高</w:t>
      </w:r>
      <w:r w:rsidR="00860F34" w:rsidRPr="00021CDB">
        <w:rPr>
          <w:rFonts w:eastAsiaTheme="minorHAnsi" w:hint="eastAsia"/>
          <w:color w:val="333333"/>
          <w:sz w:val="24"/>
          <w:szCs w:val="24"/>
          <w:shd w:val="clear" w:color="auto" w:fill="FFFFFF"/>
        </w:rPr>
        <w:t>。在中国共产党的领导下，我们国家的经济体制不断深化改革，经济发展模式不断转型升级</w:t>
      </w:r>
      <w:r w:rsidR="00BF2D5A" w:rsidRPr="00021CDB">
        <w:rPr>
          <w:rFonts w:eastAsiaTheme="minorHAnsi" w:hint="eastAsia"/>
          <w:color w:val="333333"/>
          <w:sz w:val="24"/>
          <w:szCs w:val="24"/>
          <w:shd w:val="clear" w:color="auto" w:fill="FFFFFF"/>
        </w:rPr>
        <w:t>，已经从原本的粗放型经济增长模式变成了依托科学技术发展推动生产力发展的新模式。中国之所以能在改革开放以来取得如此大的成就，根本原因就是坚持了中国共产党的正确领导，以经济建设为中心，大力发展了社会生产力，使得中国抓住了世界经济的大潮</w:t>
      </w:r>
      <w:r w:rsidR="00021CDB" w:rsidRPr="00021CDB">
        <w:rPr>
          <w:rFonts w:eastAsiaTheme="minorHAnsi" w:hint="eastAsia"/>
          <w:color w:val="333333"/>
          <w:sz w:val="24"/>
          <w:szCs w:val="24"/>
          <w:shd w:val="clear" w:color="auto" w:fill="FFFFFF"/>
        </w:rPr>
        <w:t>，发展了自身实力</w:t>
      </w:r>
      <w:r w:rsidR="00BF2D5A" w:rsidRPr="00021CDB">
        <w:rPr>
          <w:rFonts w:eastAsiaTheme="minorHAnsi" w:hint="eastAsia"/>
          <w:color w:val="333333"/>
          <w:sz w:val="24"/>
          <w:szCs w:val="24"/>
          <w:shd w:val="clear" w:color="auto" w:fill="FFFFFF"/>
        </w:rPr>
        <w:t>。所以说，只有中国共产党才能救中国。</w:t>
      </w:r>
    </w:p>
    <w:p w:rsidR="00021CDB" w:rsidRDefault="00021CDB" w:rsidP="00D0306E">
      <w:pPr>
        <w:ind w:firstLine="420"/>
        <w:rPr>
          <w:rFonts w:eastAsiaTheme="minorHAnsi"/>
          <w:color w:val="333333"/>
          <w:sz w:val="24"/>
          <w:szCs w:val="24"/>
          <w:shd w:val="clear" w:color="auto" w:fill="FFFFFF"/>
        </w:rPr>
      </w:pPr>
      <w:r>
        <w:rPr>
          <w:rFonts w:eastAsiaTheme="minorHAnsi" w:hint="eastAsia"/>
          <w:color w:val="333333"/>
          <w:sz w:val="24"/>
          <w:szCs w:val="24"/>
          <w:shd w:val="clear" w:color="auto" w:fill="FFFFFF"/>
        </w:rPr>
        <w:t>而如今，中国共产党在努力提高中国的国际地位，提高中国在国际事务中的话语权，近年来，中国在众多国际性会议中建言献策，在国际重大事务中彰显一个大国的风范。在中美贸易战，中国不畏美国强权政治与霸权主义</w:t>
      </w:r>
      <w:r w:rsidR="003F388E">
        <w:rPr>
          <w:rFonts w:eastAsiaTheme="minorHAnsi" w:hint="eastAsia"/>
          <w:color w:val="333333"/>
          <w:sz w:val="24"/>
          <w:szCs w:val="24"/>
          <w:shd w:val="clear" w:color="auto" w:fill="FFFFFF"/>
        </w:rPr>
        <w:t>，面对美国的多重压迫，发表声明：</w:t>
      </w:r>
      <w:r w:rsidR="003F388E" w:rsidRPr="003F388E">
        <w:rPr>
          <w:rFonts w:eastAsiaTheme="minorHAnsi" w:hint="eastAsia"/>
          <w:color w:val="333333"/>
          <w:sz w:val="24"/>
          <w:szCs w:val="24"/>
          <w:shd w:val="clear" w:color="auto" w:fill="FFFFFF"/>
        </w:rPr>
        <w:t>不愿打，但也不怕打，必要时不得不打。面对美国的软硬两手，中国也早已给出答案：谈，大门敞开；打，奉陪到底。经历了五千多年风风雨雨的中华民族，什么样的阵势没见过？！在实现民族复兴的伟大进程中，必然会有艰难险阻甚至惊涛骇浪。美国发起的对华贸易战，不过是中国发展进程中的一道坎儿，没什么大不了，中国必将坚定信心、迎难而上，化危为机，斗出一</w:t>
      </w:r>
      <w:r w:rsidR="003F388E" w:rsidRPr="003F388E">
        <w:rPr>
          <w:rFonts w:eastAsiaTheme="minorHAnsi" w:hint="eastAsia"/>
          <w:color w:val="333333"/>
          <w:sz w:val="24"/>
          <w:szCs w:val="24"/>
          <w:shd w:val="clear" w:color="auto" w:fill="FFFFFF"/>
        </w:rPr>
        <w:lastRenderedPageBreak/>
        <w:t>片新天地。无论外部风云如何变幻，对中国来说，最重要的就是做好自己的事情，不断深化改革，扩大开放，实现经济高质量发展。美国下一步是要谈，还是要打，抑或是采取别的动</w:t>
      </w:r>
      <w:r w:rsidR="003F388E">
        <w:rPr>
          <w:rFonts w:eastAsiaTheme="minorHAnsi" w:hint="eastAsia"/>
          <w:color w:val="333333"/>
          <w:sz w:val="24"/>
          <w:szCs w:val="24"/>
          <w:shd w:val="clear" w:color="auto" w:fill="FFFFFF"/>
        </w:rPr>
        <w:t>作，中国都已备足了政策工具箱，做好了全面应对的准备。这正如习</w:t>
      </w:r>
      <w:r w:rsidR="003F388E" w:rsidRPr="003F388E">
        <w:rPr>
          <w:rFonts w:eastAsiaTheme="minorHAnsi" w:hint="eastAsia"/>
          <w:color w:val="333333"/>
          <w:sz w:val="24"/>
          <w:szCs w:val="24"/>
          <w:shd w:val="clear" w:color="auto" w:fill="FFFFFF"/>
        </w:rPr>
        <w:t>主席所指出，中国经济是一片大海，而不是一个小池塘；狂风骤雨可以掀翻小池塘，但不能掀翻大海；经历了无数次狂风骤雨，大海依旧在那儿！</w:t>
      </w:r>
      <w:r w:rsidR="003F388E">
        <w:rPr>
          <w:rFonts w:ascii="微软雅黑" w:eastAsia="微软雅黑" w:hAnsi="微软雅黑" w:hint="eastAsia"/>
          <w:color w:val="333333"/>
          <w:shd w:val="clear" w:color="auto" w:fill="FFFFFF"/>
        </w:rPr>
        <w:t> </w:t>
      </w:r>
      <w:r w:rsidR="003F388E">
        <w:rPr>
          <w:rFonts w:eastAsiaTheme="minorHAnsi" w:hint="eastAsia"/>
          <w:color w:val="333333"/>
          <w:sz w:val="24"/>
          <w:szCs w:val="24"/>
          <w:shd w:val="clear" w:color="auto" w:fill="FFFFFF"/>
        </w:rPr>
        <w:t>这正是中国共产党领导下的新中国的底气与发自内心的呐喊！</w:t>
      </w:r>
    </w:p>
    <w:p w:rsidR="003F388E" w:rsidRPr="003F388E" w:rsidRDefault="003F388E" w:rsidP="00D0306E">
      <w:pPr>
        <w:ind w:firstLine="420"/>
        <w:rPr>
          <w:rFonts w:eastAsiaTheme="minorHAnsi"/>
          <w:color w:val="333333"/>
          <w:sz w:val="24"/>
          <w:szCs w:val="24"/>
          <w:shd w:val="clear" w:color="auto" w:fill="FFFFFF"/>
        </w:rPr>
      </w:pPr>
      <w:r>
        <w:rPr>
          <w:rFonts w:eastAsiaTheme="minorHAnsi" w:hint="eastAsia"/>
          <w:color w:val="333333"/>
          <w:sz w:val="24"/>
          <w:szCs w:val="24"/>
          <w:shd w:val="clear" w:color="auto" w:fill="FFFFFF"/>
        </w:rPr>
        <w:t>无论是带领中国走向解放与独立，还是在改革开放中发展中国的经济，抑或是在当今风云变幻的国际局势下稳固中国的国际地位，我们的中国共产党都在竭尽全力，全心全意为人民的利益而奋斗，因此，只有中国共产党才能救中国。</w:t>
      </w:r>
    </w:p>
    <w:p w:rsidR="00820CAF" w:rsidRDefault="00820CAF" w:rsidP="00D0306E">
      <w:pPr>
        <w:ind w:firstLine="420"/>
        <w:rPr>
          <w:rFonts w:eastAsiaTheme="minorHAnsi"/>
          <w:color w:val="333333"/>
          <w:shd w:val="clear" w:color="auto" w:fill="FFFFFF"/>
        </w:rPr>
      </w:pPr>
    </w:p>
    <w:p w:rsidR="00820CAF" w:rsidRDefault="00820CAF" w:rsidP="00D0306E">
      <w:pPr>
        <w:ind w:firstLine="420"/>
        <w:rPr>
          <w:rFonts w:eastAsiaTheme="minorHAnsi"/>
          <w:color w:val="333333"/>
          <w:shd w:val="clear" w:color="auto" w:fill="FFFFFF"/>
        </w:rPr>
      </w:pPr>
    </w:p>
    <w:p w:rsidR="00820CAF" w:rsidRPr="0079613F" w:rsidRDefault="00820CAF" w:rsidP="00D0306E">
      <w:pPr>
        <w:ind w:firstLine="420"/>
        <w:rPr>
          <w:rFonts w:eastAsiaTheme="minorHAnsi"/>
        </w:rPr>
      </w:pPr>
    </w:p>
    <w:p w:rsidR="00D0306E" w:rsidRDefault="00D0306E" w:rsidP="00D0306E"/>
    <w:sectPr w:rsidR="00D03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5C"/>
    <w:rsid w:val="00021CDB"/>
    <w:rsid w:val="00385853"/>
    <w:rsid w:val="003F388E"/>
    <w:rsid w:val="004A43D5"/>
    <w:rsid w:val="0079613F"/>
    <w:rsid w:val="00820CAF"/>
    <w:rsid w:val="00860F34"/>
    <w:rsid w:val="00AD580B"/>
    <w:rsid w:val="00BF2D5A"/>
    <w:rsid w:val="00D0306E"/>
    <w:rsid w:val="00FC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D080"/>
  <w15:chartTrackingRefBased/>
  <w15:docId w15:val="{EAE59FFA-AE47-4D54-87F3-9D6F8E36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3</cp:revision>
  <dcterms:created xsi:type="dcterms:W3CDTF">2019-06-02T00:29:00Z</dcterms:created>
  <dcterms:modified xsi:type="dcterms:W3CDTF">2021-02-20T03:55:00Z</dcterms:modified>
</cp:coreProperties>
</file>