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01AA" w14:textId="77777777" w:rsidR="00407849" w:rsidRDefault="00407849"/>
    <w:p w14:paraId="74B9A2BB" w14:textId="77777777" w:rsidR="00407849" w:rsidRDefault="00407849"/>
    <w:p w14:paraId="10A4E72F" w14:textId="77777777" w:rsidR="00407849" w:rsidRDefault="00407849"/>
    <w:p w14:paraId="2145A44F" w14:textId="77777777" w:rsidR="00407849" w:rsidRDefault="00F13FC1">
      <w:pPr>
        <w:jc w:val="center"/>
      </w:pPr>
      <w:r>
        <w:rPr>
          <w:b/>
          <w:color w:val="203864"/>
          <w:sz w:val="48"/>
        </w:rPr>
        <w:t>EXPERIMENT 6</w:t>
      </w:r>
    </w:p>
    <w:p w14:paraId="07BD20F3" w14:textId="77777777" w:rsidR="00407849" w:rsidRDefault="00F13FC1">
      <w:pPr>
        <w:jc w:val="center"/>
      </w:pPr>
      <w:r>
        <w:rPr>
          <w:b/>
          <w:color w:val="203864"/>
          <w:sz w:val="38"/>
        </w:rPr>
        <w:t>AGILE ESTIMATION AND PROJECT PLANNING</w:t>
      </w:r>
    </w:p>
    <w:p w14:paraId="7DA5D13B" w14:textId="77777777" w:rsidR="00407849" w:rsidRDefault="00F13FC1">
      <w:pPr>
        <w:jc w:val="center"/>
      </w:pPr>
      <w:r>
        <w:rPr>
          <w:color w:val="5B6573"/>
          <w:sz w:val="26"/>
        </w:rPr>
        <w:t>Case Study: Fixmate — Home Service Management System</w:t>
      </w:r>
    </w:p>
    <w:p w14:paraId="5D58C529" w14:textId="77777777" w:rsidR="00407849" w:rsidRDefault="00407849"/>
    <w:tbl>
      <w:tblPr>
        <w:tblStyle w:val="TableGrid"/>
        <w:tblW w:w="0" w:type="auto"/>
        <w:jc w:val="center"/>
        <w:tblLook w:val="04A0" w:firstRow="1" w:lastRow="0" w:firstColumn="1" w:lastColumn="0" w:noHBand="0" w:noVBand="1"/>
      </w:tblPr>
      <w:tblGrid>
        <w:gridCol w:w="5112"/>
        <w:gridCol w:w="5112"/>
      </w:tblGrid>
      <w:tr w:rsidR="00407849" w14:paraId="2C846FFC" w14:textId="77777777">
        <w:trPr>
          <w:jc w:val="center"/>
        </w:trPr>
        <w:tc>
          <w:tcPr>
            <w:tcW w:w="5112" w:type="dxa"/>
            <w:shd w:val="clear" w:color="auto" w:fill="D9EAF7"/>
            <w:vAlign w:val="center"/>
          </w:tcPr>
          <w:p w14:paraId="31909222" w14:textId="77777777" w:rsidR="00407849" w:rsidRDefault="00F13FC1">
            <w:r>
              <w:rPr>
                <w:b/>
                <w:color w:val="203864"/>
                <w:sz w:val="17"/>
              </w:rPr>
              <w:t>Field</w:t>
            </w:r>
          </w:p>
        </w:tc>
        <w:tc>
          <w:tcPr>
            <w:tcW w:w="5112" w:type="dxa"/>
            <w:shd w:val="clear" w:color="auto" w:fill="D9EAF7"/>
            <w:vAlign w:val="center"/>
          </w:tcPr>
          <w:p w14:paraId="1242ECD5" w14:textId="77777777" w:rsidR="00407849" w:rsidRDefault="00F13FC1">
            <w:r>
              <w:rPr>
                <w:b/>
                <w:color w:val="203864"/>
                <w:sz w:val="17"/>
              </w:rPr>
              <w:t>Details</w:t>
            </w:r>
          </w:p>
        </w:tc>
      </w:tr>
      <w:tr w:rsidR="00407849" w14:paraId="644F7321" w14:textId="77777777">
        <w:trPr>
          <w:jc w:val="center"/>
        </w:trPr>
        <w:tc>
          <w:tcPr>
            <w:tcW w:w="5112" w:type="dxa"/>
            <w:vAlign w:val="center"/>
          </w:tcPr>
          <w:p w14:paraId="6FC8F0C2" w14:textId="77777777" w:rsidR="00407849" w:rsidRDefault="00F13FC1">
            <w:r>
              <w:rPr>
                <w:color w:val="000000"/>
                <w:sz w:val="17"/>
              </w:rPr>
              <w:t>Name</w:t>
            </w:r>
          </w:p>
        </w:tc>
        <w:tc>
          <w:tcPr>
            <w:tcW w:w="5112" w:type="dxa"/>
            <w:vAlign w:val="center"/>
          </w:tcPr>
          <w:p w14:paraId="0AC936FE" w14:textId="77777777" w:rsidR="00407849" w:rsidRDefault="00F13FC1">
            <w:r>
              <w:rPr>
                <w:color w:val="000000"/>
                <w:sz w:val="17"/>
              </w:rPr>
              <w:t>________________________________________</w:t>
            </w:r>
          </w:p>
        </w:tc>
      </w:tr>
      <w:tr w:rsidR="00407849" w14:paraId="5E80D364" w14:textId="77777777">
        <w:trPr>
          <w:jc w:val="center"/>
        </w:trPr>
        <w:tc>
          <w:tcPr>
            <w:tcW w:w="5112" w:type="dxa"/>
            <w:vAlign w:val="center"/>
          </w:tcPr>
          <w:p w14:paraId="5700B66B" w14:textId="77777777" w:rsidR="00407849" w:rsidRDefault="00F13FC1">
            <w:r>
              <w:rPr>
                <w:color w:val="000000"/>
                <w:sz w:val="17"/>
              </w:rPr>
              <w:t>Roll Number</w:t>
            </w:r>
          </w:p>
        </w:tc>
        <w:tc>
          <w:tcPr>
            <w:tcW w:w="5112" w:type="dxa"/>
            <w:vAlign w:val="center"/>
          </w:tcPr>
          <w:p w14:paraId="51630342" w14:textId="77777777" w:rsidR="00407849" w:rsidRDefault="00F13FC1">
            <w:r>
              <w:rPr>
                <w:color w:val="000000"/>
                <w:sz w:val="17"/>
              </w:rPr>
              <w:t>________________________________________</w:t>
            </w:r>
          </w:p>
        </w:tc>
      </w:tr>
      <w:tr w:rsidR="00407849" w14:paraId="4A8DB7D4" w14:textId="77777777">
        <w:trPr>
          <w:jc w:val="center"/>
        </w:trPr>
        <w:tc>
          <w:tcPr>
            <w:tcW w:w="5112" w:type="dxa"/>
            <w:vAlign w:val="center"/>
          </w:tcPr>
          <w:p w14:paraId="0F3A8A0F" w14:textId="77777777" w:rsidR="00407849" w:rsidRDefault="00F13FC1">
            <w:r>
              <w:rPr>
                <w:color w:val="000000"/>
                <w:sz w:val="17"/>
              </w:rPr>
              <w:t>Class / Department</w:t>
            </w:r>
          </w:p>
        </w:tc>
        <w:tc>
          <w:tcPr>
            <w:tcW w:w="5112" w:type="dxa"/>
            <w:vAlign w:val="center"/>
          </w:tcPr>
          <w:p w14:paraId="53CF160C" w14:textId="77777777" w:rsidR="00407849" w:rsidRDefault="00F13FC1">
            <w:r>
              <w:rPr>
                <w:color w:val="000000"/>
                <w:sz w:val="17"/>
              </w:rPr>
              <w:t>________________________________________</w:t>
            </w:r>
          </w:p>
        </w:tc>
      </w:tr>
      <w:tr w:rsidR="00407849" w14:paraId="0D5C5DB9" w14:textId="77777777">
        <w:trPr>
          <w:jc w:val="center"/>
        </w:trPr>
        <w:tc>
          <w:tcPr>
            <w:tcW w:w="5112" w:type="dxa"/>
            <w:vAlign w:val="center"/>
          </w:tcPr>
          <w:p w14:paraId="39D22851" w14:textId="77777777" w:rsidR="00407849" w:rsidRDefault="00F13FC1">
            <w:r>
              <w:rPr>
                <w:color w:val="000000"/>
                <w:sz w:val="17"/>
              </w:rPr>
              <w:t>Subject</w:t>
            </w:r>
          </w:p>
        </w:tc>
        <w:tc>
          <w:tcPr>
            <w:tcW w:w="5112" w:type="dxa"/>
            <w:vAlign w:val="center"/>
          </w:tcPr>
          <w:p w14:paraId="4E617F45" w14:textId="77777777" w:rsidR="00407849" w:rsidRDefault="00F13FC1">
            <w:r>
              <w:rPr>
                <w:color w:val="000000"/>
                <w:sz w:val="17"/>
              </w:rPr>
              <w:t>Software Engineering</w:t>
            </w:r>
          </w:p>
        </w:tc>
      </w:tr>
      <w:tr w:rsidR="00407849" w14:paraId="72CD29B1" w14:textId="77777777">
        <w:trPr>
          <w:jc w:val="center"/>
        </w:trPr>
        <w:tc>
          <w:tcPr>
            <w:tcW w:w="5112" w:type="dxa"/>
            <w:vAlign w:val="center"/>
          </w:tcPr>
          <w:p w14:paraId="2B844C03" w14:textId="77777777" w:rsidR="00407849" w:rsidRDefault="00F13FC1">
            <w:r>
              <w:rPr>
                <w:color w:val="000000"/>
                <w:sz w:val="17"/>
              </w:rPr>
              <w:t>Date</w:t>
            </w:r>
          </w:p>
        </w:tc>
        <w:tc>
          <w:tcPr>
            <w:tcW w:w="5112" w:type="dxa"/>
            <w:vAlign w:val="center"/>
          </w:tcPr>
          <w:p w14:paraId="0D64E5B6" w14:textId="77777777" w:rsidR="00407849" w:rsidRDefault="00F13FC1">
            <w:r>
              <w:rPr>
                <w:color w:val="000000"/>
                <w:sz w:val="17"/>
              </w:rPr>
              <w:t>________________________________________</w:t>
            </w:r>
          </w:p>
        </w:tc>
      </w:tr>
    </w:tbl>
    <w:p w14:paraId="43C55C71" w14:textId="77777777" w:rsidR="00407849" w:rsidRDefault="00407849"/>
    <w:p w14:paraId="05783FAF" w14:textId="77777777" w:rsidR="00407849" w:rsidRDefault="00F13FC1">
      <w:r>
        <w:t>Note: Example estimates and schedules in this document are illustrative. Replace them with actual group voting and practical screenshots before submission.</w:t>
      </w:r>
    </w:p>
    <w:p w14:paraId="712FCDE0" w14:textId="77777777" w:rsidR="00407849" w:rsidRDefault="00F13FC1">
      <w:r>
        <w:br w:type="page"/>
      </w:r>
    </w:p>
    <w:p w14:paraId="51F9F825" w14:textId="77777777" w:rsidR="00407849" w:rsidRDefault="00F13FC1">
      <w:pPr>
        <w:pStyle w:val="Heading1"/>
      </w:pPr>
      <w:r>
        <w:lastRenderedPageBreak/>
        <w:t>1. Aim</w:t>
      </w:r>
    </w:p>
    <w:p w14:paraId="7DB18153" w14:textId="77777777" w:rsidR="00407849" w:rsidRDefault="00F13FC1">
      <w:r>
        <w:t>To implement Agile estimation techniques by performing effort and sprint estimation using Story Points, Planning Poker and T-Shirt Sizing; prepare project schedules using Agile planning tools such as Jira/GitHub Projects; visualize timelines through Sprint Backlogs, Burndown Charts and Gantt Charts; and compare Agile estimation approaches with Function Point Analysis (FPA).</w:t>
      </w:r>
    </w:p>
    <w:p w14:paraId="1DBB3DD9" w14:textId="77777777" w:rsidR="00407849" w:rsidRDefault="00F13FC1">
      <w:pPr>
        <w:pStyle w:val="Heading1"/>
      </w:pPr>
      <w:r>
        <w:t>2. System Overview — Fixmate</w:t>
      </w:r>
    </w:p>
    <w:p w14:paraId="33406881" w14:textId="77777777" w:rsidR="00407849" w:rsidRDefault="00F13FC1">
      <w:r>
        <w:t>Fixmate is a Home Service Management System that helps customers discover and book home services such as plumbing, electrical repair, appliance repair and cleaning. It can support customer registration, service search, booking, payment, service-provider assignment, booking tracking and administrative reports.</w:t>
      </w:r>
    </w:p>
    <w:p w14:paraId="48F5D8F5" w14:textId="77777777" w:rsidR="00407849" w:rsidRDefault="00F13FC1">
      <w:r>
        <w:t>Problem addressed: Customers may find it difficult to locate trusted service providers, book a convenient time, track booking progress and manage payments. Service providers and administrators also need a structured way to manage service requests and bookings.</w:t>
      </w:r>
    </w:p>
    <w:p w14:paraId="1A90FC68" w14:textId="77777777" w:rsidR="00407849" w:rsidRDefault="00F13FC1">
      <w:pPr>
        <w:pStyle w:val="Heading2"/>
      </w:pPr>
      <w:r>
        <w:t>Scope used for this experiment</w:t>
      </w:r>
    </w:p>
    <w:p w14:paraId="472FED9C" w14:textId="77777777" w:rsidR="00407849" w:rsidRDefault="00F13FC1">
      <w:r>
        <w:t>The examples assume a Fixmate application with customer-facing booking features and an administrator/provider management area. External payment and notification services are treated as integrations. Function counts, estimates and schedules below are educational examples, not measured results from a deployed system.</w:t>
      </w:r>
    </w:p>
    <w:p w14:paraId="14BB4C9F" w14:textId="77777777" w:rsidR="00407849" w:rsidRDefault="00F13FC1">
      <w:pPr>
        <w:pStyle w:val="Heading1"/>
      </w:pPr>
      <w:r>
        <w:t>3. Theory</w:t>
      </w:r>
    </w:p>
    <w:p w14:paraId="70772628" w14:textId="77777777" w:rsidR="00407849" w:rsidRDefault="00F13FC1">
      <w:pPr>
        <w:pStyle w:val="Heading2"/>
      </w:pPr>
      <w:r>
        <w:t>3.1 Agile Estimation</w:t>
      </w:r>
    </w:p>
    <w:p w14:paraId="25FFC7CA" w14:textId="77777777" w:rsidR="00407849" w:rsidRDefault="00F13FC1">
      <w:r>
        <w:t>Agile estimation is an iterative way to estimate the relative effort, complexity, uncertainty and workload involved in completing software work. Estimates are refined as the team learns more about requirements and risks.</w:t>
      </w:r>
    </w:p>
    <w:p w14:paraId="60A06294" w14:textId="77777777" w:rsidR="00407849" w:rsidRDefault="00F13FC1">
      <w:pPr>
        <w:pStyle w:val="Heading2"/>
      </w:pPr>
      <w:r>
        <w:t>3.2 Story Points</w:t>
      </w:r>
    </w:p>
    <w:p w14:paraId="03F2AB93" w14:textId="77777777" w:rsidR="00407849" w:rsidRDefault="00F13FC1">
      <w:r>
        <w:t>Story Points are abstract, relative units used to estimate a user story. They do not directly represent hours. Teams commonly use Fibonacci-based values such as 1, 2, 3, 5, 8, 13 and 21 because uncertainty tends to grow as work becomes larger.</w:t>
      </w:r>
    </w:p>
    <w:p w14:paraId="0FACD7C9" w14:textId="77777777" w:rsidR="00407849" w:rsidRDefault="00F13FC1">
      <w:pPr>
        <w:pStyle w:val="Heading2"/>
      </w:pPr>
      <w:r>
        <w:t>3.3 Planning Poker</w:t>
      </w:r>
    </w:p>
    <w:p w14:paraId="74DEE207" w14:textId="77777777" w:rsidR="00407849" w:rsidRDefault="00F13FC1">
      <w:r>
        <w:t>Planning Poker is a consensus-based estimation technique. The Product Owner explains a user story; team members independently choose a card; all cards are revealed; differences are discussed; and the team votes again until it agrees on a reasonable estimate.</w:t>
      </w:r>
    </w:p>
    <w:p w14:paraId="25922699" w14:textId="77777777" w:rsidR="00407849" w:rsidRDefault="00F13FC1">
      <w:pPr>
        <w:pStyle w:val="Heading2"/>
      </w:pPr>
      <w:r>
        <w:t>3.4 T-Shirt Sizing</w:t>
      </w:r>
    </w:p>
    <w:p w14:paraId="72DF7F64" w14:textId="77777777" w:rsidR="00407849" w:rsidRDefault="00F13FC1">
      <w:r>
        <w:t>T-Shirt Sizing is a quick, qualitative method that classifies work as XS, S, M, L, XL or XXL. It is useful during early planning when the team needs a rough comparison before assigning numerical Story Points.</w:t>
      </w:r>
    </w:p>
    <w:p w14:paraId="032707EF" w14:textId="77777777" w:rsidR="00407849" w:rsidRDefault="00F13FC1">
      <w:pPr>
        <w:pStyle w:val="Heading2"/>
      </w:pPr>
      <w:r>
        <w:t>3.5 Function Point Analysis (FPA)</w:t>
      </w:r>
    </w:p>
    <w:p w14:paraId="0B67FED2" w14:textId="77777777" w:rsidR="00407849" w:rsidRDefault="00F13FC1">
      <w:r>
        <w:t>Function Point Analysis estimates functional size by classifying user-visible functions into five types: External Inputs (EI), External Outputs (EO), External Inquiries (EQ), Internal Logical Files (ILF) and External Interface Files (EIF). Complexity is classified as low, average or high using the applicable counting rules.</w:t>
      </w:r>
    </w:p>
    <w:tbl>
      <w:tblPr>
        <w:tblStyle w:val="TableGrid"/>
        <w:tblW w:w="0" w:type="auto"/>
        <w:jc w:val="center"/>
        <w:tblLook w:val="04A0" w:firstRow="1" w:lastRow="0" w:firstColumn="1" w:lastColumn="0" w:noHBand="0" w:noVBand="1"/>
      </w:tblPr>
      <w:tblGrid>
        <w:gridCol w:w="3408"/>
        <w:gridCol w:w="3408"/>
        <w:gridCol w:w="3408"/>
      </w:tblGrid>
      <w:tr w:rsidR="00407849" w14:paraId="15003D87" w14:textId="77777777">
        <w:trPr>
          <w:jc w:val="center"/>
        </w:trPr>
        <w:tc>
          <w:tcPr>
            <w:tcW w:w="3408" w:type="dxa"/>
            <w:shd w:val="clear" w:color="auto" w:fill="D9EAF7"/>
            <w:vAlign w:val="center"/>
          </w:tcPr>
          <w:p w14:paraId="2FA76B1A" w14:textId="77777777" w:rsidR="00407849" w:rsidRDefault="00F13FC1">
            <w:r>
              <w:rPr>
                <w:b/>
                <w:color w:val="203864"/>
                <w:sz w:val="17"/>
              </w:rPr>
              <w:t>Type</w:t>
            </w:r>
          </w:p>
        </w:tc>
        <w:tc>
          <w:tcPr>
            <w:tcW w:w="3408" w:type="dxa"/>
            <w:shd w:val="clear" w:color="auto" w:fill="D9EAF7"/>
            <w:vAlign w:val="center"/>
          </w:tcPr>
          <w:p w14:paraId="44C48061" w14:textId="77777777" w:rsidR="00407849" w:rsidRDefault="00F13FC1">
            <w:r>
              <w:rPr>
                <w:b/>
                <w:color w:val="203864"/>
                <w:sz w:val="17"/>
              </w:rPr>
              <w:t>Meaning</w:t>
            </w:r>
          </w:p>
        </w:tc>
        <w:tc>
          <w:tcPr>
            <w:tcW w:w="3408" w:type="dxa"/>
            <w:shd w:val="clear" w:color="auto" w:fill="D9EAF7"/>
            <w:vAlign w:val="center"/>
          </w:tcPr>
          <w:p w14:paraId="417DDFD1" w14:textId="77777777" w:rsidR="00407849" w:rsidRDefault="00F13FC1">
            <w:r>
              <w:rPr>
                <w:b/>
                <w:color w:val="203864"/>
                <w:sz w:val="17"/>
              </w:rPr>
              <w:t>Fixmate examples</w:t>
            </w:r>
          </w:p>
        </w:tc>
      </w:tr>
      <w:tr w:rsidR="00407849" w14:paraId="0C911469" w14:textId="77777777">
        <w:trPr>
          <w:jc w:val="center"/>
        </w:trPr>
        <w:tc>
          <w:tcPr>
            <w:tcW w:w="3408" w:type="dxa"/>
            <w:vAlign w:val="center"/>
          </w:tcPr>
          <w:p w14:paraId="45452D66" w14:textId="77777777" w:rsidR="00407849" w:rsidRDefault="00F13FC1">
            <w:r>
              <w:rPr>
                <w:color w:val="000000"/>
                <w:sz w:val="17"/>
              </w:rPr>
              <w:t>EI — External Input</w:t>
            </w:r>
          </w:p>
        </w:tc>
        <w:tc>
          <w:tcPr>
            <w:tcW w:w="3408" w:type="dxa"/>
            <w:vAlign w:val="center"/>
          </w:tcPr>
          <w:p w14:paraId="09EB753B" w14:textId="77777777" w:rsidR="00407849" w:rsidRDefault="00F13FC1">
            <w:r>
              <w:rPr>
                <w:color w:val="000000"/>
                <w:sz w:val="17"/>
              </w:rPr>
              <w:t>Data entering the application and changing data or controlling processing</w:t>
            </w:r>
          </w:p>
        </w:tc>
        <w:tc>
          <w:tcPr>
            <w:tcW w:w="3408" w:type="dxa"/>
            <w:vAlign w:val="center"/>
          </w:tcPr>
          <w:p w14:paraId="28FCFD60" w14:textId="77777777" w:rsidR="00407849" w:rsidRDefault="00F13FC1">
            <w:r>
              <w:rPr>
                <w:color w:val="000000"/>
                <w:sz w:val="17"/>
              </w:rPr>
              <w:t>Customer registration, booking request, update service profile</w:t>
            </w:r>
          </w:p>
        </w:tc>
      </w:tr>
      <w:tr w:rsidR="00407849" w14:paraId="083E63DE" w14:textId="77777777">
        <w:trPr>
          <w:jc w:val="center"/>
        </w:trPr>
        <w:tc>
          <w:tcPr>
            <w:tcW w:w="3408" w:type="dxa"/>
            <w:vAlign w:val="center"/>
          </w:tcPr>
          <w:p w14:paraId="34C8AD07" w14:textId="77777777" w:rsidR="00407849" w:rsidRDefault="00F13FC1">
            <w:r>
              <w:rPr>
                <w:color w:val="000000"/>
                <w:sz w:val="17"/>
              </w:rPr>
              <w:t>EO — External Output</w:t>
            </w:r>
          </w:p>
        </w:tc>
        <w:tc>
          <w:tcPr>
            <w:tcW w:w="3408" w:type="dxa"/>
            <w:vAlign w:val="center"/>
          </w:tcPr>
          <w:p w14:paraId="11A2B7D1" w14:textId="77777777" w:rsidR="00407849" w:rsidRDefault="00F13FC1">
            <w:r>
              <w:rPr>
                <w:color w:val="000000"/>
                <w:sz w:val="17"/>
              </w:rPr>
              <w:t>Processed information sent to a user or external system</w:t>
            </w:r>
          </w:p>
        </w:tc>
        <w:tc>
          <w:tcPr>
            <w:tcW w:w="3408" w:type="dxa"/>
            <w:vAlign w:val="center"/>
          </w:tcPr>
          <w:p w14:paraId="2A729156" w14:textId="77777777" w:rsidR="00407849" w:rsidRDefault="00F13FC1">
            <w:r>
              <w:rPr>
                <w:color w:val="000000"/>
                <w:sz w:val="17"/>
              </w:rPr>
              <w:t>Booking confirmation, invoice, admin service report</w:t>
            </w:r>
          </w:p>
        </w:tc>
      </w:tr>
      <w:tr w:rsidR="00407849" w14:paraId="16F18938" w14:textId="77777777">
        <w:trPr>
          <w:jc w:val="center"/>
        </w:trPr>
        <w:tc>
          <w:tcPr>
            <w:tcW w:w="3408" w:type="dxa"/>
            <w:vAlign w:val="center"/>
          </w:tcPr>
          <w:p w14:paraId="5C89E409" w14:textId="77777777" w:rsidR="00407849" w:rsidRDefault="00F13FC1">
            <w:r>
              <w:rPr>
                <w:color w:val="000000"/>
                <w:sz w:val="17"/>
              </w:rPr>
              <w:lastRenderedPageBreak/>
              <w:t>EQ — External Inquiry</w:t>
            </w:r>
          </w:p>
        </w:tc>
        <w:tc>
          <w:tcPr>
            <w:tcW w:w="3408" w:type="dxa"/>
            <w:vAlign w:val="center"/>
          </w:tcPr>
          <w:p w14:paraId="30FE0370" w14:textId="77777777" w:rsidR="00407849" w:rsidRDefault="00F13FC1">
            <w:r>
              <w:rPr>
                <w:color w:val="000000"/>
                <w:sz w:val="17"/>
              </w:rPr>
              <w:t>Request/response retrieving information with minimal processing</w:t>
            </w:r>
          </w:p>
        </w:tc>
        <w:tc>
          <w:tcPr>
            <w:tcW w:w="3408" w:type="dxa"/>
            <w:vAlign w:val="center"/>
          </w:tcPr>
          <w:p w14:paraId="1BD6B52F" w14:textId="77777777" w:rsidR="00407849" w:rsidRDefault="00F13FC1">
            <w:r>
              <w:rPr>
                <w:color w:val="000000"/>
                <w:sz w:val="17"/>
              </w:rPr>
              <w:t>Search services, view booking status, view provider profile</w:t>
            </w:r>
          </w:p>
        </w:tc>
      </w:tr>
      <w:tr w:rsidR="00407849" w14:paraId="4CFBB269" w14:textId="77777777">
        <w:trPr>
          <w:jc w:val="center"/>
        </w:trPr>
        <w:tc>
          <w:tcPr>
            <w:tcW w:w="3408" w:type="dxa"/>
            <w:vAlign w:val="center"/>
          </w:tcPr>
          <w:p w14:paraId="4B29E536" w14:textId="77777777" w:rsidR="00407849" w:rsidRDefault="00F13FC1">
            <w:r>
              <w:rPr>
                <w:color w:val="000000"/>
                <w:sz w:val="17"/>
              </w:rPr>
              <w:t>ILF — Internal Logical File</w:t>
            </w:r>
          </w:p>
        </w:tc>
        <w:tc>
          <w:tcPr>
            <w:tcW w:w="3408" w:type="dxa"/>
            <w:vAlign w:val="center"/>
          </w:tcPr>
          <w:p w14:paraId="214B277B" w14:textId="77777777" w:rsidR="00407849" w:rsidRDefault="00F13FC1">
            <w:r>
              <w:rPr>
                <w:color w:val="000000"/>
                <w:sz w:val="17"/>
              </w:rPr>
              <w:t>Logical data maintained by Fixmate</w:t>
            </w:r>
          </w:p>
        </w:tc>
        <w:tc>
          <w:tcPr>
            <w:tcW w:w="3408" w:type="dxa"/>
            <w:vAlign w:val="center"/>
          </w:tcPr>
          <w:p w14:paraId="5B364B82" w14:textId="77777777" w:rsidR="00407849" w:rsidRDefault="00F13FC1">
            <w:r>
              <w:rPr>
                <w:color w:val="000000"/>
                <w:sz w:val="17"/>
              </w:rPr>
              <w:t>Customer, provider, service catalogue, booking records</w:t>
            </w:r>
          </w:p>
        </w:tc>
      </w:tr>
      <w:tr w:rsidR="00407849" w14:paraId="51657FC3" w14:textId="77777777">
        <w:trPr>
          <w:jc w:val="center"/>
        </w:trPr>
        <w:tc>
          <w:tcPr>
            <w:tcW w:w="3408" w:type="dxa"/>
            <w:vAlign w:val="center"/>
          </w:tcPr>
          <w:p w14:paraId="6EF84D78" w14:textId="77777777" w:rsidR="00407849" w:rsidRDefault="00F13FC1">
            <w:r>
              <w:rPr>
                <w:color w:val="000000"/>
                <w:sz w:val="17"/>
              </w:rPr>
              <w:t>EIF — External Interface File</w:t>
            </w:r>
          </w:p>
        </w:tc>
        <w:tc>
          <w:tcPr>
            <w:tcW w:w="3408" w:type="dxa"/>
            <w:vAlign w:val="center"/>
          </w:tcPr>
          <w:p w14:paraId="46C0E0F1" w14:textId="77777777" w:rsidR="00407849" w:rsidRDefault="00F13FC1">
            <w:r>
              <w:rPr>
                <w:color w:val="000000"/>
                <w:sz w:val="17"/>
              </w:rPr>
              <w:t>Data maintained externally but referenced by Fixmate</w:t>
            </w:r>
          </w:p>
        </w:tc>
        <w:tc>
          <w:tcPr>
            <w:tcW w:w="3408" w:type="dxa"/>
            <w:vAlign w:val="center"/>
          </w:tcPr>
          <w:p w14:paraId="70824A33" w14:textId="77777777" w:rsidR="00407849" w:rsidRDefault="00F13FC1">
            <w:r>
              <w:rPr>
                <w:color w:val="000000"/>
                <w:sz w:val="17"/>
              </w:rPr>
              <w:t>External payment transaction reference data; external provider availability feed if maintained externally</w:t>
            </w:r>
          </w:p>
        </w:tc>
      </w:tr>
    </w:tbl>
    <w:p w14:paraId="3DE331C8" w14:textId="77777777" w:rsidR="00407849" w:rsidRDefault="00407849"/>
    <w:p w14:paraId="4FF9AC9B" w14:textId="77777777" w:rsidR="00407849" w:rsidRDefault="00F13FC1">
      <w:pPr>
        <w:pStyle w:val="Heading2"/>
      </w:pPr>
      <w:r>
        <w:t>3.6 Standard Function Point Weights</w:t>
      </w:r>
    </w:p>
    <w:tbl>
      <w:tblPr>
        <w:tblStyle w:val="TableGrid"/>
        <w:tblW w:w="0" w:type="auto"/>
        <w:jc w:val="center"/>
        <w:tblLook w:val="04A0" w:firstRow="1" w:lastRow="0" w:firstColumn="1" w:lastColumn="0" w:noHBand="0" w:noVBand="1"/>
      </w:tblPr>
      <w:tblGrid>
        <w:gridCol w:w="2556"/>
        <w:gridCol w:w="2556"/>
        <w:gridCol w:w="2556"/>
        <w:gridCol w:w="2556"/>
      </w:tblGrid>
      <w:tr w:rsidR="00407849" w14:paraId="5DCF9E34" w14:textId="77777777">
        <w:trPr>
          <w:jc w:val="center"/>
        </w:trPr>
        <w:tc>
          <w:tcPr>
            <w:tcW w:w="2556" w:type="dxa"/>
            <w:shd w:val="clear" w:color="auto" w:fill="D9EAF7"/>
            <w:vAlign w:val="center"/>
          </w:tcPr>
          <w:p w14:paraId="385FA62D" w14:textId="77777777" w:rsidR="00407849" w:rsidRDefault="00F13FC1">
            <w:r>
              <w:rPr>
                <w:b/>
                <w:color w:val="203864"/>
                <w:sz w:val="17"/>
              </w:rPr>
              <w:t>Function Type</w:t>
            </w:r>
          </w:p>
        </w:tc>
        <w:tc>
          <w:tcPr>
            <w:tcW w:w="2556" w:type="dxa"/>
            <w:shd w:val="clear" w:color="auto" w:fill="D9EAF7"/>
            <w:vAlign w:val="center"/>
          </w:tcPr>
          <w:p w14:paraId="4876ED74" w14:textId="77777777" w:rsidR="00407849" w:rsidRDefault="00F13FC1">
            <w:r>
              <w:rPr>
                <w:b/>
                <w:color w:val="203864"/>
                <w:sz w:val="17"/>
              </w:rPr>
              <w:t>Low</w:t>
            </w:r>
          </w:p>
        </w:tc>
        <w:tc>
          <w:tcPr>
            <w:tcW w:w="2556" w:type="dxa"/>
            <w:shd w:val="clear" w:color="auto" w:fill="D9EAF7"/>
            <w:vAlign w:val="center"/>
          </w:tcPr>
          <w:p w14:paraId="15806491" w14:textId="77777777" w:rsidR="00407849" w:rsidRDefault="00F13FC1">
            <w:r>
              <w:rPr>
                <w:b/>
                <w:color w:val="203864"/>
                <w:sz w:val="17"/>
              </w:rPr>
              <w:t>Average</w:t>
            </w:r>
          </w:p>
        </w:tc>
        <w:tc>
          <w:tcPr>
            <w:tcW w:w="2556" w:type="dxa"/>
            <w:shd w:val="clear" w:color="auto" w:fill="D9EAF7"/>
            <w:vAlign w:val="center"/>
          </w:tcPr>
          <w:p w14:paraId="799ED7F4" w14:textId="77777777" w:rsidR="00407849" w:rsidRDefault="00F13FC1">
            <w:r>
              <w:rPr>
                <w:b/>
                <w:color w:val="203864"/>
                <w:sz w:val="17"/>
              </w:rPr>
              <w:t>High</w:t>
            </w:r>
          </w:p>
        </w:tc>
      </w:tr>
      <w:tr w:rsidR="00407849" w14:paraId="6D45BE95" w14:textId="77777777">
        <w:trPr>
          <w:jc w:val="center"/>
        </w:trPr>
        <w:tc>
          <w:tcPr>
            <w:tcW w:w="2556" w:type="dxa"/>
            <w:vAlign w:val="center"/>
          </w:tcPr>
          <w:p w14:paraId="00F526C2" w14:textId="77777777" w:rsidR="00407849" w:rsidRDefault="00F13FC1">
            <w:r>
              <w:rPr>
                <w:color w:val="000000"/>
                <w:sz w:val="17"/>
              </w:rPr>
              <w:t>External Inputs (EI)</w:t>
            </w:r>
          </w:p>
        </w:tc>
        <w:tc>
          <w:tcPr>
            <w:tcW w:w="2556" w:type="dxa"/>
            <w:vAlign w:val="center"/>
          </w:tcPr>
          <w:p w14:paraId="57DC893D" w14:textId="77777777" w:rsidR="00407849" w:rsidRDefault="00F13FC1">
            <w:r>
              <w:rPr>
                <w:color w:val="000000"/>
                <w:sz w:val="17"/>
              </w:rPr>
              <w:t>3</w:t>
            </w:r>
          </w:p>
        </w:tc>
        <w:tc>
          <w:tcPr>
            <w:tcW w:w="2556" w:type="dxa"/>
            <w:vAlign w:val="center"/>
          </w:tcPr>
          <w:p w14:paraId="4289BBCF" w14:textId="77777777" w:rsidR="00407849" w:rsidRDefault="00F13FC1">
            <w:r>
              <w:rPr>
                <w:color w:val="000000"/>
                <w:sz w:val="17"/>
              </w:rPr>
              <w:t>4</w:t>
            </w:r>
          </w:p>
        </w:tc>
        <w:tc>
          <w:tcPr>
            <w:tcW w:w="2556" w:type="dxa"/>
            <w:vAlign w:val="center"/>
          </w:tcPr>
          <w:p w14:paraId="38F6C08D" w14:textId="77777777" w:rsidR="00407849" w:rsidRDefault="00F13FC1">
            <w:r>
              <w:rPr>
                <w:color w:val="000000"/>
                <w:sz w:val="17"/>
              </w:rPr>
              <w:t>6</w:t>
            </w:r>
          </w:p>
        </w:tc>
      </w:tr>
      <w:tr w:rsidR="00407849" w14:paraId="3F3C7BB3" w14:textId="77777777">
        <w:trPr>
          <w:jc w:val="center"/>
        </w:trPr>
        <w:tc>
          <w:tcPr>
            <w:tcW w:w="2556" w:type="dxa"/>
            <w:vAlign w:val="center"/>
          </w:tcPr>
          <w:p w14:paraId="27AD4068" w14:textId="77777777" w:rsidR="00407849" w:rsidRDefault="00F13FC1">
            <w:r>
              <w:rPr>
                <w:color w:val="000000"/>
                <w:sz w:val="17"/>
              </w:rPr>
              <w:t>External Outputs (EO)</w:t>
            </w:r>
          </w:p>
        </w:tc>
        <w:tc>
          <w:tcPr>
            <w:tcW w:w="2556" w:type="dxa"/>
            <w:vAlign w:val="center"/>
          </w:tcPr>
          <w:p w14:paraId="3C8CAD5F" w14:textId="77777777" w:rsidR="00407849" w:rsidRDefault="00F13FC1">
            <w:r>
              <w:rPr>
                <w:color w:val="000000"/>
                <w:sz w:val="17"/>
              </w:rPr>
              <w:t>4</w:t>
            </w:r>
          </w:p>
        </w:tc>
        <w:tc>
          <w:tcPr>
            <w:tcW w:w="2556" w:type="dxa"/>
            <w:vAlign w:val="center"/>
          </w:tcPr>
          <w:p w14:paraId="7BE3FC4F" w14:textId="77777777" w:rsidR="00407849" w:rsidRDefault="00F13FC1">
            <w:r>
              <w:rPr>
                <w:color w:val="000000"/>
                <w:sz w:val="17"/>
              </w:rPr>
              <w:t>5</w:t>
            </w:r>
          </w:p>
        </w:tc>
        <w:tc>
          <w:tcPr>
            <w:tcW w:w="2556" w:type="dxa"/>
            <w:vAlign w:val="center"/>
          </w:tcPr>
          <w:p w14:paraId="74536AFE" w14:textId="77777777" w:rsidR="00407849" w:rsidRDefault="00F13FC1">
            <w:r>
              <w:rPr>
                <w:color w:val="000000"/>
                <w:sz w:val="17"/>
              </w:rPr>
              <w:t>7</w:t>
            </w:r>
          </w:p>
        </w:tc>
      </w:tr>
      <w:tr w:rsidR="00407849" w14:paraId="7A216BA1" w14:textId="77777777">
        <w:trPr>
          <w:jc w:val="center"/>
        </w:trPr>
        <w:tc>
          <w:tcPr>
            <w:tcW w:w="2556" w:type="dxa"/>
            <w:vAlign w:val="center"/>
          </w:tcPr>
          <w:p w14:paraId="0E624B63" w14:textId="77777777" w:rsidR="00407849" w:rsidRDefault="00F13FC1">
            <w:r>
              <w:rPr>
                <w:color w:val="000000"/>
                <w:sz w:val="17"/>
              </w:rPr>
              <w:t>External Inquiries (EQ)</w:t>
            </w:r>
          </w:p>
        </w:tc>
        <w:tc>
          <w:tcPr>
            <w:tcW w:w="2556" w:type="dxa"/>
            <w:vAlign w:val="center"/>
          </w:tcPr>
          <w:p w14:paraId="6BF2C1C5" w14:textId="77777777" w:rsidR="00407849" w:rsidRDefault="00F13FC1">
            <w:r>
              <w:rPr>
                <w:color w:val="000000"/>
                <w:sz w:val="17"/>
              </w:rPr>
              <w:t>3</w:t>
            </w:r>
          </w:p>
        </w:tc>
        <w:tc>
          <w:tcPr>
            <w:tcW w:w="2556" w:type="dxa"/>
            <w:vAlign w:val="center"/>
          </w:tcPr>
          <w:p w14:paraId="5B00943B" w14:textId="77777777" w:rsidR="00407849" w:rsidRDefault="00F13FC1">
            <w:r>
              <w:rPr>
                <w:color w:val="000000"/>
                <w:sz w:val="17"/>
              </w:rPr>
              <w:t>4</w:t>
            </w:r>
          </w:p>
        </w:tc>
        <w:tc>
          <w:tcPr>
            <w:tcW w:w="2556" w:type="dxa"/>
            <w:vAlign w:val="center"/>
          </w:tcPr>
          <w:p w14:paraId="40438A67" w14:textId="77777777" w:rsidR="00407849" w:rsidRDefault="00F13FC1">
            <w:r>
              <w:rPr>
                <w:color w:val="000000"/>
                <w:sz w:val="17"/>
              </w:rPr>
              <w:t>6</w:t>
            </w:r>
          </w:p>
        </w:tc>
      </w:tr>
      <w:tr w:rsidR="00407849" w14:paraId="7D7EC1BA" w14:textId="77777777">
        <w:trPr>
          <w:jc w:val="center"/>
        </w:trPr>
        <w:tc>
          <w:tcPr>
            <w:tcW w:w="2556" w:type="dxa"/>
            <w:vAlign w:val="center"/>
          </w:tcPr>
          <w:p w14:paraId="6F2AF400" w14:textId="77777777" w:rsidR="00407849" w:rsidRDefault="00F13FC1">
            <w:r>
              <w:rPr>
                <w:color w:val="000000"/>
                <w:sz w:val="17"/>
              </w:rPr>
              <w:t>Internal Logical Files (ILF)</w:t>
            </w:r>
          </w:p>
        </w:tc>
        <w:tc>
          <w:tcPr>
            <w:tcW w:w="2556" w:type="dxa"/>
            <w:vAlign w:val="center"/>
          </w:tcPr>
          <w:p w14:paraId="5DDF8F39" w14:textId="77777777" w:rsidR="00407849" w:rsidRDefault="00F13FC1">
            <w:r>
              <w:rPr>
                <w:color w:val="000000"/>
                <w:sz w:val="17"/>
              </w:rPr>
              <w:t>7</w:t>
            </w:r>
          </w:p>
        </w:tc>
        <w:tc>
          <w:tcPr>
            <w:tcW w:w="2556" w:type="dxa"/>
            <w:vAlign w:val="center"/>
          </w:tcPr>
          <w:p w14:paraId="648654D9" w14:textId="77777777" w:rsidR="00407849" w:rsidRDefault="00F13FC1">
            <w:r>
              <w:rPr>
                <w:color w:val="000000"/>
                <w:sz w:val="17"/>
              </w:rPr>
              <w:t>10</w:t>
            </w:r>
          </w:p>
        </w:tc>
        <w:tc>
          <w:tcPr>
            <w:tcW w:w="2556" w:type="dxa"/>
            <w:vAlign w:val="center"/>
          </w:tcPr>
          <w:p w14:paraId="1071EC31" w14:textId="77777777" w:rsidR="00407849" w:rsidRDefault="00F13FC1">
            <w:r>
              <w:rPr>
                <w:color w:val="000000"/>
                <w:sz w:val="17"/>
              </w:rPr>
              <w:t>15</w:t>
            </w:r>
          </w:p>
        </w:tc>
      </w:tr>
      <w:tr w:rsidR="00407849" w14:paraId="3537B6F5" w14:textId="77777777">
        <w:trPr>
          <w:jc w:val="center"/>
        </w:trPr>
        <w:tc>
          <w:tcPr>
            <w:tcW w:w="2556" w:type="dxa"/>
            <w:vAlign w:val="center"/>
          </w:tcPr>
          <w:p w14:paraId="02DB0A0A" w14:textId="77777777" w:rsidR="00407849" w:rsidRDefault="00F13FC1">
            <w:r>
              <w:rPr>
                <w:color w:val="000000"/>
                <w:sz w:val="17"/>
              </w:rPr>
              <w:t>External Interface Files (EIF)</w:t>
            </w:r>
          </w:p>
        </w:tc>
        <w:tc>
          <w:tcPr>
            <w:tcW w:w="2556" w:type="dxa"/>
            <w:vAlign w:val="center"/>
          </w:tcPr>
          <w:p w14:paraId="281CD2B6" w14:textId="77777777" w:rsidR="00407849" w:rsidRDefault="00F13FC1">
            <w:r>
              <w:rPr>
                <w:color w:val="000000"/>
                <w:sz w:val="17"/>
              </w:rPr>
              <w:t>5</w:t>
            </w:r>
          </w:p>
        </w:tc>
        <w:tc>
          <w:tcPr>
            <w:tcW w:w="2556" w:type="dxa"/>
            <w:vAlign w:val="center"/>
          </w:tcPr>
          <w:p w14:paraId="74CC68FB" w14:textId="77777777" w:rsidR="00407849" w:rsidRDefault="00F13FC1">
            <w:r>
              <w:rPr>
                <w:color w:val="000000"/>
                <w:sz w:val="17"/>
              </w:rPr>
              <w:t>7</w:t>
            </w:r>
          </w:p>
        </w:tc>
        <w:tc>
          <w:tcPr>
            <w:tcW w:w="2556" w:type="dxa"/>
            <w:vAlign w:val="center"/>
          </w:tcPr>
          <w:p w14:paraId="60E4665C" w14:textId="77777777" w:rsidR="00407849" w:rsidRDefault="00F13FC1">
            <w:r>
              <w:rPr>
                <w:color w:val="000000"/>
                <w:sz w:val="17"/>
              </w:rPr>
              <w:t>10</w:t>
            </w:r>
          </w:p>
        </w:tc>
      </w:tr>
    </w:tbl>
    <w:p w14:paraId="35729F2F" w14:textId="77777777" w:rsidR="00407849" w:rsidRDefault="00407849"/>
    <w:p w14:paraId="0951A12C" w14:textId="77777777" w:rsidR="00407849" w:rsidRDefault="00F13FC1">
      <w:r>
        <w:t>Unadjusted Function Points (UFP) = sum of (function count × applicable complexity weight).</w:t>
      </w:r>
    </w:p>
    <w:p w14:paraId="1BA0D952" w14:textId="77777777" w:rsidR="00407849" w:rsidRDefault="00F13FC1">
      <w:r>
        <w:t>Complexity Adjustment Factor (CAF/VAF) = 0.65 + (0.01 × TDI), where TDI is the sum of ratings for the 14 General System Characteristics. Adjusted FP = UFP × CAF.</w:t>
      </w:r>
    </w:p>
    <w:p w14:paraId="04BDEB72" w14:textId="77777777" w:rsidR="00407849" w:rsidRDefault="00F13FC1">
      <w:pPr>
        <w:pStyle w:val="Heading2"/>
      </w:pPr>
      <w:r>
        <w:t>3.7 Effort Estimation</w:t>
      </w:r>
    </w:p>
    <w:p w14:paraId="04FE20ED" w14:textId="77777777" w:rsidR="00407849" w:rsidRDefault="00F13FC1">
      <w:r>
        <w:t>Effort (person-hours) = Adjusted FP × productivity rate (hours per FP). Project duration (months) = total person-hours ÷ (team size × productive working hours per person per month). These are planning approximations; actual productivity depends on project context.</w:t>
      </w:r>
    </w:p>
    <w:p w14:paraId="2441D387" w14:textId="77777777" w:rsidR="00407849" w:rsidRDefault="00F13FC1">
      <w:pPr>
        <w:pStyle w:val="Heading1"/>
      </w:pPr>
      <w:r>
        <w:t>4. Implementation — Part A: Function Point Analysis</w:t>
      </w:r>
    </w:p>
    <w:p w14:paraId="0C5CBB10" w14:textId="77777777" w:rsidR="00407849" w:rsidRDefault="00F13FC1">
      <w:pPr>
        <w:pStyle w:val="Heading2"/>
      </w:pPr>
      <w:r>
        <w:t>Step 1: Identify Fixmate functions</w:t>
      </w:r>
    </w:p>
    <w:p w14:paraId="5C810032" w14:textId="77777777" w:rsidR="00407849" w:rsidRDefault="00F13FC1">
      <w:r>
        <w:t>The following table is a simplified worked example. In formal FPA, complexity should be determined using data element types, record element types and referenced files; the complexity labels below are illustrative for the lab.</w:t>
      </w:r>
    </w:p>
    <w:tbl>
      <w:tblPr>
        <w:tblStyle w:val="TableGrid"/>
        <w:tblW w:w="0" w:type="auto"/>
        <w:jc w:val="center"/>
        <w:tblLook w:val="04A0" w:firstRow="1" w:lastRow="0" w:firstColumn="1" w:lastColumn="0" w:noHBand="0" w:noVBand="1"/>
      </w:tblPr>
      <w:tblGrid>
        <w:gridCol w:w="2556"/>
        <w:gridCol w:w="2556"/>
        <w:gridCol w:w="2556"/>
        <w:gridCol w:w="2556"/>
      </w:tblGrid>
      <w:tr w:rsidR="00407849" w14:paraId="240EBF9E" w14:textId="77777777">
        <w:trPr>
          <w:jc w:val="center"/>
        </w:trPr>
        <w:tc>
          <w:tcPr>
            <w:tcW w:w="2556" w:type="dxa"/>
            <w:shd w:val="clear" w:color="auto" w:fill="D9EAF7"/>
            <w:vAlign w:val="center"/>
          </w:tcPr>
          <w:p w14:paraId="5BF15E85" w14:textId="77777777" w:rsidR="00407849" w:rsidRDefault="00F13FC1">
            <w:r>
              <w:rPr>
                <w:b/>
                <w:color w:val="203864"/>
                <w:sz w:val="17"/>
              </w:rPr>
              <w:t>Type</w:t>
            </w:r>
          </w:p>
        </w:tc>
        <w:tc>
          <w:tcPr>
            <w:tcW w:w="2556" w:type="dxa"/>
            <w:shd w:val="clear" w:color="auto" w:fill="D9EAF7"/>
            <w:vAlign w:val="center"/>
          </w:tcPr>
          <w:p w14:paraId="55C404C8" w14:textId="77777777" w:rsidR="00407849" w:rsidRDefault="00F13FC1">
            <w:r>
              <w:rPr>
                <w:b/>
                <w:color w:val="203864"/>
                <w:sz w:val="17"/>
              </w:rPr>
              <w:t>Function</w:t>
            </w:r>
          </w:p>
        </w:tc>
        <w:tc>
          <w:tcPr>
            <w:tcW w:w="2556" w:type="dxa"/>
            <w:shd w:val="clear" w:color="auto" w:fill="D9EAF7"/>
            <w:vAlign w:val="center"/>
          </w:tcPr>
          <w:p w14:paraId="5BF85F25" w14:textId="77777777" w:rsidR="00407849" w:rsidRDefault="00F13FC1">
            <w:r>
              <w:rPr>
                <w:b/>
                <w:color w:val="203864"/>
                <w:sz w:val="17"/>
              </w:rPr>
              <w:t>Complexity</w:t>
            </w:r>
          </w:p>
        </w:tc>
        <w:tc>
          <w:tcPr>
            <w:tcW w:w="2556" w:type="dxa"/>
            <w:shd w:val="clear" w:color="auto" w:fill="D9EAF7"/>
            <w:vAlign w:val="center"/>
          </w:tcPr>
          <w:p w14:paraId="6266FD42" w14:textId="77777777" w:rsidR="00407849" w:rsidRDefault="00F13FC1">
            <w:r>
              <w:rPr>
                <w:b/>
                <w:color w:val="203864"/>
                <w:sz w:val="17"/>
              </w:rPr>
              <w:t>Weight</w:t>
            </w:r>
          </w:p>
        </w:tc>
      </w:tr>
      <w:tr w:rsidR="00407849" w14:paraId="10B46287" w14:textId="77777777">
        <w:trPr>
          <w:jc w:val="center"/>
        </w:trPr>
        <w:tc>
          <w:tcPr>
            <w:tcW w:w="2556" w:type="dxa"/>
            <w:vAlign w:val="center"/>
          </w:tcPr>
          <w:p w14:paraId="64D9E6CA" w14:textId="77777777" w:rsidR="00407849" w:rsidRDefault="00F13FC1">
            <w:r>
              <w:rPr>
                <w:color w:val="000000"/>
                <w:sz w:val="17"/>
              </w:rPr>
              <w:t>EI</w:t>
            </w:r>
          </w:p>
        </w:tc>
        <w:tc>
          <w:tcPr>
            <w:tcW w:w="2556" w:type="dxa"/>
            <w:vAlign w:val="center"/>
          </w:tcPr>
          <w:p w14:paraId="1677BDC9" w14:textId="77777777" w:rsidR="00407849" w:rsidRDefault="00F13FC1">
            <w:r>
              <w:rPr>
                <w:color w:val="000000"/>
                <w:sz w:val="17"/>
              </w:rPr>
              <w:t>Customer registration</w:t>
            </w:r>
          </w:p>
        </w:tc>
        <w:tc>
          <w:tcPr>
            <w:tcW w:w="2556" w:type="dxa"/>
            <w:vAlign w:val="center"/>
          </w:tcPr>
          <w:p w14:paraId="0AB878CD" w14:textId="77777777" w:rsidR="00407849" w:rsidRDefault="00F13FC1">
            <w:r>
              <w:rPr>
                <w:color w:val="000000"/>
                <w:sz w:val="17"/>
              </w:rPr>
              <w:t>Average</w:t>
            </w:r>
          </w:p>
        </w:tc>
        <w:tc>
          <w:tcPr>
            <w:tcW w:w="2556" w:type="dxa"/>
            <w:vAlign w:val="center"/>
          </w:tcPr>
          <w:p w14:paraId="61FF0D76" w14:textId="77777777" w:rsidR="00407849" w:rsidRDefault="00F13FC1">
            <w:r>
              <w:rPr>
                <w:color w:val="000000"/>
                <w:sz w:val="17"/>
              </w:rPr>
              <w:t>4</w:t>
            </w:r>
          </w:p>
        </w:tc>
      </w:tr>
      <w:tr w:rsidR="00407849" w14:paraId="1FC0987C" w14:textId="77777777">
        <w:trPr>
          <w:jc w:val="center"/>
        </w:trPr>
        <w:tc>
          <w:tcPr>
            <w:tcW w:w="2556" w:type="dxa"/>
            <w:vAlign w:val="center"/>
          </w:tcPr>
          <w:p w14:paraId="733495C7" w14:textId="77777777" w:rsidR="00407849" w:rsidRDefault="00F13FC1">
            <w:r>
              <w:rPr>
                <w:color w:val="000000"/>
                <w:sz w:val="17"/>
              </w:rPr>
              <w:t>EI</w:t>
            </w:r>
          </w:p>
        </w:tc>
        <w:tc>
          <w:tcPr>
            <w:tcW w:w="2556" w:type="dxa"/>
            <w:vAlign w:val="center"/>
          </w:tcPr>
          <w:p w14:paraId="4362F119" w14:textId="77777777" w:rsidR="00407849" w:rsidRDefault="00F13FC1">
            <w:r>
              <w:rPr>
                <w:color w:val="000000"/>
                <w:sz w:val="17"/>
              </w:rPr>
              <w:t>Customer login</w:t>
            </w:r>
          </w:p>
        </w:tc>
        <w:tc>
          <w:tcPr>
            <w:tcW w:w="2556" w:type="dxa"/>
            <w:vAlign w:val="center"/>
          </w:tcPr>
          <w:p w14:paraId="45C82506" w14:textId="77777777" w:rsidR="00407849" w:rsidRDefault="00F13FC1">
            <w:r>
              <w:rPr>
                <w:color w:val="000000"/>
                <w:sz w:val="17"/>
              </w:rPr>
              <w:t>Low</w:t>
            </w:r>
          </w:p>
        </w:tc>
        <w:tc>
          <w:tcPr>
            <w:tcW w:w="2556" w:type="dxa"/>
            <w:vAlign w:val="center"/>
          </w:tcPr>
          <w:p w14:paraId="2A4121F6" w14:textId="77777777" w:rsidR="00407849" w:rsidRDefault="00F13FC1">
            <w:r>
              <w:rPr>
                <w:color w:val="000000"/>
                <w:sz w:val="17"/>
              </w:rPr>
              <w:t>3</w:t>
            </w:r>
          </w:p>
        </w:tc>
      </w:tr>
      <w:tr w:rsidR="00407849" w14:paraId="145302B1" w14:textId="77777777">
        <w:trPr>
          <w:jc w:val="center"/>
        </w:trPr>
        <w:tc>
          <w:tcPr>
            <w:tcW w:w="2556" w:type="dxa"/>
            <w:vAlign w:val="center"/>
          </w:tcPr>
          <w:p w14:paraId="3AA696C7" w14:textId="77777777" w:rsidR="00407849" w:rsidRDefault="00F13FC1">
            <w:r>
              <w:rPr>
                <w:color w:val="000000"/>
                <w:sz w:val="17"/>
              </w:rPr>
              <w:t>EI</w:t>
            </w:r>
          </w:p>
        </w:tc>
        <w:tc>
          <w:tcPr>
            <w:tcW w:w="2556" w:type="dxa"/>
            <w:vAlign w:val="center"/>
          </w:tcPr>
          <w:p w14:paraId="23F31FF2" w14:textId="77777777" w:rsidR="00407849" w:rsidRDefault="00F13FC1">
            <w:r>
              <w:rPr>
                <w:color w:val="000000"/>
                <w:sz w:val="17"/>
              </w:rPr>
              <w:t>Create service booking</w:t>
            </w:r>
          </w:p>
        </w:tc>
        <w:tc>
          <w:tcPr>
            <w:tcW w:w="2556" w:type="dxa"/>
            <w:vAlign w:val="center"/>
          </w:tcPr>
          <w:p w14:paraId="411D3D9D" w14:textId="77777777" w:rsidR="00407849" w:rsidRDefault="00F13FC1">
            <w:r>
              <w:rPr>
                <w:color w:val="000000"/>
                <w:sz w:val="17"/>
              </w:rPr>
              <w:t>High</w:t>
            </w:r>
          </w:p>
        </w:tc>
        <w:tc>
          <w:tcPr>
            <w:tcW w:w="2556" w:type="dxa"/>
            <w:vAlign w:val="center"/>
          </w:tcPr>
          <w:p w14:paraId="19D17A71" w14:textId="77777777" w:rsidR="00407849" w:rsidRDefault="00F13FC1">
            <w:r>
              <w:rPr>
                <w:color w:val="000000"/>
                <w:sz w:val="17"/>
              </w:rPr>
              <w:t>6</w:t>
            </w:r>
          </w:p>
        </w:tc>
      </w:tr>
      <w:tr w:rsidR="00407849" w14:paraId="07FCDF4E" w14:textId="77777777">
        <w:trPr>
          <w:jc w:val="center"/>
        </w:trPr>
        <w:tc>
          <w:tcPr>
            <w:tcW w:w="2556" w:type="dxa"/>
            <w:vAlign w:val="center"/>
          </w:tcPr>
          <w:p w14:paraId="4F9AF846" w14:textId="77777777" w:rsidR="00407849" w:rsidRDefault="00F13FC1">
            <w:r>
              <w:rPr>
                <w:color w:val="000000"/>
                <w:sz w:val="17"/>
              </w:rPr>
              <w:t>EI</w:t>
            </w:r>
          </w:p>
        </w:tc>
        <w:tc>
          <w:tcPr>
            <w:tcW w:w="2556" w:type="dxa"/>
            <w:vAlign w:val="center"/>
          </w:tcPr>
          <w:p w14:paraId="07336336" w14:textId="77777777" w:rsidR="00407849" w:rsidRDefault="00F13FC1">
            <w:r>
              <w:rPr>
                <w:color w:val="000000"/>
                <w:sz w:val="17"/>
              </w:rPr>
              <w:t>Update/cancel booking</w:t>
            </w:r>
          </w:p>
        </w:tc>
        <w:tc>
          <w:tcPr>
            <w:tcW w:w="2556" w:type="dxa"/>
            <w:vAlign w:val="center"/>
          </w:tcPr>
          <w:p w14:paraId="5971B08F" w14:textId="77777777" w:rsidR="00407849" w:rsidRDefault="00F13FC1">
            <w:r>
              <w:rPr>
                <w:color w:val="000000"/>
                <w:sz w:val="17"/>
              </w:rPr>
              <w:t>Average</w:t>
            </w:r>
          </w:p>
        </w:tc>
        <w:tc>
          <w:tcPr>
            <w:tcW w:w="2556" w:type="dxa"/>
            <w:vAlign w:val="center"/>
          </w:tcPr>
          <w:p w14:paraId="798F42A6" w14:textId="77777777" w:rsidR="00407849" w:rsidRDefault="00F13FC1">
            <w:r>
              <w:rPr>
                <w:color w:val="000000"/>
                <w:sz w:val="17"/>
              </w:rPr>
              <w:t>4</w:t>
            </w:r>
          </w:p>
        </w:tc>
      </w:tr>
      <w:tr w:rsidR="00407849" w14:paraId="197A28B0" w14:textId="77777777">
        <w:trPr>
          <w:jc w:val="center"/>
        </w:trPr>
        <w:tc>
          <w:tcPr>
            <w:tcW w:w="2556" w:type="dxa"/>
            <w:vAlign w:val="center"/>
          </w:tcPr>
          <w:p w14:paraId="0B0F76B3" w14:textId="77777777" w:rsidR="00407849" w:rsidRDefault="00F13FC1">
            <w:r>
              <w:rPr>
                <w:color w:val="000000"/>
                <w:sz w:val="17"/>
              </w:rPr>
              <w:t>EI</w:t>
            </w:r>
          </w:p>
        </w:tc>
        <w:tc>
          <w:tcPr>
            <w:tcW w:w="2556" w:type="dxa"/>
            <w:vAlign w:val="center"/>
          </w:tcPr>
          <w:p w14:paraId="6B496FD1" w14:textId="77777777" w:rsidR="00407849" w:rsidRDefault="00F13FC1">
            <w:r>
              <w:rPr>
                <w:color w:val="000000"/>
                <w:sz w:val="17"/>
              </w:rPr>
              <w:t>Provider updates service status</w:t>
            </w:r>
          </w:p>
        </w:tc>
        <w:tc>
          <w:tcPr>
            <w:tcW w:w="2556" w:type="dxa"/>
            <w:vAlign w:val="center"/>
          </w:tcPr>
          <w:p w14:paraId="7B538701" w14:textId="77777777" w:rsidR="00407849" w:rsidRDefault="00F13FC1">
            <w:r>
              <w:rPr>
                <w:color w:val="000000"/>
                <w:sz w:val="17"/>
              </w:rPr>
              <w:t>Average</w:t>
            </w:r>
          </w:p>
        </w:tc>
        <w:tc>
          <w:tcPr>
            <w:tcW w:w="2556" w:type="dxa"/>
            <w:vAlign w:val="center"/>
          </w:tcPr>
          <w:p w14:paraId="4E6F28B9" w14:textId="77777777" w:rsidR="00407849" w:rsidRDefault="00F13FC1">
            <w:r>
              <w:rPr>
                <w:color w:val="000000"/>
                <w:sz w:val="17"/>
              </w:rPr>
              <w:t>4</w:t>
            </w:r>
          </w:p>
        </w:tc>
      </w:tr>
      <w:tr w:rsidR="00407849" w14:paraId="7465CA20" w14:textId="77777777">
        <w:trPr>
          <w:jc w:val="center"/>
        </w:trPr>
        <w:tc>
          <w:tcPr>
            <w:tcW w:w="2556" w:type="dxa"/>
            <w:vAlign w:val="center"/>
          </w:tcPr>
          <w:p w14:paraId="7E77957E" w14:textId="77777777" w:rsidR="00407849" w:rsidRDefault="00F13FC1">
            <w:r>
              <w:rPr>
                <w:color w:val="000000"/>
                <w:sz w:val="17"/>
              </w:rPr>
              <w:t>EI</w:t>
            </w:r>
          </w:p>
        </w:tc>
        <w:tc>
          <w:tcPr>
            <w:tcW w:w="2556" w:type="dxa"/>
            <w:vAlign w:val="center"/>
          </w:tcPr>
          <w:p w14:paraId="4CAEED65" w14:textId="77777777" w:rsidR="00407849" w:rsidRDefault="00F13FC1">
            <w:r>
              <w:rPr>
                <w:color w:val="000000"/>
                <w:sz w:val="17"/>
              </w:rPr>
              <w:t>Admin adds/updates service listing</w:t>
            </w:r>
          </w:p>
        </w:tc>
        <w:tc>
          <w:tcPr>
            <w:tcW w:w="2556" w:type="dxa"/>
            <w:vAlign w:val="center"/>
          </w:tcPr>
          <w:p w14:paraId="6DD627CF" w14:textId="77777777" w:rsidR="00407849" w:rsidRDefault="00F13FC1">
            <w:r>
              <w:rPr>
                <w:color w:val="000000"/>
                <w:sz w:val="17"/>
              </w:rPr>
              <w:t>Average</w:t>
            </w:r>
          </w:p>
        </w:tc>
        <w:tc>
          <w:tcPr>
            <w:tcW w:w="2556" w:type="dxa"/>
            <w:vAlign w:val="center"/>
          </w:tcPr>
          <w:p w14:paraId="4BC23486" w14:textId="77777777" w:rsidR="00407849" w:rsidRDefault="00F13FC1">
            <w:r>
              <w:rPr>
                <w:color w:val="000000"/>
                <w:sz w:val="17"/>
              </w:rPr>
              <w:t>4</w:t>
            </w:r>
          </w:p>
        </w:tc>
      </w:tr>
      <w:tr w:rsidR="00407849" w14:paraId="1D86098F" w14:textId="77777777">
        <w:trPr>
          <w:jc w:val="center"/>
        </w:trPr>
        <w:tc>
          <w:tcPr>
            <w:tcW w:w="2556" w:type="dxa"/>
            <w:vAlign w:val="center"/>
          </w:tcPr>
          <w:p w14:paraId="0008187A" w14:textId="77777777" w:rsidR="00407849" w:rsidRDefault="00F13FC1">
            <w:r>
              <w:rPr>
                <w:color w:val="000000"/>
                <w:sz w:val="17"/>
              </w:rPr>
              <w:t>EO</w:t>
            </w:r>
          </w:p>
        </w:tc>
        <w:tc>
          <w:tcPr>
            <w:tcW w:w="2556" w:type="dxa"/>
            <w:vAlign w:val="center"/>
          </w:tcPr>
          <w:p w14:paraId="519FB4B2" w14:textId="77777777" w:rsidR="00407849" w:rsidRDefault="00F13FC1">
            <w:r>
              <w:rPr>
                <w:color w:val="000000"/>
                <w:sz w:val="17"/>
              </w:rPr>
              <w:t>Booking confirmation</w:t>
            </w:r>
          </w:p>
        </w:tc>
        <w:tc>
          <w:tcPr>
            <w:tcW w:w="2556" w:type="dxa"/>
            <w:vAlign w:val="center"/>
          </w:tcPr>
          <w:p w14:paraId="76E3E93A" w14:textId="77777777" w:rsidR="00407849" w:rsidRDefault="00F13FC1">
            <w:r>
              <w:rPr>
                <w:color w:val="000000"/>
                <w:sz w:val="17"/>
              </w:rPr>
              <w:t>Low</w:t>
            </w:r>
          </w:p>
        </w:tc>
        <w:tc>
          <w:tcPr>
            <w:tcW w:w="2556" w:type="dxa"/>
            <w:vAlign w:val="center"/>
          </w:tcPr>
          <w:p w14:paraId="2077585F" w14:textId="77777777" w:rsidR="00407849" w:rsidRDefault="00F13FC1">
            <w:r>
              <w:rPr>
                <w:color w:val="000000"/>
                <w:sz w:val="17"/>
              </w:rPr>
              <w:t>4</w:t>
            </w:r>
          </w:p>
        </w:tc>
      </w:tr>
      <w:tr w:rsidR="00407849" w14:paraId="269C9C51" w14:textId="77777777">
        <w:trPr>
          <w:jc w:val="center"/>
        </w:trPr>
        <w:tc>
          <w:tcPr>
            <w:tcW w:w="2556" w:type="dxa"/>
            <w:vAlign w:val="center"/>
          </w:tcPr>
          <w:p w14:paraId="3A296CA5" w14:textId="77777777" w:rsidR="00407849" w:rsidRDefault="00F13FC1">
            <w:r>
              <w:rPr>
                <w:color w:val="000000"/>
                <w:sz w:val="17"/>
              </w:rPr>
              <w:t>EO</w:t>
            </w:r>
          </w:p>
        </w:tc>
        <w:tc>
          <w:tcPr>
            <w:tcW w:w="2556" w:type="dxa"/>
            <w:vAlign w:val="center"/>
          </w:tcPr>
          <w:p w14:paraId="6239CA89" w14:textId="77777777" w:rsidR="00407849" w:rsidRDefault="00F13FC1">
            <w:r>
              <w:rPr>
                <w:color w:val="000000"/>
                <w:sz w:val="17"/>
              </w:rPr>
              <w:t>Payment receipt/invoice</w:t>
            </w:r>
          </w:p>
        </w:tc>
        <w:tc>
          <w:tcPr>
            <w:tcW w:w="2556" w:type="dxa"/>
            <w:vAlign w:val="center"/>
          </w:tcPr>
          <w:p w14:paraId="5E1BC661" w14:textId="77777777" w:rsidR="00407849" w:rsidRDefault="00F13FC1">
            <w:r>
              <w:rPr>
                <w:color w:val="000000"/>
                <w:sz w:val="17"/>
              </w:rPr>
              <w:t>Average</w:t>
            </w:r>
          </w:p>
        </w:tc>
        <w:tc>
          <w:tcPr>
            <w:tcW w:w="2556" w:type="dxa"/>
            <w:vAlign w:val="center"/>
          </w:tcPr>
          <w:p w14:paraId="6A96648E" w14:textId="77777777" w:rsidR="00407849" w:rsidRDefault="00F13FC1">
            <w:r>
              <w:rPr>
                <w:color w:val="000000"/>
                <w:sz w:val="17"/>
              </w:rPr>
              <w:t>5</w:t>
            </w:r>
          </w:p>
        </w:tc>
      </w:tr>
      <w:tr w:rsidR="00407849" w14:paraId="46DB3B3A" w14:textId="77777777">
        <w:trPr>
          <w:jc w:val="center"/>
        </w:trPr>
        <w:tc>
          <w:tcPr>
            <w:tcW w:w="2556" w:type="dxa"/>
            <w:vAlign w:val="center"/>
          </w:tcPr>
          <w:p w14:paraId="61258526" w14:textId="77777777" w:rsidR="00407849" w:rsidRDefault="00F13FC1">
            <w:r>
              <w:rPr>
                <w:color w:val="000000"/>
                <w:sz w:val="17"/>
              </w:rPr>
              <w:t>EO</w:t>
            </w:r>
          </w:p>
        </w:tc>
        <w:tc>
          <w:tcPr>
            <w:tcW w:w="2556" w:type="dxa"/>
            <w:vAlign w:val="center"/>
          </w:tcPr>
          <w:p w14:paraId="7771E5B5" w14:textId="77777777" w:rsidR="00407849" w:rsidRDefault="00F13FC1">
            <w:r>
              <w:rPr>
                <w:color w:val="000000"/>
                <w:sz w:val="17"/>
              </w:rPr>
              <w:t>Admin service/booking report</w:t>
            </w:r>
          </w:p>
        </w:tc>
        <w:tc>
          <w:tcPr>
            <w:tcW w:w="2556" w:type="dxa"/>
            <w:vAlign w:val="center"/>
          </w:tcPr>
          <w:p w14:paraId="678647F6" w14:textId="77777777" w:rsidR="00407849" w:rsidRDefault="00F13FC1">
            <w:r>
              <w:rPr>
                <w:color w:val="000000"/>
                <w:sz w:val="17"/>
              </w:rPr>
              <w:t>High</w:t>
            </w:r>
          </w:p>
        </w:tc>
        <w:tc>
          <w:tcPr>
            <w:tcW w:w="2556" w:type="dxa"/>
            <w:vAlign w:val="center"/>
          </w:tcPr>
          <w:p w14:paraId="2583A846" w14:textId="77777777" w:rsidR="00407849" w:rsidRDefault="00F13FC1">
            <w:r>
              <w:rPr>
                <w:color w:val="000000"/>
                <w:sz w:val="17"/>
              </w:rPr>
              <w:t>7</w:t>
            </w:r>
          </w:p>
        </w:tc>
      </w:tr>
      <w:tr w:rsidR="00407849" w14:paraId="4E2C1DE3" w14:textId="77777777">
        <w:trPr>
          <w:jc w:val="center"/>
        </w:trPr>
        <w:tc>
          <w:tcPr>
            <w:tcW w:w="2556" w:type="dxa"/>
            <w:vAlign w:val="center"/>
          </w:tcPr>
          <w:p w14:paraId="637C09F1" w14:textId="77777777" w:rsidR="00407849" w:rsidRDefault="00F13FC1">
            <w:r>
              <w:rPr>
                <w:color w:val="000000"/>
                <w:sz w:val="17"/>
              </w:rPr>
              <w:t>EQ</w:t>
            </w:r>
          </w:p>
        </w:tc>
        <w:tc>
          <w:tcPr>
            <w:tcW w:w="2556" w:type="dxa"/>
            <w:vAlign w:val="center"/>
          </w:tcPr>
          <w:p w14:paraId="289655A4" w14:textId="77777777" w:rsidR="00407849" w:rsidRDefault="00F13FC1">
            <w:r>
              <w:rPr>
                <w:color w:val="000000"/>
                <w:sz w:val="17"/>
              </w:rPr>
              <w:t>Search home services</w:t>
            </w:r>
          </w:p>
        </w:tc>
        <w:tc>
          <w:tcPr>
            <w:tcW w:w="2556" w:type="dxa"/>
            <w:vAlign w:val="center"/>
          </w:tcPr>
          <w:p w14:paraId="2A604E6B" w14:textId="77777777" w:rsidR="00407849" w:rsidRDefault="00F13FC1">
            <w:r>
              <w:rPr>
                <w:color w:val="000000"/>
                <w:sz w:val="17"/>
              </w:rPr>
              <w:t>Average</w:t>
            </w:r>
          </w:p>
        </w:tc>
        <w:tc>
          <w:tcPr>
            <w:tcW w:w="2556" w:type="dxa"/>
            <w:vAlign w:val="center"/>
          </w:tcPr>
          <w:p w14:paraId="4BAD308B" w14:textId="77777777" w:rsidR="00407849" w:rsidRDefault="00F13FC1">
            <w:r>
              <w:rPr>
                <w:color w:val="000000"/>
                <w:sz w:val="17"/>
              </w:rPr>
              <w:t>4</w:t>
            </w:r>
          </w:p>
        </w:tc>
      </w:tr>
      <w:tr w:rsidR="00407849" w14:paraId="6489A12E" w14:textId="77777777">
        <w:trPr>
          <w:jc w:val="center"/>
        </w:trPr>
        <w:tc>
          <w:tcPr>
            <w:tcW w:w="2556" w:type="dxa"/>
            <w:vAlign w:val="center"/>
          </w:tcPr>
          <w:p w14:paraId="0D835BB2" w14:textId="77777777" w:rsidR="00407849" w:rsidRDefault="00F13FC1">
            <w:r>
              <w:rPr>
                <w:color w:val="000000"/>
                <w:sz w:val="17"/>
              </w:rPr>
              <w:t>EQ</w:t>
            </w:r>
          </w:p>
        </w:tc>
        <w:tc>
          <w:tcPr>
            <w:tcW w:w="2556" w:type="dxa"/>
            <w:vAlign w:val="center"/>
          </w:tcPr>
          <w:p w14:paraId="0361610F" w14:textId="77777777" w:rsidR="00407849" w:rsidRDefault="00F13FC1">
            <w:r>
              <w:rPr>
                <w:color w:val="000000"/>
                <w:sz w:val="17"/>
              </w:rPr>
              <w:t>View provider profile</w:t>
            </w:r>
          </w:p>
        </w:tc>
        <w:tc>
          <w:tcPr>
            <w:tcW w:w="2556" w:type="dxa"/>
            <w:vAlign w:val="center"/>
          </w:tcPr>
          <w:p w14:paraId="49D52210" w14:textId="77777777" w:rsidR="00407849" w:rsidRDefault="00F13FC1">
            <w:r>
              <w:rPr>
                <w:color w:val="000000"/>
                <w:sz w:val="17"/>
              </w:rPr>
              <w:t>Low</w:t>
            </w:r>
          </w:p>
        </w:tc>
        <w:tc>
          <w:tcPr>
            <w:tcW w:w="2556" w:type="dxa"/>
            <w:vAlign w:val="center"/>
          </w:tcPr>
          <w:p w14:paraId="1088A0B3" w14:textId="77777777" w:rsidR="00407849" w:rsidRDefault="00F13FC1">
            <w:r>
              <w:rPr>
                <w:color w:val="000000"/>
                <w:sz w:val="17"/>
              </w:rPr>
              <w:t>3</w:t>
            </w:r>
          </w:p>
        </w:tc>
      </w:tr>
      <w:tr w:rsidR="00407849" w14:paraId="5F634812" w14:textId="77777777">
        <w:trPr>
          <w:jc w:val="center"/>
        </w:trPr>
        <w:tc>
          <w:tcPr>
            <w:tcW w:w="2556" w:type="dxa"/>
            <w:vAlign w:val="center"/>
          </w:tcPr>
          <w:p w14:paraId="0EF95DB8" w14:textId="77777777" w:rsidR="00407849" w:rsidRDefault="00F13FC1">
            <w:r>
              <w:rPr>
                <w:color w:val="000000"/>
                <w:sz w:val="17"/>
              </w:rPr>
              <w:t>EQ</w:t>
            </w:r>
          </w:p>
        </w:tc>
        <w:tc>
          <w:tcPr>
            <w:tcW w:w="2556" w:type="dxa"/>
            <w:vAlign w:val="center"/>
          </w:tcPr>
          <w:p w14:paraId="0F8D26ED" w14:textId="77777777" w:rsidR="00407849" w:rsidRDefault="00F13FC1">
            <w:r>
              <w:rPr>
                <w:color w:val="000000"/>
                <w:sz w:val="17"/>
              </w:rPr>
              <w:t>Check booking status</w:t>
            </w:r>
          </w:p>
        </w:tc>
        <w:tc>
          <w:tcPr>
            <w:tcW w:w="2556" w:type="dxa"/>
            <w:vAlign w:val="center"/>
          </w:tcPr>
          <w:p w14:paraId="351B05B9" w14:textId="77777777" w:rsidR="00407849" w:rsidRDefault="00F13FC1">
            <w:r>
              <w:rPr>
                <w:color w:val="000000"/>
                <w:sz w:val="17"/>
              </w:rPr>
              <w:t>Low</w:t>
            </w:r>
          </w:p>
        </w:tc>
        <w:tc>
          <w:tcPr>
            <w:tcW w:w="2556" w:type="dxa"/>
            <w:vAlign w:val="center"/>
          </w:tcPr>
          <w:p w14:paraId="68B769D0" w14:textId="77777777" w:rsidR="00407849" w:rsidRDefault="00F13FC1">
            <w:r>
              <w:rPr>
                <w:color w:val="000000"/>
                <w:sz w:val="17"/>
              </w:rPr>
              <w:t>3</w:t>
            </w:r>
          </w:p>
        </w:tc>
      </w:tr>
      <w:tr w:rsidR="00407849" w14:paraId="64C5C333" w14:textId="77777777">
        <w:trPr>
          <w:jc w:val="center"/>
        </w:trPr>
        <w:tc>
          <w:tcPr>
            <w:tcW w:w="2556" w:type="dxa"/>
            <w:vAlign w:val="center"/>
          </w:tcPr>
          <w:p w14:paraId="7ED0CFE0" w14:textId="77777777" w:rsidR="00407849" w:rsidRDefault="00F13FC1">
            <w:r>
              <w:rPr>
                <w:color w:val="000000"/>
                <w:sz w:val="17"/>
              </w:rPr>
              <w:t>ILF</w:t>
            </w:r>
          </w:p>
        </w:tc>
        <w:tc>
          <w:tcPr>
            <w:tcW w:w="2556" w:type="dxa"/>
            <w:vAlign w:val="center"/>
          </w:tcPr>
          <w:p w14:paraId="2BC3AF73" w14:textId="77777777" w:rsidR="00407849" w:rsidRDefault="00F13FC1">
            <w:r>
              <w:rPr>
                <w:color w:val="000000"/>
                <w:sz w:val="17"/>
              </w:rPr>
              <w:t>Customer data</w:t>
            </w:r>
          </w:p>
        </w:tc>
        <w:tc>
          <w:tcPr>
            <w:tcW w:w="2556" w:type="dxa"/>
            <w:vAlign w:val="center"/>
          </w:tcPr>
          <w:p w14:paraId="0D2E97FC" w14:textId="77777777" w:rsidR="00407849" w:rsidRDefault="00F13FC1">
            <w:r>
              <w:rPr>
                <w:color w:val="000000"/>
                <w:sz w:val="17"/>
              </w:rPr>
              <w:t>Average</w:t>
            </w:r>
          </w:p>
        </w:tc>
        <w:tc>
          <w:tcPr>
            <w:tcW w:w="2556" w:type="dxa"/>
            <w:vAlign w:val="center"/>
          </w:tcPr>
          <w:p w14:paraId="4F8963C8" w14:textId="77777777" w:rsidR="00407849" w:rsidRDefault="00F13FC1">
            <w:r>
              <w:rPr>
                <w:color w:val="000000"/>
                <w:sz w:val="17"/>
              </w:rPr>
              <w:t>10</w:t>
            </w:r>
          </w:p>
        </w:tc>
      </w:tr>
      <w:tr w:rsidR="00407849" w14:paraId="5A34CF70" w14:textId="77777777">
        <w:trPr>
          <w:jc w:val="center"/>
        </w:trPr>
        <w:tc>
          <w:tcPr>
            <w:tcW w:w="2556" w:type="dxa"/>
            <w:vAlign w:val="center"/>
          </w:tcPr>
          <w:p w14:paraId="11DE69AD" w14:textId="77777777" w:rsidR="00407849" w:rsidRDefault="00F13FC1">
            <w:r>
              <w:rPr>
                <w:color w:val="000000"/>
                <w:sz w:val="17"/>
              </w:rPr>
              <w:lastRenderedPageBreak/>
              <w:t>ILF</w:t>
            </w:r>
          </w:p>
        </w:tc>
        <w:tc>
          <w:tcPr>
            <w:tcW w:w="2556" w:type="dxa"/>
            <w:vAlign w:val="center"/>
          </w:tcPr>
          <w:p w14:paraId="1C88C5C7" w14:textId="77777777" w:rsidR="00407849" w:rsidRDefault="00F13FC1">
            <w:r>
              <w:rPr>
                <w:color w:val="000000"/>
                <w:sz w:val="17"/>
              </w:rPr>
              <w:t>Service provider data</w:t>
            </w:r>
          </w:p>
        </w:tc>
        <w:tc>
          <w:tcPr>
            <w:tcW w:w="2556" w:type="dxa"/>
            <w:vAlign w:val="center"/>
          </w:tcPr>
          <w:p w14:paraId="4618120C" w14:textId="77777777" w:rsidR="00407849" w:rsidRDefault="00F13FC1">
            <w:r>
              <w:rPr>
                <w:color w:val="000000"/>
                <w:sz w:val="17"/>
              </w:rPr>
              <w:t>Average</w:t>
            </w:r>
          </w:p>
        </w:tc>
        <w:tc>
          <w:tcPr>
            <w:tcW w:w="2556" w:type="dxa"/>
            <w:vAlign w:val="center"/>
          </w:tcPr>
          <w:p w14:paraId="24793D63" w14:textId="77777777" w:rsidR="00407849" w:rsidRDefault="00F13FC1">
            <w:r>
              <w:rPr>
                <w:color w:val="000000"/>
                <w:sz w:val="17"/>
              </w:rPr>
              <w:t>10</w:t>
            </w:r>
          </w:p>
        </w:tc>
      </w:tr>
      <w:tr w:rsidR="00407849" w14:paraId="7F954868" w14:textId="77777777">
        <w:trPr>
          <w:jc w:val="center"/>
        </w:trPr>
        <w:tc>
          <w:tcPr>
            <w:tcW w:w="2556" w:type="dxa"/>
            <w:vAlign w:val="center"/>
          </w:tcPr>
          <w:p w14:paraId="3706D8AD" w14:textId="77777777" w:rsidR="00407849" w:rsidRDefault="00F13FC1">
            <w:r>
              <w:rPr>
                <w:color w:val="000000"/>
                <w:sz w:val="17"/>
              </w:rPr>
              <w:t>ILF</w:t>
            </w:r>
          </w:p>
        </w:tc>
        <w:tc>
          <w:tcPr>
            <w:tcW w:w="2556" w:type="dxa"/>
            <w:vAlign w:val="center"/>
          </w:tcPr>
          <w:p w14:paraId="1CB32849" w14:textId="77777777" w:rsidR="00407849" w:rsidRDefault="00F13FC1">
            <w:r>
              <w:rPr>
                <w:color w:val="000000"/>
                <w:sz w:val="17"/>
              </w:rPr>
              <w:t>Service catalogue data</w:t>
            </w:r>
          </w:p>
        </w:tc>
        <w:tc>
          <w:tcPr>
            <w:tcW w:w="2556" w:type="dxa"/>
            <w:vAlign w:val="center"/>
          </w:tcPr>
          <w:p w14:paraId="201D3E48" w14:textId="77777777" w:rsidR="00407849" w:rsidRDefault="00F13FC1">
            <w:r>
              <w:rPr>
                <w:color w:val="000000"/>
                <w:sz w:val="17"/>
              </w:rPr>
              <w:t>Average</w:t>
            </w:r>
          </w:p>
        </w:tc>
        <w:tc>
          <w:tcPr>
            <w:tcW w:w="2556" w:type="dxa"/>
            <w:vAlign w:val="center"/>
          </w:tcPr>
          <w:p w14:paraId="1CEB07C1" w14:textId="77777777" w:rsidR="00407849" w:rsidRDefault="00F13FC1">
            <w:r>
              <w:rPr>
                <w:color w:val="000000"/>
                <w:sz w:val="17"/>
              </w:rPr>
              <w:t>10</w:t>
            </w:r>
          </w:p>
        </w:tc>
      </w:tr>
      <w:tr w:rsidR="00407849" w14:paraId="5E594B8F" w14:textId="77777777">
        <w:trPr>
          <w:jc w:val="center"/>
        </w:trPr>
        <w:tc>
          <w:tcPr>
            <w:tcW w:w="2556" w:type="dxa"/>
            <w:vAlign w:val="center"/>
          </w:tcPr>
          <w:p w14:paraId="1D07C10F" w14:textId="77777777" w:rsidR="00407849" w:rsidRDefault="00F13FC1">
            <w:r>
              <w:rPr>
                <w:color w:val="000000"/>
                <w:sz w:val="17"/>
              </w:rPr>
              <w:t>ILF</w:t>
            </w:r>
          </w:p>
        </w:tc>
        <w:tc>
          <w:tcPr>
            <w:tcW w:w="2556" w:type="dxa"/>
            <w:vAlign w:val="center"/>
          </w:tcPr>
          <w:p w14:paraId="4D8618EA" w14:textId="77777777" w:rsidR="00407849" w:rsidRDefault="00F13FC1">
            <w:r>
              <w:rPr>
                <w:color w:val="000000"/>
                <w:sz w:val="17"/>
              </w:rPr>
              <w:t>Booking records</w:t>
            </w:r>
          </w:p>
        </w:tc>
        <w:tc>
          <w:tcPr>
            <w:tcW w:w="2556" w:type="dxa"/>
            <w:vAlign w:val="center"/>
          </w:tcPr>
          <w:p w14:paraId="2C76B940" w14:textId="77777777" w:rsidR="00407849" w:rsidRDefault="00F13FC1">
            <w:r>
              <w:rPr>
                <w:color w:val="000000"/>
                <w:sz w:val="17"/>
              </w:rPr>
              <w:t>High</w:t>
            </w:r>
          </w:p>
        </w:tc>
        <w:tc>
          <w:tcPr>
            <w:tcW w:w="2556" w:type="dxa"/>
            <w:vAlign w:val="center"/>
          </w:tcPr>
          <w:p w14:paraId="61ADA9D5" w14:textId="77777777" w:rsidR="00407849" w:rsidRDefault="00F13FC1">
            <w:r>
              <w:rPr>
                <w:color w:val="000000"/>
                <w:sz w:val="17"/>
              </w:rPr>
              <w:t>15</w:t>
            </w:r>
          </w:p>
        </w:tc>
      </w:tr>
      <w:tr w:rsidR="00407849" w14:paraId="74BB7836" w14:textId="77777777">
        <w:trPr>
          <w:jc w:val="center"/>
        </w:trPr>
        <w:tc>
          <w:tcPr>
            <w:tcW w:w="2556" w:type="dxa"/>
            <w:vAlign w:val="center"/>
          </w:tcPr>
          <w:p w14:paraId="22B49E78" w14:textId="77777777" w:rsidR="00407849" w:rsidRDefault="00F13FC1">
            <w:r>
              <w:rPr>
                <w:color w:val="000000"/>
                <w:sz w:val="17"/>
              </w:rPr>
              <w:t>ILF</w:t>
            </w:r>
          </w:p>
        </w:tc>
        <w:tc>
          <w:tcPr>
            <w:tcW w:w="2556" w:type="dxa"/>
            <w:vAlign w:val="center"/>
          </w:tcPr>
          <w:p w14:paraId="06301C31" w14:textId="77777777" w:rsidR="00407849" w:rsidRDefault="00F13FC1">
            <w:r>
              <w:rPr>
                <w:color w:val="000000"/>
                <w:sz w:val="17"/>
              </w:rPr>
              <w:t>Payment/transaction records</w:t>
            </w:r>
          </w:p>
        </w:tc>
        <w:tc>
          <w:tcPr>
            <w:tcW w:w="2556" w:type="dxa"/>
            <w:vAlign w:val="center"/>
          </w:tcPr>
          <w:p w14:paraId="7EB638EC" w14:textId="77777777" w:rsidR="00407849" w:rsidRDefault="00F13FC1">
            <w:r>
              <w:rPr>
                <w:color w:val="000000"/>
                <w:sz w:val="17"/>
              </w:rPr>
              <w:t>Average</w:t>
            </w:r>
          </w:p>
        </w:tc>
        <w:tc>
          <w:tcPr>
            <w:tcW w:w="2556" w:type="dxa"/>
            <w:vAlign w:val="center"/>
          </w:tcPr>
          <w:p w14:paraId="2FB2AD9F" w14:textId="77777777" w:rsidR="00407849" w:rsidRDefault="00F13FC1">
            <w:r>
              <w:rPr>
                <w:color w:val="000000"/>
                <w:sz w:val="17"/>
              </w:rPr>
              <w:t>10</w:t>
            </w:r>
          </w:p>
        </w:tc>
      </w:tr>
      <w:tr w:rsidR="00407849" w14:paraId="76631BF1" w14:textId="77777777">
        <w:trPr>
          <w:jc w:val="center"/>
        </w:trPr>
        <w:tc>
          <w:tcPr>
            <w:tcW w:w="2556" w:type="dxa"/>
            <w:vAlign w:val="center"/>
          </w:tcPr>
          <w:p w14:paraId="56FFAC72" w14:textId="77777777" w:rsidR="00407849" w:rsidRDefault="00F13FC1">
            <w:r>
              <w:rPr>
                <w:color w:val="000000"/>
                <w:sz w:val="17"/>
              </w:rPr>
              <w:t>EIF</w:t>
            </w:r>
          </w:p>
        </w:tc>
        <w:tc>
          <w:tcPr>
            <w:tcW w:w="2556" w:type="dxa"/>
            <w:vAlign w:val="center"/>
          </w:tcPr>
          <w:p w14:paraId="298782EF" w14:textId="77777777" w:rsidR="00407849" w:rsidRDefault="00F13FC1">
            <w:r>
              <w:rPr>
                <w:color w:val="000000"/>
                <w:sz w:val="17"/>
              </w:rPr>
              <w:t>External payment transaction reference data</w:t>
            </w:r>
          </w:p>
        </w:tc>
        <w:tc>
          <w:tcPr>
            <w:tcW w:w="2556" w:type="dxa"/>
            <w:vAlign w:val="center"/>
          </w:tcPr>
          <w:p w14:paraId="4EB6C56B" w14:textId="77777777" w:rsidR="00407849" w:rsidRDefault="00F13FC1">
            <w:r>
              <w:rPr>
                <w:color w:val="000000"/>
                <w:sz w:val="17"/>
              </w:rPr>
              <w:t>Average</w:t>
            </w:r>
          </w:p>
        </w:tc>
        <w:tc>
          <w:tcPr>
            <w:tcW w:w="2556" w:type="dxa"/>
            <w:vAlign w:val="center"/>
          </w:tcPr>
          <w:p w14:paraId="54C0755C" w14:textId="77777777" w:rsidR="00407849" w:rsidRDefault="00F13FC1">
            <w:r>
              <w:rPr>
                <w:color w:val="000000"/>
                <w:sz w:val="17"/>
              </w:rPr>
              <w:t>7</w:t>
            </w:r>
          </w:p>
        </w:tc>
      </w:tr>
      <w:tr w:rsidR="00407849" w14:paraId="0D4508A0" w14:textId="77777777">
        <w:trPr>
          <w:jc w:val="center"/>
        </w:trPr>
        <w:tc>
          <w:tcPr>
            <w:tcW w:w="2556" w:type="dxa"/>
            <w:vAlign w:val="center"/>
          </w:tcPr>
          <w:p w14:paraId="5333DE5E" w14:textId="77777777" w:rsidR="00407849" w:rsidRDefault="00F13FC1">
            <w:r>
              <w:rPr>
                <w:color w:val="000000"/>
                <w:sz w:val="17"/>
              </w:rPr>
              <w:t>EIF</w:t>
            </w:r>
          </w:p>
        </w:tc>
        <w:tc>
          <w:tcPr>
            <w:tcW w:w="2556" w:type="dxa"/>
            <w:vAlign w:val="center"/>
          </w:tcPr>
          <w:p w14:paraId="07E692B2" w14:textId="77777777" w:rsidR="00407849" w:rsidRDefault="00F13FC1">
            <w:r>
              <w:rPr>
                <w:color w:val="000000"/>
                <w:sz w:val="17"/>
              </w:rPr>
              <w:t>External notification delivery status data, if externally maintained</w:t>
            </w:r>
          </w:p>
        </w:tc>
        <w:tc>
          <w:tcPr>
            <w:tcW w:w="2556" w:type="dxa"/>
            <w:vAlign w:val="center"/>
          </w:tcPr>
          <w:p w14:paraId="33966246" w14:textId="77777777" w:rsidR="00407849" w:rsidRDefault="00F13FC1">
            <w:r>
              <w:rPr>
                <w:color w:val="000000"/>
                <w:sz w:val="17"/>
              </w:rPr>
              <w:t>Low</w:t>
            </w:r>
          </w:p>
        </w:tc>
        <w:tc>
          <w:tcPr>
            <w:tcW w:w="2556" w:type="dxa"/>
            <w:vAlign w:val="center"/>
          </w:tcPr>
          <w:p w14:paraId="2B44E655" w14:textId="77777777" w:rsidR="00407849" w:rsidRDefault="00F13FC1">
            <w:r>
              <w:rPr>
                <w:color w:val="000000"/>
                <w:sz w:val="17"/>
              </w:rPr>
              <w:t>5</w:t>
            </w:r>
          </w:p>
        </w:tc>
      </w:tr>
    </w:tbl>
    <w:p w14:paraId="2C688904" w14:textId="77777777" w:rsidR="00407849" w:rsidRDefault="00407849"/>
    <w:p w14:paraId="415D1C58" w14:textId="77777777" w:rsidR="00407849" w:rsidRDefault="00F13FC1">
      <w:pPr>
        <w:pStyle w:val="Heading2"/>
      </w:pPr>
      <w:r>
        <w:t>Step 2: UFP summary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07849" w14:paraId="79657DF4" w14:textId="77777777">
        <w:trPr>
          <w:jc w:val="center"/>
        </w:trPr>
        <w:tc>
          <w:tcPr>
            <w:tcW w:w="2045" w:type="dxa"/>
            <w:shd w:val="clear" w:color="auto" w:fill="D9EAF7"/>
            <w:vAlign w:val="center"/>
          </w:tcPr>
          <w:p w14:paraId="2C153728" w14:textId="77777777" w:rsidR="00407849" w:rsidRDefault="00F13FC1">
            <w:r>
              <w:rPr>
                <w:b/>
                <w:color w:val="203864"/>
                <w:sz w:val="17"/>
              </w:rPr>
              <w:t>Function Type</w:t>
            </w:r>
          </w:p>
        </w:tc>
        <w:tc>
          <w:tcPr>
            <w:tcW w:w="2045" w:type="dxa"/>
            <w:shd w:val="clear" w:color="auto" w:fill="D9EAF7"/>
            <w:vAlign w:val="center"/>
          </w:tcPr>
          <w:p w14:paraId="44F1D58B" w14:textId="77777777" w:rsidR="00407849" w:rsidRDefault="00F13FC1">
            <w:r>
              <w:rPr>
                <w:b/>
                <w:color w:val="203864"/>
                <w:sz w:val="17"/>
              </w:rPr>
              <w:t>Low count</w:t>
            </w:r>
          </w:p>
        </w:tc>
        <w:tc>
          <w:tcPr>
            <w:tcW w:w="2045" w:type="dxa"/>
            <w:shd w:val="clear" w:color="auto" w:fill="D9EAF7"/>
            <w:vAlign w:val="center"/>
          </w:tcPr>
          <w:p w14:paraId="0C9A1170" w14:textId="77777777" w:rsidR="00407849" w:rsidRDefault="00F13FC1">
            <w:r>
              <w:rPr>
                <w:b/>
                <w:color w:val="203864"/>
                <w:sz w:val="17"/>
              </w:rPr>
              <w:t>Average count</w:t>
            </w:r>
          </w:p>
        </w:tc>
        <w:tc>
          <w:tcPr>
            <w:tcW w:w="2045" w:type="dxa"/>
            <w:shd w:val="clear" w:color="auto" w:fill="D9EAF7"/>
            <w:vAlign w:val="center"/>
          </w:tcPr>
          <w:p w14:paraId="0D9BA44C" w14:textId="77777777" w:rsidR="00407849" w:rsidRDefault="00F13FC1">
            <w:r>
              <w:rPr>
                <w:b/>
                <w:color w:val="203864"/>
                <w:sz w:val="17"/>
              </w:rPr>
              <w:t>High count</w:t>
            </w:r>
          </w:p>
        </w:tc>
        <w:tc>
          <w:tcPr>
            <w:tcW w:w="2045" w:type="dxa"/>
            <w:shd w:val="clear" w:color="auto" w:fill="D9EAF7"/>
            <w:vAlign w:val="center"/>
          </w:tcPr>
          <w:p w14:paraId="26FAAA56" w14:textId="77777777" w:rsidR="00407849" w:rsidRDefault="00F13FC1">
            <w:r>
              <w:rPr>
                <w:b/>
                <w:color w:val="203864"/>
                <w:sz w:val="17"/>
              </w:rPr>
              <w:t>Weighted total</w:t>
            </w:r>
          </w:p>
        </w:tc>
      </w:tr>
      <w:tr w:rsidR="00407849" w14:paraId="1050165B" w14:textId="77777777">
        <w:trPr>
          <w:jc w:val="center"/>
        </w:trPr>
        <w:tc>
          <w:tcPr>
            <w:tcW w:w="2045" w:type="dxa"/>
            <w:vAlign w:val="center"/>
          </w:tcPr>
          <w:p w14:paraId="459DFC3E" w14:textId="77777777" w:rsidR="00407849" w:rsidRDefault="00F13FC1">
            <w:r>
              <w:rPr>
                <w:color w:val="000000"/>
                <w:sz w:val="17"/>
              </w:rPr>
              <w:t>EI</w:t>
            </w:r>
          </w:p>
        </w:tc>
        <w:tc>
          <w:tcPr>
            <w:tcW w:w="2045" w:type="dxa"/>
            <w:vAlign w:val="center"/>
          </w:tcPr>
          <w:p w14:paraId="58E2A113" w14:textId="77777777" w:rsidR="00407849" w:rsidRDefault="00F13FC1">
            <w:r>
              <w:rPr>
                <w:color w:val="000000"/>
                <w:sz w:val="17"/>
              </w:rPr>
              <w:t>1</w:t>
            </w:r>
          </w:p>
        </w:tc>
        <w:tc>
          <w:tcPr>
            <w:tcW w:w="2045" w:type="dxa"/>
            <w:vAlign w:val="center"/>
          </w:tcPr>
          <w:p w14:paraId="094A4BD8" w14:textId="77777777" w:rsidR="00407849" w:rsidRDefault="00F13FC1">
            <w:r>
              <w:rPr>
                <w:color w:val="000000"/>
                <w:sz w:val="17"/>
              </w:rPr>
              <w:t>4</w:t>
            </w:r>
          </w:p>
        </w:tc>
        <w:tc>
          <w:tcPr>
            <w:tcW w:w="2045" w:type="dxa"/>
            <w:vAlign w:val="center"/>
          </w:tcPr>
          <w:p w14:paraId="024C4D34" w14:textId="77777777" w:rsidR="00407849" w:rsidRDefault="00F13FC1">
            <w:r>
              <w:rPr>
                <w:color w:val="000000"/>
                <w:sz w:val="17"/>
              </w:rPr>
              <w:t>1</w:t>
            </w:r>
          </w:p>
        </w:tc>
        <w:tc>
          <w:tcPr>
            <w:tcW w:w="2045" w:type="dxa"/>
            <w:vAlign w:val="center"/>
          </w:tcPr>
          <w:p w14:paraId="443A6C0D" w14:textId="77777777" w:rsidR="00407849" w:rsidRDefault="00F13FC1">
            <w:r>
              <w:rPr>
                <w:color w:val="000000"/>
                <w:sz w:val="17"/>
              </w:rPr>
              <w:t>3 + (4×4) + 6 = 25</w:t>
            </w:r>
          </w:p>
        </w:tc>
      </w:tr>
      <w:tr w:rsidR="00407849" w14:paraId="46F53701" w14:textId="77777777">
        <w:trPr>
          <w:jc w:val="center"/>
        </w:trPr>
        <w:tc>
          <w:tcPr>
            <w:tcW w:w="2045" w:type="dxa"/>
            <w:vAlign w:val="center"/>
          </w:tcPr>
          <w:p w14:paraId="6B764D30" w14:textId="77777777" w:rsidR="00407849" w:rsidRDefault="00F13FC1">
            <w:r>
              <w:rPr>
                <w:color w:val="000000"/>
                <w:sz w:val="17"/>
              </w:rPr>
              <w:t>EO</w:t>
            </w:r>
          </w:p>
        </w:tc>
        <w:tc>
          <w:tcPr>
            <w:tcW w:w="2045" w:type="dxa"/>
            <w:vAlign w:val="center"/>
          </w:tcPr>
          <w:p w14:paraId="347C2A1E" w14:textId="77777777" w:rsidR="00407849" w:rsidRDefault="00F13FC1">
            <w:r>
              <w:rPr>
                <w:color w:val="000000"/>
                <w:sz w:val="17"/>
              </w:rPr>
              <w:t>1</w:t>
            </w:r>
          </w:p>
        </w:tc>
        <w:tc>
          <w:tcPr>
            <w:tcW w:w="2045" w:type="dxa"/>
            <w:vAlign w:val="center"/>
          </w:tcPr>
          <w:p w14:paraId="1A688828" w14:textId="77777777" w:rsidR="00407849" w:rsidRDefault="00F13FC1">
            <w:r>
              <w:rPr>
                <w:color w:val="000000"/>
                <w:sz w:val="17"/>
              </w:rPr>
              <w:t>1</w:t>
            </w:r>
          </w:p>
        </w:tc>
        <w:tc>
          <w:tcPr>
            <w:tcW w:w="2045" w:type="dxa"/>
            <w:vAlign w:val="center"/>
          </w:tcPr>
          <w:p w14:paraId="373C3668" w14:textId="77777777" w:rsidR="00407849" w:rsidRDefault="00F13FC1">
            <w:r>
              <w:rPr>
                <w:color w:val="000000"/>
                <w:sz w:val="17"/>
              </w:rPr>
              <w:t>1</w:t>
            </w:r>
          </w:p>
        </w:tc>
        <w:tc>
          <w:tcPr>
            <w:tcW w:w="2045" w:type="dxa"/>
            <w:vAlign w:val="center"/>
          </w:tcPr>
          <w:p w14:paraId="1BFFFF63" w14:textId="77777777" w:rsidR="00407849" w:rsidRDefault="00F13FC1">
            <w:r>
              <w:rPr>
                <w:color w:val="000000"/>
                <w:sz w:val="17"/>
              </w:rPr>
              <w:t>4 + 5 + 7 = 16</w:t>
            </w:r>
          </w:p>
        </w:tc>
      </w:tr>
      <w:tr w:rsidR="00407849" w14:paraId="3B031C10" w14:textId="77777777">
        <w:trPr>
          <w:jc w:val="center"/>
        </w:trPr>
        <w:tc>
          <w:tcPr>
            <w:tcW w:w="2045" w:type="dxa"/>
            <w:vAlign w:val="center"/>
          </w:tcPr>
          <w:p w14:paraId="484C0A7D" w14:textId="77777777" w:rsidR="00407849" w:rsidRDefault="00F13FC1">
            <w:r>
              <w:rPr>
                <w:color w:val="000000"/>
                <w:sz w:val="17"/>
              </w:rPr>
              <w:t>EQ</w:t>
            </w:r>
          </w:p>
        </w:tc>
        <w:tc>
          <w:tcPr>
            <w:tcW w:w="2045" w:type="dxa"/>
            <w:vAlign w:val="center"/>
          </w:tcPr>
          <w:p w14:paraId="283B312F" w14:textId="77777777" w:rsidR="00407849" w:rsidRDefault="00F13FC1">
            <w:r>
              <w:rPr>
                <w:color w:val="000000"/>
                <w:sz w:val="17"/>
              </w:rPr>
              <w:t>2</w:t>
            </w:r>
          </w:p>
        </w:tc>
        <w:tc>
          <w:tcPr>
            <w:tcW w:w="2045" w:type="dxa"/>
            <w:vAlign w:val="center"/>
          </w:tcPr>
          <w:p w14:paraId="01DA8E67" w14:textId="77777777" w:rsidR="00407849" w:rsidRDefault="00F13FC1">
            <w:r>
              <w:rPr>
                <w:color w:val="000000"/>
                <w:sz w:val="17"/>
              </w:rPr>
              <w:t>1</w:t>
            </w:r>
          </w:p>
        </w:tc>
        <w:tc>
          <w:tcPr>
            <w:tcW w:w="2045" w:type="dxa"/>
            <w:vAlign w:val="center"/>
          </w:tcPr>
          <w:p w14:paraId="3895ACFB" w14:textId="77777777" w:rsidR="00407849" w:rsidRDefault="00F13FC1">
            <w:r>
              <w:rPr>
                <w:color w:val="000000"/>
                <w:sz w:val="17"/>
              </w:rPr>
              <w:t>0</w:t>
            </w:r>
          </w:p>
        </w:tc>
        <w:tc>
          <w:tcPr>
            <w:tcW w:w="2045" w:type="dxa"/>
            <w:vAlign w:val="center"/>
          </w:tcPr>
          <w:p w14:paraId="6119EF6D" w14:textId="77777777" w:rsidR="00407849" w:rsidRDefault="00F13FC1">
            <w:r>
              <w:rPr>
                <w:color w:val="000000"/>
                <w:sz w:val="17"/>
              </w:rPr>
              <w:t>(2×3) + 4 = 10</w:t>
            </w:r>
          </w:p>
        </w:tc>
      </w:tr>
      <w:tr w:rsidR="00407849" w14:paraId="3B174EBE" w14:textId="77777777">
        <w:trPr>
          <w:jc w:val="center"/>
        </w:trPr>
        <w:tc>
          <w:tcPr>
            <w:tcW w:w="2045" w:type="dxa"/>
            <w:vAlign w:val="center"/>
          </w:tcPr>
          <w:p w14:paraId="01586822" w14:textId="77777777" w:rsidR="00407849" w:rsidRDefault="00F13FC1">
            <w:r>
              <w:rPr>
                <w:color w:val="000000"/>
                <w:sz w:val="17"/>
              </w:rPr>
              <w:t>ILF</w:t>
            </w:r>
          </w:p>
        </w:tc>
        <w:tc>
          <w:tcPr>
            <w:tcW w:w="2045" w:type="dxa"/>
            <w:vAlign w:val="center"/>
          </w:tcPr>
          <w:p w14:paraId="379F9D6B" w14:textId="77777777" w:rsidR="00407849" w:rsidRDefault="00F13FC1">
            <w:r>
              <w:rPr>
                <w:color w:val="000000"/>
                <w:sz w:val="17"/>
              </w:rPr>
              <w:t>0</w:t>
            </w:r>
          </w:p>
        </w:tc>
        <w:tc>
          <w:tcPr>
            <w:tcW w:w="2045" w:type="dxa"/>
            <w:vAlign w:val="center"/>
          </w:tcPr>
          <w:p w14:paraId="0166ED24" w14:textId="77777777" w:rsidR="00407849" w:rsidRDefault="00F13FC1">
            <w:r>
              <w:rPr>
                <w:color w:val="000000"/>
                <w:sz w:val="17"/>
              </w:rPr>
              <w:t>4</w:t>
            </w:r>
          </w:p>
        </w:tc>
        <w:tc>
          <w:tcPr>
            <w:tcW w:w="2045" w:type="dxa"/>
            <w:vAlign w:val="center"/>
          </w:tcPr>
          <w:p w14:paraId="64A41FCB" w14:textId="77777777" w:rsidR="00407849" w:rsidRDefault="00F13FC1">
            <w:r>
              <w:rPr>
                <w:color w:val="000000"/>
                <w:sz w:val="17"/>
              </w:rPr>
              <w:t>1</w:t>
            </w:r>
          </w:p>
        </w:tc>
        <w:tc>
          <w:tcPr>
            <w:tcW w:w="2045" w:type="dxa"/>
            <w:vAlign w:val="center"/>
          </w:tcPr>
          <w:p w14:paraId="0764A4EA" w14:textId="77777777" w:rsidR="00407849" w:rsidRDefault="00F13FC1">
            <w:r>
              <w:rPr>
                <w:color w:val="000000"/>
                <w:sz w:val="17"/>
              </w:rPr>
              <w:t>(4×10) + 15 = 55</w:t>
            </w:r>
          </w:p>
        </w:tc>
      </w:tr>
      <w:tr w:rsidR="00407849" w14:paraId="30E1D847" w14:textId="77777777">
        <w:trPr>
          <w:jc w:val="center"/>
        </w:trPr>
        <w:tc>
          <w:tcPr>
            <w:tcW w:w="2045" w:type="dxa"/>
            <w:vAlign w:val="center"/>
          </w:tcPr>
          <w:p w14:paraId="0834AF89" w14:textId="77777777" w:rsidR="00407849" w:rsidRDefault="00F13FC1">
            <w:r>
              <w:rPr>
                <w:color w:val="000000"/>
                <w:sz w:val="17"/>
              </w:rPr>
              <w:t>EIF</w:t>
            </w:r>
          </w:p>
        </w:tc>
        <w:tc>
          <w:tcPr>
            <w:tcW w:w="2045" w:type="dxa"/>
            <w:vAlign w:val="center"/>
          </w:tcPr>
          <w:p w14:paraId="683ECC72" w14:textId="77777777" w:rsidR="00407849" w:rsidRDefault="00F13FC1">
            <w:r>
              <w:rPr>
                <w:color w:val="000000"/>
                <w:sz w:val="17"/>
              </w:rPr>
              <w:t>1</w:t>
            </w:r>
          </w:p>
        </w:tc>
        <w:tc>
          <w:tcPr>
            <w:tcW w:w="2045" w:type="dxa"/>
            <w:vAlign w:val="center"/>
          </w:tcPr>
          <w:p w14:paraId="4C361BA9" w14:textId="77777777" w:rsidR="00407849" w:rsidRDefault="00F13FC1">
            <w:r>
              <w:rPr>
                <w:color w:val="000000"/>
                <w:sz w:val="17"/>
              </w:rPr>
              <w:t>1</w:t>
            </w:r>
          </w:p>
        </w:tc>
        <w:tc>
          <w:tcPr>
            <w:tcW w:w="2045" w:type="dxa"/>
            <w:vAlign w:val="center"/>
          </w:tcPr>
          <w:p w14:paraId="52D011F6" w14:textId="77777777" w:rsidR="00407849" w:rsidRDefault="00F13FC1">
            <w:r>
              <w:rPr>
                <w:color w:val="000000"/>
                <w:sz w:val="17"/>
              </w:rPr>
              <w:t>0</w:t>
            </w:r>
          </w:p>
        </w:tc>
        <w:tc>
          <w:tcPr>
            <w:tcW w:w="2045" w:type="dxa"/>
            <w:vAlign w:val="center"/>
          </w:tcPr>
          <w:p w14:paraId="134DF5F8" w14:textId="77777777" w:rsidR="00407849" w:rsidRDefault="00F13FC1">
            <w:r>
              <w:rPr>
                <w:color w:val="000000"/>
                <w:sz w:val="17"/>
              </w:rPr>
              <w:t>5 + 7 = 12</w:t>
            </w:r>
          </w:p>
        </w:tc>
      </w:tr>
      <w:tr w:rsidR="00407849" w14:paraId="0DC63767" w14:textId="77777777">
        <w:trPr>
          <w:jc w:val="center"/>
        </w:trPr>
        <w:tc>
          <w:tcPr>
            <w:tcW w:w="2045" w:type="dxa"/>
            <w:vAlign w:val="center"/>
          </w:tcPr>
          <w:p w14:paraId="6332E393" w14:textId="77777777" w:rsidR="00407849" w:rsidRDefault="00F13FC1">
            <w:r>
              <w:rPr>
                <w:color w:val="000000"/>
                <w:sz w:val="17"/>
              </w:rPr>
              <w:t>TOTAL</w:t>
            </w:r>
          </w:p>
        </w:tc>
        <w:tc>
          <w:tcPr>
            <w:tcW w:w="2045" w:type="dxa"/>
            <w:vAlign w:val="center"/>
          </w:tcPr>
          <w:p w14:paraId="325158B1" w14:textId="77777777" w:rsidR="00407849" w:rsidRDefault="00407849"/>
        </w:tc>
        <w:tc>
          <w:tcPr>
            <w:tcW w:w="2045" w:type="dxa"/>
            <w:vAlign w:val="center"/>
          </w:tcPr>
          <w:p w14:paraId="75C4536B" w14:textId="77777777" w:rsidR="00407849" w:rsidRDefault="00407849"/>
        </w:tc>
        <w:tc>
          <w:tcPr>
            <w:tcW w:w="2045" w:type="dxa"/>
            <w:vAlign w:val="center"/>
          </w:tcPr>
          <w:p w14:paraId="07C116E7" w14:textId="77777777" w:rsidR="00407849" w:rsidRDefault="00407849"/>
        </w:tc>
        <w:tc>
          <w:tcPr>
            <w:tcW w:w="2045" w:type="dxa"/>
            <w:vAlign w:val="center"/>
          </w:tcPr>
          <w:p w14:paraId="1598461B" w14:textId="77777777" w:rsidR="00407849" w:rsidRDefault="00F13FC1">
            <w:r>
              <w:rPr>
                <w:color w:val="000000"/>
                <w:sz w:val="17"/>
              </w:rPr>
              <w:t>118 UFP</w:t>
            </w:r>
          </w:p>
        </w:tc>
      </w:tr>
    </w:tbl>
    <w:p w14:paraId="084829BC" w14:textId="77777777" w:rsidR="00407849" w:rsidRDefault="00407849"/>
    <w:p w14:paraId="5375D76E" w14:textId="77777777" w:rsidR="00407849" w:rsidRDefault="00F13FC1">
      <w:r>
        <w:t>UFP = 25 + 16 + 10 + 55 + 12 = 118.</w:t>
      </w:r>
    </w:p>
    <w:p w14:paraId="6AD67166" w14:textId="77777777" w:rsidR="00407849" w:rsidRDefault="00F13FC1">
      <w:r>
        <w:t>Note: EIF examples count only if Fixmate references logical data groups maintained outside the application. An external API alone does not automatically count as an EIF.</w:t>
      </w:r>
    </w:p>
    <w:p w14:paraId="3FC9391C" w14:textId="77777777" w:rsidR="00407849" w:rsidRDefault="00F13FC1">
      <w:pPr>
        <w:pStyle w:val="Heading2"/>
      </w:pPr>
      <w:r>
        <w:t>Step 3: Complexity adjustment (illustrative)</w:t>
      </w:r>
    </w:p>
    <w:tbl>
      <w:tblPr>
        <w:tblStyle w:val="TableGrid"/>
        <w:tblW w:w="0" w:type="auto"/>
        <w:jc w:val="center"/>
        <w:tblLook w:val="04A0" w:firstRow="1" w:lastRow="0" w:firstColumn="1" w:lastColumn="0" w:noHBand="0" w:noVBand="1"/>
      </w:tblPr>
      <w:tblGrid>
        <w:gridCol w:w="5112"/>
        <w:gridCol w:w="5112"/>
      </w:tblGrid>
      <w:tr w:rsidR="00407849" w14:paraId="6A7C6FCB" w14:textId="77777777">
        <w:trPr>
          <w:jc w:val="center"/>
        </w:trPr>
        <w:tc>
          <w:tcPr>
            <w:tcW w:w="5112" w:type="dxa"/>
            <w:shd w:val="clear" w:color="auto" w:fill="D9EAF7"/>
            <w:vAlign w:val="center"/>
          </w:tcPr>
          <w:p w14:paraId="25A0C61C" w14:textId="77777777" w:rsidR="00407849" w:rsidRDefault="00F13FC1">
            <w:r>
              <w:rPr>
                <w:b/>
                <w:color w:val="203864"/>
                <w:sz w:val="17"/>
              </w:rPr>
              <w:t>GSC calculation</w:t>
            </w:r>
          </w:p>
        </w:tc>
        <w:tc>
          <w:tcPr>
            <w:tcW w:w="5112" w:type="dxa"/>
            <w:shd w:val="clear" w:color="auto" w:fill="D9EAF7"/>
            <w:vAlign w:val="center"/>
          </w:tcPr>
          <w:p w14:paraId="23DCD8F8" w14:textId="77777777" w:rsidR="00407849" w:rsidRDefault="00F13FC1">
            <w:r>
              <w:rPr>
                <w:b/>
                <w:color w:val="203864"/>
                <w:sz w:val="17"/>
              </w:rPr>
              <w:t>Value</w:t>
            </w:r>
          </w:p>
        </w:tc>
      </w:tr>
      <w:tr w:rsidR="00407849" w14:paraId="6F209E6B" w14:textId="77777777">
        <w:trPr>
          <w:jc w:val="center"/>
        </w:trPr>
        <w:tc>
          <w:tcPr>
            <w:tcW w:w="5112" w:type="dxa"/>
            <w:vAlign w:val="center"/>
          </w:tcPr>
          <w:p w14:paraId="42D9A672" w14:textId="77777777" w:rsidR="00407849" w:rsidRDefault="00F13FC1">
            <w:r>
              <w:rPr>
                <w:color w:val="000000"/>
                <w:sz w:val="17"/>
              </w:rPr>
              <w:t>Number of General System Characteristics</w:t>
            </w:r>
          </w:p>
        </w:tc>
        <w:tc>
          <w:tcPr>
            <w:tcW w:w="5112" w:type="dxa"/>
            <w:vAlign w:val="center"/>
          </w:tcPr>
          <w:p w14:paraId="32D34C3D" w14:textId="77777777" w:rsidR="00407849" w:rsidRDefault="00F13FC1">
            <w:r>
              <w:rPr>
                <w:color w:val="000000"/>
                <w:sz w:val="17"/>
              </w:rPr>
              <w:t>14</w:t>
            </w:r>
          </w:p>
        </w:tc>
      </w:tr>
      <w:tr w:rsidR="00407849" w14:paraId="2AB99970" w14:textId="77777777">
        <w:trPr>
          <w:jc w:val="center"/>
        </w:trPr>
        <w:tc>
          <w:tcPr>
            <w:tcW w:w="5112" w:type="dxa"/>
            <w:vAlign w:val="center"/>
          </w:tcPr>
          <w:p w14:paraId="516A5C0A" w14:textId="77777777" w:rsidR="00407849" w:rsidRDefault="00F13FC1">
            <w:r>
              <w:rPr>
                <w:color w:val="000000"/>
                <w:sz w:val="17"/>
              </w:rPr>
              <w:t>Assumed rating per characteristic</w:t>
            </w:r>
          </w:p>
        </w:tc>
        <w:tc>
          <w:tcPr>
            <w:tcW w:w="5112" w:type="dxa"/>
            <w:vAlign w:val="center"/>
          </w:tcPr>
          <w:p w14:paraId="7859DE7F" w14:textId="77777777" w:rsidR="00407849" w:rsidRDefault="00F13FC1">
            <w:r>
              <w:rPr>
                <w:color w:val="000000"/>
                <w:sz w:val="17"/>
              </w:rPr>
              <w:t>3</w:t>
            </w:r>
          </w:p>
        </w:tc>
      </w:tr>
      <w:tr w:rsidR="00407849" w14:paraId="698B32BA" w14:textId="77777777">
        <w:trPr>
          <w:jc w:val="center"/>
        </w:trPr>
        <w:tc>
          <w:tcPr>
            <w:tcW w:w="5112" w:type="dxa"/>
            <w:vAlign w:val="center"/>
          </w:tcPr>
          <w:p w14:paraId="2D40155C" w14:textId="77777777" w:rsidR="00407849" w:rsidRDefault="00F13FC1">
            <w:r>
              <w:rPr>
                <w:color w:val="000000"/>
                <w:sz w:val="17"/>
              </w:rPr>
              <w:t>Total Degree of Influence (TDI)</w:t>
            </w:r>
          </w:p>
        </w:tc>
        <w:tc>
          <w:tcPr>
            <w:tcW w:w="5112" w:type="dxa"/>
            <w:vAlign w:val="center"/>
          </w:tcPr>
          <w:p w14:paraId="0E8042B1" w14:textId="77777777" w:rsidR="00407849" w:rsidRDefault="00F13FC1">
            <w:r>
              <w:rPr>
                <w:color w:val="000000"/>
                <w:sz w:val="17"/>
              </w:rPr>
              <w:t>14 × 3 = 42</w:t>
            </w:r>
          </w:p>
        </w:tc>
      </w:tr>
      <w:tr w:rsidR="00407849" w14:paraId="793153A5" w14:textId="77777777">
        <w:trPr>
          <w:jc w:val="center"/>
        </w:trPr>
        <w:tc>
          <w:tcPr>
            <w:tcW w:w="5112" w:type="dxa"/>
            <w:vAlign w:val="center"/>
          </w:tcPr>
          <w:p w14:paraId="1C25ECC7" w14:textId="77777777" w:rsidR="00407849" w:rsidRDefault="00F13FC1">
            <w:r>
              <w:rPr>
                <w:color w:val="000000"/>
                <w:sz w:val="17"/>
              </w:rPr>
              <w:t>CAF / VAF</w:t>
            </w:r>
          </w:p>
        </w:tc>
        <w:tc>
          <w:tcPr>
            <w:tcW w:w="5112" w:type="dxa"/>
            <w:vAlign w:val="center"/>
          </w:tcPr>
          <w:p w14:paraId="75F954A6" w14:textId="77777777" w:rsidR="00407849" w:rsidRDefault="00F13FC1">
            <w:r>
              <w:rPr>
                <w:color w:val="000000"/>
                <w:sz w:val="17"/>
              </w:rPr>
              <w:t>0.65 + (0.01 × 42) = 1.07</w:t>
            </w:r>
          </w:p>
        </w:tc>
      </w:tr>
      <w:tr w:rsidR="00407849" w14:paraId="304CF83F" w14:textId="77777777">
        <w:trPr>
          <w:jc w:val="center"/>
        </w:trPr>
        <w:tc>
          <w:tcPr>
            <w:tcW w:w="5112" w:type="dxa"/>
            <w:vAlign w:val="center"/>
          </w:tcPr>
          <w:p w14:paraId="7462DE25" w14:textId="77777777" w:rsidR="00407849" w:rsidRDefault="00F13FC1">
            <w:r>
              <w:rPr>
                <w:color w:val="000000"/>
                <w:sz w:val="17"/>
              </w:rPr>
              <w:t>Adjusted Function Points</w:t>
            </w:r>
          </w:p>
        </w:tc>
        <w:tc>
          <w:tcPr>
            <w:tcW w:w="5112" w:type="dxa"/>
            <w:vAlign w:val="center"/>
          </w:tcPr>
          <w:p w14:paraId="0FF11F5D" w14:textId="77777777" w:rsidR="00407849" w:rsidRDefault="00F13FC1">
            <w:r>
              <w:rPr>
                <w:color w:val="000000"/>
                <w:sz w:val="17"/>
              </w:rPr>
              <w:t>118 × 1.07 = 126.26 FP</w:t>
            </w:r>
          </w:p>
        </w:tc>
      </w:tr>
    </w:tbl>
    <w:p w14:paraId="13DC4AFA" w14:textId="77777777" w:rsidR="00407849" w:rsidRDefault="00407849"/>
    <w:p w14:paraId="0535143E" w14:textId="77777777" w:rsidR="00407849" w:rsidRDefault="00F13FC1">
      <w:pPr>
        <w:pStyle w:val="Heading2"/>
      </w:pPr>
      <w:r>
        <w:t>Step 4: Effort estimation</w:t>
      </w:r>
    </w:p>
    <w:tbl>
      <w:tblPr>
        <w:tblStyle w:val="TableGrid"/>
        <w:tblW w:w="0" w:type="auto"/>
        <w:jc w:val="center"/>
        <w:tblLook w:val="04A0" w:firstRow="1" w:lastRow="0" w:firstColumn="1" w:lastColumn="0" w:noHBand="0" w:noVBand="1"/>
      </w:tblPr>
      <w:tblGrid>
        <w:gridCol w:w="5112"/>
        <w:gridCol w:w="5112"/>
      </w:tblGrid>
      <w:tr w:rsidR="00407849" w14:paraId="720F0E93" w14:textId="77777777">
        <w:trPr>
          <w:jc w:val="center"/>
        </w:trPr>
        <w:tc>
          <w:tcPr>
            <w:tcW w:w="5112" w:type="dxa"/>
            <w:shd w:val="clear" w:color="auto" w:fill="D9EAF7"/>
            <w:vAlign w:val="center"/>
          </w:tcPr>
          <w:p w14:paraId="60564392" w14:textId="77777777" w:rsidR="00407849" w:rsidRDefault="00F13FC1">
            <w:r>
              <w:rPr>
                <w:b/>
                <w:color w:val="203864"/>
                <w:sz w:val="17"/>
              </w:rPr>
              <w:t>Metric</w:t>
            </w:r>
          </w:p>
        </w:tc>
        <w:tc>
          <w:tcPr>
            <w:tcW w:w="5112" w:type="dxa"/>
            <w:shd w:val="clear" w:color="auto" w:fill="D9EAF7"/>
            <w:vAlign w:val="center"/>
          </w:tcPr>
          <w:p w14:paraId="686B28F4" w14:textId="77777777" w:rsidR="00407849" w:rsidRDefault="00F13FC1">
            <w:r>
              <w:rPr>
                <w:b/>
                <w:color w:val="203864"/>
                <w:sz w:val="17"/>
              </w:rPr>
              <w:t>Illustrative value</w:t>
            </w:r>
          </w:p>
        </w:tc>
      </w:tr>
      <w:tr w:rsidR="00407849" w14:paraId="32156BE9" w14:textId="77777777">
        <w:trPr>
          <w:jc w:val="center"/>
        </w:trPr>
        <w:tc>
          <w:tcPr>
            <w:tcW w:w="5112" w:type="dxa"/>
            <w:vAlign w:val="center"/>
          </w:tcPr>
          <w:p w14:paraId="46AF19DC" w14:textId="77777777" w:rsidR="00407849" w:rsidRDefault="00F13FC1">
            <w:r>
              <w:rPr>
                <w:color w:val="000000"/>
                <w:sz w:val="17"/>
              </w:rPr>
              <w:t>Adjusted Function Points</w:t>
            </w:r>
          </w:p>
        </w:tc>
        <w:tc>
          <w:tcPr>
            <w:tcW w:w="5112" w:type="dxa"/>
            <w:vAlign w:val="center"/>
          </w:tcPr>
          <w:p w14:paraId="467FDB86" w14:textId="77777777" w:rsidR="00407849" w:rsidRDefault="00F13FC1">
            <w:r>
              <w:rPr>
                <w:color w:val="000000"/>
                <w:sz w:val="17"/>
              </w:rPr>
              <w:t>126.26 FP</w:t>
            </w:r>
          </w:p>
        </w:tc>
      </w:tr>
      <w:tr w:rsidR="00407849" w14:paraId="4439F7B3" w14:textId="77777777">
        <w:trPr>
          <w:jc w:val="center"/>
        </w:trPr>
        <w:tc>
          <w:tcPr>
            <w:tcW w:w="5112" w:type="dxa"/>
            <w:vAlign w:val="center"/>
          </w:tcPr>
          <w:p w14:paraId="7AD9A760" w14:textId="77777777" w:rsidR="00407849" w:rsidRDefault="00F13FC1">
            <w:r>
              <w:rPr>
                <w:color w:val="000000"/>
                <w:sz w:val="17"/>
              </w:rPr>
              <w:t>Assumed productivity rate</w:t>
            </w:r>
          </w:p>
        </w:tc>
        <w:tc>
          <w:tcPr>
            <w:tcW w:w="5112" w:type="dxa"/>
            <w:vAlign w:val="center"/>
          </w:tcPr>
          <w:p w14:paraId="0AF716FF" w14:textId="77777777" w:rsidR="00407849" w:rsidRDefault="00F13FC1">
            <w:r>
              <w:rPr>
                <w:color w:val="000000"/>
                <w:sz w:val="17"/>
              </w:rPr>
              <w:t>8 person-hours per FP</w:t>
            </w:r>
          </w:p>
        </w:tc>
      </w:tr>
      <w:tr w:rsidR="00407849" w14:paraId="428D966B" w14:textId="77777777">
        <w:trPr>
          <w:jc w:val="center"/>
        </w:trPr>
        <w:tc>
          <w:tcPr>
            <w:tcW w:w="5112" w:type="dxa"/>
            <w:vAlign w:val="center"/>
          </w:tcPr>
          <w:p w14:paraId="7EE0574E" w14:textId="77777777" w:rsidR="00407849" w:rsidRDefault="00F13FC1">
            <w:r>
              <w:rPr>
                <w:color w:val="000000"/>
                <w:sz w:val="17"/>
              </w:rPr>
              <w:t>Estimated effort</w:t>
            </w:r>
          </w:p>
        </w:tc>
        <w:tc>
          <w:tcPr>
            <w:tcW w:w="5112" w:type="dxa"/>
            <w:vAlign w:val="center"/>
          </w:tcPr>
          <w:p w14:paraId="7F823DE6" w14:textId="77777777" w:rsidR="00407849" w:rsidRDefault="00F13FC1">
            <w:r>
              <w:rPr>
                <w:color w:val="000000"/>
                <w:sz w:val="17"/>
              </w:rPr>
              <w:t>126.26 × 8 = 1,010.08 person-hours</w:t>
            </w:r>
          </w:p>
        </w:tc>
      </w:tr>
      <w:tr w:rsidR="00407849" w14:paraId="07921D4D" w14:textId="77777777">
        <w:trPr>
          <w:jc w:val="center"/>
        </w:trPr>
        <w:tc>
          <w:tcPr>
            <w:tcW w:w="5112" w:type="dxa"/>
            <w:vAlign w:val="center"/>
          </w:tcPr>
          <w:p w14:paraId="4CD05612" w14:textId="77777777" w:rsidR="00407849" w:rsidRDefault="00F13FC1">
            <w:r>
              <w:rPr>
                <w:color w:val="000000"/>
                <w:sz w:val="17"/>
              </w:rPr>
              <w:t>Team size</w:t>
            </w:r>
          </w:p>
        </w:tc>
        <w:tc>
          <w:tcPr>
            <w:tcW w:w="5112" w:type="dxa"/>
            <w:vAlign w:val="center"/>
          </w:tcPr>
          <w:p w14:paraId="6F82CA27" w14:textId="77777777" w:rsidR="00407849" w:rsidRDefault="00F13FC1">
            <w:r>
              <w:rPr>
                <w:color w:val="000000"/>
                <w:sz w:val="17"/>
              </w:rPr>
              <w:t>4 people</w:t>
            </w:r>
          </w:p>
        </w:tc>
      </w:tr>
      <w:tr w:rsidR="00407849" w14:paraId="388C72AC" w14:textId="77777777">
        <w:trPr>
          <w:jc w:val="center"/>
        </w:trPr>
        <w:tc>
          <w:tcPr>
            <w:tcW w:w="5112" w:type="dxa"/>
            <w:vAlign w:val="center"/>
          </w:tcPr>
          <w:p w14:paraId="0B7AD271" w14:textId="77777777" w:rsidR="00407849" w:rsidRDefault="00F13FC1">
            <w:r>
              <w:rPr>
                <w:color w:val="000000"/>
                <w:sz w:val="17"/>
              </w:rPr>
              <w:t>Productive hours per person per month</w:t>
            </w:r>
          </w:p>
        </w:tc>
        <w:tc>
          <w:tcPr>
            <w:tcW w:w="5112" w:type="dxa"/>
            <w:vAlign w:val="center"/>
          </w:tcPr>
          <w:p w14:paraId="01E7E6C3" w14:textId="77777777" w:rsidR="00407849" w:rsidRDefault="00F13FC1">
            <w:r>
              <w:rPr>
                <w:color w:val="000000"/>
                <w:sz w:val="17"/>
              </w:rPr>
              <w:t>120 hours</w:t>
            </w:r>
          </w:p>
        </w:tc>
      </w:tr>
      <w:tr w:rsidR="00407849" w14:paraId="00486AF3" w14:textId="77777777">
        <w:trPr>
          <w:jc w:val="center"/>
        </w:trPr>
        <w:tc>
          <w:tcPr>
            <w:tcW w:w="5112" w:type="dxa"/>
            <w:vAlign w:val="center"/>
          </w:tcPr>
          <w:p w14:paraId="7F18144A" w14:textId="77777777" w:rsidR="00407849" w:rsidRDefault="00F13FC1">
            <w:r>
              <w:rPr>
                <w:color w:val="000000"/>
                <w:sz w:val="17"/>
              </w:rPr>
              <w:t>Estimated duration</w:t>
            </w:r>
          </w:p>
        </w:tc>
        <w:tc>
          <w:tcPr>
            <w:tcW w:w="5112" w:type="dxa"/>
            <w:vAlign w:val="center"/>
          </w:tcPr>
          <w:p w14:paraId="59CF49A0" w14:textId="77777777" w:rsidR="00407849" w:rsidRDefault="00F13FC1">
            <w:r>
              <w:rPr>
                <w:color w:val="000000"/>
                <w:sz w:val="17"/>
              </w:rPr>
              <w:t>1,010.08 ÷ (4 × 120) = 2.10 months (approx.)</w:t>
            </w:r>
          </w:p>
        </w:tc>
      </w:tr>
    </w:tbl>
    <w:p w14:paraId="753BAE5C" w14:textId="77777777" w:rsidR="00407849" w:rsidRDefault="00407849"/>
    <w:p w14:paraId="0D9D0792" w14:textId="77777777" w:rsidR="00407849" w:rsidRDefault="00F13FC1">
      <w:r>
        <w:t>The productivity rate and team capacity are assumptions. Replace them with a teacher-provided rate or historical project data if available.</w:t>
      </w:r>
    </w:p>
    <w:p w14:paraId="5C382F8C" w14:textId="77777777" w:rsidR="00407849" w:rsidRDefault="00F13FC1">
      <w:r>
        <w:t>Spreadsheet implementation: Create columns for Function Type, Function, Complexity and Weight. Summarize low/average/high counts, multiply counts by weights, and use SUM to calculate UFP. Calculate CAF and effort in separate cells.</w:t>
      </w:r>
    </w:p>
    <w:p w14:paraId="728500F2" w14:textId="77777777" w:rsidR="00407849" w:rsidRDefault="00F13FC1">
      <w:pPr>
        <w:pStyle w:val="Heading1"/>
      </w:pPr>
      <w:r>
        <w:lastRenderedPageBreak/>
        <w:t>5. Implementation — Part B: T-Shirt Sizing</w:t>
      </w:r>
    </w:p>
    <w:p w14:paraId="7382441D" w14:textId="77777777" w:rsidR="00407849" w:rsidRDefault="00F13FC1">
      <w:r>
        <w:t>Procedure: Form a group of 3–4 students and assign roles such as Product Owner, Scrum Master, Developer and Tester/Observer. Each member independently chooses XS/S/M/L/XL/XXL for each story. Reveal choices, discuss complexity, testing, dependencies, risk and uncertainty, then record the agreed final size.</w:t>
      </w:r>
    </w:p>
    <w:tbl>
      <w:tblPr>
        <w:tblStyle w:val="TableGrid"/>
        <w:tblW w:w="0" w:type="auto"/>
        <w:jc w:val="center"/>
        <w:tblLook w:val="04A0" w:firstRow="1" w:lastRow="0" w:firstColumn="1" w:lastColumn="0" w:noHBand="0" w:noVBand="1"/>
      </w:tblPr>
      <w:tblGrid>
        <w:gridCol w:w="2556"/>
        <w:gridCol w:w="2556"/>
        <w:gridCol w:w="2556"/>
        <w:gridCol w:w="2556"/>
      </w:tblGrid>
      <w:tr w:rsidR="00407849" w14:paraId="6B4C3459" w14:textId="77777777">
        <w:trPr>
          <w:jc w:val="center"/>
        </w:trPr>
        <w:tc>
          <w:tcPr>
            <w:tcW w:w="2556" w:type="dxa"/>
            <w:shd w:val="clear" w:color="auto" w:fill="D9EAF7"/>
            <w:vAlign w:val="center"/>
          </w:tcPr>
          <w:p w14:paraId="677C04A5" w14:textId="77777777" w:rsidR="00407849" w:rsidRDefault="00F13FC1">
            <w:r>
              <w:rPr>
                <w:b/>
                <w:color w:val="203864"/>
                <w:sz w:val="17"/>
              </w:rPr>
              <w:t>ID</w:t>
            </w:r>
          </w:p>
        </w:tc>
        <w:tc>
          <w:tcPr>
            <w:tcW w:w="2556" w:type="dxa"/>
            <w:shd w:val="clear" w:color="auto" w:fill="D9EAF7"/>
            <w:vAlign w:val="center"/>
          </w:tcPr>
          <w:p w14:paraId="1BCB0E60" w14:textId="77777777" w:rsidR="00407849" w:rsidRDefault="00F13FC1">
            <w:r>
              <w:rPr>
                <w:b/>
                <w:color w:val="203864"/>
                <w:sz w:val="17"/>
              </w:rPr>
              <w:t>User Story</w:t>
            </w:r>
          </w:p>
        </w:tc>
        <w:tc>
          <w:tcPr>
            <w:tcW w:w="2556" w:type="dxa"/>
            <w:shd w:val="clear" w:color="auto" w:fill="D9EAF7"/>
            <w:vAlign w:val="center"/>
          </w:tcPr>
          <w:p w14:paraId="57F349F2" w14:textId="77777777" w:rsidR="00407849" w:rsidRDefault="00F13FC1">
            <w:r>
              <w:rPr>
                <w:b/>
                <w:color w:val="203864"/>
                <w:sz w:val="17"/>
              </w:rPr>
              <w:t>Description</w:t>
            </w:r>
          </w:p>
        </w:tc>
        <w:tc>
          <w:tcPr>
            <w:tcW w:w="2556" w:type="dxa"/>
            <w:shd w:val="clear" w:color="auto" w:fill="D9EAF7"/>
            <w:vAlign w:val="center"/>
          </w:tcPr>
          <w:p w14:paraId="2B68B749" w14:textId="77777777" w:rsidR="00407849" w:rsidRDefault="00F13FC1">
            <w:r>
              <w:rPr>
                <w:b/>
                <w:color w:val="203864"/>
                <w:sz w:val="17"/>
              </w:rPr>
              <w:t>Example final size</w:t>
            </w:r>
          </w:p>
        </w:tc>
      </w:tr>
      <w:tr w:rsidR="00407849" w14:paraId="070EB79F" w14:textId="77777777">
        <w:trPr>
          <w:jc w:val="center"/>
        </w:trPr>
        <w:tc>
          <w:tcPr>
            <w:tcW w:w="2556" w:type="dxa"/>
            <w:vAlign w:val="center"/>
          </w:tcPr>
          <w:p w14:paraId="65812973" w14:textId="77777777" w:rsidR="00407849" w:rsidRDefault="00F13FC1">
            <w:r>
              <w:rPr>
                <w:color w:val="000000"/>
                <w:sz w:val="17"/>
              </w:rPr>
              <w:t>US1</w:t>
            </w:r>
          </w:p>
        </w:tc>
        <w:tc>
          <w:tcPr>
            <w:tcW w:w="2556" w:type="dxa"/>
            <w:vAlign w:val="center"/>
          </w:tcPr>
          <w:p w14:paraId="27200901" w14:textId="77777777" w:rsidR="00407849" w:rsidRDefault="00F13FC1">
            <w:r>
              <w:rPr>
                <w:color w:val="000000"/>
                <w:sz w:val="17"/>
              </w:rPr>
              <w:t>Customer Registration</w:t>
            </w:r>
          </w:p>
        </w:tc>
        <w:tc>
          <w:tcPr>
            <w:tcW w:w="2556" w:type="dxa"/>
            <w:vAlign w:val="center"/>
          </w:tcPr>
          <w:p w14:paraId="1306383E" w14:textId="77777777" w:rsidR="00407849" w:rsidRDefault="00F13FC1">
            <w:r>
              <w:rPr>
                <w:color w:val="000000"/>
                <w:sz w:val="17"/>
              </w:rPr>
              <w:t>A customer creates an account to book home services.</w:t>
            </w:r>
          </w:p>
        </w:tc>
        <w:tc>
          <w:tcPr>
            <w:tcW w:w="2556" w:type="dxa"/>
            <w:vAlign w:val="center"/>
          </w:tcPr>
          <w:p w14:paraId="70A863EF" w14:textId="77777777" w:rsidR="00407849" w:rsidRDefault="00F13FC1">
            <w:r>
              <w:rPr>
                <w:color w:val="000000"/>
                <w:sz w:val="17"/>
              </w:rPr>
              <w:t>S</w:t>
            </w:r>
          </w:p>
        </w:tc>
      </w:tr>
      <w:tr w:rsidR="00407849" w14:paraId="0D370AFA" w14:textId="77777777">
        <w:trPr>
          <w:jc w:val="center"/>
        </w:trPr>
        <w:tc>
          <w:tcPr>
            <w:tcW w:w="2556" w:type="dxa"/>
            <w:vAlign w:val="center"/>
          </w:tcPr>
          <w:p w14:paraId="5AA70289" w14:textId="77777777" w:rsidR="00407849" w:rsidRDefault="00F13FC1">
            <w:r>
              <w:rPr>
                <w:color w:val="000000"/>
                <w:sz w:val="17"/>
              </w:rPr>
              <w:t>US2</w:t>
            </w:r>
          </w:p>
        </w:tc>
        <w:tc>
          <w:tcPr>
            <w:tcW w:w="2556" w:type="dxa"/>
            <w:vAlign w:val="center"/>
          </w:tcPr>
          <w:p w14:paraId="54192F50" w14:textId="77777777" w:rsidR="00407849" w:rsidRDefault="00F13FC1">
            <w:r>
              <w:rPr>
                <w:color w:val="000000"/>
                <w:sz w:val="17"/>
              </w:rPr>
              <w:t>Login</w:t>
            </w:r>
          </w:p>
        </w:tc>
        <w:tc>
          <w:tcPr>
            <w:tcW w:w="2556" w:type="dxa"/>
            <w:vAlign w:val="center"/>
          </w:tcPr>
          <w:p w14:paraId="6538FF54" w14:textId="77777777" w:rsidR="00407849" w:rsidRDefault="00F13FC1">
            <w:r>
              <w:rPr>
                <w:color w:val="000000"/>
                <w:sz w:val="17"/>
              </w:rPr>
              <w:t>A customer or provider securely logs into Fixmate.</w:t>
            </w:r>
          </w:p>
        </w:tc>
        <w:tc>
          <w:tcPr>
            <w:tcW w:w="2556" w:type="dxa"/>
            <w:vAlign w:val="center"/>
          </w:tcPr>
          <w:p w14:paraId="56A82F9A" w14:textId="77777777" w:rsidR="00407849" w:rsidRDefault="00F13FC1">
            <w:r>
              <w:rPr>
                <w:color w:val="000000"/>
                <w:sz w:val="17"/>
              </w:rPr>
              <w:t>S</w:t>
            </w:r>
          </w:p>
        </w:tc>
      </w:tr>
      <w:tr w:rsidR="00407849" w14:paraId="05CCD65E" w14:textId="77777777">
        <w:trPr>
          <w:jc w:val="center"/>
        </w:trPr>
        <w:tc>
          <w:tcPr>
            <w:tcW w:w="2556" w:type="dxa"/>
            <w:vAlign w:val="center"/>
          </w:tcPr>
          <w:p w14:paraId="13ACDF1B" w14:textId="77777777" w:rsidR="00407849" w:rsidRDefault="00F13FC1">
            <w:r>
              <w:rPr>
                <w:color w:val="000000"/>
                <w:sz w:val="17"/>
              </w:rPr>
              <w:t>US3</w:t>
            </w:r>
          </w:p>
        </w:tc>
        <w:tc>
          <w:tcPr>
            <w:tcW w:w="2556" w:type="dxa"/>
            <w:vAlign w:val="center"/>
          </w:tcPr>
          <w:p w14:paraId="69F7D0D1" w14:textId="77777777" w:rsidR="00407849" w:rsidRDefault="00F13FC1">
            <w:r>
              <w:rPr>
                <w:color w:val="000000"/>
                <w:sz w:val="17"/>
              </w:rPr>
              <w:t>Search Services</w:t>
            </w:r>
          </w:p>
        </w:tc>
        <w:tc>
          <w:tcPr>
            <w:tcW w:w="2556" w:type="dxa"/>
            <w:vAlign w:val="center"/>
          </w:tcPr>
          <w:p w14:paraId="6312E31A" w14:textId="77777777" w:rsidR="00407849" w:rsidRDefault="00F13FC1">
            <w:r>
              <w:rPr>
                <w:color w:val="000000"/>
                <w:sz w:val="17"/>
              </w:rPr>
              <w:t>A customer searches and filters available home services.</w:t>
            </w:r>
          </w:p>
        </w:tc>
        <w:tc>
          <w:tcPr>
            <w:tcW w:w="2556" w:type="dxa"/>
            <w:vAlign w:val="center"/>
          </w:tcPr>
          <w:p w14:paraId="669F3BFA" w14:textId="77777777" w:rsidR="00407849" w:rsidRDefault="00F13FC1">
            <w:r>
              <w:rPr>
                <w:color w:val="000000"/>
                <w:sz w:val="17"/>
              </w:rPr>
              <w:t>M</w:t>
            </w:r>
          </w:p>
        </w:tc>
      </w:tr>
      <w:tr w:rsidR="00407849" w14:paraId="7790B11C" w14:textId="77777777">
        <w:trPr>
          <w:jc w:val="center"/>
        </w:trPr>
        <w:tc>
          <w:tcPr>
            <w:tcW w:w="2556" w:type="dxa"/>
            <w:vAlign w:val="center"/>
          </w:tcPr>
          <w:p w14:paraId="1E4880E2" w14:textId="77777777" w:rsidR="00407849" w:rsidRDefault="00F13FC1">
            <w:r>
              <w:rPr>
                <w:color w:val="000000"/>
                <w:sz w:val="17"/>
              </w:rPr>
              <w:t>US4</w:t>
            </w:r>
          </w:p>
        </w:tc>
        <w:tc>
          <w:tcPr>
            <w:tcW w:w="2556" w:type="dxa"/>
            <w:vAlign w:val="center"/>
          </w:tcPr>
          <w:p w14:paraId="5E85226F" w14:textId="77777777" w:rsidR="00407849" w:rsidRDefault="00F13FC1">
            <w:r>
              <w:rPr>
                <w:color w:val="000000"/>
                <w:sz w:val="17"/>
              </w:rPr>
              <w:t>Book a Service</w:t>
            </w:r>
          </w:p>
        </w:tc>
        <w:tc>
          <w:tcPr>
            <w:tcW w:w="2556" w:type="dxa"/>
            <w:vAlign w:val="center"/>
          </w:tcPr>
          <w:p w14:paraId="3486EF57" w14:textId="77777777" w:rsidR="00407849" w:rsidRDefault="00F13FC1">
            <w:r>
              <w:rPr>
                <w:color w:val="000000"/>
                <w:sz w:val="17"/>
              </w:rPr>
              <w:t>A customer selects a service, address and preferred time slot.</w:t>
            </w:r>
          </w:p>
        </w:tc>
        <w:tc>
          <w:tcPr>
            <w:tcW w:w="2556" w:type="dxa"/>
            <w:vAlign w:val="center"/>
          </w:tcPr>
          <w:p w14:paraId="3798AF7A" w14:textId="77777777" w:rsidR="00407849" w:rsidRDefault="00F13FC1">
            <w:r>
              <w:rPr>
                <w:color w:val="000000"/>
                <w:sz w:val="17"/>
              </w:rPr>
              <w:t>L</w:t>
            </w:r>
          </w:p>
        </w:tc>
      </w:tr>
      <w:tr w:rsidR="00407849" w14:paraId="18A9AB04" w14:textId="77777777">
        <w:trPr>
          <w:jc w:val="center"/>
        </w:trPr>
        <w:tc>
          <w:tcPr>
            <w:tcW w:w="2556" w:type="dxa"/>
            <w:vAlign w:val="center"/>
          </w:tcPr>
          <w:p w14:paraId="04E77E8E" w14:textId="77777777" w:rsidR="00407849" w:rsidRDefault="00F13FC1">
            <w:r>
              <w:rPr>
                <w:color w:val="000000"/>
                <w:sz w:val="17"/>
              </w:rPr>
              <w:t>US5</w:t>
            </w:r>
          </w:p>
        </w:tc>
        <w:tc>
          <w:tcPr>
            <w:tcW w:w="2556" w:type="dxa"/>
            <w:vAlign w:val="center"/>
          </w:tcPr>
          <w:p w14:paraId="3FEEB8F8" w14:textId="77777777" w:rsidR="00407849" w:rsidRDefault="00F13FC1">
            <w:r>
              <w:rPr>
                <w:color w:val="000000"/>
                <w:sz w:val="17"/>
              </w:rPr>
              <w:t>Online Payment</w:t>
            </w:r>
          </w:p>
        </w:tc>
        <w:tc>
          <w:tcPr>
            <w:tcW w:w="2556" w:type="dxa"/>
            <w:vAlign w:val="center"/>
          </w:tcPr>
          <w:p w14:paraId="443AE274" w14:textId="77777777" w:rsidR="00407849" w:rsidRDefault="00F13FC1">
            <w:r>
              <w:rPr>
                <w:color w:val="000000"/>
                <w:sz w:val="17"/>
              </w:rPr>
              <w:t>A customer pays for a confirmed service booking.</w:t>
            </w:r>
          </w:p>
        </w:tc>
        <w:tc>
          <w:tcPr>
            <w:tcW w:w="2556" w:type="dxa"/>
            <w:vAlign w:val="center"/>
          </w:tcPr>
          <w:p w14:paraId="220E463F" w14:textId="77777777" w:rsidR="00407849" w:rsidRDefault="00F13FC1">
            <w:r>
              <w:rPr>
                <w:color w:val="000000"/>
                <w:sz w:val="17"/>
              </w:rPr>
              <w:t>XL</w:t>
            </w:r>
          </w:p>
        </w:tc>
      </w:tr>
      <w:tr w:rsidR="00407849" w14:paraId="5D76BD52" w14:textId="77777777">
        <w:trPr>
          <w:jc w:val="center"/>
        </w:trPr>
        <w:tc>
          <w:tcPr>
            <w:tcW w:w="2556" w:type="dxa"/>
            <w:vAlign w:val="center"/>
          </w:tcPr>
          <w:p w14:paraId="401280E9" w14:textId="77777777" w:rsidR="00407849" w:rsidRDefault="00F13FC1">
            <w:r>
              <w:rPr>
                <w:color w:val="000000"/>
                <w:sz w:val="17"/>
              </w:rPr>
              <w:t>US6</w:t>
            </w:r>
          </w:p>
        </w:tc>
        <w:tc>
          <w:tcPr>
            <w:tcW w:w="2556" w:type="dxa"/>
            <w:vAlign w:val="center"/>
          </w:tcPr>
          <w:p w14:paraId="20E836EC" w14:textId="77777777" w:rsidR="00407849" w:rsidRDefault="00F13FC1">
            <w:r>
              <w:rPr>
                <w:color w:val="000000"/>
                <w:sz w:val="17"/>
              </w:rPr>
              <w:t>Track Booking</w:t>
            </w:r>
          </w:p>
        </w:tc>
        <w:tc>
          <w:tcPr>
            <w:tcW w:w="2556" w:type="dxa"/>
            <w:vAlign w:val="center"/>
          </w:tcPr>
          <w:p w14:paraId="078FD221" w14:textId="77777777" w:rsidR="00407849" w:rsidRDefault="00F13FC1">
            <w:r>
              <w:rPr>
                <w:color w:val="000000"/>
                <w:sz w:val="17"/>
              </w:rPr>
              <w:t>A customer views the current booking and service status.</w:t>
            </w:r>
          </w:p>
        </w:tc>
        <w:tc>
          <w:tcPr>
            <w:tcW w:w="2556" w:type="dxa"/>
            <w:vAlign w:val="center"/>
          </w:tcPr>
          <w:p w14:paraId="337D0006" w14:textId="77777777" w:rsidR="00407849" w:rsidRDefault="00F13FC1">
            <w:r>
              <w:rPr>
                <w:color w:val="000000"/>
                <w:sz w:val="17"/>
              </w:rPr>
              <w:t>M</w:t>
            </w:r>
          </w:p>
        </w:tc>
      </w:tr>
      <w:tr w:rsidR="00407849" w14:paraId="3353FD14" w14:textId="77777777">
        <w:trPr>
          <w:jc w:val="center"/>
        </w:trPr>
        <w:tc>
          <w:tcPr>
            <w:tcW w:w="2556" w:type="dxa"/>
            <w:vAlign w:val="center"/>
          </w:tcPr>
          <w:p w14:paraId="2F49D625" w14:textId="77777777" w:rsidR="00407849" w:rsidRDefault="00F13FC1">
            <w:r>
              <w:rPr>
                <w:color w:val="000000"/>
                <w:sz w:val="17"/>
              </w:rPr>
              <w:t>US7</w:t>
            </w:r>
          </w:p>
        </w:tc>
        <w:tc>
          <w:tcPr>
            <w:tcW w:w="2556" w:type="dxa"/>
            <w:vAlign w:val="center"/>
          </w:tcPr>
          <w:p w14:paraId="3EA91DBC" w14:textId="77777777" w:rsidR="00407849" w:rsidRDefault="00F13FC1">
            <w:r>
              <w:rPr>
                <w:color w:val="000000"/>
                <w:sz w:val="17"/>
              </w:rPr>
              <w:t>Provider Management</w:t>
            </w:r>
          </w:p>
        </w:tc>
        <w:tc>
          <w:tcPr>
            <w:tcW w:w="2556" w:type="dxa"/>
            <w:vAlign w:val="center"/>
          </w:tcPr>
          <w:p w14:paraId="78E69C65" w14:textId="77777777" w:rsidR="00407849" w:rsidRDefault="00F13FC1">
            <w:r>
              <w:rPr>
                <w:color w:val="000000"/>
                <w:sz w:val="17"/>
              </w:rPr>
              <w:t>An administrator adds or updates service-provider details.</w:t>
            </w:r>
          </w:p>
        </w:tc>
        <w:tc>
          <w:tcPr>
            <w:tcW w:w="2556" w:type="dxa"/>
            <w:vAlign w:val="center"/>
          </w:tcPr>
          <w:p w14:paraId="420ACC7F" w14:textId="77777777" w:rsidR="00407849" w:rsidRDefault="00F13FC1">
            <w:r>
              <w:rPr>
                <w:color w:val="000000"/>
                <w:sz w:val="17"/>
              </w:rPr>
              <w:t>L</w:t>
            </w:r>
          </w:p>
        </w:tc>
      </w:tr>
      <w:tr w:rsidR="00407849" w14:paraId="45C28A93" w14:textId="77777777">
        <w:trPr>
          <w:jc w:val="center"/>
        </w:trPr>
        <w:tc>
          <w:tcPr>
            <w:tcW w:w="2556" w:type="dxa"/>
            <w:vAlign w:val="center"/>
          </w:tcPr>
          <w:p w14:paraId="3820B30B" w14:textId="77777777" w:rsidR="00407849" w:rsidRDefault="00F13FC1">
            <w:r>
              <w:rPr>
                <w:color w:val="000000"/>
                <w:sz w:val="17"/>
              </w:rPr>
              <w:t>US8</w:t>
            </w:r>
          </w:p>
        </w:tc>
        <w:tc>
          <w:tcPr>
            <w:tcW w:w="2556" w:type="dxa"/>
            <w:vAlign w:val="center"/>
          </w:tcPr>
          <w:p w14:paraId="59819179" w14:textId="77777777" w:rsidR="00407849" w:rsidRDefault="00F13FC1">
            <w:r>
              <w:rPr>
                <w:color w:val="000000"/>
                <w:sz w:val="17"/>
              </w:rPr>
              <w:t>Service/Booking Reports</w:t>
            </w:r>
          </w:p>
        </w:tc>
        <w:tc>
          <w:tcPr>
            <w:tcW w:w="2556" w:type="dxa"/>
            <w:vAlign w:val="center"/>
          </w:tcPr>
          <w:p w14:paraId="5AB6BF0C" w14:textId="77777777" w:rsidR="00407849" w:rsidRDefault="00F13FC1">
            <w:r>
              <w:rPr>
                <w:color w:val="000000"/>
                <w:sz w:val="17"/>
              </w:rPr>
              <w:t>An administrator views summary reports on bookings and services.</w:t>
            </w:r>
          </w:p>
        </w:tc>
        <w:tc>
          <w:tcPr>
            <w:tcW w:w="2556" w:type="dxa"/>
            <w:vAlign w:val="center"/>
          </w:tcPr>
          <w:p w14:paraId="2FCC255F" w14:textId="77777777" w:rsidR="00407849" w:rsidRDefault="00F13FC1">
            <w:r>
              <w:rPr>
                <w:color w:val="000000"/>
                <w:sz w:val="17"/>
              </w:rPr>
              <w:t>L</w:t>
            </w:r>
          </w:p>
        </w:tc>
      </w:tr>
    </w:tbl>
    <w:p w14:paraId="534AF3CE" w14:textId="77777777" w:rsidR="00407849" w:rsidRDefault="00407849"/>
    <w:p w14:paraId="7D780DD5" w14:textId="77777777" w:rsidR="00407849" w:rsidRDefault="00F13FC1">
      <w:r>
        <w:t>The sizes above are sample estimates to demonstrate the format. Replace them with actual group consensus before submission.</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07849" w14:paraId="62F7F56C" w14:textId="77777777">
        <w:trPr>
          <w:jc w:val="center"/>
        </w:trPr>
        <w:tc>
          <w:tcPr>
            <w:tcW w:w="1704" w:type="dxa"/>
            <w:shd w:val="clear" w:color="auto" w:fill="D9EAF7"/>
            <w:vAlign w:val="center"/>
          </w:tcPr>
          <w:p w14:paraId="01B7A915" w14:textId="77777777" w:rsidR="00407849" w:rsidRDefault="00F13FC1">
            <w:r>
              <w:rPr>
                <w:b/>
                <w:color w:val="203864"/>
                <w:sz w:val="17"/>
              </w:rPr>
              <w:t>User Story</w:t>
            </w:r>
          </w:p>
        </w:tc>
        <w:tc>
          <w:tcPr>
            <w:tcW w:w="1704" w:type="dxa"/>
            <w:shd w:val="clear" w:color="auto" w:fill="D9EAF7"/>
            <w:vAlign w:val="center"/>
          </w:tcPr>
          <w:p w14:paraId="7DDE321D" w14:textId="77777777" w:rsidR="00407849" w:rsidRDefault="00F13FC1">
            <w:r>
              <w:rPr>
                <w:b/>
                <w:color w:val="203864"/>
                <w:sz w:val="17"/>
              </w:rPr>
              <w:t>Student 1</w:t>
            </w:r>
          </w:p>
        </w:tc>
        <w:tc>
          <w:tcPr>
            <w:tcW w:w="1704" w:type="dxa"/>
            <w:shd w:val="clear" w:color="auto" w:fill="D9EAF7"/>
            <w:vAlign w:val="center"/>
          </w:tcPr>
          <w:p w14:paraId="5035782D" w14:textId="77777777" w:rsidR="00407849" w:rsidRDefault="00F13FC1">
            <w:r>
              <w:rPr>
                <w:b/>
                <w:color w:val="203864"/>
                <w:sz w:val="17"/>
              </w:rPr>
              <w:t>Student 2</w:t>
            </w:r>
          </w:p>
        </w:tc>
        <w:tc>
          <w:tcPr>
            <w:tcW w:w="1704" w:type="dxa"/>
            <w:shd w:val="clear" w:color="auto" w:fill="D9EAF7"/>
            <w:vAlign w:val="center"/>
          </w:tcPr>
          <w:p w14:paraId="2E5027A5" w14:textId="77777777" w:rsidR="00407849" w:rsidRDefault="00F13FC1">
            <w:r>
              <w:rPr>
                <w:b/>
                <w:color w:val="203864"/>
                <w:sz w:val="17"/>
              </w:rPr>
              <w:t>Student 3</w:t>
            </w:r>
          </w:p>
        </w:tc>
        <w:tc>
          <w:tcPr>
            <w:tcW w:w="1704" w:type="dxa"/>
            <w:shd w:val="clear" w:color="auto" w:fill="D9EAF7"/>
            <w:vAlign w:val="center"/>
          </w:tcPr>
          <w:p w14:paraId="540DC1DA" w14:textId="77777777" w:rsidR="00407849" w:rsidRDefault="00F13FC1">
            <w:r>
              <w:rPr>
                <w:b/>
                <w:color w:val="203864"/>
                <w:sz w:val="17"/>
              </w:rPr>
              <w:t>Student 4</w:t>
            </w:r>
          </w:p>
        </w:tc>
        <w:tc>
          <w:tcPr>
            <w:tcW w:w="1704" w:type="dxa"/>
            <w:shd w:val="clear" w:color="auto" w:fill="D9EAF7"/>
            <w:vAlign w:val="center"/>
          </w:tcPr>
          <w:p w14:paraId="2ED2AB07" w14:textId="77777777" w:rsidR="00407849" w:rsidRDefault="00F13FC1">
            <w:r>
              <w:rPr>
                <w:b/>
                <w:color w:val="203864"/>
                <w:sz w:val="17"/>
              </w:rPr>
              <w:t>Final Size</w:t>
            </w:r>
          </w:p>
        </w:tc>
      </w:tr>
      <w:tr w:rsidR="00407849" w14:paraId="70E6FBD2" w14:textId="77777777">
        <w:trPr>
          <w:jc w:val="center"/>
        </w:trPr>
        <w:tc>
          <w:tcPr>
            <w:tcW w:w="1704" w:type="dxa"/>
            <w:vAlign w:val="center"/>
          </w:tcPr>
          <w:p w14:paraId="5D8F0DD1" w14:textId="77777777" w:rsidR="00407849" w:rsidRDefault="00F13FC1">
            <w:r>
              <w:rPr>
                <w:color w:val="000000"/>
                <w:sz w:val="17"/>
              </w:rPr>
              <w:t>US1 — Customer Registration</w:t>
            </w:r>
          </w:p>
        </w:tc>
        <w:tc>
          <w:tcPr>
            <w:tcW w:w="1704" w:type="dxa"/>
            <w:vAlign w:val="center"/>
          </w:tcPr>
          <w:p w14:paraId="5412061B" w14:textId="77777777" w:rsidR="00407849" w:rsidRDefault="00407849"/>
        </w:tc>
        <w:tc>
          <w:tcPr>
            <w:tcW w:w="1704" w:type="dxa"/>
            <w:vAlign w:val="center"/>
          </w:tcPr>
          <w:p w14:paraId="52812B53" w14:textId="77777777" w:rsidR="00407849" w:rsidRDefault="00407849"/>
        </w:tc>
        <w:tc>
          <w:tcPr>
            <w:tcW w:w="1704" w:type="dxa"/>
            <w:vAlign w:val="center"/>
          </w:tcPr>
          <w:p w14:paraId="4067F01C" w14:textId="77777777" w:rsidR="00407849" w:rsidRDefault="00407849"/>
        </w:tc>
        <w:tc>
          <w:tcPr>
            <w:tcW w:w="1704" w:type="dxa"/>
            <w:vAlign w:val="center"/>
          </w:tcPr>
          <w:p w14:paraId="6E733DA8" w14:textId="77777777" w:rsidR="00407849" w:rsidRDefault="00407849"/>
        </w:tc>
        <w:tc>
          <w:tcPr>
            <w:tcW w:w="1704" w:type="dxa"/>
            <w:vAlign w:val="center"/>
          </w:tcPr>
          <w:p w14:paraId="56114DEA" w14:textId="77777777" w:rsidR="00407849" w:rsidRDefault="00407849"/>
        </w:tc>
      </w:tr>
      <w:tr w:rsidR="00407849" w14:paraId="6F15827C" w14:textId="77777777">
        <w:trPr>
          <w:jc w:val="center"/>
        </w:trPr>
        <w:tc>
          <w:tcPr>
            <w:tcW w:w="1704" w:type="dxa"/>
            <w:vAlign w:val="center"/>
          </w:tcPr>
          <w:p w14:paraId="6857A41E" w14:textId="77777777" w:rsidR="00407849" w:rsidRDefault="00F13FC1">
            <w:r>
              <w:rPr>
                <w:color w:val="000000"/>
                <w:sz w:val="17"/>
              </w:rPr>
              <w:t>US2 — Login</w:t>
            </w:r>
          </w:p>
        </w:tc>
        <w:tc>
          <w:tcPr>
            <w:tcW w:w="1704" w:type="dxa"/>
            <w:vAlign w:val="center"/>
          </w:tcPr>
          <w:p w14:paraId="0540046B" w14:textId="77777777" w:rsidR="00407849" w:rsidRDefault="00407849"/>
        </w:tc>
        <w:tc>
          <w:tcPr>
            <w:tcW w:w="1704" w:type="dxa"/>
            <w:vAlign w:val="center"/>
          </w:tcPr>
          <w:p w14:paraId="03F63778" w14:textId="77777777" w:rsidR="00407849" w:rsidRDefault="00407849"/>
        </w:tc>
        <w:tc>
          <w:tcPr>
            <w:tcW w:w="1704" w:type="dxa"/>
            <w:vAlign w:val="center"/>
          </w:tcPr>
          <w:p w14:paraId="17BAABB8" w14:textId="77777777" w:rsidR="00407849" w:rsidRDefault="00407849"/>
        </w:tc>
        <w:tc>
          <w:tcPr>
            <w:tcW w:w="1704" w:type="dxa"/>
            <w:vAlign w:val="center"/>
          </w:tcPr>
          <w:p w14:paraId="6F5A835D" w14:textId="77777777" w:rsidR="00407849" w:rsidRDefault="00407849"/>
        </w:tc>
        <w:tc>
          <w:tcPr>
            <w:tcW w:w="1704" w:type="dxa"/>
            <w:vAlign w:val="center"/>
          </w:tcPr>
          <w:p w14:paraId="7E6E7899" w14:textId="77777777" w:rsidR="00407849" w:rsidRDefault="00407849"/>
        </w:tc>
      </w:tr>
      <w:tr w:rsidR="00407849" w14:paraId="0D467858" w14:textId="77777777">
        <w:trPr>
          <w:jc w:val="center"/>
        </w:trPr>
        <w:tc>
          <w:tcPr>
            <w:tcW w:w="1704" w:type="dxa"/>
            <w:vAlign w:val="center"/>
          </w:tcPr>
          <w:p w14:paraId="273BC775" w14:textId="77777777" w:rsidR="00407849" w:rsidRDefault="00F13FC1">
            <w:r>
              <w:rPr>
                <w:color w:val="000000"/>
                <w:sz w:val="17"/>
              </w:rPr>
              <w:t>US3 — Search Services</w:t>
            </w:r>
          </w:p>
        </w:tc>
        <w:tc>
          <w:tcPr>
            <w:tcW w:w="1704" w:type="dxa"/>
            <w:vAlign w:val="center"/>
          </w:tcPr>
          <w:p w14:paraId="3B5FA973" w14:textId="77777777" w:rsidR="00407849" w:rsidRDefault="00407849"/>
        </w:tc>
        <w:tc>
          <w:tcPr>
            <w:tcW w:w="1704" w:type="dxa"/>
            <w:vAlign w:val="center"/>
          </w:tcPr>
          <w:p w14:paraId="5FF4615D" w14:textId="77777777" w:rsidR="00407849" w:rsidRDefault="00407849"/>
        </w:tc>
        <w:tc>
          <w:tcPr>
            <w:tcW w:w="1704" w:type="dxa"/>
            <w:vAlign w:val="center"/>
          </w:tcPr>
          <w:p w14:paraId="3D481CA7" w14:textId="77777777" w:rsidR="00407849" w:rsidRDefault="00407849"/>
        </w:tc>
        <w:tc>
          <w:tcPr>
            <w:tcW w:w="1704" w:type="dxa"/>
            <w:vAlign w:val="center"/>
          </w:tcPr>
          <w:p w14:paraId="128013C7" w14:textId="77777777" w:rsidR="00407849" w:rsidRDefault="00407849"/>
        </w:tc>
        <w:tc>
          <w:tcPr>
            <w:tcW w:w="1704" w:type="dxa"/>
            <w:vAlign w:val="center"/>
          </w:tcPr>
          <w:p w14:paraId="56837C5A" w14:textId="77777777" w:rsidR="00407849" w:rsidRDefault="00407849"/>
        </w:tc>
      </w:tr>
      <w:tr w:rsidR="00407849" w14:paraId="0DFCEE0D" w14:textId="77777777">
        <w:trPr>
          <w:jc w:val="center"/>
        </w:trPr>
        <w:tc>
          <w:tcPr>
            <w:tcW w:w="1704" w:type="dxa"/>
            <w:vAlign w:val="center"/>
          </w:tcPr>
          <w:p w14:paraId="63836DCE" w14:textId="77777777" w:rsidR="00407849" w:rsidRDefault="00F13FC1">
            <w:r>
              <w:rPr>
                <w:color w:val="000000"/>
                <w:sz w:val="17"/>
              </w:rPr>
              <w:t>US4 — Book a Service</w:t>
            </w:r>
          </w:p>
        </w:tc>
        <w:tc>
          <w:tcPr>
            <w:tcW w:w="1704" w:type="dxa"/>
            <w:vAlign w:val="center"/>
          </w:tcPr>
          <w:p w14:paraId="44186DA0" w14:textId="77777777" w:rsidR="00407849" w:rsidRDefault="00407849"/>
        </w:tc>
        <w:tc>
          <w:tcPr>
            <w:tcW w:w="1704" w:type="dxa"/>
            <w:vAlign w:val="center"/>
          </w:tcPr>
          <w:p w14:paraId="78325B47" w14:textId="77777777" w:rsidR="00407849" w:rsidRDefault="00407849"/>
        </w:tc>
        <w:tc>
          <w:tcPr>
            <w:tcW w:w="1704" w:type="dxa"/>
            <w:vAlign w:val="center"/>
          </w:tcPr>
          <w:p w14:paraId="3EE4AFEC" w14:textId="77777777" w:rsidR="00407849" w:rsidRDefault="00407849"/>
        </w:tc>
        <w:tc>
          <w:tcPr>
            <w:tcW w:w="1704" w:type="dxa"/>
            <w:vAlign w:val="center"/>
          </w:tcPr>
          <w:p w14:paraId="663DD7C2" w14:textId="77777777" w:rsidR="00407849" w:rsidRDefault="00407849"/>
        </w:tc>
        <w:tc>
          <w:tcPr>
            <w:tcW w:w="1704" w:type="dxa"/>
            <w:vAlign w:val="center"/>
          </w:tcPr>
          <w:p w14:paraId="6D8B244F" w14:textId="77777777" w:rsidR="00407849" w:rsidRDefault="00407849"/>
        </w:tc>
      </w:tr>
      <w:tr w:rsidR="00407849" w14:paraId="4A53DA48" w14:textId="77777777">
        <w:trPr>
          <w:jc w:val="center"/>
        </w:trPr>
        <w:tc>
          <w:tcPr>
            <w:tcW w:w="1704" w:type="dxa"/>
            <w:vAlign w:val="center"/>
          </w:tcPr>
          <w:p w14:paraId="3B452C3C" w14:textId="77777777" w:rsidR="00407849" w:rsidRDefault="00F13FC1">
            <w:r>
              <w:rPr>
                <w:color w:val="000000"/>
                <w:sz w:val="17"/>
              </w:rPr>
              <w:t>US5 — Online Payment</w:t>
            </w:r>
          </w:p>
        </w:tc>
        <w:tc>
          <w:tcPr>
            <w:tcW w:w="1704" w:type="dxa"/>
            <w:vAlign w:val="center"/>
          </w:tcPr>
          <w:p w14:paraId="67BEC685" w14:textId="77777777" w:rsidR="00407849" w:rsidRDefault="00407849"/>
        </w:tc>
        <w:tc>
          <w:tcPr>
            <w:tcW w:w="1704" w:type="dxa"/>
            <w:vAlign w:val="center"/>
          </w:tcPr>
          <w:p w14:paraId="1CD2DC85" w14:textId="77777777" w:rsidR="00407849" w:rsidRDefault="00407849"/>
        </w:tc>
        <w:tc>
          <w:tcPr>
            <w:tcW w:w="1704" w:type="dxa"/>
            <w:vAlign w:val="center"/>
          </w:tcPr>
          <w:p w14:paraId="6062ABFD" w14:textId="77777777" w:rsidR="00407849" w:rsidRDefault="00407849"/>
        </w:tc>
        <w:tc>
          <w:tcPr>
            <w:tcW w:w="1704" w:type="dxa"/>
            <w:vAlign w:val="center"/>
          </w:tcPr>
          <w:p w14:paraId="446CE24D" w14:textId="77777777" w:rsidR="00407849" w:rsidRDefault="00407849"/>
        </w:tc>
        <w:tc>
          <w:tcPr>
            <w:tcW w:w="1704" w:type="dxa"/>
            <w:vAlign w:val="center"/>
          </w:tcPr>
          <w:p w14:paraId="20327233" w14:textId="77777777" w:rsidR="00407849" w:rsidRDefault="00407849"/>
        </w:tc>
      </w:tr>
      <w:tr w:rsidR="00407849" w14:paraId="750441A5" w14:textId="77777777">
        <w:trPr>
          <w:jc w:val="center"/>
        </w:trPr>
        <w:tc>
          <w:tcPr>
            <w:tcW w:w="1704" w:type="dxa"/>
            <w:vAlign w:val="center"/>
          </w:tcPr>
          <w:p w14:paraId="0DE9C823" w14:textId="77777777" w:rsidR="00407849" w:rsidRDefault="00F13FC1">
            <w:r>
              <w:rPr>
                <w:color w:val="000000"/>
                <w:sz w:val="17"/>
              </w:rPr>
              <w:t>US6 — Track Booking</w:t>
            </w:r>
          </w:p>
        </w:tc>
        <w:tc>
          <w:tcPr>
            <w:tcW w:w="1704" w:type="dxa"/>
            <w:vAlign w:val="center"/>
          </w:tcPr>
          <w:p w14:paraId="5CAFA13B" w14:textId="77777777" w:rsidR="00407849" w:rsidRDefault="00407849"/>
        </w:tc>
        <w:tc>
          <w:tcPr>
            <w:tcW w:w="1704" w:type="dxa"/>
            <w:vAlign w:val="center"/>
          </w:tcPr>
          <w:p w14:paraId="58C94F51" w14:textId="77777777" w:rsidR="00407849" w:rsidRDefault="00407849"/>
        </w:tc>
        <w:tc>
          <w:tcPr>
            <w:tcW w:w="1704" w:type="dxa"/>
            <w:vAlign w:val="center"/>
          </w:tcPr>
          <w:p w14:paraId="3DF4AC12" w14:textId="77777777" w:rsidR="00407849" w:rsidRDefault="00407849"/>
        </w:tc>
        <w:tc>
          <w:tcPr>
            <w:tcW w:w="1704" w:type="dxa"/>
            <w:vAlign w:val="center"/>
          </w:tcPr>
          <w:p w14:paraId="6E79F99D" w14:textId="77777777" w:rsidR="00407849" w:rsidRDefault="00407849"/>
        </w:tc>
        <w:tc>
          <w:tcPr>
            <w:tcW w:w="1704" w:type="dxa"/>
            <w:vAlign w:val="center"/>
          </w:tcPr>
          <w:p w14:paraId="5869FC63" w14:textId="77777777" w:rsidR="00407849" w:rsidRDefault="00407849"/>
        </w:tc>
      </w:tr>
      <w:tr w:rsidR="00407849" w14:paraId="0584574F" w14:textId="77777777">
        <w:trPr>
          <w:jc w:val="center"/>
        </w:trPr>
        <w:tc>
          <w:tcPr>
            <w:tcW w:w="1704" w:type="dxa"/>
            <w:vAlign w:val="center"/>
          </w:tcPr>
          <w:p w14:paraId="3F57556C" w14:textId="77777777" w:rsidR="00407849" w:rsidRDefault="00F13FC1">
            <w:r>
              <w:rPr>
                <w:color w:val="000000"/>
                <w:sz w:val="17"/>
              </w:rPr>
              <w:t>US7 — Provider Management</w:t>
            </w:r>
          </w:p>
        </w:tc>
        <w:tc>
          <w:tcPr>
            <w:tcW w:w="1704" w:type="dxa"/>
            <w:vAlign w:val="center"/>
          </w:tcPr>
          <w:p w14:paraId="1474DB17" w14:textId="77777777" w:rsidR="00407849" w:rsidRDefault="00407849"/>
        </w:tc>
        <w:tc>
          <w:tcPr>
            <w:tcW w:w="1704" w:type="dxa"/>
            <w:vAlign w:val="center"/>
          </w:tcPr>
          <w:p w14:paraId="6205C670" w14:textId="77777777" w:rsidR="00407849" w:rsidRDefault="00407849"/>
        </w:tc>
        <w:tc>
          <w:tcPr>
            <w:tcW w:w="1704" w:type="dxa"/>
            <w:vAlign w:val="center"/>
          </w:tcPr>
          <w:p w14:paraId="129AA2AA" w14:textId="77777777" w:rsidR="00407849" w:rsidRDefault="00407849"/>
        </w:tc>
        <w:tc>
          <w:tcPr>
            <w:tcW w:w="1704" w:type="dxa"/>
            <w:vAlign w:val="center"/>
          </w:tcPr>
          <w:p w14:paraId="515EFD6B" w14:textId="77777777" w:rsidR="00407849" w:rsidRDefault="00407849"/>
        </w:tc>
        <w:tc>
          <w:tcPr>
            <w:tcW w:w="1704" w:type="dxa"/>
            <w:vAlign w:val="center"/>
          </w:tcPr>
          <w:p w14:paraId="442CCB69" w14:textId="77777777" w:rsidR="00407849" w:rsidRDefault="00407849"/>
        </w:tc>
      </w:tr>
      <w:tr w:rsidR="00407849" w14:paraId="14EADAB2" w14:textId="77777777">
        <w:trPr>
          <w:jc w:val="center"/>
        </w:trPr>
        <w:tc>
          <w:tcPr>
            <w:tcW w:w="1704" w:type="dxa"/>
            <w:vAlign w:val="center"/>
          </w:tcPr>
          <w:p w14:paraId="41163536" w14:textId="77777777" w:rsidR="00407849" w:rsidRDefault="00F13FC1">
            <w:r>
              <w:rPr>
                <w:color w:val="000000"/>
                <w:sz w:val="17"/>
              </w:rPr>
              <w:t>US8 — Service/Booking Reports</w:t>
            </w:r>
          </w:p>
        </w:tc>
        <w:tc>
          <w:tcPr>
            <w:tcW w:w="1704" w:type="dxa"/>
            <w:vAlign w:val="center"/>
          </w:tcPr>
          <w:p w14:paraId="0C042559" w14:textId="77777777" w:rsidR="00407849" w:rsidRDefault="00407849"/>
        </w:tc>
        <w:tc>
          <w:tcPr>
            <w:tcW w:w="1704" w:type="dxa"/>
            <w:vAlign w:val="center"/>
          </w:tcPr>
          <w:p w14:paraId="16197AD0" w14:textId="77777777" w:rsidR="00407849" w:rsidRDefault="00407849"/>
        </w:tc>
        <w:tc>
          <w:tcPr>
            <w:tcW w:w="1704" w:type="dxa"/>
            <w:vAlign w:val="center"/>
          </w:tcPr>
          <w:p w14:paraId="6A8928DE" w14:textId="77777777" w:rsidR="00407849" w:rsidRDefault="00407849"/>
        </w:tc>
        <w:tc>
          <w:tcPr>
            <w:tcW w:w="1704" w:type="dxa"/>
            <w:vAlign w:val="center"/>
          </w:tcPr>
          <w:p w14:paraId="2AF1CC67" w14:textId="77777777" w:rsidR="00407849" w:rsidRDefault="00407849"/>
        </w:tc>
        <w:tc>
          <w:tcPr>
            <w:tcW w:w="1704" w:type="dxa"/>
            <w:vAlign w:val="center"/>
          </w:tcPr>
          <w:p w14:paraId="193B59A5" w14:textId="77777777" w:rsidR="00407849" w:rsidRDefault="00407849"/>
        </w:tc>
      </w:tr>
    </w:tbl>
    <w:p w14:paraId="10D4AAA5" w14:textId="77777777" w:rsidR="00407849" w:rsidRDefault="00407849"/>
    <w:p w14:paraId="49A33676" w14:textId="77777777" w:rsidR="00407849" w:rsidRDefault="00F13FC1">
      <w:r>
        <w:t>[Insert actual screenshot of T-Shirt Sizing session/board here.] Caption: Figure 1. T-Shirt Sizing of Fixmate user stories.</w:t>
      </w:r>
    </w:p>
    <w:p w14:paraId="156D2164" w14:textId="77777777" w:rsidR="00407849" w:rsidRDefault="00F13FC1">
      <w:pPr>
        <w:pStyle w:val="Heading1"/>
      </w:pPr>
      <w:r>
        <w:lastRenderedPageBreak/>
        <w:t>6. Implementation — Part C: Planning Poker</w:t>
      </w:r>
    </w:p>
    <w:p w14:paraId="16A6A89C" w14:textId="77777777" w:rsidR="00407849" w:rsidRDefault="00F13FC1">
      <w:r>
        <w:t>Use Fibonacci-based cards 1, 2, 3, 5, 8, 13 and 21. Read one story at a time, collect private votes, reveal together, discuss highest and lowest estimates, and vote again to record the agreed Story Points.</w:t>
      </w:r>
    </w:p>
    <w:tbl>
      <w:tblPr>
        <w:tblStyle w:val="TableGrid"/>
        <w:tblW w:w="0" w:type="auto"/>
        <w:jc w:val="center"/>
        <w:tblLook w:val="04A0" w:firstRow="1" w:lastRow="0" w:firstColumn="1" w:lastColumn="0" w:noHBand="0" w:noVBand="1"/>
      </w:tblPr>
      <w:tblGrid>
        <w:gridCol w:w="2556"/>
        <w:gridCol w:w="2556"/>
        <w:gridCol w:w="2556"/>
        <w:gridCol w:w="2556"/>
      </w:tblGrid>
      <w:tr w:rsidR="00407849" w14:paraId="2836A06C" w14:textId="77777777">
        <w:trPr>
          <w:jc w:val="center"/>
        </w:trPr>
        <w:tc>
          <w:tcPr>
            <w:tcW w:w="2556" w:type="dxa"/>
            <w:shd w:val="clear" w:color="auto" w:fill="D9EAF7"/>
            <w:vAlign w:val="center"/>
          </w:tcPr>
          <w:p w14:paraId="129F33C1" w14:textId="77777777" w:rsidR="00407849" w:rsidRDefault="00F13FC1">
            <w:r>
              <w:rPr>
                <w:b/>
                <w:color w:val="203864"/>
                <w:sz w:val="17"/>
              </w:rPr>
              <w:t>ID</w:t>
            </w:r>
          </w:p>
        </w:tc>
        <w:tc>
          <w:tcPr>
            <w:tcW w:w="2556" w:type="dxa"/>
            <w:shd w:val="clear" w:color="auto" w:fill="D9EAF7"/>
            <w:vAlign w:val="center"/>
          </w:tcPr>
          <w:p w14:paraId="009126BE" w14:textId="77777777" w:rsidR="00407849" w:rsidRDefault="00F13FC1">
            <w:r>
              <w:rPr>
                <w:b/>
                <w:color w:val="203864"/>
                <w:sz w:val="17"/>
              </w:rPr>
              <w:t>User Story</w:t>
            </w:r>
          </w:p>
        </w:tc>
        <w:tc>
          <w:tcPr>
            <w:tcW w:w="2556" w:type="dxa"/>
            <w:shd w:val="clear" w:color="auto" w:fill="D9EAF7"/>
            <w:vAlign w:val="center"/>
          </w:tcPr>
          <w:p w14:paraId="5B880044" w14:textId="77777777" w:rsidR="00407849" w:rsidRDefault="00F13FC1">
            <w:r>
              <w:rPr>
                <w:b/>
                <w:color w:val="203864"/>
                <w:sz w:val="17"/>
              </w:rPr>
              <w:t>Example final Story Points</w:t>
            </w:r>
          </w:p>
        </w:tc>
        <w:tc>
          <w:tcPr>
            <w:tcW w:w="2556" w:type="dxa"/>
            <w:shd w:val="clear" w:color="auto" w:fill="D9EAF7"/>
            <w:vAlign w:val="center"/>
          </w:tcPr>
          <w:p w14:paraId="0B7F2838" w14:textId="77777777" w:rsidR="00407849" w:rsidRDefault="00F13FC1">
            <w:r>
              <w:rPr>
                <w:b/>
                <w:color w:val="203864"/>
                <w:sz w:val="17"/>
              </w:rPr>
              <w:t>Reason</w:t>
            </w:r>
          </w:p>
        </w:tc>
      </w:tr>
      <w:tr w:rsidR="00407849" w14:paraId="6B3A39BE" w14:textId="77777777">
        <w:trPr>
          <w:jc w:val="center"/>
        </w:trPr>
        <w:tc>
          <w:tcPr>
            <w:tcW w:w="2556" w:type="dxa"/>
            <w:vAlign w:val="center"/>
          </w:tcPr>
          <w:p w14:paraId="52B50BED" w14:textId="77777777" w:rsidR="00407849" w:rsidRDefault="00F13FC1">
            <w:r>
              <w:rPr>
                <w:color w:val="000000"/>
                <w:sz w:val="17"/>
              </w:rPr>
              <w:t>US1</w:t>
            </w:r>
          </w:p>
        </w:tc>
        <w:tc>
          <w:tcPr>
            <w:tcW w:w="2556" w:type="dxa"/>
            <w:vAlign w:val="center"/>
          </w:tcPr>
          <w:p w14:paraId="069761E3" w14:textId="77777777" w:rsidR="00407849" w:rsidRDefault="00F13FC1">
            <w:r>
              <w:rPr>
                <w:color w:val="000000"/>
                <w:sz w:val="17"/>
              </w:rPr>
              <w:t>Customer Registration</w:t>
            </w:r>
          </w:p>
        </w:tc>
        <w:tc>
          <w:tcPr>
            <w:tcW w:w="2556" w:type="dxa"/>
            <w:vAlign w:val="center"/>
          </w:tcPr>
          <w:p w14:paraId="7892EC52" w14:textId="77777777" w:rsidR="00407849" w:rsidRDefault="00F13FC1">
            <w:r>
              <w:rPr>
                <w:color w:val="000000"/>
                <w:sz w:val="17"/>
              </w:rPr>
              <w:t>3</w:t>
            </w:r>
          </w:p>
        </w:tc>
        <w:tc>
          <w:tcPr>
            <w:tcW w:w="2556" w:type="dxa"/>
            <w:vAlign w:val="center"/>
          </w:tcPr>
          <w:p w14:paraId="37810219" w14:textId="77777777" w:rsidR="00407849" w:rsidRDefault="00F13FC1">
            <w:r>
              <w:rPr>
                <w:color w:val="000000"/>
                <w:sz w:val="17"/>
              </w:rPr>
              <w:t>Basic form and validation</w:t>
            </w:r>
          </w:p>
        </w:tc>
      </w:tr>
      <w:tr w:rsidR="00407849" w14:paraId="4008D955" w14:textId="77777777">
        <w:trPr>
          <w:jc w:val="center"/>
        </w:trPr>
        <w:tc>
          <w:tcPr>
            <w:tcW w:w="2556" w:type="dxa"/>
            <w:vAlign w:val="center"/>
          </w:tcPr>
          <w:p w14:paraId="33C624DC" w14:textId="77777777" w:rsidR="00407849" w:rsidRDefault="00F13FC1">
            <w:r>
              <w:rPr>
                <w:color w:val="000000"/>
                <w:sz w:val="17"/>
              </w:rPr>
              <w:t>US2</w:t>
            </w:r>
          </w:p>
        </w:tc>
        <w:tc>
          <w:tcPr>
            <w:tcW w:w="2556" w:type="dxa"/>
            <w:vAlign w:val="center"/>
          </w:tcPr>
          <w:p w14:paraId="5380E90F" w14:textId="77777777" w:rsidR="00407849" w:rsidRDefault="00F13FC1">
            <w:r>
              <w:rPr>
                <w:color w:val="000000"/>
                <w:sz w:val="17"/>
              </w:rPr>
              <w:t>Login</w:t>
            </w:r>
          </w:p>
        </w:tc>
        <w:tc>
          <w:tcPr>
            <w:tcW w:w="2556" w:type="dxa"/>
            <w:vAlign w:val="center"/>
          </w:tcPr>
          <w:p w14:paraId="1379B5D3" w14:textId="77777777" w:rsidR="00407849" w:rsidRDefault="00F13FC1">
            <w:r>
              <w:rPr>
                <w:color w:val="000000"/>
                <w:sz w:val="17"/>
              </w:rPr>
              <w:t>2</w:t>
            </w:r>
          </w:p>
        </w:tc>
        <w:tc>
          <w:tcPr>
            <w:tcW w:w="2556" w:type="dxa"/>
            <w:vAlign w:val="center"/>
          </w:tcPr>
          <w:p w14:paraId="3F411D2B" w14:textId="77777777" w:rsidR="00407849" w:rsidRDefault="00F13FC1">
            <w:r>
              <w:rPr>
                <w:color w:val="000000"/>
                <w:sz w:val="17"/>
              </w:rPr>
              <w:t>Authentication and error handling</w:t>
            </w:r>
          </w:p>
        </w:tc>
      </w:tr>
      <w:tr w:rsidR="00407849" w14:paraId="61BD2B1C" w14:textId="77777777">
        <w:trPr>
          <w:jc w:val="center"/>
        </w:trPr>
        <w:tc>
          <w:tcPr>
            <w:tcW w:w="2556" w:type="dxa"/>
            <w:vAlign w:val="center"/>
          </w:tcPr>
          <w:p w14:paraId="2E865C22" w14:textId="77777777" w:rsidR="00407849" w:rsidRDefault="00F13FC1">
            <w:r>
              <w:rPr>
                <w:color w:val="000000"/>
                <w:sz w:val="17"/>
              </w:rPr>
              <w:t>US3</w:t>
            </w:r>
          </w:p>
        </w:tc>
        <w:tc>
          <w:tcPr>
            <w:tcW w:w="2556" w:type="dxa"/>
            <w:vAlign w:val="center"/>
          </w:tcPr>
          <w:p w14:paraId="73895E6A" w14:textId="77777777" w:rsidR="00407849" w:rsidRDefault="00F13FC1">
            <w:r>
              <w:rPr>
                <w:color w:val="000000"/>
                <w:sz w:val="17"/>
              </w:rPr>
              <w:t>Search Services</w:t>
            </w:r>
          </w:p>
        </w:tc>
        <w:tc>
          <w:tcPr>
            <w:tcW w:w="2556" w:type="dxa"/>
            <w:vAlign w:val="center"/>
          </w:tcPr>
          <w:p w14:paraId="77F7EF15" w14:textId="77777777" w:rsidR="00407849" w:rsidRDefault="00F13FC1">
            <w:r>
              <w:rPr>
                <w:color w:val="000000"/>
                <w:sz w:val="17"/>
              </w:rPr>
              <w:t>5</w:t>
            </w:r>
          </w:p>
        </w:tc>
        <w:tc>
          <w:tcPr>
            <w:tcW w:w="2556" w:type="dxa"/>
            <w:vAlign w:val="center"/>
          </w:tcPr>
          <w:p w14:paraId="7D9BEC17" w14:textId="77777777" w:rsidR="00407849" w:rsidRDefault="00F13FC1">
            <w:r>
              <w:rPr>
                <w:color w:val="000000"/>
                <w:sz w:val="17"/>
              </w:rPr>
              <w:t>Search and filters</w:t>
            </w:r>
          </w:p>
        </w:tc>
      </w:tr>
      <w:tr w:rsidR="00407849" w14:paraId="4026C503" w14:textId="77777777">
        <w:trPr>
          <w:jc w:val="center"/>
        </w:trPr>
        <w:tc>
          <w:tcPr>
            <w:tcW w:w="2556" w:type="dxa"/>
            <w:vAlign w:val="center"/>
          </w:tcPr>
          <w:p w14:paraId="312BBBA5" w14:textId="77777777" w:rsidR="00407849" w:rsidRDefault="00F13FC1">
            <w:r>
              <w:rPr>
                <w:color w:val="000000"/>
                <w:sz w:val="17"/>
              </w:rPr>
              <w:t>US4</w:t>
            </w:r>
          </w:p>
        </w:tc>
        <w:tc>
          <w:tcPr>
            <w:tcW w:w="2556" w:type="dxa"/>
            <w:vAlign w:val="center"/>
          </w:tcPr>
          <w:p w14:paraId="75CA870C" w14:textId="77777777" w:rsidR="00407849" w:rsidRDefault="00F13FC1">
            <w:r>
              <w:rPr>
                <w:color w:val="000000"/>
                <w:sz w:val="17"/>
              </w:rPr>
              <w:t>Book a Service</w:t>
            </w:r>
          </w:p>
        </w:tc>
        <w:tc>
          <w:tcPr>
            <w:tcW w:w="2556" w:type="dxa"/>
            <w:vAlign w:val="center"/>
          </w:tcPr>
          <w:p w14:paraId="75ABDCF4" w14:textId="77777777" w:rsidR="00407849" w:rsidRDefault="00F13FC1">
            <w:r>
              <w:rPr>
                <w:color w:val="000000"/>
                <w:sz w:val="17"/>
              </w:rPr>
              <w:t>8</w:t>
            </w:r>
          </w:p>
        </w:tc>
        <w:tc>
          <w:tcPr>
            <w:tcW w:w="2556" w:type="dxa"/>
            <w:vAlign w:val="center"/>
          </w:tcPr>
          <w:p w14:paraId="5D4877BF" w14:textId="77777777" w:rsidR="00407849" w:rsidRDefault="00F13FC1">
            <w:r>
              <w:rPr>
                <w:color w:val="000000"/>
                <w:sz w:val="17"/>
              </w:rPr>
              <w:t>Scheduling, address and booking validation</w:t>
            </w:r>
          </w:p>
        </w:tc>
      </w:tr>
      <w:tr w:rsidR="00407849" w14:paraId="4071F1D1" w14:textId="77777777">
        <w:trPr>
          <w:jc w:val="center"/>
        </w:trPr>
        <w:tc>
          <w:tcPr>
            <w:tcW w:w="2556" w:type="dxa"/>
            <w:vAlign w:val="center"/>
          </w:tcPr>
          <w:p w14:paraId="2A60C9C6" w14:textId="77777777" w:rsidR="00407849" w:rsidRDefault="00F13FC1">
            <w:r>
              <w:rPr>
                <w:color w:val="000000"/>
                <w:sz w:val="17"/>
              </w:rPr>
              <w:t>US5</w:t>
            </w:r>
          </w:p>
        </w:tc>
        <w:tc>
          <w:tcPr>
            <w:tcW w:w="2556" w:type="dxa"/>
            <w:vAlign w:val="center"/>
          </w:tcPr>
          <w:p w14:paraId="5E2987EB" w14:textId="77777777" w:rsidR="00407849" w:rsidRDefault="00F13FC1">
            <w:r>
              <w:rPr>
                <w:color w:val="000000"/>
                <w:sz w:val="17"/>
              </w:rPr>
              <w:t>Online Payment</w:t>
            </w:r>
          </w:p>
        </w:tc>
        <w:tc>
          <w:tcPr>
            <w:tcW w:w="2556" w:type="dxa"/>
            <w:vAlign w:val="center"/>
          </w:tcPr>
          <w:p w14:paraId="7A503E26" w14:textId="77777777" w:rsidR="00407849" w:rsidRDefault="00F13FC1">
            <w:r>
              <w:rPr>
                <w:color w:val="000000"/>
                <w:sz w:val="17"/>
              </w:rPr>
              <w:t>13</w:t>
            </w:r>
          </w:p>
        </w:tc>
        <w:tc>
          <w:tcPr>
            <w:tcW w:w="2556" w:type="dxa"/>
            <w:vAlign w:val="center"/>
          </w:tcPr>
          <w:p w14:paraId="736D3AB4" w14:textId="77777777" w:rsidR="00407849" w:rsidRDefault="00F13FC1">
            <w:r>
              <w:rPr>
                <w:color w:val="000000"/>
                <w:sz w:val="17"/>
              </w:rPr>
              <w:t>Payment integration and failure handling</w:t>
            </w:r>
          </w:p>
        </w:tc>
      </w:tr>
      <w:tr w:rsidR="00407849" w14:paraId="5A88140F" w14:textId="77777777">
        <w:trPr>
          <w:jc w:val="center"/>
        </w:trPr>
        <w:tc>
          <w:tcPr>
            <w:tcW w:w="2556" w:type="dxa"/>
            <w:vAlign w:val="center"/>
          </w:tcPr>
          <w:p w14:paraId="6E56C473" w14:textId="77777777" w:rsidR="00407849" w:rsidRDefault="00F13FC1">
            <w:r>
              <w:rPr>
                <w:color w:val="000000"/>
                <w:sz w:val="17"/>
              </w:rPr>
              <w:t>US6</w:t>
            </w:r>
          </w:p>
        </w:tc>
        <w:tc>
          <w:tcPr>
            <w:tcW w:w="2556" w:type="dxa"/>
            <w:vAlign w:val="center"/>
          </w:tcPr>
          <w:p w14:paraId="11BB74B4" w14:textId="77777777" w:rsidR="00407849" w:rsidRDefault="00F13FC1">
            <w:r>
              <w:rPr>
                <w:color w:val="000000"/>
                <w:sz w:val="17"/>
              </w:rPr>
              <w:t>Track Booking</w:t>
            </w:r>
          </w:p>
        </w:tc>
        <w:tc>
          <w:tcPr>
            <w:tcW w:w="2556" w:type="dxa"/>
            <w:vAlign w:val="center"/>
          </w:tcPr>
          <w:p w14:paraId="5F78D9DB" w14:textId="77777777" w:rsidR="00407849" w:rsidRDefault="00F13FC1">
            <w:r>
              <w:rPr>
                <w:color w:val="000000"/>
                <w:sz w:val="17"/>
              </w:rPr>
              <w:t>5</w:t>
            </w:r>
          </w:p>
        </w:tc>
        <w:tc>
          <w:tcPr>
            <w:tcW w:w="2556" w:type="dxa"/>
            <w:vAlign w:val="center"/>
          </w:tcPr>
          <w:p w14:paraId="3A4A96CD" w14:textId="77777777" w:rsidR="00407849" w:rsidRDefault="00F13FC1">
            <w:r>
              <w:rPr>
                <w:color w:val="000000"/>
                <w:sz w:val="17"/>
              </w:rPr>
              <w:t>Status display and updates</w:t>
            </w:r>
          </w:p>
        </w:tc>
      </w:tr>
      <w:tr w:rsidR="00407849" w14:paraId="23A6E064" w14:textId="77777777">
        <w:trPr>
          <w:jc w:val="center"/>
        </w:trPr>
        <w:tc>
          <w:tcPr>
            <w:tcW w:w="2556" w:type="dxa"/>
            <w:vAlign w:val="center"/>
          </w:tcPr>
          <w:p w14:paraId="31765845" w14:textId="77777777" w:rsidR="00407849" w:rsidRDefault="00F13FC1">
            <w:r>
              <w:rPr>
                <w:color w:val="000000"/>
                <w:sz w:val="17"/>
              </w:rPr>
              <w:t>US7</w:t>
            </w:r>
          </w:p>
        </w:tc>
        <w:tc>
          <w:tcPr>
            <w:tcW w:w="2556" w:type="dxa"/>
            <w:vAlign w:val="center"/>
          </w:tcPr>
          <w:p w14:paraId="24251A39" w14:textId="77777777" w:rsidR="00407849" w:rsidRDefault="00F13FC1">
            <w:r>
              <w:rPr>
                <w:color w:val="000000"/>
                <w:sz w:val="17"/>
              </w:rPr>
              <w:t>Provider Management</w:t>
            </w:r>
          </w:p>
        </w:tc>
        <w:tc>
          <w:tcPr>
            <w:tcW w:w="2556" w:type="dxa"/>
            <w:vAlign w:val="center"/>
          </w:tcPr>
          <w:p w14:paraId="3E6BB74D" w14:textId="77777777" w:rsidR="00407849" w:rsidRDefault="00F13FC1">
            <w:r>
              <w:rPr>
                <w:color w:val="000000"/>
                <w:sz w:val="17"/>
              </w:rPr>
              <w:t>8</w:t>
            </w:r>
          </w:p>
        </w:tc>
        <w:tc>
          <w:tcPr>
            <w:tcW w:w="2556" w:type="dxa"/>
            <w:vAlign w:val="center"/>
          </w:tcPr>
          <w:p w14:paraId="4563E076" w14:textId="77777777" w:rsidR="00407849" w:rsidRDefault="00F13FC1">
            <w:r>
              <w:rPr>
                <w:color w:val="000000"/>
                <w:sz w:val="17"/>
              </w:rPr>
              <w:t>Provider data management and validation</w:t>
            </w:r>
          </w:p>
        </w:tc>
      </w:tr>
      <w:tr w:rsidR="00407849" w14:paraId="2D754DF5" w14:textId="77777777">
        <w:trPr>
          <w:jc w:val="center"/>
        </w:trPr>
        <w:tc>
          <w:tcPr>
            <w:tcW w:w="2556" w:type="dxa"/>
            <w:vAlign w:val="center"/>
          </w:tcPr>
          <w:p w14:paraId="53FB27C8" w14:textId="77777777" w:rsidR="00407849" w:rsidRDefault="00F13FC1">
            <w:r>
              <w:rPr>
                <w:color w:val="000000"/>
                <w:sz w:val="17"/>
              </w:rPr>
              <w:t>US8</w:t>
            </w:r>
          </w:p>
        </w:tc>
        <w:tc>
          <w:tcPr>
            <w:tcW w:w="2556" w:type="dxa"/>
            <w:vAlign w:val="center"/>
          </w:tcPr>
          <w:p w14:paraId="6531FA1F" w14:textId="77777777" w:rsidR="00407849" w:rsidRDefault="00F13FC1">
            <w:r>
              <w:rPr>
                <w:color w:val="000000"/>
                <w:sz w:val="17"/>
              </w:rPr>
              <w:t>Service/Booking Reports</w:t>
            </w:r>
          </w:p>
        </w:tc>
        <w:tc>
          <w:tcPr>
            <w:tcW w:w="2556" w:type="dxa"/>
            <w:vAlign w:val="center"/>
          </w:tcPr>
          <w:p w14:paraId="495568A1" w14:textId="77777777" w:rsidR="00407849" w:rsidRDefault="00F13FC1">
            <w:r>
              <w:rPr>
                <w:color w:val="000000"/>
                <w:sz w:val="17"/>
              </w:rPr>
              <w:t>8</w:t>
            </w:r>
          </w:p>
        </w:tc>
        <w:tc>
          <w:tcPr>
            <w:tcW w:w="2556" w:type="dxa"/>
            <w:vAlign w:val="center"/>
          </w:tcPr>
          <w:p w14:paraId="6C9BBB82" w14:textId="77777777" w:rsidR="00407849" w:rsidRDefault="00F13FC1">
            <w:r>
              <w:rPr>
                <w:color w:val="000000"/>
                <w:sz w:val="17"/>
              </w:rPr>
              <w:t>Data aggregation and report output</w:t>
            </w:r>
          </w:p>
        </w:tc>
      </w:tr>
    </w:tbl>
    <w:p w14:paraId="083C80DB" w14:textId="77777777" w:rsidR="00407849" w:rsidRDefault="00407849"/>
    <w:p w14:paraId="142804AA" w14:textId="77777777" w:rsidR="00407849" w:rsidRDefault="00F13FC1">
      <w:r>
        <w:t>The sample values total 52 Story Points. They are not actual group votes. Record the actual votes and consensus below.</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07849" w14:paraId="5DFD89E1" w14:textId="77777777">
        <w:trPr>
          <w:jc w:val="center"/>
        </w:trPr>
        <w:tc>
          <w:tcPr>
            <w:tcW w:w="1704" w:type="dxa"/>
            <w:shd w:val="clear" w:color="auto" w:fill="D9EAF7"/>
            <w:vAlign w:val="center"/>
          </w:tcPr>
          <w:p w14:paraId="5E479C96" w14:textId="77777777" w:rsidR="00407849" w:rsidRDefault="00F13FC1">
            <w:r>
              <w:rPr>
                <w:b/>
                <w:color w:val="203864"/>
                <w:sz w:val="17"/>
              </w:rPr>
              <w:t>User Story</w:t>
            </w:r>
          </w:p>
        </w:tc>
        <w:tc>
          <w:tcPr>
            <w:tcW w:w="1704" w:type="dxa"/>
            <w:shd w:val="clear" w:color="auto" w:fill="D9EAF7"/>
            <w:vAlign w:val="center"/>
          </w:tcPr>
          <w:p w14:paraId="7C4F147C" w14:textId="77777777" w:rsidR="00407849" w:rsidRDefault="00F13FC1">
            <w:r>
              <w:rPr>
                <w:b/>
                <w:color w:val="203864"/>
                <w:sz w:val="17"/>
              </w:rPr>
              <w:t>Student 1</w:t>
            </w:r>
          </w:p>
        </w:tc>
        <w:tc>
          <w:tcPr>
            <w:tcW w:w="1704" w:type="dxa"/>
            <w:shd w:val="clear" w:color="auto" w:fill="D9EAF7"/>
            <w:vAlign w:val="center"/>
          </w:tcPr>
          <w:p w14:paraId="00D1CBC4" w14:textId="77777777" w:rsidR="00407849" w:rsidRDefault="00F13FC1">
            <w:r>
              <w:rPr>
                <w:b/>
                <w:color w:val="203864"/>
                <w:sz w:val="17"/>
              </w:rPr>
              <w:t>Student 2</w:t>
            </w:r>
          </w:p>
        </w:tc>
        <w:tc>
          <w:tcPr>
            <w:tcW w:w="1704" w:type="dxa"/>
            <w:shd w:val="clear" w:color="auto" w:fill="D9EAF7"/>
            <w:vAlign w:val="center"/>
          </w:tcPr>
          <w:p w14:paraId="0B82D547" w14:textId="77777777" w:rsidR="00407849" w:rsidRDefault="00F13FC1">
            <w:r>
              <w:rPr>
                <w:b/>
                <w:color w:val="203864"/>
                <w:sz w:val="17"/>
              </w:rPr>
              <w:t>Student 3</w:t>
            </w:r>
          </w:p>
        </w:tc>
        <w:tc>
          <w:tcPr>
            <w:tcW w:w="1704" w:type="dxa"/>
            <w:shd w:val="clear" w:color="auto" w:fill="D9EAF7"/>
            <w:vAlign w:val="center"/>
          </w:tcPr>
          <w:p w14:paraId="353CCBAD" w14:textId="77777777" w:rsidR="00407849" w:rsidRDefault="00F13FC1">
            <w:r>
              <w:rPr>
                <w:b/>
                <w:color w:val="203864"/>
                <w:sz w:val="17"/>
              </w:rPr>
              <w:t>Student 4</w:t>
            </w:r>
          </w:p>
        </w:tc>
        <w:tc>
          <w:tcPr>
            <w:tcW w:w="1704" w:type="dxa"/>
            <w:shd w:val="clear" w:color="auto" w:fill="D9EAF7"/>
            <w:vAlign w:val="center"/>
          </w:tcPr>
          <w:p w14:paraId="785E8ABE" w14:textId="77777777" w:rsidR="00407849" w:rsidRDefault="00F13FC1">
            <w:r>
              <w:rPr>
                <w:b/>
                <w:color w:val="203864"/>
                <w:sz w:val="17"/>
              </w:rPr>
              <w:t>Final Points</w:t>
            </w:r>
          </w:p>
        </w:tc>
      </w:tr>
      <w:tr w:rsidR="00407849" w14:paraId="330F2353" w14:textId="77777777">
        <w:trPr>
          <w:jc w:val="center"/>
        </w:trPr>
        <w:tc>
          <w:tcPr>
            <w:tcW w:w="1704" w:type="dxa"/>
            <w:vAlign w:val="center"/>
          </w:tcPr>
          <w:p w14:paraId="629F5FB7" w14:textId="77777777" w:rsidR="00407849" w:rsidRDefault="00F13FC1">
            <w:r>
              <w:rPr>
                <w:color w:val="000000"/>
                <w:sz w:val="17"/>
              </w:rPr>
              <w:t>US1 — Customer Registration</w:t>
            </w:r>
          </w:p>
        </w:tc>
        <w:tc>
          <w:tcPr>
            <w:tcW w:w="1704" w:type="dxa"/>
            <w:vAlign w:val="center"/>
          </w:tcPr>
          <w:p w14:paraId="1727EDAA" w14:textId="77777777" w:rsidR="00407849" w:rsidRDefault="00407849"/>
        </w:tc>
        <w:tc>
          <w:tcPr>
            <w:tcW w:w="1704" w:type="dxa"/>
            <w:vAlign w:val="center"/>
          </w:tcPr>
          <w:p w14:paraId="71D541BC" w14:textId="77777777" w:rsidR="00407849" w:rsidRDefault="00407849"/>
        </w:tc>
        <w:tc>
          <w:tcPr>
            <w:tcW w:w="1704" w:type="dxa"/>
            <w:vAlign w:val="center"/>
          </w:tcPr>
          <w:p w14:paraId="1D47C53B" w14:textId="77777777" w:rsidR="00407849" w:rsidRDefault="00407849"/>
        </w:tc>
        <w:tc>
          <w:tcPr>
            <w:tcW w:w="1704" w:type="dxa"/>
            <w:vAlign w:val="center"/>
          </w:tcPr>
          <w:p w14:paraId="65662CB1" w14:textId="77777777" w:rsidR="00407849" w:rsidRDefault="00407849"/>
        </w:tc>
        <w:tc>
          <w:tcPr>
            <w:tcW w:w="1704" w:type="dxa"/>
            <w:vAlign w:val="center"/>
          </w:tcPr>
          <w:p w14:paraId="1BCD6E5A" w14:textId="77777777" w:rsidR="00407849" w:rsidRDefault="00407849"/>
        </w:tc>
      </w:tr>
      <w:tr w:rsidR="00407849" w14:paraId="34A237F0" w14:textId="77777777">
        <w:trPr>
          <w:jc w:val="center"/>
        </w:trPr>
        <w:tc>
          <w:tcPr>
            <w:tcW w:w="1704" w:type="dxa"/>
            <w:vAlign w:val="center"/>
          </w:tcPr>
          <w:p w14:paraId="66CAFC92" w14:textId="77777777" w:rsidR="00407849" w:rsidRDefault="00F13FC1">
            <w:r>
              <w:rPr>
                <w:color w:val="000000"/>
                <w:sz w:val="17"/>
              </w:rPr>
              <w:t>US2 — Login</w:t>
            </w:r>
          </w:p>
        </w:tc>
        <w:tc>
          <w:tcPr>
            <w:tcW w:w="1704" w:type="dxa"/>
            <w:vAlign w:val="center"/>
          </w:tcPr>
          <w:p w14:paraId="14484994" w14:textId="77777777" w:rsidR="00407849" w:rsidRDefault="00407849"/>
        </w:tc>
        <w:tc>
          <w:tcPr>
            <w:tcW w:w="1704" w:type="dxa"/>
            <w:vAlign w:val="center"/>
          </w:tcPr>
          <w:p w14:paraId="343B72C1" w14:textId="77777777" w:rsidR="00407849" w:rsidRDefault="00407849"/>
        </w:tc>
        <w:tc>
          <w:tcPr>
            <w:tcW w:w="1704" w:type="dxa"/>
            <w:vAlign w:val="center"/>
          </w:tcPr>
          <w:p w14:paraId="67AE3499" w14:textId="77777777" w:rsidR="00407849" w:rsidRDefault="00407849"/>
        </w:tc>
        <w:tc>
          <w:tcPr>
            <w:tcW w:w="1704" w:type="dxa"/>
            <w:vAlign w:val="center"/>
          </w:tcPr>
          <w:p w14:paraId="2124AD4C" w14:textId="77777777" w:rsidR="00407849" w:rsidRDefault="00407849"/>
        </w:tc>
        <w:tc>
          <w:tcPr>
            <w:tcW w:w="1704" w:type="dxa"/>
            <w:vAlign w:val="center"/>
          </w:tcPr>
          <w:p w14:paraId="1718FCAD" w14:textId="77777777" w:rsidR="00407849" w:rsidRDefault="00407849"/>
        </w:tc>
      </w:tr>
      <w:tr w:rsidR="00407849" w14:paraId="7A75F413" w14:textId="77777777">
        <w:trPr>
          <w:jc w:val="center"/>
        </w:trPr>
        <w:tc>
          <w:tcPr>
            <w:tcW w:w="1704" w:type="dxa"/>
            <w:vAlign w:val="center"/>
          </w:tcPr>
          <w:p w14:paraId="4E48C9C7" w14:textId="77777777" w:rsidR="00407849" w:rsidRDefault="00F13FC1">
            <w:r>
              <w:rPr>
                <w:color w:val="000000"/>
                <w:sz w:val="17"/>
              </w:rPr>
              <w:t>US3 — Search Services</w:t>
            </w:r>
          </w:p>
        </w:tc>
        <w:tc>
          <w:tcPr>
            <w:tcW w:w="1704" w:type="dxa"/>
            <w:vAlign w:val="center"/>
          </w:tcPr>
          <w:p w14:paraId="5971BE18" w14:textId="77777777" w:rsidR="00407849" w:rsidRDefault="00407849"/>
        </w:tc>
        <w:tc>
          <w:tcPr>
            <w:tcW w:w="1704" w:type="dxa"/>
            <w:vAlign w:val="center"/>
          </w:tcPr>
          <w:p w14:paraId="7B9680A6" w14:textId="77777777" w:rsidR="00407849" w:rsidRDefault="00407849"/>
        </w:tc>
        <w:tc>
          <w:tcPr>
            <w:tcW w:w="1704" w:type="dxa"/>
            <w:vAlign w:val="center"/>
          </w:tcPr>
          <w:p w14:paraId="57D249A7" w14:textId="77777777" w:rsidR="00407849" w:rsidRDefault="00407849"/>
        </w:tc>
        <w:tc>
          <w:tcPr>
            <w:tcW w:w="1704" w:type="dxa"/>
            <w:vAlign w:val="center"/>
          </w:tcPr>
          <w:p w14:paraId="3960747E" w14:textId="77777777" w:rsidR="00407849" w:rsidRDefault="00407849"/>
        </w:tc>
        <w:tc>
          <w:tcPr>
            <w:tcW w:w="1704" w:type="dxa"/>
            <w:vAlign w:val="center"/>
          </w:tcPr>
          <w:p w14:paraId="4461E409" w14:textId="77777777" w:rsidR="00407849" w:rsidRDefault="00407849"/>
        </w:tc>
      </w:tr>
      <w:tr w:rsidR="00407849" w14:paraId="6242D43C" w14:textId="77777777">
        <w:trPr>
          <w:jc w:val="center"/>
        </w:trPr>
        <w:tc>
          <w:tcPr>
            <w:tcW w:w="1704" w:type="dxa"/>
            <w:vAlign w:val="center"/>
          </w:tcPr>
          <w:p w14:paraId="1A216FB2" w14:textId="77777777" w:rsidR="00407849" w:rsidRDefault="00F13FC1">
            <w:r>
              <w:rPr>
                <w:color w:val="000000"/>
                <w:sz w:val="17"/>
              </w:rPr>
              <w:t>US4 — Book a Service</w:t>
            </w:r>
          </w:p>
        </w:tc>
        <w:tc>
          <w:tcPr>
            <w:tcW w:w="1704" w:type="dxa"/>
            <w:vAlign w:val="center"/>
          </w:tcPr>
          <w:p w14:paraId="0FC6BDA2" w14:textId="77777777" w:rsidR="00407849" w:rsidRDefault="00407849"/>
        </w:tc>
        <w:tc>
          <w:tcPr>
            <w:tcW w:w="1704" w:type="dxa"/>
            <w:vAlign w:val="center"/>
          </w:tcPr>
          <w:p w14:paraId="5665ABA5" w14:textId="77777777" w:rsidR="00407849" w:rsidRDefault="00407849"/>
        </w:tc>
        <w:tc>
          <w:tcPr>
            <w:tcW w:w="1704" w:type="dxa"/>
            <w:vAlign w:val="center"/>
          </w:tcPr>
          <w:p w14:paraId="1576B0D6" w14:textId="77777777" w:rsidR="00407849" w:rsidRDefault="00407849"/>
        </w:tc>
        <w:tc>
          <w:tcPr>
            <w:tcW w:w="1704" w:type="dxa"/>
            <w:vAlign w:val="center"/>
          </w:tcPr>
          <w:p w14:paraId="056AB7B2" w14:textId="77777777" w:rsidR="00407849" w:rsidRDefault="00407849"/>
        </w:tc>
        <w:tc>
          <w:tcPr>
            <w:tcW w:w="1704" w:type="dxa"/>
            <w:vAlign w:val="center"/>
          </w:tcPr>
          <w:p w14:paraId="6A15D2BF" w14:textId="77777777" w:rsidR="00407849" w:rsidRDefault="00407849"/>
        </w:tc>
      </w:tr>
      <w:tr w:rsidR="00407849" w14:paraId="561C40A3" w14:textId="77777777">
        <w:trPr>
          <w:jc w:val="center"/>
        </w:trPr>
        <w:tc>
          <w:tcPr>
            <w:tcW w:w="1704" w:type="dxa"/>
            <w:vAlign w:val="center"/>
          </w:tcPr>
          <w:p w14:paraId="38D4DC63" w14:textId="77777777" w:rsidR="00407849" w:rsidRDefault="00F13FC1">
            <w:r>
              <w:rPr>
                <w:color w:val="000000"/>
                <w:sz w:val="17"/>
              </w:rPr>
              <w:t>US5 — Online Payment</w:t>
            </w:r>
          </w:p>
        </w:tc>
        <w:tc>
          <w:tcPr>
            <w:tcW w:w="1704" w:type="dxa"/>
            <w:vAlign w:val="center"/>
          </w:tcPr>
          <w:p w14:paraId="59178C98" w14:textId="77777777" w:rsidR="00407849" w:rsidRDefault="00407849"/>
        </w:tc>
        <w:tc>
          <w:tcPr>
            <w:tcW w:w="1704" w:type="dxa"/>
            <w:vAlign w:val="center"/>
          </w:tcPr>
          <w:p w14:paraId="777979C2" w14:textId="77777777" w:rsidR="00407849" w:rsidRDefault="00407849"/>
        </w:tc>
        <w:tc>
          <w:tcPr>
            <w:tcW w:w="1704" w:type="dxa"/>
            <w:vAlign w:val="center"/>
          </w:tcPr>
          <w:p w14:paraId="0A40FFD1" w14:textId="77777777" w:rsidR="00407849" w:rsidRDefault="00407849"/>
        </w:tc>
        <w:tc>
          <w:tcPr>
            <w:tcW w:w="1704" w:type="dxa"/>
            <w:vAlign w:val="center"/>
          </w:tcPr>
          <w:p w14:paraId="7AA29D9C" w14:textId="77777777" w:rsidR="00407849" w:rsidRDefault="00407849"/>
        </w:tc>
        <w:tc>
          <w:tcPr>
            <w:tcW w:w="1704" w:type="dxa"/>
            <w:vAlign w:val="center"/>
          </w:tcPr>
          <w:p w14:paraId="4B855BB6" w14:textId="77777777" w:rsidR="00407849" w:rsidRDefault="00407849"/>
        </w:tc>
      </w:tr>
      <w:tr w:rsidR="00407849" w14:paraId="06B10C5C" w14:textId="77777777">
        <w:trPr>
          <w:jc w:val="center"/>
        </w:trPr>
        <w:tc>
          <w:tcPr>
            <w:tcW w:w="1704" w:type="dxa"/>
            <w:vAlign w:val="center"/>
          </w:tcPr>
          <w:p w14:paraId="14E8A028" w14:textId="77777777" w:rsidR="00407849" w:rsidRDefault="00F13FC1">
            <w:r>
              <w:rPr>
                <w:color w:val="000000"/>
                <w:sz w:val="17"/>
              </w:rPr>
              <w:t>US6 — Track Booking</w:t>
            </w:r>
          </w:p>
        </w:tc>
        <w:tc>
          <w:tcPr>
            <w:tcW w:w="1704" w:type="dxa"/>
            <w:vAlign w:val="center"/>
          </w:tcPr>
          <w:p w14:paraId="3B54EA6F" w14:textId="77777777" w:rsidR="00407849" w:rsidRDefault="00407849"/>
        </w:tc>
        <w:tc>
          <w:tcPr>
            <w:tcW w:w="1704" w:type="dxa"/>
            <w:vAlign w:val="center"/>
          </w:tcPr>
          <w:p w14:paraId="43B27E3D" w14:textId="77777777" w:rsidR="00407849" w:rsidRDefault="00407849"/>
        </w:tc>
        <w:tc>
          <w:tcPr>
            <w:tcW w:w="1704" w:type="dxa"/>
            <w:vAlign w:val="center"/>
          </w:tcPr>
          <w:p w14:paraId="31A1C2CD" w14:textId="77777777" w:rsidR="00407849" w:rsidRDefault="00407849"/>
        </w:tc>
        <w:tc>
          <w:tcPr>
            <w:tcW w:w="1704" w:type="dxa"/>
            <w:vAlign w:val="center"/>
          </w:tcPr>
          <w:p w14:paraId="25BB07BE" w14:textId="77777777" w:rsidR="00407849" w:rsidRDefault="00407849"/>
        </w:tc>
        <w:tc>
          <w:tcPr>
            <w:tcW w:w="1704" w:type="dxa"/>
            <w:vAlign w:val="center"/>
          </w:tcPr>
          <w:p w14:paraId="1324D2A0" w14:textId="77777777" w:rsidR="00407849" w:rsidRDefault="00407849"/>
        </w:tc>
      </w:tr>
      <w:tr w:rsidR="00407849" w14:paraId="31D31EBD" w14:textId="77777777">
        <w:trPr>
          <w:jc w:val="center"/>
        </w:trPr>
        <w:tc>
          <w:tcPr>
            <w:tcW w:w="1704" w:type="dxa"/>
            <w:vAlign w:val="center"/>
          </w:tcPr>
          <w:p w14:paraId="5133DCCB" w14:textId="77777777" w:rsidR="00407849" w:rsidRDefault="00F13FC1">
            <w:r>
              <w:rPr>
                <w:color w:val="000000"/>
                <w:sz w:val="17"/>
              </w:rPr>
              <w:t>US7 — Provider Management</w:t>
            </w:r>
          </w:p>
        </w:tc>
        <w:tc>
          <w:tcPr>
            <w:tcW w:w="1704" w:type="dxa"/>
            <w:vAlign w:val="center"/>
          </w:tcPr>
          <w:p w14:paraId="4DAA3A80" w14:textId="77777777" w:rsidR="00407849" w:rsidRDefault="00407849"/>
        </w:tc>
        <w:tc>
          <w:tcPr>
            <w:tcW w:w="1704" w:type="dxa"/>
            <w:vAlign w:val="center"/>
          </w:tcPr>
          <w:p w14:paraId="169329C7" w14:textId="77777777" w:rsidR="00407849" w:rsidRDefault="00407849"/>
        </w:tc>
        <w:tc>
          <w:tcPr>
            <w:tcW w:w="1704" w:type="dxa"/>
            <w:vAlign w:val="center"/>
          </w:tcPr>
          <w:p w14:paraId="26B672A3" w14:textId="77777777" w:rsidR="00407849" w:rsidRDefault="00407849"/>
        </w:tc>
        <w:tc>
          <w:tcPr>
            <w:tcW w:w="1704" w:type="dxa"/>
            <w:vAlign w:val="center"/>
          </w:tcPr>
          <w:p w14:paraId="4058ABA9" w14:textId="77777777" w:rsidR="00407849" w:rsidRDefault="00407849"/>
        </w:tc>
        <w:tc>
          <w:tcPr>
            <w:tcW w:w="1704" w:type="dxa"/>
            <w:vAlign w:val="center"/>
          </w:tcPr>
          <w:p w14:paraId="24BE4112" w14:textId="77777777" w:rsidR="00407849" w:rsidRDefault="00407849"/>
        </w:tc>
      </w:tr>
      <w:tr w:rsidR="00407849" w14:paraId="376E36B0" w14:textId="77777777">
        <w:trPr>
          <w:jc w:val="center"/>
        </w:trPr>
        <w:tc>
          <w:tcPr>
            <w:tcW w:w="1704" w:type="dxa"/>
            <w:vAlign w:val="center"/>
          </w:tcPr>
          <w:p w14:paraId="0B4F1247" w14:textId="77777777" w:rsidR="00407849" w:rsidRDefault="00F13FC1">
            <w:r>
              <w:rPr>
                <w:color w:val="000000"/>
                <w:sz w:val="17"/>
              </w:rPr>
              <w:t>US8 — Service/Booking Reports</w:t>
            </w:r>
          </w:p>
        </w:tc>
        <w:tc>
          <w:tcPr>
            <w:tcW w:w="1704" w:type="dxa"/>
            <w:vAlign w:val="center"/>
          </w:tcPr>
          <w:p w14:paraId="737CEA8F" w14:textId="77777777" w:rsidR="00407849" w:rsidRDefault="00407849"/>
        </w:tc>
        <w:tc>
          <w:tcPr>
            <w:tcW w:w="1704" w:type="dxa"/>
            <w:vAlign w:val="center"/>
          </w:tcPr>
          <w:p w14:paraId="1A3F55B4" w14:textId="77777777" w:rsidR="00407849" w:rsidRDefault="00407849"/>
        </w:tc>
        <w:tc>
          <w:tcPr>
            <w:tcW w:w="1704" w:type="dxa"/>
            <w:vAlign w:val="center"/>
          </w:tcPr>
          <w:p w14:paraId="0AC7A7A5" w14:textId="77777777" w:rsidR="00407849" w:rsidRDefault="00407849"/>
        </w:tc>
        <w:tc>
          <w:tcPr>
            <w:tcW w:w="1704" w:type="dxa"/>
            <w:vAlign w:val="center"/>
          </w:tcPr>
          <w:p w14:paraId="287722D5" w14:textId="77777777" w:rsidR="00407849" w:rsidRDefault="00407849"/>
        </w:tc>
        <w:tc>
          <w:tcPr>
            <w:tcW w:w="1704" w:type="dxa"/>
            <w:vAlign w:val="center"/>
          </w:tcPr>
          <w:p w14:paraId="7D802090" w14:textId="77777777" w:rsidR="00407849" w:rsidRDefault="00407849"/>
        </w:tc>
      </w:tr>
    </w:tbl>
    <w:p w14:paraId="1A34D9E1" w14:textId="77777777" w:rsidR="00407849" w:rsidRDefault="00407849"/>
    <w:p w14:paraId="78973B57" w14:textId="77777777" w:rsidR="00407849" w:rsidRDefault="00F13FC1">
      <w:r>
        <w:t>[Insert actual screenshot of Planning Poker room/session here.] Caption: Figure 2. Planning Poker estimation for Fixmate.</w:t>
      </w:r>
    </w:p>
    <w:p w14:paraId="5CCC780F" w14:textId="77777777" w:rsidR="00407849" w:rsidRDefault="00F13FC1">
      <w:pPr>
        <w:pStyle w:val="Heading1"/>
      </w:pPr>
      <w:r>
        <w:t>7. Final Comparison: T-Shirt Sizing vs Story Points</w:t>
      </w:r>
    </w:p>
    <w:tbl>
      <w:tblPr>
        <w:tblStyle w:val="TableGrid"/>
        <w:tblW w:w="0" w:type="auto"/>
        <w:jc w:val="center"/>
        <w:tblLook w:val="04A0" w:firstRow="1" w:lastRow="0" w:firstColumn="1" w:lastColumn="0" w:noHBand="0" w:noVBand="1"/>
      </w:tblPr>
      <w:tblGrid>
        <w:gridCol w:w="3408"/>
        <w:gridCol w:w="3408"/>
        <w:gridCol w:w="3408"/>
      </w:tblGrid>
      <w:tr w:rsidR="00407849" w14:paraId="52421F35" w14:textId="77777777">
        <w:trPr>
          <w:jc w:val="center"/>
        </w:trPr>
        <w:tc>
          <w:tcPr>
            <w:tcW w:w="3408" w:type="dxa"/>
            <w:shd w:val="clear" w:color="auto" w:fill="D9EAF7"/>
            <w:vAlign w:val="center"/>
          </w:tcPr>
          <w:p w14:paraId="2B26B03E" w14:textId="77777777" w:rsidR="00407849" w:rsidRDefault="00F13FC1">
            <w:r>
              <w:rPr>
                <w:b/>
                <w:color w:val="203864"/>
                <w:sz w:val="17"/>
              </w:rPr>
              <w:t>User Story</w:t>
            </w:r>
          </w:p>
        </w:tc>
        <w:tc>
          <w:tcPr>
            <w:tcW w:w="3408" w:type="dxa"/>
            <w:shd w:val="clear" w:color="auto" w:fill="D9EAF7"/>
            <w:vAlign w:val="center"/>
          </w:tcPr>
          <w:p w14:paraId="0643F75E" w14:textId="77777777" w:rsidR="00407849" w:rsidRDefault="00F13FC1">
            <w:r>
              <w:rPr>
                <w:b/>
                <w:color w:val="203864"/>
                <w:sz w:val="17"/>
              </w:rPr>
              <w:t>T-Shirt Size (example)</w:t>
            </w:r>
          </w:p>
        </w:tc>
        <w:tc>
          <w:tcPr>
            <w:tcW w:w="3408" w:type="dxa"/>
            <w:shd w:val="clear" w:color="auto" w:fill="D9EAF7"/>
            <w:vAlign w:val="center"/>
          </w:tcPr>
          <w:p w14:paraId="78759781" w14:textId="77777777" w:rsidR="00407849" w:rsidRDefault="00F13FC1">
            <w:r>
              <w:rPr>
                <w:b/>
                <w:color w:val="203864"/>
                <w:sz w:val="17"/>
              </w:rPr>
              <w:t>Story Points (example)</w:t>
            </w:r>
          </w:p>
        </w:tc>
      </w:tr>
      <w:tr w:rsidR="00407849" w14:paraId="3F8FB9F5" w14:textId="77777777">
        <w:trPr>
          <w:jc w:val="center"/>
        </w:trPr>
        <w:tc>
          <w:tcPr>
            <w:tcW w:w="3408" w:type="dxa"/>
            <w:vAlign w:val="center"/>
          </w:tcPr>
          <w:p w14:paraId="4DB40B18" w14:textId="77777777" w:rsidR="00407849" w:rsidRDefault="00F13FC1">
            <w:r>
              <w:rPr>
                <w:color w:val="000000"/>
                <w:sz w:val="17"/>
              </w:rPr>
              <w:t>US1 — Customer Registration</w:t>
            </w:r>
          </w:p>
        </w:tc>
        <w:tc>
          <w:tcPr>
            <w:tcW w:w="3408" w:type="dxa"/>
            <w:vAlign w:val="center"/>
          </w:tcPr>
          <w:p w14:paraId="0F1A8591" w14:textId="77777777" w:rsidR="00407849" w:rsidRDefault="00F13FC1">
            <w:r>
              <w:rPr>
                <w:color w:val="000000"/>
                <w:sz w:val="17"/>
              </w:rPr>
              <w:t>S</w:t>
            </w:r>
          </w:p>
        </w:tc>
        <w:tc>
          <w:tcPr>
            <w:tcW w:w="3408" w:type="dxa"/>
            <w:vAlign w:val="center"/>
          </w:tcPr>
          <w:p w14:paraId="0782CA18" w14:textId="77777777" w:rsidR="00407849" w:rsidRDefault="00F13FC1">
            <w:r>
              <w:rPr>
                <w:color w:val="000000"/>
                <w:sz w:val="17"/>
              </w:rPr>
              <w:t>3</w:t>
            </w:r>
          </w:p>
        </w:tc>
      </w:tr>
      <w:tr w:rsidR="00407849" w14:paraId="739BB873" w14:textId="77777777">
        <w:trPr>
          <w:jc w:val="center"/>
        </w:trPr>
        <w:tc>
          <w:tcPr>
            <w:tcW w:w="3408" w:type="dxa"/>
            <w:vAlign w:val="center"/>
          </w:tcPr>
          <w:p w14:paraId="07DDD189" w14:textId="77777777" w:rsidR="00407849" w:rsidRDefault="00F13FC1">
            <w:r>
              <w:rPr>
                <w:color w:val="000000"/>
                <w:sz w:val="17"/>
              </w:rPr>
              <w:t>US2 — Login</w:t>
            </w:r>
          </w:p>
        </w:tc>
        <w:tc>
          <w:tcPr>
            <w:tcW w:w="3408" w:type="dxa"/>
            <w:vAlign w:val="center"/>
          </w:tcPr>
          <w:p w14:paraId="63BC2CF7" w14:textId="77777777" w:rsidR="00407849" w:rsidRDefault="00F13FC1">
            <w:r>
              <w:rPr>
                <w:color w:val="000000"/>
                <w:sz w:val="17"/>
              </w:rPr>
              <w:t>S</w:t>
            </w:r>
          </w:p>
        </w:tc>
        <w:tc>
          <w:tcPr>
            <w:tcW w:w="3408" w:type="dxa"/>
            <w:vAlign w:val="center"/>
          </w:tcPr>
          <w:p w14:paraId="4515E269" w14:textId="77777777" w:rsidR="00407849" w:rsidRDefault="00F13FC1">
            <w:r>
              <w:rPr>
                <w:color w:val="000000"/>
                <w:sz w:val="17"/>
              </w:rPr>
              <w:t>2</w:t>
            </w:r>
          </w:p>
        </w:tc>
      </w:tr>
      <w:tr w:rsidR="00407849" w14:paraId="1F02DA2C" w14:textId="77777777">
        <w:trPr>
          <w:jc w:val="center"/>
        </w:trPr>
        <w:tc>
          <w:tcPr>
            <w:tcW w:w="3408" w:type="dxa"/>
            <w:vAlign w:val="center"/>
          </w:tcPr>
          <w:p w14:paraId="37FFF99B" w14:textId="77777777" w:rsidR="00407849" w:rsidRDefault="00F13FC1">
            <w:r>
              <w:rPr>
                <w:color w:val="000000"/>
                <w:sz w:val="17"/>
              </w:rPr>
              <w:t>US3 — Search Services</w:t>
            </w:r>
          </w:p>
        </w:tc>
        <w:tc>
          <w:tcPr>
            <w:tcW w:w="3408" w:type="dxa"/>
            <w:vAlign w:val="center"/>
          </w:tcPr>
          <w:p w14:paraId="72178373" w14:textId="77777777" w:rsidR="00407849" w:rsidRDefault="00F13FC1">
            <w:r>
              <w:rPr>
                <w:color w:val="000000"/>
                <w:sz w:val="17"/>
              </w:rPr>
              <w:t>M</w:t>
            </w:r>
          </w:p>
        </w:tc>
        <w:tc>
          <w:tcPr>
            <w:tcW w:w="3408" w:type="dxa"/>
            <w:vAlign w:val="center"/>
          </w:tcPr>
          <w:p w14:paraId="0B1AD24F" w14:textId="77777777" w:rsidR="00407849" w:rsidRDefault="00F13FC1">
            <w:r>
              <w:rPr>
                <w:color w:val="000000"/>
                <w:sz w:val="17"/>
              </w:rPr>
              <w:t>5</w:t>
            </w:r>
          </w:p>
        </w:tc>
      </w:tr>
      <w:tr w:rsidR="00407849" w14:paraId="7B64EFF4" w14:textId="77777777">
        <w:trPr>
          <w:jc w:val="center"/>
        </w:trPr>
        <w:tc>
          <w:tcPr>
            <w:tcW w:w="3408" w:type="dxa"/>
            <w:vAlign w:val="center"/>
          </w:tcPr>
          <w:p w14:paraId="4B7889AC" w14:textId="77777777" w:rsidR="00407849" w:rsidRDefault="00F13FC1">
            <w:r>
              <w:rPr>
                <w:color w:val="000000"/>
                <w:sz w:val="17"/>
              </w:rPr>
              <w:t>US4 — Book a Service</w:t>
            </w:r>
          </w:p>
        </w:tc>
        <w:tc>
          <w:tcPr>
            <w:tcW w:w="3408" w:type="dxa"/>
            <w:vAlign w:val="center"/>
          </w:tcPr>
          <w:p w14:paraId="6A467475" w14:textId="77777777" w:rsidR="00407849" w:rsidRDefault="00F13FC1">
            <w:r>
              <w:rPr>
                <w:color w:val="000000"/>
                <w:sz w:val="17"/>
              </w:rPr>
              <w:t>L</w:t>
            </w:r>
          </w:p>
        </w:tc>
        <w:tc>
          <w:tcPr>
            <w:tcW w:w="3408" w:type="dxa"/>
            <w:vAlign w:val="center"/>
          </w:tcPr>
          <w:p w14:paraId="2BEE98B4" w14:textId="77777777" w:rsidR="00407849" w:rsidRDefault="00F13FC1">
            <w:r>
              <w:rPr>
                <w:color w:val="000000"/>
                <w:sz w:val="17"/>
              </w:rPr>
              <w:t>8</w:t>
            </w:r>
          </w:p>
        </w:tc>
      </w:tr>
      <w:tr w:rsidR="00407849" w14:paraId="0211D056" w14:textId="77777777">
        <w:trPr>
          <w:jc w:val="center"/>
        </w:trPr>
        <w:tc>
          <w:tcPr>
            <w:tcW w:w="3408" w:type="dxa"/>
            <w:vAlign w:val="center"/>
          </w:tcPr>
          <w:p w14:paraId="6A56572E" w14:textId="77777777" w:rsidR="00407849" w:rsidRDefault="00F13FC1">
            <w:r>
              <w:rPr>
                <w:color w:val="000000"/>
                <w:sz w:val="17"/>
              </w:rPr>
              <w:t>US5 — Online Payment</w:t>
            </w:r>
          </w:p>
        </w:tc>
        <w:tc>
          <w:tcPr>
            <w:tcW w:w="3408" w:type="dxa"/>
            <w:vAlign w:val="center"/>
          </w:tcPr>
          <w:p w14:paraId="0D5B5D26" w14:textId="77777777" w:rsidR="00407849" w:rsidRDefault="00F13FC1">
            <w:r>
              <w:rPr>
                <w:color w:val="000000"/>
                <w:sz w:val="17"/>
              </w:rPr>
              <w:t>XL</w:t>
            </w:r>
          </w:p>
        </w:tc>
        <w:tc>
          <w:tcPr>
            <w:tcW w:w="3408" w:type="dxa"/>
            <w:vAlign w:val="center"/>
          </w:tcPr>
          <w:p w14:paraId="051141B1" w14:textId="77777777" w:rsidR="00407849" w:rsidRDefault="00F13FC1">
            <w:r>
              <w:rPr>
                <w:color w:val="000000"/>
                <w:sz w:val="17"/>
              </w:rPr>
              <w:t>13</w:t>
            </w:r>
          </w:p>
        </w:tc>
      </w:tr>
      <w:tr w:rsidR="00407849" w14:paraId="2C189D42" w14:textId="77777777">
        <w:trPr>
          <w:jc w:val="center"/>
        </w:trPr>
        <w:tc>
          <w:tcPr>
            <w:tcW w:w="3408" w:type="dxa"/>
            <w:vAlign w:val="center"/>
          </w:tcPr>
          <w:p w14:paraId="00722D17" w14:textId="77777777" w:rsidR="00407849" w:rsidRDefault="00F13FC1">
            <w:r>
              <w:rPr>
                <w:color w:val="000000"/>
                <w:sz w:val="17"/>
              </w:rPr>
              <w:lastRenderedPageBreak/>
              <w:t>US6 — Track Booking</w:t>
            </w:r>
          </w:p>
        </w:tc>
        <w:tc>
          <w:tcPr>
            <w:tcW w:w="3408" w:type="dxa"/>
            <w:vAlign w:val="center"/>
          </w:tcPr>
          <w:p w14:paraId="37388787" w14:textId="77777777" w:rsidR="00407849" w:rsidRDefault="00F13FC1">
            <w:r>
              <w:rPr>
                <w:color w:val="000000"/>
                <w:sz w:val="17"/>
              </w:rPr>
              <w:t>M</w:t>
            </w:r>
          </w:p>
        </w:tc>
        <w:tc>
          <w:tcPr>
            <w:tcW w:w="3408" w:type="dxa"/>
            <w:vAlign w:val="center"/>
          </w:tcPr>
          <w:p w14:paraId="0EB40B0D" w14:textId="77777777" w:rsidR="00407849" w:rsidRDefault="00F13FC1">
            <w:r>
              <w:rPr>
                <w:color w:val="000000"/>
                <w:sz w:val="17"/>
              </w:rPr>
              <w:t>5</w:t>
            </w:r>
          </w:p>
        </w:tc>
      </w:tr>
      <w:tr w:rsidR="00407849" w14:paraId="54318538" w14:textId="77777777">
        <w:trPr>
          <w:jc w:val="center"/>
        </w:trPr>
        <w:tc>
          <w:tcPr>
            <w:tcW w:w="3408" w:type="dxa"/>
            <w:vAlign w:val="center"/>
          </w:tcPr>
          <w:p w14:paraId="4755B4E8" w14:textId="77777777" w:rsidR="00407849" w:rsidRDefault="00F13FC1">
            <w:r>
              <w:rPr>
                <w:color w:val="000000"/>
                <w:sz w:val="17"/>
              </w:rPr>
              <w:t>US7 — Provider Management</w:t>
            </w:r>
          </w:p>
        </w:tc>
        <w:tc>
          <w:tcPr>
            <w:tcW w:w="3408" w:type="dxa"/>
            <w:vAlign w:val="center"/>
          </w:tcPr>
          <w:p w14:paraId="3E0A1082" w14:textId="77777777" w:rsidR="00407849" w:rsidRDefault="00F13FC1">
            <w:r>
              <w:rPr>
                <w:color w:val="000000"/>
                <w:sz w:val="17"/>
              </w:rPr>
              <w:t>L</w:t>
            </w:r>
          </w:p>
        </w:tc>
        <w:tc>
          <w:tcPr>
            <w:tcW w:w="3408" w:type="dxa"/>
            <w:vAlign w:val="center"/>
          </w:tcPr>
          <w:p w14:paraId="2328181B" w14:textId="77777777" w:rsidR="00407849" w:rsidRDefault="00F13FC1">
            <w:r>
              <w:rPr>
                <w:color w:val="000000"/>
                <w:sz w:val="17"/>
              </w:rPr>
              <w:t>8</w:t>
            </w:r>
          </w:p>
        </w:tc>
      </w:tr>
      <w:tr w:rsidR="00407849" w14:paraId="7A318AED" w14:textId="77777777">
        <w:trPr>
          <w:jc w:val="center"/>
        </w:trPr>
        <w:tc>
          <w:tcPr>
            <w:tcW w:w="3408" w:type="dxa"/>
            <w:vAlign w:val="center"/>
          </w:tcPr>
          <w:p w14:paraId="0AD0A524" w14:textId="77777777" w:rsidR="00407849" w:rsidRDefault="00F13FC1">
            <w:r>
              <w:rPr>
                <w:color w:val="000000"/>
                <w:sz w:val="17"/>
              </w:rPr>
              <w:t>US8 — Service/Booking Reports</w:t>
            </w:r>
          </w:p>
        </w:tc>
        <w:tc>
          <w:tcPr>
            <w:tcW w:w="3408" w:type="dxa"/>
            <w:vAlign w:val="center"/>
          </w:tcPr>
          <w:p w14:paraId="015C09DC" w14:textId="77777777" w:rsidR="00407849" w:rsidRDefault="00F13FC1">
            <w:r>
              <w:rPr>
                <w:color w:val="000000"/>
                <w:sz w:val="17"/>
              </w:rPr>
              <w:t>L</w:t>
            </w:r>
          </w:p>
        </w:tc>
        <w:tc>
          <w:tcPr>
            <w:tcW w:w="3408" w:type="dxa"/>
            <w:vAlign w:val="center"/>
          </w:tcPr>
          <w:p w14:paraId="42F2DDBE" w14:textId="77777777" w:rsidR="00407849" w:rsidRDefault="00F13FC1">
            <w:r>
              <w:rPr>
                <w:color w:val="000000"/>
                <w:sz w:val="17"/>
              </w:rPr>
              <w:t>8</w:t>
            </w:r>
          </w:p>
        </w:tc>
      </w:tr>
    </w:tbl>
    <w:p w14:paraId="59ABA7A6" w14:textId="77777777" w:rsidR="00407849" w:rsidRDefault="00407849"/>
    <w:p w14:paraId="294B6765" w14:textId="77777777" w:rsidR="00407849" w:rsidRDefault="00F13FC1">
      <w:r>
        <w:t>T-Shirt Sizing is a qualitative, quick comparison. Story Points provide a numeric relative estimate useful for sprint planning. There is no universal conversion between a T-Shirt size and a specific Story Point value; the team should estimate each method independently.</w:t>
      </w:r>
    </w:p>
    <w:p w14:paraId="61A120C8" w14:textId="77777777" w:rsidR="00407849" w:rsidRDefault="00407849"/>
    <w:p w14:paraId="29859E42" w14:textId="77777777" w:rsidR="00407849" w:rsidRDefault="00F13FC1">
      <w:pPr>
        <w:pStyle w:val="Heading1"/>
      </w:pPr>
      <w:r>
        <w:t>11. Conclusion</w:t>
      </w:r>
    </w:p>
    <w:p w14:paraId="061502C7" w14:textId="77777777" w:rsidR="00407849" w:rsidRDefault="00F13FC1">
      <w:r>
        <w:t>This experiment demonstrates that T-Shirt Sizing and Planning Poker support relative estimation and collaborative decision-making, while Function Point Analysis estimates functional size using defined function categories and complexity weights. Function Points can be converted to an effort estimate when a productivity rate is available. Backlogs, sprint boards, burndown charts and Gantt timelines help teams organize work and communicate progress. For Fixmate, these techniques provide a structured way to pla</w:t>
      </w:r>
      <w:r>
        <w:t>n features such as service search, booking, payment and tracking. Actual estimates should be validated by the project team and updated as requirements become clearer.</w:t>
      </w:r>
    </w:p>
    <w:p w14:paraId="622FC606" w14:textId="396EF2B1" w:rsidR="00407849" w:rsidRDefault="00407849"/>
    <w:sectPr w:rsidR="0040784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367373">
    <w:abstractNumId w:val="8"/>
  </w:num>
  <w:num w:numId="2" w16cid:durableId="774179560">
    <w:abstractNumId w:val="6"/>
  </w:num>
  <w:num w:numId="3" w16cid:durableId="393936959">
    <w:abstractNumId w:val="5"/>
  </w:num>
  <w:num w:numId="4" w16cid:durableId="1621954512">
    <w:abstractNumId w:val="4"/>
  </w:num>
  <w:num w:numId="5" w16cid:durableId="490028646">
    <w:abstractNumId w:val="7"/>
  </w:num>
  <w:num w:numId="6" w16cid:durableId="439105136">
    <w:abstractNumId w:val="3"/>
  </w:num>
  <w:num w:numId="7" w16cid:durableId="149058963">
    <w:abstractNumId w:val="2"/>
  </w:num>
  <w:num w:numId="8" w16cid:durableId="973295005">
    <w:abstractNumId w:val="1"/>
  </w:num>
  <w:num w:numId="9" w16cid:durableId="55181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849"/>
    <w:rsid w:val="00861136"/>
    <w:rsid w:val="00A233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475F4"/>
  <w14:defaultImageDpi w14:val="300"/>
  <w15:docId w15:val="{A50995BA-59BD-45B0-A896-3EC4E506D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90E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Yukta Karwa</cp:lastModifiedBy>
  <cp:revision>2</cp:revision>
  <dcterms:created xsi:type="dcterms:W3CDTF">2026-10-21T15:00:00Z</dcterms:created>
  <dcterms:modified xsi:type="dcterms:W3CDTF">2026-10-21T15:00:00Z</dcterms:modified>
  <cp:category/>
</cp:coreProperties>
</file>