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8E472" w14:textId="77777777" w:rsidR="007D77BD" w:rsidRDefault="00000000">
      <w:pPr>
        <w:pStyle w:val="Heading2"/>
        <w:spacing w:before="0" w:after="0" w:line="259" w:lineRule="auto"/>
        <w:ind w:right="-330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52"/>
          <w:szCs w:val="52"/>
        </w:rPr>
        <w:t>Artificial Intelligence and Machine Learning</w:t>
      </w:r>
    </w:p>
    <w:p w14:paraId="30809FF7" w14:textId="77777777" w:rsidR="007D77BD" w:rsidRDefault="007D77BD">
      <w:pPr>
        <w:spacing w:after="200"/>
        <w:rPr>
          <w:rFonts w:ascii="Calibri" w:eastAsia="Calibri" w:hAnsi="Calibri" w:cs="Calibri"/>
        </w:rPr>
      </w:pPr>
    </w:p>
    <w:p w14:paraId="51858332" w14:textId="77777777" w:rsidR="007D77BD" w:rsidRDefault="00000000">
      <w:pPr>
        <w:spacing w:after="20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Project Report </w:t>
      </w:r>
    </w:p>
    <w:p w14:paraId="0A070569" w14:textId="77777777" w:rsidR="007D77BD" w:rsidRDefault="00000000">
      <w:pPr>
        <w:spacing w:after="200"/>
        <w:jc w:val="center"/>
        <w:rPr>
          <w:b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Semester-IV (Batch-2022)</w:t>
      </w:r>
    </w:p>
    <w:p w14:paraId="4A67445E" w14:textId="77777777" w:rsidR="007D77BD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76B69EF7" w14:textId="77777777" w:rsidR="007D77BD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eastAsia="Times New Roman" w:hAnsi="Times New Roman" w:cs="Times New Roman"/>
          <w:sz w:val="40"/>
          <w:szCs w:val="40"/>
        </w:rPr>
        <w:t>: -Health Insurance Cost Prediction</w:t>
      </w:r>
    </w:p>
    <w:p w14:paraId="56FD5B3F" w14:textId="77777777" w:rsidR="007D77BD" w:rsidRDefault="007D77BD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0A260EB" w14:textId="32E7F0F9" w:rsidR="007D77BD" w:rsidRDefault="00000000">
      <w:pPr>
        <w:spacing w:line="360" w:lineRule="auto"/>
        <w:ind w:left="284"/>
        <w:jc w:val="center"/>
      </w:pPr>
      <w:hyperlink r:id="rId6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Url:-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7" w:history="1">
        <w:r w:rsidR="00FE0795" w:rsidRPr="00B52F60">
          <w:rPr>
            <w:rStyle w:val="Hyperlink"/>
          </w:rPr>
          <w:t>https://drive.google.com/file/d/1hPG1-GZg_DLis9MVvn07P9Mz_bX8PZ5p/view?usp=sharing</w:t>
        </w:r>
      </w:hyperlink>
    </w:p>
    <w:p w14:paraId="4B2B0046" w14:textId="77777777" w:rsidR="00FE0795" w:rsidRDefault="00FE0795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E95BC5" w14:textId="77777777" w:rsidR="00EF4874" w:rsidRDefault="00EF4874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6CF9D5" w14:textId="77777777" w:rsidR="007D77BD" w:rsidRDefault="007D77BD">
      <w:pPr>
        <w:spacing w:line="360" w:lineRule="auto"/>
        <w:ind w:left="284"/>
        <w:jc w:val="center"/>
        <w:rPr>
          <w:rFonts w:ascii="Calibri" w:eastAsia="Calibri" w:hAnsi="Calibri" w:cs="Calibri"/>
        </w:rPr>
      </w:pPr>
    </w:p>
    <w:p w14:paraId="6FB9076A" w14:textId="77777777" w:rsidR="007D77B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F44D406" wp14:editId="2E86A5D3">
            <wp:extent cx="2432566" cy="1498140"/>
            <wp:effectExtent l="0" t="0" r="0" b="0"/>
            <wp:docPr id="2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8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5E5FB4" w14:textId="77777777" w:rsidR="007D77B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Submitted By:</w:t>
      </w:r>
    </w:p>
    <w:p w14:paraId="478A3483" w14:textId="0A47F80A" w:rsidR="007D77B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Rajeev Thakur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E0795">
        <w:rPr>
          <w:rFonts w:ascii="Times New Roman" w:eastAsia="Times New Roman" w:hAnsi="Times New Roman" w:cs="Times New Roman"/>
          <w:sz w:val="24"/>
          <w:szCs w:val="24"/>
        </w:rPr>
        <w:t>Yukti</w:t>
      </w:r>
    </w:p>
    <w:p w14:paraId="1C0D614E" w14:textId="54351CD8" w:rsidR="007D77B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Roll Number: -22109909</w:t>
      </w:r>
      <w:r w:rsidR="00FE0795">
        <w:rPr>
          <w:rFonts w:ascii="Times New Roman" w:eastAsia="Times New Roman" w:hAnsi="Times New Roman" w:cs="Times New Roman"/>
          <w:sz w:val="24"/>
          <w:szCs w:val="24"/>
        </w:rPr>
        <w:t>88</w:t>
      </w:r>
    </w:p>
    <w:p w14:paraId="485AAD66" w14:textId="77777777" w:rsidR="007D77BD" w:rsidRDefault="00000000">
      <w:pPr>
        <w:spacing w:line="360" w:lineRule="auto"/>
        <w:jc w:val="both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 - 14</w:t>
      </w:r>
    </w:p>
    <w:p w14:paraId="59BB0782" w14:textId="77777777" w:rsidR="007D77BD" w:rsidRDefault="007D77BD">
      <w:pPr>
        <w:spacing w:line="360" w:lineRule="auto"/>
        <w:ind w:left="284"/>
        <w:rPr>
          <w:b/>
          <w:sz w:val="28"/>
          <w:szCs w:val="28"/>
        </w:rPr>
      </w:pPr>
    </w:p>
    <w:p w14:paraId="771BDDD1" w14:textId="77777777" w:rsidR="007D77BD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14:paraId="031981BB" w14:textId="77777777" w:rsidR="007D77BD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Chitkara University Institute of Engineering &amp; Technology, </w:t>
      </w:r>
    </w:p>
    <w:p w14:paraId="04929E81" w14:textId="77777777" w:rsidR="007D77BD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Chitkara University, Punjab</w:t>
      </w:r>
    </w:p>
    <w:p w14:paraId="07D77DDB" w14:textId="77777777" w:rsidR="007D77BD" w:rsidRDefault="007D77BD"/>
    <w:p w14:paraId="7103ED7F" w14:textId="77777777" w:rsidR="007D77BD" w:rsidRDefault="007D77BD"/>
    <w:p w14:paraId="3EBB25DD" w14:textId="77777777" w:rsidR="007D77BD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Case Study: Insurance Cost Prediction</w:t>
      </w:r>
    </w:p>
    <w:p w14:paraId="2CA8647B" w14:textId="77777777" w:rsidR="007D77BD" w:rsidRDefault="007D7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238A50" w14:textId="77777777" w:rsidR="007D77BD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Objective:</w:t>
      </w:r>
    </w:p>
    <w:p w14:paraId="157E11C8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objective of this analysis is to predict insurance costs for individuals based on various factors such as age, gender, BMI, number of children, smoking habits, and region.</w:t>
      </w:r>
    </w:p>
    <w:p w14:paraId="207CDCA8" w14:textId="77777777" w:rsidR="007D77BD" w:rsidRDefault="007D7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29D8F1" w14:textId="77777777" w:rsidR="007D77BD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Library Used:</w:t>
      </w:r>
    </w:p>
    <w:p w14:paraId="6D74936E" w14:textId="77777777" w:rsidR="007D77BD" w:rsidRDefault="007D7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48C2CC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Pandas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14:paraId="7E65CBDF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NumPy library</w:t>
      </w:r>
    </w:p>
    <w:p w14:paraId="224B19F5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Matplotlib library</w:t>
      </w:r>
    </w:p>
    <w:p w14:paraId="362F8DDE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Scikit-learn library</w:t>
      </w:r>
    </w:p>
    <w:p w14:paraId="59624A86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14:paraId="2AD1DE75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14:paraId="504FF7EF" w14:textId="77777777" w:rsidR="007D77BD" w:rsidRDefault="007D7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E765F7" w14:textId="77777777" w:rsidR="007D77B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Methods:</w:t>
      </w:r>
    </w:p>
    <w:p w14:paraId="163F7BEA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Reads a CSV file and converts it into a data frame.</w:t>
      </w:r>
    </w:p>
    <w:p w14:paraId="1C8188EA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Displays the first few rows of the data frame.</w:t>
      </w:r>
    </w:p>
    <w:p w14:paraId="306E48BC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tail(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Displays the last few rows of the data frame.</w:t>
      </w:r>
    </w:p>
    <w:p w14:paraId="11E911F7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shape(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Returns the shape (number of rows, number of columns) of the data frame.</w:t>
      </w:r>
    </w:p>
    <w:p w14:paraId="3562F704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Provides basic information about the data frame, such as column types and missing values.</w:t>
      </w:r>
    </w:p>
    <w:p w14:paraId="30AB1677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isnull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Returns True/False for each value in the data frame, indicating whether the value is missing or not.</w:t>
      </w:r>
    </w:p>
    <w:p w14:paraId="2E89AE0C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describe(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Generates descriptive statistics of the data.</w:t>
      </w:r>
    </w:p>
    <w:p w14:paraId="72E6BB87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LabelEncoder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Encodes categorical variables into numerical values.</w:t>
      </w:r>
    </w:p>
    <w:p w14:paraId="18B51A97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Splits the dataset into training and testing sets.</w:t>
      </w:r>
    </w:p>
    <w:p w14:paraId="76C9BFBC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LinearRegression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Initializes the linear regression model.</w:t>
      </w:r>
    </w:p>
    <w:p w14:paraId="34CD87EF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Trains the linear regression model.</w:t>
      </w:r>
    </w:p>
    <w:p w14:paraId="4BE4A062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Predicts the target variable using the trained model.</w:t>
      </w:r>
    </w:p>
    <w:p w14:paraId="1CE9B129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score(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Calculates the accuracy score of the model.</w:t>
      </w:r>
    </w:p>
    <w:p w14:paraId="4C3E3867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RandomForestRegressor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), SVR(),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GradientBoostingRegressor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 Initializes various regression models.</w:t>
      </w:r>
    </w:p>
    <w:p w14:paraId="0A069E57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dump(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Saves the trained model to a file.</w:t>
      </w:r>
    </w:p>
    <w:p w14:paraId="3AF517B1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Loads the saved model from a file.</w:t>
      </w:r>
    </w:p>
    <w:p w14:paraId="679AC1F5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Entry(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Creates an entry widget for user input.</w:t>
      </w:r>
    </w:p>
    <w:p w14:paraId="370FB9FB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Button(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Creates a button widget with a callback function.</w:t>
      </w:r>
    </w:p>
    <w:p w14:paraId="715EB430" w14:textId="77777777" w:rsidR="007D77BD" w:rsidRDefault="007D7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3385C1" w14:textId="77777777" w:rsidR="007D77BD" w:rsidRDefault="007D7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9F21BE" w14:textId="77777777" w:rsidR="007D77BD" w:rsidRDefault="007D7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DE4DB0" w14:textId="77777777" w:rsidR="007D77BD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Analysis Steps:</w:t>
      </w:r>
    </w:p>
    <w:p w14:paraId="1A5746B6" w14:textId="77777777" w:rsidR="007D77BD" w:rsidRDefault="007D7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406BA4" w14:textId="77777777" w:rsidR="007D77BD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Loading and Exploration:</w:t>
      </w:r>
    </w:p>
    <w:p w14:paraId="3F6E3CE8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 the data from the CSV file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14:paraId="03237151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top and bottom rows of the dataset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and tail() methods.</w:t>
      </w:r>
    </w:p>
    <w:p w14:paraId="01BEEC86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 the shape, information, and statistics of the dataset.</w:t>
      </w:r>
    </w:p>
    <w:p w14:paraId="148477B9" w14:textId="77777777" w:rsidR="007D77BD" w:rsidRDefault="007D7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F1B0AC" w14:textId="77777777" w:rsidR="007D77BD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Cleaning:</w:t>
      </w:r>
    </w:p>
    <w:p w14:paraId="2B1378BE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for missing values and handle them accordingly.</w:t>
      </w:r>
    </w:p>
    <w:p w14:paraId="250BD283" w14:textId="77777777" w:rsidR="007D77BD" w:rsidRDefault="007D7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97BBFD" w14:textId="77777777" w:rsidR="007D77BD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Visualization:</w:t>
      </w:r>
    </w:p>
    <w:p w14:paraId="4513AEEE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visualization required for this analysis.</w:t>
      </w:r>
    </w:p>
    <w:p w14:paraId="1F2AA805" w14:textId="77777777" w:rsidR="007D77BD" w:rsidRDefault="007D7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7C8D33" w14:textId="77777777" w:rsidR="007D77BD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Preprocessing:</w:t>
      </w:r>
    </w:p>
    <w:p w14:paraId="3F41BF02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Encode categorical variables into numerical values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LabelEncoder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84995A1" w14:textId="77777777" w:rsidR="007D77BD" w:rsidRDefault="007D7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FE1C87" w14:textId="77777777" w:rsidR="007D77BD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and Target Separation:</w:t>
      </w:r>
    </w:p>
    <w:p w14:paraId="4499351E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Separate the dataset into features (independent variables) and target (dependent variable).</w:t>
      </w:r>
    </w:p>
    <w:p w14:paraId="4497A414" w14:textId="77777777" w:rsidR="007D77BD" w:rsidRDefault="007D7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7E677D" w14:textId="77777777" w:rsidR="007D77BD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Train/Test Split:</w:t>
      </w:r>
    </w:p>
    <w:p w14:paraId="7454E02D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Split the dataset into training and testing sets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14:paraId="77292045" w14:textId="77777777" w:rsidR="007D77BD" w:rsidRDefault="007D7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C7F611" w14:textId="77777777" w:rsidR="007D77BD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Training and Evaluation:</w:t>
      </w:r>
    </w:p>
    <w:p w14:paraId="3537E5E2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a linear regression model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LinearRegression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and evaluate its performance.</w:t>
      </w:r>
    </w:p>
    <w:p w14:paraId="3C7AE4BF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other regression models such as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RandomForestRegressor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), SVR(),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GradientBoostingRegressor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and compare their performances.</w:t>
      </w:r>
    </w:p>
    <w:p w14:paraId="51A63E77" w14:textId="77777777" w:rsidR="007D77BD" w:rsidRDefault="007D7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B73537" w14:textId="77777777" w:rsidR="007D77BD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Saving and Loading:</w:t>
      </w:r>
    </w:p>
    <w:p w14:paraId="1C8184F4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Save the best performing model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dump(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method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</w:p>
    <w:p w14:paraId="2FD655CA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Load the saved model for future predictions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14:paraId="4CA5F55B" w14:textId="77777777" w:rsidR="007D77BD" w:rsidRDefault="007D7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C28F22" w14:textId="77777777" w:rsidR="007D77BD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Prediction for New Customers:</w:t>
      </w:r>
    </w:p>
    <w:p w14:paraId="63F9D47B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interface for users to input their information.</w:t>
      </w:r>
    </w:p>
    <w:p w14:paraId="02595751" w14:textId="77777777" w:rsidR="007D77B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 insurance costs for new customers based on their input using the trained model.</w:t>
      </w:r>
    </w:p>
    <w:p w14:paraId="38776FBB" w14:textId="77777777" w:rsidR="007D77BD" w:rsidRDefault="007D7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062057" w14:textId="77777777" w:rsidR="007D77BD" w:rsidRDefault="007D7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7ACB8B" w14:textId="77777777" w:rsidR="00EF4874" w:rsidRDefault="00EF487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D103B4A" w14:textId="77777777" w:rsidR="00EF4874" w:rsidRDefault="00EF487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B139E6B" w14:textId="29DF7820" w:rsidR="007D77BD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Conclusion:</w:t>
      </w:r>
    </w:p>
    <w:p w14:paraId="1AB14F88" w14:textId="77777777" w:rsidR="007D77BD" w:rsidRDefault="00000000">
      <w:r>
        <w:rPr>
          <w:rFonts w:ascii="Times New Roman" w:eastAsia="Times New Roman" w:hAnsi="Times New Roman" w:cs="Times New Roman"/>
          <w:sz w:val="24"/>
          <w:szCs w:val="24"/>
        </w:rPr>
        <w:t xml:space="preserve">The analysis successfully predicts insurance costs for individuals based on their age, gender, BMI, number of children, smoking habits, and region.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interface provides a user-friendly way for individuals to estimate their insurance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costs.This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structured approach facilitates a comprehensive understanding of the steps involved in predicting insurance costs and deploying the model in a user interface.</w:t>
      </w:r>
    </w:p>
    <w:sectPr w:rsidR="007D77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A4E86"/>
    <w:multiLevelType w:val="multilevel"/>
    <w:tmpl w:val="84C02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4C12F9"/>
    <w:multiLevelType w:val="multilevel"/>
    <w:tmpl w:val="1224438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871BE8"/>
    <w:multiLevelType w:val="multilevel"/>
    <w:tmpl w:val="A04AB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207FF5"/>
    <w:multiLevelType w:val="multilevel"/>
    <w:tmpl w:val="773E1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C94F0A"/>
    <w:multiLevelType w:val="multilevel"/>
    <w:tmpl w:val="0B70387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D35E01"/>
    <w:multiLevelType w:val="multilevel"/>
    <w:tmpl w:val="14F0A7E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9A2C0C"/>
    <w:multiLevelType w:val="multilevel"/>
    <w:tmpl w:val="F5542E8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2B005E"/>
    <w:multiLevelType w:val="multilevel"/>
    <w:tmpl w:val="6BCCEB1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E00C55"/>
    <w:multiLevelType w:val="multilevel"/>
    <w:tmpl w:val="98660B4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A050B40"/>
    <w:multiLevelType w:val="multilevel"/>
    <w:tmpl w:val="8AF42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772F14"/>
    <w:multiLevelType w:val="multilevel"/>
    <w:tmpl w:val="8FA41ED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E9755C2"/>
    <w:multiLevelType w:val="multilevel"/>
    <w:tmpl w:val="6B86962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44675AB"/>
    <w:multiLevelType w:val="multilevel"/>
    <w:tmpl w:val="03AE62D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88485649">
    <w:abstractNumId w:val="0"/>
  </w:num>
  <w:num w:numId="2" w16cid:durableId="2074888014">
    <w:abstractNumId w:val="11"/>
  </w:num>
  <w:num w:numId="3" w16cid:durableId="883518538">
    <w:abstractNumId w:val="10"/>
  </w:num>
  <w:num w:numId="4" w16cid:durableId="1810049883">
    <w:abstractNumId w:val="3"/>
  </w:num>
  <w:num w:numId="5" w16cid:durableId="1157109373">
    <w:abstractNumId w:val="7"/>
  </w:num>
  <w:num w:numId="6" w16cid:durableId="832918473">
    <w:abstractNumId w:val="4"/>
  </w:num>
  <w:num w:numId="7" w16cid:durableId="333803587">
    <w:abstractNumId w:val="1"/>
  </w:num>
  <w:num w:numId="8" w16cid:durableId="1645888654">
    <w:abstractNumId w:val="2"/>
  </w:num>
  <w:num w:numId="9" w16cid:durableId="842822569">
    <w:abstractNumId w:val="5"/>
  </w:num>
  <w:num w:numId="10" w16cid:durableId="51781125">
    <w:abstractNumId w:val="6"/>
  </w:num>
  <w:num w:numId="11" w16cid:durableId="1418134366">
    <w:abstractNumId w:val="8"/>
  </w:num>
  <w:num w:numId="12" w16cid:durableId="2140489773">
    <w:abstractNumId w:val="12"/>
  </w:num>
  <w:num w:numId="13" w16cid:durableId="18974000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7BD"/>
    <w:rsid w:val="007D77BD"/>
    <w:rsid w:val="00EF4874"/>
    <w:rsid w:val="00FE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B623"/>
  <w15:docId w15:val="{E0FF3AD1-95D1-45A2-A9F9-CCBE7716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C3E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E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8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hPG1-GZg_DLis9MVvn07P9Mz_bX8PZ5p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LRiUgscHx84479TejcwUjRgRlQ==">CgMxLjAyCGguZ2pkZ3hzOAByITF2LVozYmtuYUdvaTVteURkb2RqNmFiR0s4cXlaQk9lNw==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Sezalpreet Kaur</dc:creator>
  <cp:lastModifiedBy>raj batra</cp:lastModifiedBy>
  <cp:revision>2</cp:revision>
  <dcterms:created xsi:type="dcterms:W3CDTF">2024-04-06T09:16:00Z</dcterms:created>
  <dcterms:modified xsi:type="dcterms:W3CDTF">2024-04-06T09:16:00Z</dcterms:modified>
</cp:coreProperties>
</file>