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2132" w14:textId="77777777" w:rsidR="003F4491" w:rsidRPr="003F4491" w:rsidRDefault="003F4491" w:rsidP="003F449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F4491">
        <w:rPr>
          <w:rFonts w:ascii="Times New Roman" w:eastAsia="Times New Roman" w:hAnsi="Times New Roman" w:cs="Times New Roman"/>
          <w:b/>
          <w:bCs/>
          <w:sz w:val="27"/>
          <w:szCs w:val="27"/>
          <w:lang w:eastAsia="en-CA"/>
        </w:rPr>
        <w:t>Required Text</w:t>
      </w:r>
    </w:p>
    <w:p w14:paraId="023365F1" w14:textId="77777777" w:rsidR="003F4491" w:rsidRPr="003F4491" w:rsidRDefault="003F4491" w:rsidP="003F449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3F4491">
        <w:rPr>
          <w:rFonts w:ascii="Times New Roman" w:eastAsia="Times New Roman" w:hAnsi="Times New Roman" w:cs="Times New Roman"/>
          <w:sz w:val="24"/>
          <w:szCs w:val="24"/>
          <w:lang w:eastAsia="en-CA"/>
        </w:rPr>
        <w:t>Systems Analysis and Design in a Changing World by John Satzinger, Robert Jackson, and Stephen D.Burd,</w:t>
      </w:r>
      <w:r w:rsidRPr="003F4491">
        <w:rPr>
          <w:rFonts w:ascii="Times New Roman" w:eastAsia="Times New Roman" w:hAnsi="Times New Roman" w:cs="Times New Roman"/>
          <w:sz w:val="24"/>
          <w:szCs w:val="24"/>
          <w:lang w:eastAsia="en-CA"/>
        </w:rPr>
        <w:br/>
        <w:t>Cengage Learning,  ISBN 978-1-305-11720-4</w:t>
      </w:r>
    </w:p>
    <w:p w14:paraId="08DA7BD0" w14:textId="77777777" w:rsidR="003F4491" w:rsidRPr="003F4491" w:rsidRDefault="003F4491" w:rsidP="003F4491">
      <w:pPr>
        <w:spacing w:before="100" w:beforeAutospacing="1" w:after="100" w:afterAutospacing="1" w:line="240" w:lineRule="auto"/>
        <w:rPr>
          <w:rFonts w:ascii="Times New Roman" w:eastAsia="Times New Roman" w:hAnsi="Times New Roman" w:cs="Times New Roman"/>
          <w:sz w:val="24"/>
          <w:szCs w:val="24"/>
          <w:lang w:eastAsia="en-CA"/>
        </w:rPr>
      </w:pPr>
      <w:r w:rsidRPr="003F4491">
        <w:rPr>
          <w:rFonts w:ascii="Times New Roman" w:eastAsia="Times New Roman" w:hAnsi="Times New Roman" w:cs="Times New Roman"/>
          <w:b/>
          <w:bCs/>
          <w:sz w:val="24"/>
          <w:szCs w:val="24"/>
          <w:lang w:eastAsia="en-CA"/>
        </w:rPr>
        <w:t>Reference Texts</w:t>
      </w:r>
    </w:p>
    <w:p w14:paraId="40CC82F4" w14:textId="77777777" w:rsidR="003F4491" w:rsidRPr="003F4491" w:rsidRDefault="003F4491" w:rsidP="003F44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3F4491">
        <w:rPr>
          <w:rFonts w:ascii="Times New Roman" w:eastAsia="Times New Roman" w:hAnsi="Times New Roman" w:cs="Times New Roman"/>
          <w:sz w:val="24"/>
          <w:szCs w:val="24"/>
          <w:lang w:eastAsia="en-CA"/>
        </w:rPr>
        <w:t>Use Case Modeling by Kurt Bittner, Addison-Wesley, ISBN 0-201-70913-9</w:t>
      </w:r>
    </w:p>
    <w:p w14:paraId="00C89171" w14:textId="77777777" w:rsidR="003F4491" w:rsidRPr="003F4491" w:rsidRDefault="003F4491" w:rsidP="003F44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3F4491">
        <w:rPr>
          <w:rFonts w:ascii="Times New Roman" w:eastAsia="Times New Roman" w:hAnsi="Times New Roman" w:cs="Times New Roman"/>
          <w:sz w:val="24"/>
          <w:szCs w:val="24"/>
          <w:lang w:eastAsia="en-CA"/>
        </w:rPr>
        <w:t>UML for the IT Business Analyst: A Practical Guide to Object-Oriented Requirements Gathering by Howard Podeswa</w:t>
      </w:r>
      <w:r w:rsidRPr="003F4491">
        <w:rPr>
          <w:rFonts w:ascii="Times New Roman" w:eastAsia="Times New Roman" w:hAnsi="Times New Roman" w:cs="Times New Roman"/>
          <w:sz w:val="24"/>
          <w:szCs w:val="24"/>
          <w:lang w:eastAsia="en-CA"/>
        </w:rPr>
        <w:br/>
        <w:t xml:space="preserve">[ Seneca Online Library: </w:t>
      </w:r>
      <w:hyperlink r:id="rId5" w:history="1">
        <w:r w:rsidRPr="003F4491">
          <w:rPr>
            <w:rFonts w:ascii="Times New Roman" w:eastAsia="Times New Roman" w:hAnsi="Times New Roman" w:cs="Times New Roman"/>
            <w:color w:val="0000FF"/>
            <w:sz w:val="24"/>
            <w:szCs w:val="24"/>
            <w:u w:val="single"/>
            <w:lang w:eastAsia="en-CA"/>
          </w:rPr>
          <w:t>http://proquest.safaribooksonline.com/1592009123</w:t>
        </w:r>
      </w:hyperlink>
      <w:r w:rsidRPr="003F4491">
        <w:rPr>
          <w:rFonts w:ascii="Times New Roman" w:eastAsia="Times New Roman" w:hAnsi="Times New Roman" w:cs="Times New Roman"/>
          <w:sz w:val="24"/>
          <w:szCs w:val="24"/>
          <w:lang w:eastAsia="en-CA"/>
        </w:rPr>
        <w:t xml:space="preserve"> ]</w:t>
      </w:r>
    </w:p>
    <w:p w14:paraId="29805932" w14:textId="77777777" w:rsidR="003F4491" w:rsidRPr="003F4491" w:rsidRDefault="003F4491" w:rsidP="003F44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3F4491">
        <w:rPr>
          <w:rFonts w:ascii="Times New Roman" w:eastAsia="Times New Roman" w:hAnsi="Times New Roman" w:cs="Times New Roman"/>
          <w:sz w:val="24"/>
          <w:szCs w:val="24"/>
          <w:lang w:eastAsia="en-CA"/>
        </w:rPr>
        <w:t>Software Requirements, Second Edition Karl E. (Chapters 1-9)</w:t>
      </w:r>
      <w:r w:rsidRPr="003F4491">
        <w:rPr>
          <w:rFonts w:ascii="Times New Roman" w:eastAsia="Times New Roman" w:hAnsi="Times New Roman" w:cs="Times New Roman"/>
          <w:sz w:val="24"/>
          <w:szCs w:val="24"/>
          <w:lang w:eastAsia="en-CA"/>
        </w:rPr>
        <w:br/>
        <w:t xml:space="preserve">[ Seneca Online Library: </w:t>
      </w:r>
      <w:hyperlink r:id="rId6" w:history="1">
        <w:r w:rsidRPr="003F4491">
          <w:rPr>
            <w:rFonts w:ascii="Times New Roman" w:eastAsia="Times New Roman" w:hAnsi="Times New Roman" w:cs="Times New Roman"/>
            <w:color w:val="0000FF"/>
            <w:sz w:val="24"/>
            <w:szCs w:val="24"/>
            <w:u w:val="single"/>
            <w:lang w:eastAsia="en-CA"/>
          </w:rPr>
          <w:t>http://lcweb.senecac.on.ca:2052/toc.asp?site=RYW9D&amp;bookid=6818</w:t>
        </w:r>
      </w:hyperlink>
      <w:r w:rsidRPr="003F4491">
        <w:rPr>
          <w:rFonts w:ascii="Times New Roman" w:eastAsia="Times New Roman" w:hAnsi="Times New Roman" w:cs="Times New Roman"/>
          <w:sz w:val="24"/>
          <w:szCs w:val="24"/>
          <w:lang w:eastAsia="en-CA"/>
        </w:rPr>
        <w:t xml:space="preserve"> ]</w:t>
      </w:r>
    </w:p>
    <w:p w14:paraId="3BEA8F09" w14:textId="77777777" w:rsidR="003F4491" w:rsidRPr="003F4491" w:rsidRDefault="003F4491" w:rsidP="003F44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3F4491">
        <w:rPr>
          <w:rFonts w:ascii="Times New Roman" w:eastAsia="Times New Roman" w:hAnsi="Times New Roman" w:cs="Times New Roman"/>
          <w:sz w:val="24"/>
          <w:szCs w:val="24"/>
          <w:lang w:eastAsia="en-CA"/>
        </w:rPr>
        <w:t>Use Cases: Requirements in Context, Second Edition by Daryl Kulak; Guiney</w:t>
      </w:r>
      <w:r w:rsidRPr="003F4491">
        <w:rPr>
          <w:rFonts w:ascii="Times New Roman" w:eastAsia="Times New Roman" w:hAnsi="Times New Roman" w:cs="Times New Roman"/>
          <w:sz w:val="24"/>
          <w:szCs w:val="24"/>
          <w:lang w:eastAsia="en-CA"/>
        </w:rPr>
        <w:br/>
      </w:r>
      <w:r w:rsidRPr="003F4491">
        <w:rPr>
          <w:rFonts w:ascii="Arial" w:eastAsia="Times New Roman" w:hAnsi="Arial" w:cs="Arial"/>
          <w:sz w:val="24"/>
          <w:szCs w:val="24"/>
          <w:lang w:eastAsia="en-CA"/>
        </w:rPr>
        <w:t xml:space="preserve">[ Seneca Online Library: </w:t>
      </w:r>
      <w:hyperlink r:id="rId7" w:history="1">
        <w:r w:rsidRPr="003F4491">
          <w:rPr>
            <w:rFonts w:ascii="Arial" w:eastAsia="Times New Roman" w:hAnsi="Arial" w:cs="Arial"/>
            <w:color w:val="0000FF"/>
            <w:sz w:val="24"/>
            <w:szCs w:val="24"/>
            <w:u w:val="single"/>
            <w:lang w:eastAsia="en-CA"/>
          </w:rPr>
          <w:t>http://lcweb.senecac.on.ca:2063/0321154983</w:t>
        </w:r>
      </w:hyperlink>
      <w:r w:rsidRPr="003F4491">
        <w:rPr>
          <w:rFonts w:ascii="Arial" w:eastAsia="Times New Roman" w:hAnsi="Arial" w:cs="Arial"/>
          <w:sz w:val="24"/>
          <w:szCs w:val="24"/>
          <w:lang w:eastAsia="en-CA"/>
        </w:rPr>
        <w:t xml:space="preserve"> ]</w:t>
      </w:r>
    </w:p>
    <w:p w14:paraId="307E1045" w14:textId="77777777" w:rsidR="003F4491" w:rsidRPr="003F4491" w:rsidRDefault="003F4491" w:rsidP="003F449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3F4491">
        <w:rPr>
          <w:rFonts w:ascii="Times New Roman" w:eastAsia="Times New Roman" w:hAnsi="Times New Roman" w:cs="Times New Roman"/>
          <w:sz w:val="24"/>
          <w:szCs w:val="24"/>
          <w:lang w:eastAsia="en-CA"/>
        </w:rPr>
        <w:t>Applying UML and Patterns: An Introduction to Object-Oriented Analysis and Design and Iterative Development (3rd Edition) by Craig Larman </w:t>
      </w:r>
      <w:r w:rsidRPr="003F4491">
        <w:rPr>
          <w:rFonts w:ascii="Times New Roman" w:eastAsia="Times New Roman" w:hAnsi="Times New Roman" w:cs="Times New Roman"/>
          <w:sz w:val="24"/>
          <w:szCs w:val="24"/>
          <w:lang w:eastAsia="en-CA"/>
        </w:rPr>
        <w:br/>
        <w:t>  Prentice Hall, 0-13-148906-2</w:t>
      </w:r>
    </w:p>
    <w:p w14:paraId="6F42E781"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Time Table</w:t>
      </w:r>
    </w:p>
    <w:p w14:paraId="74B821CB" w14:textId="77777777" w:rsidR="00C345C1" w:rsidRDefault="00C345C1" w:rsidP="00C345C1">
      <w:pPr>
        <w:spacing w:before="100" w:beforeAutospacing="1" w:after="100" w:afterAutospacing="1" w:line="240" w:lineRule="auto"/>
        <w:rPr>
          <w:rFonts w:ascii="Times New Roman" w:eastAsia="Times New Roman" w:hAnsi="Times New Roman" w:cs="Times New Roman"/>
          <w:iCs/>
          <w:sz w:val="24"/>
          <w:szCs w:val="24"/>
          <w:lang w:eastAsia="en-CA"/>
        </w:rPr>
      </w:pPr>
      <w:r>
        <w:rPr>
          <w:rFonts w:ascii="Times New Roman" w:eastAsia="Times New Roman" w:hAnsi="Times New Roman" w:cs="Times New Roman"/>
          <w:iCs/>
          <w:sz w:val="24"/>
          <w:szCs w:val="24"/>
          <w:lang w:eastAsia="en-CA"/>
        </w:rPr>
        <w:t xml:space="preserve">By selecting </w:t>
      </w:r>
      <w:r w:rsidR="003F4491">
        <w:rPr>
          <w:rFonts w:ascii="Times New Roman" w:eastAsia="Times New Roman" w:hAnsi="Times New Roman" w:cs="Times New Roman"/>
          <w:iCs/>
          <w:sz w:val="24"/>
          <w:szCs w:val="24"/>
          <w:lang w:eastAsia="en-CA"/>
        </w:rPr>
        <w:t>a section of SYD4</w:t>
      </w:r>
      <w:r>
        <w:rPr>
          <w:rFonts w:ascii="Times New Roman" w:eastAsia="Times New Roman" w:hAnsi="Times New Roman" w:cs="Times New Roman"/>
          <w:iCs/>
          <w:sz w:val="24"/>
          <w:szCs w:val="24"/>
          <w:lang w:eastAsia="en-CA"/>
        </w:rPr>
        <w:t xml:space="preserve">66, you’ve added – 2 two period blocks onto your timetable.  Your professor will use one of these two period blocks to conduct group and individual meetings.  You are expected to attend the </w:t>
      </w:r>
      <w:r w:rsidR="00E3781D">
        <w:rPr>
          <w:rFonts w:ascii="Times New Roman" w:eastAsia="Times New Roman" w:hAnsi="Times New Roman" w:cs="Times New Roman"/>
          <w:iCs/>
          <w:sz w:val="24"/>
          <w:szCs w:val="24"/>
          <w:lang w:eastAsia="en-CA"/>
        </w:rPr>
        <w:t>other</w:t>
      </w:r>
      <w:r>
        <w:rPr>
          <w:rFonts w:ascii="Times New Roman" w:eastAsia="Times New Roman" w:hAnsi="Times New Roman" w:cs="Times New Roman"/>
          <w:iCs/>
          <w:sz w:val="24"/>
          <w:szCs w:val="24"/>
          <w:lang w:eastAsia="en-CA"/>
        </w:rPr>
        <w:t xml:space="preserve"> two hour block by logging into the video tool that your professor has chosen and to participate in group discussions.</w:t>
      </w:r>
    </w:p>
    <w:p w14:paraId="56F5522B"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b/>
          <w:iCs/>
          <w:sz w:val="28"/>
          <w:szCs w:val="28"/>
          <w:lang w:eastAsia="en-CA"/>
        </w:rPr>
      </w:pPr>
      <w:r w:rsidRPr="00C345C1">
        <w:rPr>
          <w:rFonts w:ascii="Times New Roman" w:eastAsia="Times New Roman" w:hAnsi="Times New Roman" w:cs="Times New Roman"/>
          <w:b/>
          <w:iCs/>
          <w:sz w:val="28"/>
          <w:szCs w:val="28"/>
          <w:lang w:eastAsia="en-CA"/>
        </w:rPr>
        <w:t>Labs</w:t>
      </w:r>
    </w:p>
    <w:p w14:paraId="1C5E2B57" w14:textId="77777777" w:rsidR="00C345C1" w:rsidRPr="00C345C1" w:rsidRDefault="00C345C1" w:rsidP="00EB0878">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Labs are individual activities that you work on, as part of your homework.  With each lab, you will be expected to participate in an online group activity that supports that material.  </w:t>
      </w:r>
    </w:p>
    <w:p w14:paraId="63B17BC6"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Lab submissions including online activities and group discussion requi</w:t>
      </w:r>
      <w:r w:rsidR="0053489A">
        <w:rPr>
          <w:rFonts w:ascii="Times New Roman" w:eastAsia="Times New Roman" w:hAnsi="Times New Roman" w:cs="Times New Roman"/>
          <w:sz w:val="24"/>
          <w:szCs w:val="24"/>
          <w:lang w:eastAsia="en-CA"/>
        </w:rPr>
        <w:t>re</w:t>
      </w:r>
      <w:r>
        <w:rPr>
          <w:rFonts w:ascii="Times New Roman" w:eastAsia="Times New Roman" w:hAnsi="Times New Roman" w:cs="Times New Roman"/>
          <w:sz w:val="24"/>
          <w:szCs w:val="24"/>
          <w:lang w:eastAsia="en-CA"/>
        </w:rPr>
        <w:t xml:space="preserve">ments </w:t>
      </w:r>
      <w:r w:rsidRPr="00C345C1">
        <w:rPr>
          <w:rFonts w:ascii="Times New Roman" w:eastAsia="Times New Roman" w:hAnsi="Times New Roman" w:cs="Times New Roman"/>
          <w:sz w:val="24"/>
          <w:szCs w:val="24"/>
          <w:lang w:eastAsia="en-CA"/>
        </w:rPr>
        <w:t xml:space="preserve">must be submitted on time as per your professor's due date to be considered.  </w:t>
      </w:r>
      <w:r w:rsidRPr="00C345C1">
        <w:rPr>
          <w:rFonts w:ascii="Times New Roman" w:eastAsia="Times New Roman" w:hAnsi="Times New Roman" w:cs="Times New Roman"/>
          <w:color w:val="FF0000"/>
          <w:sz w:val="24"/>
          <w:szCs w:val="24"/>
          <w:lang w:eastAsia="en-CA"/>
        </w:rPr>
        <w:t>Late work with not be graded</w:t>
      </w:r>
    </w:p>
    <w:p w14:paraId="2AE64C99"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color w:val="FF0000"/>
          <w:sz w:val="24"/>
          <w:szCs w:val="24"/>
          <w:lang w:eastAsia="en-CA"/>
        </w:rPr>
        <w:t>You must 'attend' your class lecture period in order to receive marks for Discussion.</w:t>
      </w:r>
    </w:p>
    <w:p w14:paraId="6015521C"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Submission Requirements</w:t>
      </w:r>
    </w:p>
    <w:p w14:paraId="2CFBF5C8"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 xml:space="preserve">All submitted work must have the following </w:t>
      </w:r>
      <w:r w:rsidR="00DD7B1F">
        <w:rPr>
          <w:rFonts w:ascii="Times New Roman" w:eastAsia="Times New Roman" w:hAnsi="Times New Roman" w:cs="Times New Roman"/>
          <w:sz w:val="24"/>
          <w:szCs w:val="24"/>
          <w:lang w:eastAsia="en-CA"/>
        </w:rPr>
        <w:t>6</w:t>
      </w:r>
      <w:r w:rsidRPr="00C345C1">
        <w:rPr>
          <w:rFonts w:ascii="Times New Roman" w:eastAsia="Times New Roman" w:hAnsi="Times New Roman" w:cs="Times New Roman"/>
          <w:sz w:val="24"/>
          <w:szCs w:val="24"/>
          <w:lang w:eastAsia="en-CA"/>
        </w:rPr>
        <w:t xml:space="preserve"> elements:</w:t>
      </w:r>
    </w:p>
    <w:p w14:paraId="5910CBED" w14:textId="77777777" w:rsidR="00C345C1" w:rsidRPr="00C345C1" w:rsidRDefault="00C345C1"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Title of work</w:t>
      </w:r>
    </w:p>
    <w:p w14:paraId="746C2DDE" w14:textId="77777777" w:rsidR="00C345C1" w:rsidRPr="00C345C1" w:rsidRDefault="00C345C1"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Name and student number of team members that worked on the document.</w:t>
      </w:r>
    </w:p>
    <w:p w14:paraId="752897A1" w14:textId="77777777" w:rsidR="00C345C1" w:rsidRDefault="00DD7B1F"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Section Code </w:t>
      </w:r>
    </w:p>
    <w:p w14:paraId="314DF09A" w14:textId="77777777" w:rsidR="00DD7B1F" w:rsidRPr="00C345C1" w:rsidRDefault="00DD7B1F"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Group number for all work except the introduction lab.</w:t>
      </w:r>
    </w:p>
    <w:p w14:paraId="16141A31" w14:textId="77777777" w:rsidR="00C345C1" w:rsidRPr="00C345C1" w:rsidRDefault="00C345C1"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Date submitted</w:t>
      </w:r>
    </w:p>
    <w:p w14:paraId="1C3D7FE7" w14:textId="77777777" w:rsidR="00C345C1" w:rsidRPr="00C345C1" w:rsidRDefault="00C345C1" w:rsidP="00C345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Professor's name</w:t>
      </w:r>
    </w:p>
    <w:p w14:paraId="7E6079EF" w14:textId="77777777" w:rsidR="00EB0878" w:rsidRPr="00EB0878" w:rsidRDefault="00C345C1" w:rsidP="00EB08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B0878">
        <w:rPr>
          <w:rFonts w:ascii="Times New Roman" w:eastAsia="Times New Roman" w:hAnsi="Times New Roman" w:cs="Times New Roman"/>
          <w:color w:val="FF0000"/>
          <w:sz w:val="24"/>
          <w:szCs w:val="24"/>
          <w:lang w:eastAsia="en-CA"/>
        </w:rPr>
        <w:t xml:space="preserve">Any documents missing </w:t>
      </w:r>
      <w:r w:rsidRPr="00EB0878">
        <w:rPr>
          <w:rFonts w:ascii="Times New Roman" w:eastAsia="Times New Roman" w:hAnsi="Times New Roman" w:cs="Times New Roman"/>
          <w:i/>
          <w:iCs/>
          <w:color w:val="FF0000"/>
          <w:sz w:val="24"/>
          <w:szCs w:val="24"/>
          <w:lang w:eastAsia="en-CA"/>
        </w:rPr>
        <w:t>any</w:t>
      </w:r>
      <w:r w:rsidRPr="00EB0878">
        <w:rPr>
          <w:rFonts w:ascii="Times New Roman" w:eastAsia="Times New Roman" w:hAnsi="Times New Roman" w:cs="Times New Roman"/>
          <w:color w:val="FF0000"/>
          <w:sz w:val="24"/>
          <w:szCs w:val="24"/>
          <w:lang w:eastAsia="en-CA"/>
        </w:rPr>
        <w:t xml:space="preserve"> of the above information will receive a </w:t>
      </w:r>
      <w:r w:rsidR="00EB0878" w:rsidRPr="00EB0878">
        <w:rPr>
          <w:rFonts w:ascii="Times New Roman" w:eastAsia="Times New Roman" w:hAnsi="Times New Roman" w:cs="Times New Roman"/>
          <w:color w:val="FF0000"/>
          <w:sz w:val="24"/>
          <w:szCs w:val="24"/>
          <w:lang w:eastAsia="en-CA"/>
        </w:rPr>
        <w:t>20% penalty</w:t>
      </w:r>
    </w:p>
    <w:p w14:paraId="5632CECB" w14:textId="77777777" w:rsidR="00EB0878" w:rsidRPr="00EB0878" w:rsidRDefault="00EB0878" w:rsidP="00EB08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FF0000"/>
          <w:sz w:val="24"/>
          <w:szCs w:val="24"/>
          <w:lang w:eastAsia="en-CA"/>
        </w:rPr>
        <w:t>Work not properly submitted will receive a 20% penalty.</w:t>
      </w:r>
    </w:p>
    <w:p w14:paraId="76341D15" w14:textId="77777777" w:rsidR="00EB0878" w:rsidRPr="00EB0878" w:rsidRDefault="00EB0878" w:rsidP="00EB08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FF0000"/>
          <w:sz w:val="24"/>
          <w:szCs w:val="24"/>
          <w:lang w:eastAsia="en-CA"/>
        </w:rPr>
        <w:t>Zip files and PDF files will not be opened.</w:t>
      </w:r>
    </w:p>
    <w:p w14:paraId="484C9894" w14:textId="77777777" w:rsidR="00EB0878" w:rsidRDefault="00C345C1" w:rsidP="00B5028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B0878">
        <w:rPr>
          <w:rFonts w:ascii="Times New Roman" w:eastAsia="Times New Roman" w:hAnsi="Times New Roman" w:cs="Times New Roman"/>
          <w:sz w:val="24"/>
          <w:szCs w:val="24"/>
          <w:lang w:eastAsia="en-CA"/>
        </w:rPr>
        <w:t>Submitted documents must not contain grammar or spelling errors.</w:t>
      </w:r>
    </w:p>
    <w:p w14:paraId="3D86399C" w14:textId="77777777" w:rsidR="00C345C1" w:rsidRPr="00EB0878" w:rsidRDefault="00C345C1" w:rsidP="00B5028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B0878">
        <w:rPr>
          <w:rFonts w:ascii="Times New Roman" w:eastAsia="Times New Roman" w:hAnsi="Times New Roman" w:cs="Times New Roman"/>
          <w:sz w:val="24"/>
          <w:szCs w:val="24"/>
          <w:lang w:eastAsia="en-CA"/>
        </w:rPr>
        <w:t xml:space="preserve">Plagiarism on labs is a serious offense. See </w:t>
      </w:r>
      <w:hyperlink r:id="rId8" w:history="1">
        <w:r w:rsidRPr="00EB0878">
          <w:rPr>
            <w:rFonts w:ascii="Times New Roman" w:eastAsia="Times New Roman" w:hAnsi="Times New Roman" w:cs="Times New Roman"/>
            <w:color w:val="0000FF"/>
            <w:sz w:val="24"/>
            <w:szCs w:val="24"/>
            <w:u w:val="single"/>
            <w:lang w:eastAsia="en-CA"/>
          </w:rPr>
          <w:t>Seneca's policy on Academic Honesty</w:t>
        </w:r>
      </w:hyperlink>
      <w:r w:rsidRPr="00EB0878">
        <w:rPr>
          <w:rFonts w:ascii="Times New Roman" w:eastAsia="Times New Roman" w:hAnsi="Times New Roman" w:cs="Times New Roman"/>
          <w:sz w:val="24"/>
          <w:szCs w:val="24"/>
          <w:lang w:eastAsia="en-CA"/>
        </w:rPr>
        <w:t>.</w:t>
      </w:r>
      <w:r w:rsidR="00DD7B1F" w:rsidRPr="00EB0878">
        <w:rPr>
          <w:rFonts w:ascii="Times New Roman" w:eastAsia="Times New Roman" w:hAnsi="Times New Roman" w:cs="Times New Roman"/>
          <w:sz w:val="24"/>
          <w:szCs w:val="24"/>
          <w:lang w:eastAsia="en-CA"/>
        </w:rPr>
        <w:t xml:space="preserve">  Any work that references material must be cited using APA format.</w:t>
      </w:r>
    </w:p>
    <w:p w14:paraId="615CF953" w14:textId="77777777" w:rsidR="0053489A" w:rsidRPr="0053489A" w:rsidRDefault="0053489A" w:rsidP="0053489A">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53489A">
        <w:rPr>
          <w:rFonts w:ascii="Times New Roman" w:eastAsia="Times New Roman" w:hAnsi="Times New Roman" w:cs="Times New Roman"/>
          <w:color w:val="FF0000"/>
          <w:sz w:val="24"/>
          <w:szCs w:val="24"/>
          <w:lang w:eastAsia="en-CA"/>
        </w:rPr>
        <w:t>All work must be submitted on Blackboard by your professor’s due date to be considered for marking.</w:t>
      </w:r>
    </w:p>
    <w:p w14:paraId="46D5D552"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Tests</w:t>
      </w:r>
    </w:p>
    <w:p w14:paraId="14658169" w14:textId="77777777" w:rsidR="00C345C1" w:rsidRPr="00C345C1" w:rsidRDefault="00C345C1"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Missed tests, without documented explanation (such as a doctor's note if you are sick), will count as failed tests and be awarded a grade of zero.</w:t>
      </w:r>
    </w:p>
    <w:p w14:paraId="15224BB9" w14:textId="77777777" w:rsidR="00C345C1" w:rsidRPr="00C345C1" w:rsidRDefault="00C345C1"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 xml:space="preserve">Cheating on tests is a serious offense. See </w:t>
      </w:r>
      <w:hyperlink r:id="rId9" w:history="1">
        <w:r w:rsidRPr="00C345C1">
          <w:rPr>
            <w:rFonts w:ascii="Times New Roman" w:eastAsia="Times New Roman" w:hAnsi="Times New Roman" w:cs="Times New Roman"/>
            <w:color w:val="0000FF"/>
            <w:sz w:val="24"/>
            <w:szCs w:val="24"/>
            <w:u w:val="single"/>
            <w:lang w:eastAsia="en-CA"/>
          </w:rPr>
          <w:t>Seneca's policy on Academic Honesty</w:t>
        </w:r>
      </w:hyperlink>
    </w:p>
    <w:p w14:paraId="5FBFC2FC" w14:textId="77777777" w:rsidR="00C345C1" w:rsidRPr="00C345C1" w:rsidRDefault="00C345C1"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Test Dates will be posted on your course's Blackboard page. A minimum of 1 week's notice will be given.</w:t>
      </w:r>
    </w:p>
    <w:p w14:paraId="5AA82206" w14:textId="77777777" w:rsidR="00C345C1" w:rsidRDefault="00C345C1"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Tests in this online world, are assignments with shorter time frames and more marks than labs!</w:t>
      </w:r>
    </w:p>
    <w:p w14:paraId="7F2E3045" w14:textId="77777777" w:rsidR="00DD7B1F" w:rsidRDefault="00DD7B1F" w:rsidP="00C345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Late penalties</w:t>
      </w:r>
    </w:p>
    <w:p w14:paraId="29FEBD15" w14:textId="77777777" w:rsidR="00DD7B1F" w:rsidRDefault="00DD7B1F" w:rsidP="00DD7B1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Late work causes extra work for your </w:t>
      </w:r>
      <w:r w:rsidR="006B195C">
        <w:rPr>
          <w:rFonts w:ascii="Times New Roman" w:eastAsia="Times New Roman" w:hAnsi="Times New Roman" w:cs="Times New Roman"/>
          <w:sz w:val="24"/>
          <w:szCs w:val="24"/>
          <w:lang w:eastAsia="en-CA"/>
        </w:rPr>
        <w:t>client</w:t>
      </w:r>
      <w:r>
        <w:rPr>
          <w:rFonts w:ascii="Times New Roman" w:eastAsia="Times New Roman" w:hAnsi="Times New Roman" w:cs="Times New Roman"/>
          <w:sz w:val="24"/>
          <w:szCs w:val="24"/>
          <w:lang w:eastAsia="en-CA"/>
        </w:rPr>
        <w:t xml:space="preserve"> (professor) and therefore will</w:t>
      </w:r>
      <w:r w:rsidR="006B195C">
        <w:rPr>
          <w:rFonts w:ascii="Times New Roman" w:eastAsia="Times New Roman" w:hAnsi="Times New Roman" w:cs="Times New Roman"/>
          <w:sz w:val="24"/>
          <w:szCs w:val="24"/>
          <w:lang w:eastAsia="en-CA"/>
        </w:rPr>
        <w:t xml:space="preserve"> result in the following penalti</w:t>
      </w:r>
      <w:r>
        <w:rPr>
          <w:rFonts w:ascii="Times New Roman" w:eastAsia="Times New Roman" w:hAnsi="Times New Roman" w:cs="Times New Roman"/>
          <w:sz w:val="24"/>
          <w:szCs w:val="24"/>
          <w:lang w:eastAsia="en-CA"/>
        </w:rPr>
        <w:t>es:</w:t>
      </w:r>
    </w:p>
    <w:p w14:paraId="2CA88567" w14:textId="77777777" w:rsidR="00DD7B1F" w:rsidRPr="00DD7B1F" w:rsidRDefault="00DD7B1F" w:rsidP="00DD7B1F">
      <w:pPr>
        <w:pStyle w:val="ListParagraph"/>
        <w:numPr>
          <w:ilvl w:val="2"/>
          <w:numId w:val="4"/>
        </w:numPr>
        <w:spacing w:after="0" w:line="240" w:lineRule="auto"/>
        <w:rPr>
          <w:rFonts w:ascii="Calibri" w:eastAsia="Times New Roman" w:hAnsi="Calibri" w:cs="Calibri"/>
          <w:color w:val="000000"/>
          <w:sz w:val="24"/>
          <w:szCs w:val="24"/>
          <w:lang w:eastAsia="en-CA"/>
        </w:rPr>
      </w:pPr>
      <w:r w:rsidRPr="00DD7B1F">
        <w:rPr>
          <w:rFonts w:ascii="Calibri" w:eastAsia="Times New Roman" w:hAnsi="Calibri" w:cs="Calibri"/>
          <w:color w:val="000000"/>
          <w:sz w:val="24"/>
          <w:szCs w:val="24"/>
          <w:lang w:eastAsia="en-CA"/>
        </w:rPr>
        <w:t>First 12 hours late: 10% - late is late.  Doesn't matter if you're one second late or 11 hours late.</w:t>
      </w:r>
    </w:p>
    <w:p w14:paraId="581291CA" w14:textId="77777777" w:rsidR="00DD7B1F" w:rsidRPr="00DD7B1F" w:rsidRDefault="00DD7B1F" w:rsidP="00DD7B1F">
      <w:pPr>
        <w:pStyle w:val="ListParagraph"/>
        <w:numPr>
          <w:ilvl w:val="2"/>
          <w:numId w:val="4"/>
        </w:numPr>
        <w:spacing w:after="0" w:line="240" w:lineRule="auto"/>
        <w:rPr>
          <w:rFonts w:ascii="Calibri" w:eastAsia="Times New Roman" w:hAnsi="Calibri" w:cs="Calibri"/>
          <w:color w:val="000000"/>
          <w:sz w:val="24"/>
          <w:szCs w:val="24"/>
          <w:lang w:eastAsia="en-CA"/>
        </w:rPr>
      </w:pPr>
      <w:r w:rsidRPr="00DD7B1F">
        <w:rPr>
          <w:rFonts w:ascii="Calibri" w:eastAsia="Times New Roman" w:hAnsi="Calibri" w:cs="Calibri"/>
          <w:color w:val="000000"/>
          <w:sz w:val="24"/>
          <w:szCs w:val="24"/>
          <w:lang w:eastAsia="en-CA"/>
        </w:rPr>
        <w:t>2nd 12 hours late:  additional 10%</w:t>
      </w:r>
    </w:p>
    <w:p w14:paraId="5B6FD643" w14:textId="77777777" w:rsidR="00C345C1" w:rsidRPr="00614239" w:rsidRDefault="00DD7B1F" w:rsidP="000B1925">
      <w:pPr>
        <w:pStyle w:val="ListParagraph"/>
        <w:numPr>
          <w:ilvl w:val="2"/>
          <w:numId w:val="4"/>
        </w:numPr>
        <w:spacing w:after="0" w:line="240" w:lineRule="auto"/>
        <w:rPr>
          <w:rFonts w:ascii="Times New Roman" w:eastAsia="Times New Roman" w:hAnsi="Times New Roman" w:cs="Times New Roman"/>
          <w:sz w:val="24"/>
          <w:szCs w:val="24"/>
          <w:lang w:eastAsia="en-CA"/>
        </w:rPr>
      </w:pPr>
      <w:r w:rsidRPr="00DD7B1F">
        <w:rPr>
          <w:rFonts w:ascii="Calibri" w:eastAsia="Times New Roman" w:hAnsi="Calibri" w:cs="Calibri"/>
          <w:color w:val="000000"/>
          <w:sz w:val="24"/>
          <w:szCs w:val="24"/>
          <w:lang w:eastAsia="en-CA"/>
        </w:rPr>
        <w:t>each 24 hours afterwards: additional 10%</w:t>
      </w:r>
    </w:p>
    <w:p w14:paraId="6C7BA70C" w14:textId="77777777" w:rsidR="00614239" w:rsidRPr="00C345C1" w:rsidRDefault="00614239" w:rsidP="00614239">
      <w:pPr>
        <w:pStyle w:val="ListParagraph"/>
        <w:numPr>
          <w:ilvl w:val="1"/>
          <w:numId w:val="4"/>
        </w:num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sz w:val="24"/>
          <w:szCs w:val="24"/>
          <w:lang w:eastAsia="en-CA"/>
        </w:rPr>
        <w:t>Work submitted after grades have been returned to students will not be marked and receive a grade of zero.</w:t>
      </w:r>
    </w:p>
    <w:p w14:paraId="5EC467FA"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Contacting Me</w:t>
      </w:r>
    </w:p>
    <w:p w14:paraId="2FD5BBF6" w14:textId="77777777" w:rsidR="00C345C1" w:rsidRPr="00C345C1" w:rsidRDefault="00C345C1" w:rsidP="00C345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I do not check my phone extension often; do not leave messages for me that are of timely importance or urgent.</w:t>
      </w:r>
    </w:p>
    <w:p w14:paraId="3598938D" w14:textId="77777777" w:rsidR="00C345C1" w:rsidRDefault="00EB0878" w:rsidP="00C345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Email messages (and Teams) must contain your course, section and your group number (once it’s assigned).  I have a lot of students, so please identify yourself correctly.</w:t>
      </w:r>
    </w:p>
    <w:p w14:paraId="39615121" w14:textId="77777777" w:rsidR="00C345C1" w:rsidRPr="00C345C1" w:rsidRDefault="00C345C1" w:rsidP="00C345C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 xml:space="preserve">If you need to contact me regarding work, book an appointment </w:t>
      </w:r>
      <w:r w:rsidR="00DD7B1F">
        <w:rPr>
          <w:rFonts w:ascii="Times New Roman" w:eastAsia="Times New Roman" w:hAnsi="Times New Roman" w:cs="Times New Roman"/>
          <w:sz w:val="24"/>
          <w:szCs w:val="24"/>
          <w:lang w:eastAsia="en-CA"/>
        </w:rPr>
        <w:t>through our online Google Docs calendar.  If the calendar is full, then send me an email and we will find a time.</w:t>
      </w:r>
      <w:r w:rsidRPr="00C345C1">
        <w:rPr>
          <w:rFonts w:ascii="Times New Roman" w:eastAsia="Times New Roman" w:hAnsi="Times New Roman" w:cs="Times New Roman"/>
          <w:sz w:val="24"/>
          <w:szCs w:val="24"/>
          <w:lang w:eastAsia="en-CA"/>
        </w:rPr>
        <w:t xml:space="preserve"> As part of policy please use your Seneca email account, not your private email.</w:t>
      </w:r>
    </w:p>
    <w:p w14:paraId="65722EB6"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Requirements for Passing this Course</w:t>
      </w:r>
    </w:p>
    <w:p w14:paraId="6876E025"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lastRenderedPageBreak/>
        <w:t xml:space="preserve">You must achieve </w:t>
      </w:r>
      <w:r w:rsidRPr="00C345C1">
        <w:rPr>
          <w:rFonts w:ascii="Times New Roman" w:eastAsia="Times New Roman" w:hAnsi="Times New Roman" w:cs="Times New Roman"/>
          <w:b/>
          <w:bCs/>
          <w:sz w:val="24"/>
          <w:szCs w:val="24"/>
          <w:lang w:eastAsia="en-CA"/>
        </w:rPr>
        <w:t>all</w:t>
      </w:r>
      <w:r w:rsidRPr="00C345C1">
        <w:rPr>
          <w:rFonts w:ascii="Times New Roman" w:eastAsia="Times New Roman" w:hAnsi="Times New Roman" w:cs="Times New Roman"/>
          <w:sz w:val="24"/>
          <w:szCs w:val="24"/>
          <w:lang w:eastAsia="en-CA"/>
        </w:rPr>
        <w:t xml:space="preserve"> of the criteria listed below in order to pass this course:</w:t>
      </w:r>
    </w:p>
    <w:p w14:paraId="3381D817" w14:textId="77777777" w:rsidR="00C345C1" w:rsidRPr="00C345C1" w:rsidRDefault="00C345C1" w:rsidP="00C345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a grade of 50% or better on the last test</w:t>
      </w:r>
    </w:p>
    <w:p w14:paraId="174BAC5F" w14:textId="77777777" w:rsidR="00C345C1" w:rsidRPr="00C345C1" w:rsidRDefault="00C345C1" w:rsidP="00C345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a grade of 50% or better on the overall course (Note: this means that you must have a 50% or better average on your term work in order to pass the course.)</w:t>
      </w:r>
    </w:p>
    <w:p w14:paraId="4D206CF6" w14:textId="77777777" w:rsidR="00C345C1" w:rsidRPr="00C345C1" w:rsidRDefault="00C345C1" w:rsidP="00C345C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a weighted average of 50% or better for the tests.</w:t>
      </w:r>
    </w:p>
    <w:p w14:paraId="70598018" w14:textId="77777777" w:rsidR="00C345C1" w:rsidRPr="00C345C1" w:rsidRDefault="00C345C1" w:rsidP="00C345C1">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C345C1">
        <w:rPr>
          <w:rFonts w:ascii="Times New Roman" w:eastAsia="Times New Roman" w:hAnsi="Times New Roman" w:cs="Times New Roman"/>
          <w:b/>
          <w:bCs/>
          <w:sz w:val="27"/>
          <w:szCs w:val="27"/>
          <w:lang w:eastAsia="en-CA"/>
        </w:rPr>
        <w:t>Distribution of Marks</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800"/>
        <w:gridCol w:w="560"/>
      </w:tblGrid>
      <w:tr w:rsidR="00C345C1" w:rsidRPr="00C345C1" w14:paraId="4064D3AA" w14:textId="77777777" w:rsidTr="00C345C1">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34941254"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Tests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2F8FF2DD"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60%</w:t>
            </w:r>
          </w:p>
        </w:tc>
      </w:tr>
      <w:tr w:rsidR="00C345C1" w:rsidRPr="00C345C1" w14:paraId="4CA62F17" w14:textId="77777777" w:rsidTr="00C345C1">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7718F041"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Labs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12C5E31B"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20%</w:t>
            </w:r>
          </w:p>
        </w:tc>
      </w:tr>
      <w:tr w:rsidR="00C345C1" w:rsidRPr="00C345C1" w14:paraId="1D623F90" w14:textId="77777777" w:rsidTr="00C345C1">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1E696C9C"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Assignments(Presentations)</w:t>
            </w:r>
          </w:p>
        </w:tc>
        <w:tc>
          <w:tcPr>
            <w:tcW w:w="0" w:type="auto"/>
            <w:tcBorders>
              <w:top w:val="single" w:sz="6" w:space="0" w:color="999999"/>
              <w:left w:val="single" w:sz="6" w:space="0" w:color="999999"/>
              <w:bottom w:val="single" w:sz="6" w:space="0" w:color="999999"/>
              <w:right w:val="single" w:sz="6" w:space="0" w:color="999999"/>
            </w:tcBorders>
            <w:tcMar>
              <w:top w:w="60" w:type="dxa"/>
              <w:left w:w="60" w:type="dxa"/>
              <w:bottom w:w="60" w:type="dxa"/>
              <w:right w:w="60" w:type="dxa"/>
            </w:tcMar>
            <w:vAlign w:val="center"/>
            <w:hideMark/>
          </w:tcPr>
          <w:p w14:paraId="4D785BB0" w14:textId="77777777" w:rsidR="00C345C1" w:rsidRPr="00C345C1" w:rsidRDefault="00C345C1" w:rsidP="00C345C1">
            <w:pPr>
              <w:spacing w:after="0" w:line="240" w:lineRule="auto"/>
              <w:rPr>
                <w:rFonts w:ascii="Times New Roman" w:eastAsia="Times New Roman" w:hAnsi="Times New Roman" w:cs="Times New Roman"/>
                <w:sz w:val="24"/>
                <w:szCs w:val="24"/>
                <w:lang w:eastAsia="en-CA"/>
              </w:rPr>
            </w:pPr>
            <w:r w:rsidRPr="00C345C1">
              <w:rPr>
                <w:rFonts w:ascii="Times New Roman" w:eastAsia="Times New Roman" w:hAnsi="Times New Roman" w:cs="Times New Roman"/>
                <w:sz w:val="24"/>
                <w:szCs w:val="24"/>
                <w:lang w:eastAsia="en-CA"/>
              </w:rPr>
              <w:t>20%</w:t>
            </w:r>
          </w:p>
        </w:tc>
      </w:tr>
    </w:tbl>
    <w:p w14:paraId="5D2D3BDF"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p>
    <w:p w14:paraId="2B5EBB92"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p>
    <w:p w14:paraId="6C4E968B" w14:textId="77777777" w:rsidR="00C345C1" w:rsidRPr="00C345C1" w:rsidRDefault="00C345C1" w:rsidP="00C345C1">
      <w:pPr>
        <w:spacing w:before="100" w:beforeAutospacing="1" w:after="100" w:afterAutospacing="1" w:line="240" w:lineRule="auto"/>
        <w:rPr>
          <w:rFonts w:ascii="Times New Roman" w:eastAsia="Times New Roman" w:hAnsi="Times New Roman" w:cs="Times New Roman"/>
          <w:sz w:val="24"/>
          <w:szCs w:val="24"/>
          <w:lang w:eastAsia="en-CA"/>
        </w:rPr>
      </w:pPr>
    </w:p>
    <w:p w14:paraId="1DF24FC7" w14:textId="77777777" w:rsidR="0066734E" w:rsidRDefault="00B40118"/>
    <w:sectPr w:rsidR="0066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277"/>
    <w:multiLevelType w:val="multilevel"/>
    <w:tmpl w:val="9ADE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5028D"/>
    <w:multiLevelType w:val="multilevel"/>
    <w:tmpl w:val="F1B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10E79"/>
    <w:multiLevelType w:val="multilevel"/>
    <w:tmpl w:val="C0C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44AEE"/>
    <w:multiLevelType w:val="multilevel"/>
    <w:tmpl w:val="AB402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C4D68"/>
    <w:multiLevelType w:val="multilevel"/>
    <w:tmpl w:val="AB0C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020B7"/>
    <w:multiLevelType w:val="multilevel"/>
    <w:tmpl w:val="87C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D643F"/>
    <w:multiLevelType w:val="hybridMultilevel"/>
    <w:tmpl w:val="012C2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BE2165B"/>
    <w:multiLevelType w:val="multilevel"/>
    <w:tmpl w:val="8D1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148A4"/>
    <w:multiLevelType w:val="multilevel"/>
    <w:tmpl w:val="F7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3"/>
  </w:num>
  <w:num w:numId="5">
    <w:abstractNumId w:val="8"/>
  </w:num>
  <w:num w:numId="6">
    <w:abstractNumId w:val="1"/>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C1"/>
    <w:rsid w:val="0000473C"/>
    <w:rsid w:val="001B7207"/>
    <w:rsid w:val="003F4491"/>
    <w:rsid w:val="004E3B9B"/>
    <w:rsid w:val="0053489A"/>
    <w:rsid w:val="00614239"/>
    <w:rsid w:val="006B195C"/>
    <w:rsid w:val="00B40118"/>
    <w:rsid w:val="00C345C1"/>
    <w:rsid w:val="00D72943"/>
    <w:rsid w:val="00DD7B1F"/>
    <w:rsid w:val="00E3781D"/>
    <w:rsid w:val="00EB08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80AF"/>
  <w15:chartTrackingRefBased/>
  <w15:docId w15:val="{0F21450D-2D2C-48ED-BB02-EA2B991D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0112">
      <w:bodyDiv w:val="1"/>
      <w:marLeft w:val="0"/>
      <w:marRight w:val="0"/>
      <w:marTop w:val="0"/>
      <w:marBottom w:val="0"/>
      <w:divBdr>
        <w:top w:val="none" w:sz="0" w:space="0" w:color="auto"/>
        <w:left w:val="none" w:sz="0" w:space="0" w:color="auto"/>
        <w:bottom w:val="none" w:sz="0" w:space="0" w:color="auto"/>
        <w:right w:val="none" w:sz="0" w:space="0" w:color="auto"/>
      </w:divBdr>
      <w:divsChild>
        <w:div w:id="1027945860">
          <w:marLeft w:val="0"/>
          <w:marRight w:val="0"/>
          <w:marTop w:val="0"/>
          <w:marBottom w:val="0"/>
          <w:divBdr>
            <w:top w:val="none" w:sz="0" w:space="0" w:color="auto"/>
            <w:left w:val="none" w:sz="0" w:space="0" w:color="auto"/>
            <w:bottom w:val="none" w:sz="0" w:space="0" w:color="auto"/>
            <w:right w:val="none" w:sz="0" w:space="0" w:color="auto"/>
          </w:divBdr>
        </w:div>
        <w:div w:id="843133060">
          <w:marLeft w:val="0"/>
          <w:marRight w:val="0"/>
          <w:marTop w:val="0"/>
          <w:marBottom w:val="0"/>
          <w:divBdr>
            <w:top w:val="none" w:sz="0" w:space="0" w:color="auto"/>
            <w:left w:val="none" w:sz="0" w:space="0" w:color="auto"/>
            <w:bottom w:val="none" w:sz="0" w:space="0" w:color="auto"/>
            <w:right w:val="none" w:sz="0" w:space="0" w:color="auto"/>
          </w:divBdr>
        </w:div>
        <w:div w:id="1549537798">
          <w:marLeft w:val="0"/>
          <w:marRight w:val="0"/>
          <w:marTop w:val="0"/>
          <w:marBottom w:val="0"/>
          <w:divBdr>
            <w:top w:val="none" w:sz="0" w:space="0" w:color="auto"/>
            <w:left w:val="none" w:sz="0" w:space="0" w:color="auto"/>
            <w:bottom w:val="none" w:sz="0" w:space="0" w:color="auto"/>
            <w:right w:val="none" w:sz="0" w:space="0" w:color="auto"/>
          </w:divBdr>
        </w:div>
      </w:divsChild>
    </w:div>
    <w:div w:id="174618363">
      <w:bodyDiv w:val="1"/>
      <w:marLeft w:val="0"/>
      <w:marRight w:val="0"/>
      <w:marTop w:val="0"/>
      <w:marBottom w:val="0"/>
      <w:divBdr>
        <w:top w:val="none" w:sz="0" w:space="0" w:color="auto"/>
        <w:left w:val="none" w:sz="0" w:space="0" w:color="auto"/>
        <w:bottom w:val="none" w:sz="0" w:space="0" w:color="auto"/>
        <w:right w:val="none" w:sz="0" w:space="0" w:color="auto"/>
      </w:divBdr>
    </w:div>
    <w:div w:id="13250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students/academic-honesty-policy" TargetMode="External"/><Relationship Id="rId3" Type="http://schemas.openxmlformats.org/officeDocument/2006/relationships/settings" Target="settings.xml"/><Relationship Id="rId7" Type="http://schemas.openxmlformats.org/officeDocument/2006/relationships/hyperlink" Target="http://lcweb.senecac.on.ca:2063/03211549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cweb.senecac.on.ca:2052/toc.asp?site=RYW9D&amp;bookid=6818" TargetMode="External"/><Relationship Id="rId11" Type="http://schemas.openxmlformats.org/officeDocument/2006/relationships/theme" Target="theme/theme1.xml"/><Relationship Id="rId5" Type="http://schemas.openxmlformats.org/officeDocument/2006/relationships/hyperlink" Target="http://proquest.safaribooksonline.com/15920091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t.senecacollege.ca/students/academic-hones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4</cp:revision>
  <dcterms:created xsi:type="dcterms:W3CDTF">2021-08-12T17:49:00Z</dcterms:created>
  <dcterms:modified xsi:type="dcterms:W3CDTF">2021-08-12T17:49:00Z</dcterms:modified>
</cp:coreProperties>
</file>