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1770821" w:rsidR="00473968" w:rsidRPr="00A37D30" w:rsidRDefault="00473968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AWARD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1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</w:t>
      </w:r>
      <w:r w:rsidRPr="00473968">
        <w:rPr>
          <w:i/>
          <w:iCs/>
        </w:rPr>
        <w:t xml:space="preserve"> Society of America (OSA)</w:t>
      </w:r>
      <w:bookmarkStart w:id="0" w:name="_GoBack"/>
      <w:bookmarkEnd w:id="0"/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A174013" w14:textId="77229244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2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3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4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5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6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Quantification of nonperfusion area in montaged wide-field optical coherence tomography </w:t>
        </w:r>
        <w:r w:rsidRPr="00217673">
          <w:rPr>
            <w:rStyle w:val="Hyperlink"/>
            <w:b w:val="0"/>
            <w:color w:val="1868DE"/>
            <w:u w:val="none"/>
          </w:rPr>
          <w:lastRenderedPageBreak/>
          <w:t>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7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747E6" w14:textId="77777777" w:rsidR="004F5CB2" w:rsidRDefault="004F5CB2" w:rsidP="00363655">
      <w:pPr>
        <w:spacing w:after="0" w:line="240" w:lineRule="auto"/>
      </w:pPr>
      <w:r>
        <w:separator/>
      </w:r>
    </w:p>
  </w:endnote>
  <w:endnote w:type="continuationSeparator" w:id="0">
    <w:p w14:paraId="2EAE3704" w14:textId="77777777" w:rsidR="004F5CB2" w:rsidRDefault="004F5CB2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3159" w14:textId="77777777" w:rsidR="004F5CB2" w:rsidRDefault="004F5CB2" w:rsidP="00363655">
      <w:pPr>
        <w:spacing w:after="0" w:line="240" w:lineRule="auto"/>
      </w:pPr>
      <w:r>
        <w:separator/>
      </w:r>
    </w:p>
  </w:footnote>
  <w:footnote w:type="continuationSeparator" w:id="0">
    <w:p w14:paraId="297A58FB" w14:textId="77777777" w:rsidR="004F5CB2" w:rsidRDefault="004F5CB2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qwUAIFBMoi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D0527"/>
    <w:rsid w:val="005D0AFA"/>
    <w:rsid w:val="005F5180"/>
    <w:rsid w:val="00607D28"/>
    <w:rsid w:val="00657C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jo.bmj.com/content/early/2021/09/12/bjophthalmol-2020-318646" TargetMode="External"/><Relationship Id="rId18" Type="http://schemas.openxmlformats.org/officeDocument/2006/relationships/hyperlink" Target="http://dx.doi.org/10.1136/bjophthalmol-2020-317562" TargetMode="External"/><Relationship Id="rId26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21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4" Type="http://schemas.openxmlformats.org/officeDocument/2006/relationships/hyperlink" Target="https://ieeexplore.ieee.org/abstract/document/8243687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17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5" Type="http://schemas.openxmlformats.org/officeDocument/2006/relationships/hyperlink" Target="https://doi.org/10.1364/BOE.11.000330" TargetMode="External"/><Relationship Id="rId33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xops.2021.100027" TargetMode="External"/><Relationship Id="rId20" Type="http://schemas.openxmlformats.org/officeDocument/2006/relationships/hyperlink" Target="https://www.researchgate.net/publication/342053130_Reconstruction_of_high-resolution_66-mm_OCT_angiograms_using_deep_learning" TargetMode="External"/><Relationship Id="rId29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apublishing.org/reviewer/?page=outstanding_reviewers" TargetMode="External"/><Relationship Id="rId24" Type="http://schemas.openxmlformats.org/officeDocument/2006/relationships/hyperlink" Target="https://doi.org/10.1016/j.ajo.2019.09.004" TargetMode="External"/><Relationship Id="rId32" Type="http://schemas.openxmlformats.org/officeDocument/2006/relationships/hyperlink" Target="https://doi.org/10.1117/1.NPh.6.4.041104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3" Type="http://schemas.openxmlformats.org/officeDocument/2006/relationships/hyperlink" Target="https://doi.org/10.1364/BOE.379977" TargetMode="External"/><Relationship Id="rId28" Type="http://schemas.openxmlformats.org/officeDocument/2006/relationships/hyperlink" Target="https://doi.org/10.1117/1.NPh.6.4.041108" TargetMode="External"/><Relationship Id="rId36" Type="http://schemas.openxmlformats.org/officeDocument/2006/relationships/hyperlink" Target="https://ieeexplore.ieee.org/abstract/document/7852750" TargetMode="Externa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doi.org/10.1016/j.ajo.2020.04.024" TargetMode="External"/><Relationship Id="rId31" Type="http://schemas.openxmlformats.org/officeDocument/2006/relationships/hyperlink" Target="https://doi.org/10.1364/BOE.10.003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journals.sagepub.com/doi/10.1177/15353702211036704" TargetMode="External"/><Relationship Id="rId22" Type="http://schemas.openxmlformats.org/officeDocument/2006/relationships/hyperlink" Target="https://doi.org/10.1364/OL.390134" TargetMode="External"/><Relationship Id="rId27" Type="http://schemas.openxmlformats.org/officeDocument/2006/relationships/hyperlink" Target="https://doi.org/10.1364/BOE.10.006286" TargetMode="External"/><Relationship Id="rId30" Type="http://schemas.openxmlformats.org/officeDocument/2006/relationships/hyperlink" Target="https://doi.org/10.1364/BOE.10.003560" TargetMode="External"/><Relationship Id="rId35" Type="http://schemas.openxmlformats.org/officeDocument/2006/relationships/hyperlink" Target="https://ieeexplore.ieee.org/document/8302044" TargetMode="External"/><Relationship Id="rId8" Type="http://schemas.openxmlformats.org/officeDocument/2006/relationships/hyperlink" Target="https://scholar.google.com/citations?user=BCrQPWUAAAAJ&amp;hl=en&amp;oi=a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4</cp:revision>
  <cp:lastPrinted>2021-07-16T18:57:00Z</cp:lastPrinted>
  <dcterms:created xsi:type="dcterms:W3CDTF">2021-11-11T20:08:00Z</dcterms:created>
  <dcterms:modified xsi:type="dcterms:W3CDTF">2021-12-15T20:51:00Z</dcterms:modified>
</cp:coreProperties>
</file>