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53AB2" w14:textId="2C7B706C" w:rsidR="00481649" w:rsidRPr="00644CC4" w:rsidRDefault="00481649" w:rsidP="002A5DE1">
      <w:pPr>
        <w:jc w:val="center"/>
        <w:rPr>
          <w:b/>
          <w:bCs/>
          <w:color w:val="E97132" w:themeColor="accent2"/>
          <w:sz w:val="32"/>
          <w:szCs w:val="32"/>
          <w:lang w:val="en-GB"/>
        </w:rPr>
      </w:pPr>
      <w:proofErr w:type="spellStart"/>
      <w:r w:rsidRPr="00644CC4">
        <w:rPr>
          <w:b/>
          <w:bCs/>
          <w:color w:val="E97132" w:themeColor="accent2"/>
          <w:sz w:val="32"/>
          <w:szCs w:val="32"/>
          <w:lang w:val="en-GB"/>
        </w:rPr>
        <w:t>OpenFL</w:t>
      </w:r>
      <w:proofErr w:type="spellEnd"/>
      <w:r w:rsidRPr="00644CC4">
        <w:rPr>
          <w:b/>
          <w:bCs/>
          <w:color w:val="E97132" w:themeColor="accent2"/>
          <w:sz w:val="32"/>
          <w:szCs w:val="32"/>
          <w:lang w:val="en-GB"/>
        </w:rPr>
        <w:t xml:space="preserve"> evaluation</w:t>
      </w:r>
    </w:p>
    <w:p w14:paraId="07A26170" w14:textId="23227FE5" w:rsidR="0019069A" w:rsidRPr="00644CC4" w:rsidRDefault="0019069A" w:rsidP="002A5DE1">
      <w:pPr>
        <w:pStyle w:val="ListParagraph"/>
        <w:numPr>
          <w:ilvl w:val="0"/>
          <w:numId w:val="2"/>
        </w:numPr>
        <w:rPr>
          <w:b/>
          <w:bCs/>
          <w:lang w:val="en-GB"/>
        </w:rPr>
      </w:pPr>
      <w:r w:rsidRPr="00644CC4">
        <w:rPr>
          <w:b/>
          <w:bCs/>
          <w:lang w:val="en-GB"/>
        </w:rPr>
        <w:t xml:space="preserve">General </w:t>
      </w:r>
      <w:r w:rsidR="00BF0000" w:rsidRPr="00644CC4">
        <w:rPr>
          <w:b/>
          <w:bCs/>
          <w:lang w:val="en-GB"/>
        </w:rPr>
        <w:t>information</w:t>
      </w:r>
    </w:p>
    <w:p w14:paraId="7DEB98B2" w14:textId="7FD58B15" w:rsidR="00600A54" w:rsidRPr="00644CC4" w:rsidRDefault="00600A54">
      <w:pPr>
        <w:rPr>
          <w:i/>
          <w:iCs/>
          <w:lang w:val="en-GB"/>
        </w:rPr>
      </w:pPr>
      <w:r w:rsidRPr="00644CC4">
        <w:rPr>
          <w:i/>
          <w:iCs/>
          <w:lang w:val="en-GB"/>
        </w:rPr>
        <w:t xml:space="preserve">Setting up the experiment </w:t>
      </w:r>
    </w:p>
    <w:p w14:paraId="45AE5127" w14:textId="778329E8" w:rsidR="00BF0000" w:rsidRPr="00644CC4" w:rsidRDefault="00BF0000">
      <w:pPr>
        <w:rPr>
          <w:lang w:val="en-GB"/>
        </w:rPr>
      </w:pPr>
      <w:r w:rsidRPr="00644CC4">
        <w:rPr>
          <w:lang w:val="en-GB"/>
        </w:rPr>
        <w:t xml:space="preserve">There are two ways to set up FL experiment with </w:t>
      </w:r>
      <w:proofErr w:type="spellStart"/>
      <w:r w:rsidRPr="00644CC4">
        <w:rPr>
          <w:lang w:val="en-GB"/>
        </w:rPr>
        <w:t>OpenFL</w:t>
      </w:r>
      <w:proofErr w:type="spellEnd"/>
      <w:r w:rsidRPr="00644CC4">
        <w:rPr>
          <w:lang w:val="en-GB"/>
        </w:rPr>
        <w:t xml:space="preserve">. First one is based on </w:t>
      </w:r>
      <w:proofErr w:type="spellStart"/>
      <w:r w:rsidRPr="00644CC4">
        <w:rPr>
          <w:lang w:val="en-GB"/>
        </w:rPr>
        <w:t>TaskRunner</w:t>
      </w:r>
      <w:proofErr w:type="spellEnd"/>
      <w:r w:rsidRPr="00644CC4">
        <w:rPr>
          <w:lang w:val="en-GB"/>
        </w:rPr>
        <w:t xml:space="preserve"> API where Aggregator and Collaborator is terminated at the end of the experiments. It also supports communication channels and TEE-based computing environments. The second way is Workflow API allowing for local experimentation. Those experiments can be easily scaled up to deployment phase. </w:t>
      </w:r>
    </w:p>
    <w:p w14:paraId="0F923F69" w14:textId="652BABC6" w:rsidR="00600A54" w:rsidRPr="00644CC4" w:rsidRDefault="00600A54">
      <w:pPr>
        <w:rPr>
          <w:lang w:val="en-GB"/>
        </w:rPr>
      </w:pPr>
      <w:r w:rsidRPr="00644CC4">
        <w:rPr>
          <w:i/>
          <w:iCs/>
          <w:lang w:val="en-GB"/>
        </w:rPr>
        <w:t xml:space="preserve">Flow </w:t>
      </w:r>
    </w:p>
    <w:p w14:paraId="0E0D86C6" w14:textId="5D522B7B" w:rsidR="00600A54" w:rsidRPr="00644CC4" w:rsidRDefault="00600A54">
      <w:pPr>
        <w:rPr>
          <w:lang w:val="en-GB"/>
        </w:rPr>
      </w:pPr>
      <w:r w:rsidRPr="00644CC4">
        <w:rPr>
          <w:lang w:val="en-GB"/>
        </w:rPr>
        <w:t>Every workflow begins with the start task and ends with end task. Aggregator starts the process with the start task and extracts collaborators from the runtime. They will create a list of participants to run tasks and take the model, optimizer, and any other specified functions. Each definition of the task is marked by placement decorator in the code</w:t>
      </w:r>
      <w:r w:rsidR="00911B05" w:rsidRPr="00644CC4">
        <w:rPr>
          <w:lang w:val="en-GB"/>
        </w:rPr>
        <w:t xml:space="preserve"> to distinguish between aggregator and collaborator</w:t>
      </w:r>
      <w:r w:rsidRPr="00644CC4">
        <w:rPr>
          <w:lang w:val="en-GB"/>
        </w:rPr>
        <w:t xml:space="preserve">. Once the given task is completed, each collaborator passes their state to the train task. Then it can be either locally validated or directly passed back to the aggregator, where all the results are joint and averaged. Once the whole loop is completed, the next training round can start. </w:t>
      </w:r>
    </w:p>
    <w:p w14:paraId="762C154C" w14:textId="420B1B54" w:rsidR="001B60C3" w:rsidRPr="00644CC4" w:rsidRDefault="001B60C3">
      <w:pPr>
        <w:rPr>
          <w:lang w:val="en-GB"/>
        </w:rPr>
      </w:pPr>
      <w:r w:rsidRPr="00644CC4">
        <w:rPr>
          <w:noProof/>
          <w:lang w:val="en-GB"/>
        </w:rPr>
        <w:drawing>
          <wp:inline distT="0" distB="0" distL="0" distR="0" wp14:anchorId="3F242ECC" wp14:editId="7E39E977">
            <wp:extent cx="5731510" cy="4374515"/>
            <wp:effectExtent l="0" t="0" r="0" b="0"/>
            <wp:docPr id="1909209077" name="Picture 1"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09077" name="Picture 1" descr="A diagram of a model&#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374515"/>
                    </a:xfrm>
                    <a:prstGeom prst="rect">
                      <a:avLst/>
                    </a:prstGeom>
                  </pic:spPr>
                </pic:pic>
              </a:graphicData>
            </a:graphic>
          </wp:inline>
        </w:drawing>
      </w:r>
    </w:p>
    <w:p w14:paraId="02FE3184" w14:textId="471263E4" w:rsidR="0019069A" w:rsidRPr="00644CC4" w:rsidRDefault="0019069A" w:rsidP="002A5DE1">
      <w:pPr>
        <w:pStyle w:val="ListParagraph"/>
        <w:numPr>
          <w:ilvl w:val="0"/>
          <w:numId w:val="3"/>
        </w:numPr>
        <w:rPr>
          <w:b/>
          <w:bCs/>
          <w:lang w:val="en-GB"/>
        </w:rPr>
      </w:pPr>
      <w:r w:rsidRPr="00644CC4">
        <w:rPr>
          <w:b/>
          <w:bCs/>
          <w:lang w:val="en-GB"/>
        </w:rPr>
        <w:lastRenderedPageBreak/>
        <w:t>How is privacy preserved?</w:t>
      </w:r>
    </w:p>
    <w:p w14:paraId="31066F55" w14:textId="7447B6BA" w:rsidR="00B07F36" w:rsidRPr="00644CC4" w:rsidRDefault="00B07F36">
      <w:pPr>
        <w:rPr>
          <w:lang w:val="en-GB"/>
        </w:rPr>
      </w:pPr>
      <w:r w:rsidRPr="00644CC4">
        <w:rPr>
          <w:lang w:val="en-GB"/>
        </w:rPr>
        <w:t>There are multiple ways in which privacy is secured. Firstly, it follows all principles of federated learning, so the data never leaves the client side. Secondly, it is possible to use certified authority: “</w:t>
      </w:r>
      <w:proofErr w:type="spellStart"/>
      <w:r w:rsidRPr="00644CC4">
        <w:rPr>
          <w:i/>
          <w:iCs/>
          <w:lang w:val="en-GB"/>
        </w:rPr>
        <w:t>OpenFL</w:t>
      </w:r>
      <w:proofErr w:type="spellEnd"/>
      <w:r w:rsidRPr="00644CC4">
        <w:rPr>
          <w:i/>
          <w:iCs/>
          <w:lang w:val="en-GB"/>
        </w:rPr>
        <w:t xml:space="preserve"> supports </w:t>
      </w:r>
      <w:proofErr w:type="spellStart"/>
      <w:r w:rsidRPr="00644CC4">
        <w:rPr>
          <w:i/>
          <w:iCs/>
          <w:lang w:val="en-GB"/>
        </w:rPr>
        <w:t>mTLS</w:t>
      </w:r>
      <w:proofErr w:type="spellEnd"/>
      <w:r w:rsidRPr="00644CC4">
        <w:rPr>
          <w:i/>
          <w:iCs/>
          <w:lang w:val="en-GB"/>
        </w:rPr>
        <w:t>, which ensures secure communication between the collaborators and the aggregator. This step generates a certificate authority (CA) that will be used to sign the certificates of the collaborators.</w:t>
      </w:r>
      <w:r w:rsidRPr="00644CC4">
        <w:rPr>
          <w:rStyle w:val="apple-converted-space"/>
          <w:rFonts w:ascii="Segoe UI" w:hAnsi="Segoe UI" w:cs="Segoe UI"/>
          <w:color w:val="222832"/>
          <w:shd w:val="clear" w:color="auto" w:fill="FFFFFF"/>
          <w:lang w:val="en-GB"/>
        </w:rPr>
        <w:t xml:space="preserve">” </w:t>
      </w:r>
      <w:r w:rsidR="00885649" w:rsidRPr="00644CC4">
        <w:rPr>
          <w:rStyle w:val="apple-converted-space"/>
          <w:rFonts w:cs="Segoe UI"/>
          <w:color w:val="222832"/>
          <w:shd w:val="clear" w:color="auto" w:fill="FFFFFF"/>
          <w:lang w:val="en-GB"/>
        </w:rPr>
        <w:t xml:space="preserve">Thirdly, we can generate certificates and private keys for aggregators. Those certificates </w:t>
      </w:r>
      <w:proofErr w:type="gramStart"/>
      <w:r w:rsidR="00885649" w:rsidRPr="00644CC4">
        <w:rPr>
          <w:rStyle w:val="apple-converted-space"/>
          <w:rFonts w:cs="Segoe UI"/>
          <w:color w:val="222832"/>
          <w:shd w:val="clear" w:color="auto" w:fill="FFFFFF"/>
          <w:lang w:val="en-GB"/>
        </w:rPr>
        <w:t>have to</w:t>
      </w:r>
      <w:proofErr w:type="gramEnd"/>
      <w:r w:rsidR="00885649" w:rsidRPr="00644CC4">
        <w:rPr>
          <w:rStyle w:val="apple-converted-space"/>
          <w:rFonts w:cs="Segoe UI"/>
          <w:color w:val="222832"/>
          <w:shd w:val="clear" w:color="auto" w:fill="FFFFFF"/>
          <w:lang w:val="en-GB"/>
        </w:rPr>
        <w:t xml:space="preserve"> be signed by already mentioned CA. There are also privacy </w:t>
      </w:r>
      <w:r w:rsidR="00DF72EA" w:rsidRPr="00644CC4">
        <w:rPr>
          <w:rStyle w:val="apple-converted-space"/>
          <w:rFonts w:cs="Segoe UI"/>
          <w:color w:val="222832"/>
          <w:shd w:val="clear" w:color="auto" w:fill="FFFFFF"/>
          <w:lang w:val="en-GB"/>
        </w:rPr>
        <w:t>measurements</w:t>
      </w:r>
      <w:r w:rsidR="00885649" w:rsidRPr="00644CC4">
        <w:rPr>
          <w:rStyle w:val="apple-converted-space"/>
          <w:rFonts w:cs="Segoe UI"/>
          <w:color w:val="222832"/>
          <w:shd w:val="clear" w:color="auto" w:fill="FFFFFF"/>
          <w:lang w:val="en-GB"/>
        </w:rPr>
        <w:t xml:space="preserve"> for collaborator, it requires certificate signing, generation and verification. </w:t>
      </w:r>
      <w:r w:rsidR="00F61FED" w:rsidRPr="00644CC4">
        <w:rPr>
          <w:rStyle w:val="apple-converted-space"/>
          <w:rFonts w:cs="Segoe UI"/>
          <w:color w:val="222832"/>
          <w:shd w:val="clear" w:color="auto" w:fill="FFFFFF"/>
          <w:lang w:val="en-GB"/>
        </w:rPr>
        <w:t xml:space="preserve">Once the request of the collaborator is sent and signed, it </w:t>
      </w:r>
      <w:proofErr w:type="gramStart"/>
      <w:r w:rsidR="00F61FED" w:rsidRPr="00644CC4">
        <w:rPr>
          <w:rStyle w:val="apple-converted-space"/>
          <w:rFonts w:cs="Segoe UI"/>
          <w:color w:val="222832"/>
          <w:shd w:val="clear" w:color="auto" w:fill="FFFFFF"/>
          <w:lang w:val="en-GB"/>
        </w:rPr>
        <w:t>has to</w:t>
      </w:r>
      <w:proofErr w:type="gramEnd"/>
      <w:r w:rsidR="00F61FED" w:rsidRPr="00644CC4">
        <w:rPr>
          <w:rStyle w:val="apple-converted-space"/>
          <w:rFonts w:cs="Segoe UI"/>
          <w:color w:val="222832"/>
          <w:shd w:val="clear" w:color="auto" w:fill="FFFFFF"/>
          <w:lang w:val="en-GB"/>
        </w:rPr>
        <w:t xml:space="preserve"> go back to the collaborator. </w:t>
      </w:r>
    </w:p>
    <w:p w14:paraId="32260EA2" w14:textId="0DA410BB" w:rsidR="0019069A" w:rsidRPr="00644CC4" w:rsidRDefault="0019069A" w:rsidP="002A5DE1">
      <w:pPr>
        <w:pStyle w:val="ListParagraph"/>
        <w:numPr>
          <w:ilvl w:val="0"/>
          <w:numId w:val="5"/>
        </w:numPr>
        <w:rPr>
          <w:b/>
          <w:bCs/>
          <w:lang w:val="en-GB"/>
        </w:rPr>
      </w:pPr>
      <w:r w:rsidRPr="00644CC4">
        <w:rPr>
          <w:b/>
          <w:bCs/>
          <w:lang w:val="en-GB"/>
        </w:rPr>
        <w:t>Ease of use</w:t>
      </w:r>
    </w:p>
    <w:p w14:paraId="2FB4233E" w14:textId="2123A575" w:rsidR="00B36598" w:rsidRPr="00644CC4" w:rsidRDefault="006C740F" w:rsidP="00B36598">
      <w:pPr>
        <w:rPr>
          <w:lang w:val="en-GB"/>
        </w:rPr>
      </w:pPr>
      <w:r w:rsidRPr="00644CC4">
        <w:rPr>
          <w:lang w:val="en-GB"/>
        </w:rPr>
        <w:t xml:space="preserve">There </w:t>
      </w:r>
      <w:r w:rsidR="00A61D1B" w:rsidRPr="00644CC4">
        <w:rPr>
          <w:lang w:val="en-GB"/>
        </w:rPr>
        <w:t xml:space="preserve">are many tutorials explaining how to start with the package. After completing them, it is relatively easy to come up with your own model. Once you understand the structure and the flow of this approach, you can choose which components you want to replace and create your own modifications. Dependencies are easy to resolve most of the time. </w:t>
      </w:r>
    </w:p>
    <w:p w14:paraId="229B16C8" w14:textId="77777777" w:rsidR="00B36598" w:rsidRPr="00644CC4" w:rsidRDefault="00B36598" w:rsidP="00B36598">
      <w:pPr>
        <w:rPr>
          <w:b/>
          <w:bCs/>
          <w:lang w:val="en-GB"/>
        </w:rPr>
      </w:pPr>
    </w:p>
    <w:p w14:paraId="49B955EC" w14:textId="7D2EA6DF" w:rsidR="0019069A" w:rsidRPr="00644CC4" w:rsidRDefault="0019069A" w:rsidP="002A5DE1">
      <w:pPr>
        <w:pStyle w:val="ListParagraph"/>
        <w:numPr>
          <w:ilvl w:val="0"/>
          <w:numId w:val="5"/>
        </w:numPr>
        <w:rPr>
          <w:b/>
          <w:bCs/>
          <w:lang w:val="en-GB"/>
        </w:rPr>
      </w:pPr>
      <w:r w:rsidRPr="00644CC4">
        <w:rPr>
          <w:b/>
          <w:bCs/>
          <w:lang w:val="en-GB"/>
        </w:rPr>
        <w:t>What works well</w:t>
      </w:r>
    </w:p>
    <w:p w14:paraId="169C6203" w14:textId="37208F15" w:rsidR="00B45ED6" w:rsidRPr="00644CC4" w:rsidRDefault="00B45ED6" w:rsidP="00B45ED6">
      <w:pPr>
        <w:pStyle w:val="ListParagraph"/>
        <w:numPr>
          <w:ilvl w:val="0"/>
          <w:numId w:val="1"/>
        </w:numPr>
        <w:rPr>
          <w:lang w:val="en-GB"/>
        </w:rPr>
      </w:pPr>
      <w:r w:rsidRPr="00644CC4">
        <w:rPr>
          <w:lang w:val="en-GB"/>
        </w:rPr>
        <w:t>There are many templates and tutorials provided.</w:t>
      </w:r>
    </w:p>
    <w:p w14:paraId="20B237C5" w14:textId="2CAD25DC" w:rsidR="00AC115B" w:rsidRPr="00644CC4" w:rsidRDefault="00AC115B" w:rsidP="00B45ED6">
      <w:pPr>
        <w:pStyle w:val="ListParagraph"/>
        <w:numPr>
          <w:ilvl w:val="0"/>
          <w:numId w:val="1"/>
        </w:numPr>
        <w:rPr>
          <w:lang w:val="en-GB"/>
        </w:rPr>
      </w:pPr>
      <w:r w:rsidRPr="00644CC4">
        <w:rPr>
          <w:lang w:val="en-GB"/>
        </w:rPr>
        <w:t xml:space="preserve">Each tutorial demonstrates how </w:t>
      </w:r>
      <w:proofErr w:type="spellStart"/>
      <w:r w:rsidRPr="00644CC4">
        <w:rPr>
          <w:lang w:val="en-GB"/>
        </w:rPr>
        <w:t>OpenFL</w:t>
      </w:r>
      <w:proofErr w:type="spellEnd"/>
      <w:r w:rsidRPr="00644CC4">
        <w:rPr>
          <w:lang w:val="en-GB"/>
        </w:rPr>
        <w:t xml:space="preserve"> can be used in specific situations </w:t>
      </w:r>
      <w:r w:rsidR="00F76844" w:rsidRPr="00644CC4">
        <w:rPr>
          <w:lang w:val="en-GB"/>
        </w:rPr>
        <w:t xml:space="preserve">(various models adopted) </w:t>
      </w:r>
      <w:r w:rsidRPr="00644CC4">
        <w:rPr>
          <w:lang w:val="en-GB"/>
        </w:rPr>
        <w:t xml:space="preserve">making it easy to adopt to your project. </w:t>
      </w:r>
    </w:p>
    <w:p w14:paraId="48487C37" w14:textId="403AABCA" w:rsidR="00AC115B" w:rsidRPr="00644CC4" w:rsidRDefault="0097035E" w:rsidP="00B45ED6">
      <w:pPr>
        <w:pStyle w:val="ListParagraph"/>
        <w:numPr>
          <w:ilvl w:val="0"/>
          <w:numId w:val="1"/>
        </w:numPr>
        <w:rPr>
          <w:lang w:val="en-GB"/>
        </w:rPr>
      </w:pPr>
      <w:r w:rsidRPr="00644CC4">
        <w:rPr>
          <w:lang w:val="en-GB"/>
        </w:rPr>
        <w:t>Easy to install (compatible many current new versions)</w:t>
      </w:r>
    </w:p>
    <w:p w14:paraId="7D051C78" w14:textId="3BC5AA4D" w:rsidR="0097035E" w:rsidRPr="00644CC4" w:rsidRDefault="00E30E59" w:rsidP="00F87939">
      <w:pPr>
        <w:pStyle w:val="ListParagraph"/>
        <w:numPr>
          <w:ilvl w:val="0"/>
          <w:numId w:val="1"/>
        </w:numPr>
        <w:rPr>
          <w:lang w:val="en-GB"/>
        </w:rPr>
      </w:pPr>
      <w:r w:rsidRPr="00644CC4">
        <w:rPr>
          <w:lang w:val="en-GB"/>
        </w:rPr>
        <w:t xml:space="preserve">Compatible with many other </w:t>
      </w:r>
      <w:r w:rsidR="00542B64" w:rsidRPr="00644CC4">
        <w:rPr>
          <w:lang w:val="en-GB"/>
        </w:rPr>
        <w:t>tools and packages.</w:t>
      </w:r>
    </w:p>
    <w:p w14:paraId="4503E782" w14:textId="13DB650B" w:rsidR="00542B64" w:rsidRPr="00644CC4" w:rsidRDefault="00957202" w:rsidP="00F87939">
      <w:pPr>
        <w:pStyle w:val="ListParagraph"/>
        <w:numPr>
          <w:ilvl w:val="0"/>
          <w:numId w:val="1"/>
        </w:numPr>
        <w:rPr>
          <w:lang w:val="en-GB"/>
        </w:rPr>
      </w:pPr>
      <w:r w:rsidRPr="00644CC4">
        <w:rPr>
          <w:lang w:val="en-GB"/>
        </w:rPr>
        <w:t>Easy to experiment with.</w:t>
      </w:r>
    </w:p>
    <w:p w14:paraId="7BA0DE29" w14:textId="4FA167CB" w:rsidR="00957202" w:rsidRPr="00644CC4" w:rsidRDefault="00AA226A" w:rsidP="00F87939">
      <w:pPr>
        <w:pStyle w:val="ListParagraph"/>
        <w:numPr>
          <w:ilvl w:val="0"/>
          <w:numId w:val="1"/>
        </w:numPr>
        <w:rPr>
          <w:lang w:val="en-GB"/>
        </w:rPr>
      </w:pPr>
      <w:r w:rsidRPr="00644CC4">
        <w:rPr>
          <w:lang w:val="en-GB"/>
        </w:rPr>
        <w:t xml:space="preserve">The structure is easy to understand and concise: decorators are used to distinguish which part of code is executed by which party; moreover </w:t>
      </w:r>
      <w:proofErr w:type="gramStart"/>
      <w:r w:rsidRPr="00644CC4">
        <w:rPr>
          <w:lang w:val="en-GB"/>
        </w:rPr>
        <w:t>the .next</w:t>
      </w:r>
      <w:proofErr w:type="gramEnd"/>
      <w:r w:rsidRPr="00644CC4">
        <w:rPr>
          <w:lang w:val="en-GB"/>
        </w:rPr>
        <w:t>() call makes the whole structure flow nicely.</w:t>
      </w:r>
    </w:p>
    <w:p w14:paraId="6DFF29B6" w14:textId="202FE1B2" w:rsidR="00913673" w:rsidRPr="00644CC4" w:rsidRDefault="00913673" w:rsidP="00F87939">
      <w:pPr>
        <w:pStyle w:val="ListParagraph"/>
        <w:numPr>
          <w:ilvl w:val="0"/>
          <w:numId w:val="1"/>
        </w:numPr>
        <w:rPr>
          <w:lang w:val="en-GB"/>
        </w:rPr>
      </w:pPr>
      <w:r w:rsidRPr="00644CC4">
        <w:rPr>
          <w:lang w:val="en-GB"/>
        </w:rPr>
        <w:t>Each step is clearly separated from the others allowing for modifying the whole block without interrupting the whole structure</w:t>
      </w:r>
    </w:p>
    <w:p w14:paraId="2D3729BC" w14:textId="096DEB12" w:rsidR="00B21B72" w:rsidRPr="00644CC4" w:rsidRDefault="00001ADC" w:rsidP="00F87939">
      <w:pPr>
        <w:pStyle w:val="ListParagraph"/>
        <w:numPr>
          <w:ilvl w:val="0"/>
          <w:numId w:val="1"/>
        </w:numPr>
        <w:rPr>
          <w:lang w:val="en-GB"/>
        </w:rPr>
      </w:pPr>
      <w:r w:rsidRPr="00644CC4">
        <w:rPr>
          <w:lang w:val="en-GB"/>
        </w:rPr>
        <w:t xml:space="preserve">In some notebooks there are specified what versions of packages were used for running them. </w:t>
      </w:r>
    </w:p>
    <w:p w14:paraId="1DA6E455" w14:textId="35E12D71" w:rsidR="00001ADC" w:rsidRPr="00644CC4" w:rsidRDefault="00913673" w:rsidP="00F87939">
      <w:pPr>
        <w:pStyle w:val="ListParagraph"/>
        <w:numPr>
          <w:ilvl w:val="0"/>
          <w:numId w:val="1"/>
        </w:numPr>
        <w:rPr>
          <w:lang w:val="en-GB"/>
        </w:rPr>
      </w:pPr>
      <w:r w:rsidRPr="00644CC4">
        <w:rPr>
          <w:lang w:val="en-GB"/>
        </w:rPr>
        <w:t xml:space="preserve">Can be run manually or via Docker. </w:t>
      </w:r>
    </w:p>
    <w:p w14:paraId="07883ABD" w14:textId="77777777" w:rsidR="002A5DE1" w:rsidRPr="00644CC4" w:rsidRDefault="002A5DE1" w:rsidP="002A5DE1">
      <w:pPr>
        <w:rPr>
          <w:lang w:val="en-GB"/>
        </w:rPr>
      </w:pPr>
    </w:p>
    <w:p w14:paraId="70E5DD0A" w14:textId="6C28706B" w:rsidR="0019069A" w:rsidRPr="00644CC4" w:rsidRDefault="0019069A" w:rsidP="002A5DE1">
      <w:pPr>
        <w:pStyle w:val="ListParagraph"/>
        <w:numPr>
          <w:ilvl w:val="0"/>
          <w:numId w:val="6"/>
        </w:numPr>
        <w:rPr>
          <w:b/>
          <w:bCs/>
          <w:lang w:val="en-GB"/>
        </w:rPr>
      </w:pPr>
      <w:r w:rsidRPr="00644CC4">
        <w:rPr>
          <w:b/>
          <w:bCs/>
          <w:lang w:val="en-GB"/>
        </w:rPr>
        <w:t>What could be improved</w:t>
      </w:r>
    </w:p>
    <w:p w14:paraId="1B311DFA" w14:textId="7D5BC005" w:rsidR="00A64C0C" w:rsidRPr="00644CC4" w:rsidRDefault="00A64C0C" w:rsidP="00A64C0C">
      <w:pPr>
        <w:pStyle w:val="ListParagraph"/>
        <w:numPr>
          <w:ilvl w:val="1"/>
          <w:numId w:val="6"/>
        </w:numPr>
        <w:rPr>
          <w:b/>
          <w:bCs/>
          <w:lang w:val="en-GB"/>
        </w:rPr>
      </w:pPr>
      <w:r w:rsidRPr="00644CC4">
        <w:rPr>
          <w:lang w:val="en-GB"/>
        </w:rPr>
        <w:t xml:space="preserve">Tutorials are good but </w:t>
      </w:r>
      <w:r w:rsidR="007D58B7" w:rsidRPr="00644CC4">
        <w:rPr>
          <w:lang w:val="en-GB"/>
        </w:rPr>
        <w:t xml:space="preserve">it is not that well documented. User </w:t>
      </w:r>
      <w:proofErr w:type="gramStart"/>
      <w:r w:rsidR="007D58B7" w:rsidRPr="00644CC4">
        <w:rPr>
          <w:lang w:val="en-GB"/>
        </w:rPr>
        <w:t>has to</w:t>
      </w:r>
      <w:proofErr w:type="gramEnd"/>
      <w:r w:rsidR="007D58B7" w:rsidRPr="00644CC4">
        <w:rPr>
          <w:lang w:val="en-GB"/>
        </w:rPr>
        <w:t xml:space="preserve"> go through the code on their own and count on only on the explanations provided, while the code has little to no annotations. </w:t>
      </w:r>
    </w:p>
    <w:p w14:paraId="0845EBAE" w14:textId="43E8BC33" w:rsidR="00EC3E70" w:rsidRPr="00644CC4" w:rsidRDefault="00DC0839" w:rsidP="00A64C0C">
      <w:pPr>
        <w:pStyle w:val="ListParagraph"/>
        <w:numPr>
          <w:ilvl w:val="1"/>
          <w:numId w:val="6"/>
        </w:numPr>
        <w:rPr>
          <w:b/>
          <w:bCs/>
          <w:lang w:val="en-GB"/>
        </w:rPr>
      </w:pPr>
      <w:r w:rsidRPr="00644CC4">
        <w:rPr>
          <w:lang w:val="en-GB"/>
        </w:rPr>
        <w:lastRenderedPageBreak/>
        <w:t xml:space="preserve">Documentation could be improved; </w:t>
      </w:r>
      <w:r w:rsidR="00913673" w:rsidRPr="00644CC4">
        <w:rPr>
          <w:lang w:val="en-GB"/>
        </w:rPr>
        <w:t>however,</w:t>
      </w:r>
      <w:r w:rsidRPr="00644CC4">
        <w:rPr>
          <w:lang w:val="en-GB"/>
        </w:rPr>
        <w:t xml:space="preserve"> the simplicity of use compromises this downside. </w:t>
      </w:r>
    </w:p>
    <w:p w14:paraId="623EA70C" w14:textId="44A14C36" w:rsidR="00913673" w:rsidRPr="00644CC4" w:rsidRDefault="00913673" w:rsidP="00A64C0C">
      <w:pPr>
        <w:pStyle w:val="ListParagraph"/>
        <w:numPr>
          <w:ilvl w:val="1"/>
          <w:numId w:val="6"/>
        </w:numPr>
        <w:rPr>
          <w:b/>
          <w:bCs/>
          <w:lang w:val="en-GB"/>
        </w:rPr>
      </w:pPr>
      <w:r w:rsidRPr="00644CC4">
        <w:rPr>
          <w:lang w:val="en-GB"/>
        </w:rPr>
        <w:t>Automating some parts would speed up the whole process (</w:t>
      </w:r>
      <w:proofErr w:type="gramStart"/>
      <w:r w:rsidRPr="00644CC4">
        <w:rPr>
          <w:lang w:val="en-GB"/>
        </w:rPr>
        <w:t>all of</w:t>
      </w:r>
      <w:proofErr w:type="gramEnd"/>
      <w:r w:rsidRPr="00644CC4">
        <w:rPr>
          <w:lang w:val="en-GB"/>
        </w:rPr>
        <w:t xml:space="preserve"> the steps in the flow </w:t>
      </w:r>
      <w:proofErr w:type="gramStart"/>
      <w:r w:rsidRPr="00644CC4">
        <w:rPr>
          <w:lang w:val="en-GB"/>
        </w:rPr>
        <w:t>have to</w:t>
      </w:r>
      <w:proofErr w:type="gramEnd"/>
      <w:r w:rsidRPr="00644CC4">
        <w:rPr>
          <w:lang w:val="en-GB"/>
        </w:rPr>
        <w:t xml:space="preserve"> be defined manually, would be nice if some more templets were available to fill in) – in contrast to Flower or </w:t>
      </w:r>
      <w:proofErr w:type="spellStart"/>
      <w:r w:rsidRPr="00644CC4">
        <w:rPr>
          <w:lang w:val="en-GB"/>
        </w:rPr>
        <w:t>FEDn</w:t>
      </w:r>
      <w:proofErr w:type="spellEnd"/>
      <w:r w:rsidRPr="00644CC4">
        <w:rPr>
          <w:lang w:val="en-GB"/>
        </w:rPr>
        <w:t xml:space="preserve">. </w:t>
      </w:r>
    </w:p>
    <w:p w14:paraId="31CE6ED2" w14:textId="294B6B3D" w:rsidR="00913673" w:rsidRPr="002674BD" w:rsidRDefault="00913673" w:rsidP="00A64C0C">
      <w:pPr>
        <w:pStyle w:val="ListParagraph"/>
        <w:numPr>
          <w:ilvl w:val="1"/>
          <w:numId w:val="6"/>
        </w:numPr>
        <w:rPr>
          <w:b/>
          <w:bCs/>
          <w:lang w:val="en-GB"/>
        </w:rPr>
      </w:pPr>
      <w:r w:rsidRPr="00644CC4">
        <w:rPr>
          <w:lang w:val="en-GB"/>
        </w:rPr>
        <w:t xml:space="preserve">In comparison to other packages, it is well developed but the functionality is not well demonstrated. Only once user starts to go deeper, they can discover the possibilities of this package, it is not exposed straight away. </w:t>
      </w:r>
    </w:p>
    <w:p w14:paraId="55CDFAD8" w14:textId="77777777" w:rsidR="002674BD" w:rsidRPr="002674BD" w:rsidRDefault="002674BD" w:rsidP="002674BD">
      <w:pPr>
        <w:rPr>
          <w:b/>
          <w:bCs/>
          <w:lang w:val="en-GB"/>
        </w:rPr>
      </w:pPr>
    </w:p>
    <w:p w14:paraId="1A4A39D5" w14:textId="6FBD2F00" w:rsidR="002674BD" w:rsidRPr="002674BD" w:rsidRDefault="002674BD" w:rsidP="002674BD">
      <w:pPr>
        <w:pStyle w:val="ListParagraph"/>
        <w:numPr>
          <w:ilvl w:val="0"/>
          <w:numId w:val="6"/>
        </w:numPr>
        <w:rPr>
          <w:b/>
          <w:bCs/>
          <w:lang w:val="en-GB"/>
        </w:rPr>
      </w:pPr>
      <w:r w:rsidRPr="002674BD">
        <w:rPr>
          <w:b/>
          <w:bCs/>
          <w:lang w:val="en-GB"/>
        </w:rPr>
        <w:t>Deployment</w:t>
      </w:r>
    </w:p>
    <w:p w14:paraId="36D5B3D2" w14:textId="39E34132" w:rsidR="002674BD" w:rsidRDefault="002674BD" w:rsidP="002674BD">
      <w:pPr>
        <w:rPr>
          <w:lang w:val="en-GB"/>
        </w:rPr>
      </w:pPr>
      <w:proofErr w:type="spellStart"/>
      <w:r>
        <w:rPr>
          <w:lang w:val="en-GB"/>
        </w:rPr>
        <w:t>OpenFL</w:t>
      </w:r>
      <w:proofErr w:type="spellEnd"/>
      <w:r>
        <w:rPr>
          <w:lang w:val="en-GB"/>
        </w:rPr>
        <w:t xml:space="preserve"> provides tutorial how to use it in combination with Docker. However, the provided instructions are very </w:t>
      </w:r>
      <w:r w:rsidR="005160B1">
        <w:rPr>
          <w:lang w:val="en-GB"/>
        </w:rPr>
        <w:t>fuzzy,</w:t>
      </w:r>
      <w:r>
        <w:rPr>
          <w:lang w:val="en-GB"/>
        </w:rPr>
        <w:t xml:space="preserve"> and user </w:t>
      </w:r>
      <w:proofErr w:type="gramStart"/>
      <w:r>
        <w:rPr>
          <w:lang w:val="en-GB"/>
        </w:rPr>
        <w:t>has to</w:t>
      </w:r>
      <w:proofErr w:type="gramEnd"/>
      <w:r>
        <w:rPr>
          <w:lang w:val="en-GB"/>
        </w:rPr>
        <w:t xml:space="preserve"> figure out on their own; </w:t>
      </w:r>
      <w:proofErr w:type="gramStart"/>
      <w:r>
        <w:rPr>
          <w:lang w:val="en-GB"/>
        </w:rPr>
        <w:t>also</w:t>
      </w:r>
      <w:proofErr w:type="gramEnd"/>
      <w:r>
        <w:rPr>
          <w:lang w:val="en-GB"/>
        </w:rPr>
        <w:t xml:space="preserve"> a very proficient level of Docker knowledge is assumed. After setting up a base image, there is a big gap in explanation on how to set up workspace image. There is only a reference to their help method. </w:t>
      </w:r>
    </w:p>
    <w:p w14:paraId="1EB461F3" w14:textId="21EA5BEF" w:rsidR="002674BD" w:rsidRDefault="002674BD" w:rsidP="002674BD">
      <w:pPr>
        <w:rPr>
          <w:i/>
          <w:iCs/>
          <w:lang w:val="en-GB"/>
        </w:rPr>
      </w:pPr>
      <w:r>
        <w:rPr>
          <w:lang w:val="en-GB"/>
        </w:rPr>
        <w:t xml:space="preserve">The command that worked in my case: </w:t>
      </w:r>
      <w:proofErr w:type="spellStart"/>
      <w:r w:rsidRPr="002674BD">
        <w:rPr>
          <w:rFonts w:ascii="Menlo" w:hAnsi="Menlo" w:cs="Menlo"/>
          <w:i/>
          <w:iCs/>
          <w:color w:val="000000"/>
          <w:kern w:val="0"/>
          <w:sz w:val="22"/>
          <w:szCs w:val="22"/>
          <w:lang w:val="en-GB"/>
        </w:rPr>
        <w:t>f</w:t>
      </w:r>
      <w:r w:rsidRPr="002674BD">
        <w:rPr>
          <w:i/>
          <w:iCs/>
          <w:lang w:val="en-GB"/>
        </w:rPr>
        <w:t>x</w:t>
      </w:r>
      <w:proofErr w:type="spellEnd"/>
      <w:r w:rsidRPr="002674BD">
        <w:rPr>
          <w:i/>
          <w:iCs/>
          <w:lang w:val="en-GB"/>
        </w:rPr>
        <w:t xml:space="preserve"> workspace create --template '</w:t>
      </w:r>
      <w:proofErr w:type="spellStart"/>
      <w:r w:rsidRPr="002674BD">
        <w:rPr>
          <w:i/>
          <w:iCs/>
          <w:lang w:val="en-GB"/>
        </w:rPr>
        <w:t>vertical_fl_two_party</w:t>
      </w:r>
      <w:proofErr w:type="spellEnd"/>
      <w:r w:rsidRPr="002674BD">
        <w:rPr>
          <w:i/>
          <w:iCs/>
          <w:lang w:val="en-GB"/>
        </w:rPr>
        <w:t>' --prefix template</w:t>
      </w:r>
    </w:p>
    <w:p w14:paraId="6C1791E0" w14:textId="6CB6E0E4" w:rsidR="002674BD" w:rsidRDefault="005160B1" w:rsidP="002674BD">
      <w:pPr>
        <w:rPr>
          <w:lang w:val="en-GB"/>
        </w:rPr>
      </w:pPr>
      <w:r>
        <w:rPr>
          <w:lang w:val="en-GB"/>
        </w:rPr>
        <w:t xml:space="preserve">There is an option to run the scripts of TEE or without TEE. Besides setting aggregator and collaborators, there is not much explanation. There is an example of how to use it in production, but it seems very vague. </w:t>
      </w:r>
    </w:p>
    <w:p w14:paraId="30569723" w14:textId="4380F2C8" w:rsidR="005160B1" w:rsidRPr="002674BD" w:rsidRDefault="005160B1" w:rsidP="002674BD">
      <w:pPr>
        <w:rPr>
          <w:lang w:val="en-GB"/>
        </w:rPr>
      </w:pPr>
      <w:r>
        <w:rPr>
          <w:lang w:val="en-GB"/>
        </w:rPr>
        <w:t xml:space="preserve">Conclusion: strong Docker basis is required to be able to use it since the official tutorial does not provide much explanation. Assuming you are experienced, deploying your projects is quick: there are only a few commands you need to run. </w:t>
      </w:r>
    </w:p>
    <w:p w14:paraId="4AD629AE" w14:textId="77777777" w:rsidR="00DC0839" w:rsidRPr="00644CC4" w:rsidRDefault="00DC0839" w:rsidP="00DC0839">
      <w:pPr>
        <w:rPr>
          <w:b/>
          <w:bCs/>
          <w:lang w:val="en-GB"/>
        </w:rPr>
      </w:pPr>
    </w:p>
    <w:p w14:paraId="186236AC" w14:textId="019F75A5" w:rsidR="0019069A" w:rsidRPr="00644CC4" w:rsidRDefault="00127E79" w:rsidP="002A5DE1">
      <w:pPr>
        <w:pStyle w:val="ListParagraph"/>
        <w:numPr>
          <w:ilvl w:val="0"/>
          <w:numId w:val="6"/>
        </w:numPr>
        <w:rPr>
          <w:b/>
          <w:bCs/>
          <w:lang w:val="en-GB"/>
        </w:rPr>
      </w:pPr>
      <w:r w:rsidRPr="00644CC4">
        <w:rPr>
          <w:b/>
          <w:bCs/>
          <w:lang w:val="en-GB"/>
        </w:rPr>
        <w:t xml:space="preserve">Additional functionality/implementations </w:t>
      </w:r>
    </w:p>
    <w:p w14:paraId="468D89B9" w14:textId="218406DF" w:rsidR="00F87939" w:rsidRPr="00644CC4" w:rsidRDefault="00F87939" w:rsidP="00F87939">
      <w:pPr>
        <w:pStyle w:val="ListParagraph"/>
        <w:numPr>
          <w:ilvl w:val="1"/>
          <w:numId w:val="6"/>
        </w:numPr>
        <w:rPr>
          <w:b/>
          <w:bCs/>
          <w:lang w:val="en-GB"/>
        </w:rPr>
      </w:pPr>
      <w:r w:rsidRPr="00644CC4">
        <w:rPr>
          <w:lang w:val="en-GB"/>
        </w:rPr>
        <w:t xml:space="preserve">Authors of the package provide an example of </w:t>
      </w:r>
      <w:r w:rsidR="00BF40AD" w:rsidRPr="00644CC4">
        <w:rPr>
          <w:lang w:val="en-GB"/>
        </w:rPr>
        <w:t xml:space="preserve">cyclic institution incremental learning. They demonstrate that depending on the case, it can either improve or worsen the performance of the model. </w:t>
      </w:r>
      <w:proofErr w:type="spellStart"/>
      <w:r w:rsidR="00BF40AD" w:rsidRPr="00644CC4">
        <w:rPr>
          <w:lang w:val="en-GB"/>
        </w:rPr>
        <w:t>OpenFL</w:t>
      </w:r>
      <w:proofErr w:type="spellEnd"/>
      <w:r w:rsidR="00BF40AD" w:rsidRPr="00644CC4">
        <w:rPr>
          <w:lang w:val="en-GB"/>
        </w:rPr>
        <w:t xml:space="preserve"> supports its implementation. </w:t>
      </w:r>
    </w:p>
    <w:p w14:paraId="61651717" w14:textId="77777777" w:rsidR="00EF6A06" w:rsidRPr="00644CC4" w:rsidRDefault="00127E79" w:rsidP="00F87939">
      <w:pPr>
        <w:pStyle w:val="ListParagraph"/>
        <w:numPr>
          <w:ilvl w:val="1"/>
          <w:numId w:val="6"/>
        </w:numPr>
        <w:rPr>
          <w:b/>
          <w:bCs/>
          <w:lang w:val="en-GB"/>
        </w:rPr>
      </w:pPr>
      <w:r w:rsidRPr="00644CC4">
        <w:rPr>
          <w:lang w:val="en-GB"/>
        </w:rPr>
        <w:t xml:space="preserve">One of the issues that are hard to detect in FL is </w:t>
      </w:r>
      <w:r w:rsidRPr="00644CC4">
        <w:rPr>
          <w:i/>
          <w:iCs/>
          <w:lang w:val="en-GB"/>
        </w:rPr>
        <w:t>backdoor attack</w:t>
      </w:r>
      <w:r w:rsidRPr="00644CC4">
        <w:rPr>
          <w:lang w:val="en-GB"/>
        </w:rPr>
        <w:t xml:space="preserve">. Averaging algorithms such as </w:t>
      </w:r>
      <w:proofErr w:type="spellStart"/>
      <w:r w:rsidRPr="00644CC4">
        <w:rPr>
          <w:lang w:val="en-GB"/>
        </w:rPr>
        <w:t>FedAvg</w:t>
      </w:r>
      <w:proofErr w:type="spellEnd"/>
      <w:r w:rsidRPr="00644CC4">
        <w:rPr>
          <w:lang w:val="en-GB"/>
        </w:rPr>
        <w:t xml:space="preserve">, blindly trust all the updates sent by clients, therefore, there is a risk that some malicious clients might try to alter the results performed by global model. </w:t>
      </w:r>
      <w:proofErr w:type="spellStart"/>
      <w:r w:rsidRPr="00644CC4">
        <w:rPr>
          <w:lang w:val="en-GB"/>
        </w:rPr>
        <w:t>OpenFL</w:t>
      </w:r>
      <w:proofErr w:type="spellEnd"/>
      <w:r w:rsidRPr="00644CC4">
        <w:rPr>
          <w:lang w:val="en-GB"/>
        </w:rPr>
        <w:t xml:space="preserve"> offers a solution for that type of attacks; an example can be found in their repository. </w:t>
      </w:r>
      <w:r w:rsidR="00F06F61" w:rsidRPr="00644CC4">
        <w:rPr>
          <w:lang w:val="en-GB"/>
        </w:rPr>
        <w:t xml:space="preserve">It is called </w:t>
      </w:r>
      <w:proofErr w:type="spellStart"/>
      <w:r w:rsidR="00F06F61" w:rsidRPr="00644CC4">
        <w:rPr>
          <w:lang w:val="en-GB"/>
        </w:rPr>
        <w:t>CrowdGuard</w:t>
      </w:r>
      <w:proofErr w:type="spellEnd"/>
      <w:r w:rsidR="00F06F61" w:rsidRPr="00644CC4">
        <w:rPr>
          <w:lang w:val="en-GB"/>
        </w:rPr>
        <w:t xml:space="preserve">. </w:t>
      </w:r>
      <w:r w:rsidR="00B778FF" w:rsidRPr="00644CC4">
        <w:rPr>
          <w:lang w:val="en-GB"/>
        </w:rPr>
        <w:t xml:space="preserve">In the future, implementations requiring TEE is going to be published. </w:t>
      </w:r>
      <w:r w:rsidR="00EF6A06" w:rsidRPr="00644CC4">
        <w:rPr>
          <w:lang w:val="en-GB"/>
        </w:rPr>
        <w:t>The approached used:</w:t>
      </w:r>
    </w:p>
    <w:p w14:paraId="475BCDBB" w14:textId="31A40EB3" w:rsidR="00E05DEE" w:rsidRPr="00644CC4" w:rsidRDefault="00E05DEE" w:rsidP="00EF6A06">
      <w:pPr>
        <w:pStyle w:val="ListParagraph"/>
        <w:numPr>
          <w:ilvl w:val="2"/>
          <w:numId w:val="6"/>
        </w:numPr>
        <w:rPr>
          <w:b/>
          <w:bCs/>
          <w:lang w:val="en-GB"/>
        </w:rPr>
      </w:pPr>
      <w:r w:rsidRPr="00644CC4">
        <w:rPr>
          <w:lang w:val="en-GB"/>
        </w:rPr>
        <w:lastRenderedPageBreak/>
        <w:t xml:space="preserve">Local validation – each client verifies the received model to see if it suspicious </w:t>
      </w:r>
    </w:p>
    <w:p w14:paraId="62D21806" w14:textId="040FD85B" w:rsidR="00E05DEE" w:rsidRPr="00644CC4" w:rsidRDefault="00E05DEE" w:rsidP="00EF6A06">
      <w:pPr>
        <w:pStyle w:val="ListParagraph"/>
        <w:numPr>
          <w:ilvl w:val="2"/>
          <w:numId w:val="6"/>
        </w:numPr>
        <w:rPr>
          <w:b/>
          <w:bCs/>
          <w:lang w:val="en-GB"/>
        </w:rPr>
      </w:pPr>
      <w:r w:rsidRPr="00644CC4">
        <w:rPr>
          <w:lang w:val="en-GB"/>
        </w:rPr>
        <w:t>Multi-layer clustering scheme performed by aggregator – clustering responses from clients; anomalous patterns might signify the attack</w:t>
      </w:r>
    </w:p>
    <w:p w14:paraId="67313182" w14:textId="0B4C6EBE" w:rsidR="00E05DEE" w:rsidRPr="00644CC4" w:rsidRDefault="00E05DEE" w:rsidP="00E05DEE">
      <w:pPr>
        <w:pStyle w:val="ListParagraph"/>
        <w:numPr>
          <w:ilvl w:val="2"/>
          <w:numId w:val="6"/>
        </w:numPr>
        <w:rPr>
          <w:b/>
          <w:bCs/>
          <w:lang w:val="en-GB"/>
        </w:rPr>
      </w:pPr>
      <w:r w:rsidRPr="00644CC4">
        <w:rPr>
          <w:lang w:val="en-GB"/>
        </w:rPr>
        <w:t xml:space="preserve">Suspicious models are pruned from the aggregation process; global model is updated only when no suspicious models are detected. </w:t>
      </w:r>
    </w:p>
    <w:p w14:paraId="3902F02A" w14:textId="7E8A0754" w:rsidR="00945F3F" w:rsidRPr="00644CC4" w:rsidRDefault="00945F3F" w:rsidP="00945F3F">
      <w:pPr>
        <w:pStyle w:val="ListParagraph"/>
        <w:ind w:left="1080"/>
        <w:rPr>
          <w:b/>
          <w:bCs/>
          <w:lang w:val="en-GB"/>
        </w:rPr>
      </w:pPr>
      <w:r w:rsidRPr="00644CC4">
        <w:rPr>
          <w:lang w:val="en-GB"/>
        </w:rPr>
        <w:t xml:space="preserve">There are four files involved in the implementation of such a structure. The client has its own file where all the necessary components are added. Moreover, the experiment itself is also set up in a separate file. There are also two examples of attacks provided: intense one and less invasive. They test how efficient the </w:t>
      </w:r>
      <w:proofErr w:type="gramStart"/>
      <w:r w:rsidRPr="00644CC4">
        <w:rPr>
          <w:lang w:val="en-GB"/>
        </w:rPr>
        <w:t>set up</w:t>
      </w:r>
      <w:proofErr w:type="gramEnd"/>
      <w:r w:rsidRPr="00644CC4">
        <w:rPr>
          <w:lang w:val="en-GB"/>
        </w:rPr>
        <w:t xml:space="preserve"> structure is. </w:t>
      </w:r>
      <w:r w:rsidR="00D35E6A" w:rsidRPr="00644CC4">
        <w:rPr>
          <w:lang w:val="en-GB"/>
        </w:rPr>
        <w:t xml:space="preserve">The proposed framework can be reused in your projects, however some adaptation might be needed, depending on your application/model. Mostly, only the main file should be adapted, as well as the proposed NN structure. </w:t>
      </w:r>
      <w:r w:rsidR="00EB0318" w:rsidRPr="00644CC4">
        <w:rPr>
          <w:lang w:val="en-GB"/>
        </w:rPr>
        <w:t>If you would like to plug it in to other files, it is best to keep it as a separate file</w:t>
      </w:r>
      <w:r w:rsidR="00197280" w:rsidRPr="00644CC4">
        <w:rPr>
          <w:lang w:val="en-GB"/>
        </w:rPr>
        <w:t xml:space="preserve"> implementing additional logic to the experiment. </w:t>
      </w:r>
    </w:p>
    <w:p w14:paraId="7A053EAB" w14:textId="2A8D8957" w:rsidR="00127E79" w:rsidRPr="00644CC4" w:rsidRDefault="00127E79" w:rsidP="00E05DEE">
      <w:pPr>
        <w:ind w:left="720" w:firstLine="720"/>
        <w:rPr>
          <w:b/>
          <w:bCs/>
          <w:lang w:val="en-GB"/>
        </w:rPr>
      </w:pPr>
      <w:r w:rsidRPr="00644CC4">
        <w:rPr>
          <w:lang w:val="en-GB"/>
        </w:rPr>
        <w:t xml:space="preserve">Some of </w:t>
      </w:r>
      <w:r w:rsidR="00E05DEE" w:rsidRPr="00644CC4">
        <w:rPr>
          <w:lang w:val="en-GB"/>
        </w:rPr>
        <w:t>other</w:t>
      </w:r>
      <w:r w:rsidRPr="00644CC4">
        <w:rPr>
          <w:lang w:val="en-GB"/>
        </w:rPr>
        <w:t xml:space="preserve"> common ways of dealing with this issue are:</w:t>
      </w:r>
    </w:p>
    <w:p w14:paraId="6794F610" w14:textId="1E621DEB" w:rsidR="00127E79" w:rsidRPr="00644CC4" w:rsidRDefault="00127E79" w:rsidP="00127E79">
      <w:pPr>
        <w:pStyle w:val="ListParagraph"/>
        <w:numPr>
          <w:ilvl w:val="2"/>
          <w:numId w:val="6"/>
        </w:numPr>
        <w:rPr>
          <w:b/>
          <w:bCs/>
          <w:lang w:val="en-GB"/>
        </w:rPr>
      </w:pPr>
      <w:r w:rsidRPr="00644CC4">
        <w:rPr>
          <w:lang w:val="en-GB"/>
        </w:rPr>
        <w:t xml:space="preserve">Reducing the influence of outlier </w:t>
      </w:r>
      <w:proofErr w:type="gramStart"/>
      <w:r w:rsidRPr="00644CC4">
        <w:rPr>
          <w:lang w:val="en-GB"/>
        </w:rPr>
        <w:t>updates;</w:t>
      </w:r>
      <w:proofErr w:type="gramEnd"/>
    </w:p>
    <w:p w14:paraId="6D78391F" w14:textId="11BA47B2" w:rsidR="00127E79" w:rsidRPr="00644CC4" w:rsidRDefault="00127E79" w:rsidP="00127E79">
      <w:pPr>
        <w:pStyle w:val="ListParagraph"/>
        <w:numPr>
          <w:ilvl w:val="2"/>
          <w:numId w:val="6"/>
        </w:numPr>
        <w:rPr>
          <w:b/>
          <w:bCs/>
          <w:lang w:val="en-GB"/>
        </w:rPr>
      </w:pPr>
      <w:r w:rsidRPr="00644CC4">
        <w:rPr>
          <w:lang w:val="en-GB"/>
        </w:rPr>
        <w:t xml:space="preserve">Detecting poisoned updates using update </w:t>
      </w:r>
      <w:proofErr w:type="gramStart"/>
      <w:r w:rsidRPr="00644CC4">
        <w:rPr>
          <w:lang w:val="en-GB"/>
        </w:rPr>
        <w:t>patterns;</w:t>
      </w:r>
      <w:proofErr w:type="gramEnd"/>
    </w:p>
    <w:p w14:paraId="3B5E14FA" w14:textId="7AB62790" w:rsidR="00127E79" w:rsidRPr="00644CC4" w:rsidRDefault="00127E79" w:rsidP="00127E79">
      <w:pPr>
        <w:pStyle w:val="ListParagraph"/>
        <w:numPr>
          <w:ilvl w:val="2"/>
          <w:numId w:val="6"/>
        </w:numPr>
        <w:rPr>
          <w:b/>
          <w:bCs/>
          <w:lang w:val="en-GB"/>
        </w:rPr>
      </w:pPr>
      <w:r w:rsidRPr="00644CC4">
        <w:rPr>
          <w:lang w:val="en-GB"/>
        </w:rPr>
        <w:t xml:space="preserve">Adding differential privacy to reduce the influence of each client as an </w:t>
      </w:r>
      <w:proofErr w:type="gramStart"/>
      <w:r w:rsidRPr="00644CC4">
        <w:rPr>
          <w:lang w:val="en-GB"/>
        </w:rPr>
        <w:t>individual;</w:t>
      </w:r>
      <w:proofErr w:type="gramEnd"/>
    </w:p>
    <w:p w14:paraId="02338243" w14:textId="79AD804F" w:rsidR="00127E79" w:rsidRPr="00644CC4" w:rsidRDefault="00127E79" w:rsidP="00127E79">
      <w:pPr>
        <w:pStyle w:val="ListParagraph"/>
        <w:numPr>
          <w:ilvl w:val="2"/>
          <w:numId w:val="6"/>
        </w:numPr>
        <w:rPr>
          <w:b/>
          <w:bCs/>
          <w:lang w:val="en-GB"/>
        </w:rPr>
      </w:pPr>
      <w:r w:rsidRPr="00644CC4">
        <w:rPr>
          <w:lang w:val="en-GB"/>
        </w:rPr>
        <w:t>Track suspicious clients.</w:t>
      </w:r>
    </w:p>
    <w:p w14:paraId="40853230" w14:textId="0242BBC0" w:rsidR="00127E79" w:rsidRPr="00644CC4" w:rsidRDefault="00604DE2" w:rsidP="00127E79">
      <w:pPr>
        <w:pStyle w:val="ListParagraph"/>
        <w:numPr>
          <w:ilvl w:val="1"/>
          <w:numId w:val="6"/>
        </w:numPr>
        <w:rPr>
          <w:b/>
          <w:bCs/>
          <w:lang w:val="en-GB"/>
        </w:rPr>
      </w:pPr>
      <w:r w:rsidRPr="00644CC4">
        <w:rPr>
          <w:lang w:val="en-GB"/>
        </w:rPr>
        <w:t xml:space="preserve">Example of </w:t>
      </w:r>
      <w:r w:rsidR="00AA226A" w:rsidRPr="00644CC4">
        <w:rPr>
          <w:lang w:val="en-GB"/>
        </w:rPr>
        <w:t xml:space="preserve">fine-tuning </w:t>
      </w:r>
      <w:r w:rsidRPr="00644CC4">
        <w:rPr>
          <w:lang w:val="en-GB"/>
        </w:rPr>
        <w:t>Phi-4 model</w:t>
      </w:r>
    </w:p>
    <w:p w14:paraId="3122E426" w14:textId="240E15CB" w:rsidR="00AA226A" w:rsidRPr="00644CC4" w:rsidRDefault="00AA226A" w:rsidP="00AA226A">
      <w:pPr>
        <w:pStyle w:val="ListParagraph"/>
        <w:numPr>
          <w:ilvl w:val="2"/>
          <w:numId w:val="6"/>
        </w:numPr>
        <w:rPr>
          <w:b/>
          <w:bCs/>
          <w:lang w:val="en-GB"/>
        </w:rPr>
      </w:pPr>
      <w:r w:rsidRPr="00644CC4">
        <w:rPr>
          <w:lang w:val="en-GB"/>
        </w:rPr>
        <w:t xml:space="preserve">A lot of preparations and pre-processing </w:t>
      </w:r>
      <w:proofErr w:type="gramStart"/>
      <w:r w:rsidRPr="00644CC4">
        <w:rPr>
          <w:lang w:val="en-GB"/>
        </w:rPr>
        <w:t>has to</w:t>
      </w:r>
      <w:proofErr w:type="gramEnd"/>
      <w:r w:rsidRPr="00644CC4">
        <w:rPr>
          <w:lang w:val="en-GB"/>
        </w:rPr>
        <w:t xml:space="preserve"> be done before starting anything (it goes for every complex model)</w:t>
      </w:r>
    </w:p>
    <w:p w14:paraId="43B4B0AB" w14:textId="20F86C96" w:rsidR="00AA226A" w:rsidRPr="00644CC4" w:rsidRDefault="00D66888" w:rsidP="00AA226A">
      <w:pPr>
        <w:pStyle w:val="ListParagraph"/>
        <w:numPr>
          <w:ilvl w:val="2"/>
          <w:numId w:val="6"/>
        </w:numPr>
        <w:rPr>
          <w:b/>
          <w:bCs/>
          <w:lang w:val="en-GB"/>
        </w:rPr>
      </w:pPr>
      <w:r w:rsidRPr="00644CC4">
        <w:rPr>
          <w:lang w:val="en-GB"/>
        </w:rPr>
        <w:t xml:space="preserve">Those files can be used as an example how to approach tasks where we have text data. We only need to adapt the model and tokenizer to our needs. </w:t>
      </w:r>
    </w:p>
    <w:p w14:paraId="0ECE99F9" w14:textId="77777777" w:rsidR="007348CA" w:rsidRPr="00644CC4" w:rsidRDefault="007348CA" w:rsidP="007348CA">
      <w:pPr>
        <w:rPr>
          <w:b/>
          <w:bCs/>
          <w:lang w:val="en-GB"/>
        </w:rPr>
      </w:pPr>
    </w:p>
    <w:p w14:paraId="337EC2D4" w14:textId="64056563" w:rsidR="0019069A" w:rsidRPr="00644CC4" w:rsidRDefault="0019069A" w:rsidP="002A5DE1">
      <w:pPr>
        <w:pStyle w:val="ListParagraph"/>
        <w:numPr>
          <w:ilvl w:val="0"/>
          <w:numId w:val="6"/>
        </w:numPr>
        <w:rPr>
          <w:b/>
          <w:bCs/>
          <w:lang w:val="en-GB"/>
        </w:rPr>
      </w:pPr>
      <w:r w:rsidRPr="00644CC4">
        <w:rPr>
          <w:b/>
          <w:bCs/>
          <w:lang w:val="en-GB"/>
        </w:rPr>
        <w:t>Requirements</w:t>
      </w:r>
    </w:p>
    <w:p w14:paraId="68D6D593" w14:textId="24F55B7B" w:rsidR="00B36598" w:rsidRPr="00644CC4" w:rsidRDefault="00C14737" w:rsidP="00B36598">
      <w:pPr>
        <w:rPr>
          <w:lang w:val="en-GB"/>
        </w:rPr>
      </w:pPr>
      <w:r w:rsidRPr="00644CC4">
        <w:rPr>
          <w:lang w:val="en-GB"/>
        </w:rPr>
        <w:t xml:space="preserve">Python 3.10 and above is required to use </w:t>
      </w:r>
      <w:proofErr w:type="spellStart"/>
      <w:r w:rsidRPr="00644CC4">
        <w:rPr>
          <w:lang w:val="en-GB"/>
        </w:rPr>
        <w:t>OpenFL</w:t>
      </w:r>
      <w:proofErr w:type="spellEnd"/>
      <w:r w:rsidRPr="00644CC4">
        <w:rPr>
          <w:lang w:val="en-GB"/>
        </w:rPr>
        <w:t xml:space="preserve"> (supported until at least April 2025). Can be used via Docker but pure Python commands are enough. For deployment, Docker required. Docker images are supported only on </w:t>
      </w:r>
      <w:proofErr w:type="spellStart"/>
      <w:r w:rsidRPr="00644CC4">
        <w:rPr>
          <w:lang w:val="en-GB"/>
        </w:rPr>
        <w:t>linux</w:t>
      </w:r>
      <w:proofErr w:type="spellEnd"/>
      <w:r w:rsidRPr="00644CC4">
        <w:rPr>
          <w:lang w:val="en-GB"/>
        </w:rPr>
        <w:t xml:space="preserve">/x86_64. </w:t>
      </w:r>
    </w:p>
    <w:p w14:paraId="19D5B872" w14:textId="77777777" w:rsidR="00B36598" w:rsidRPr="00644CC4" w:rsidRDefault="00B36598" w:rsidP="00B36598">
      <w:pPr>
        <w:rPr>
          <w:b/>
          <w:bCs/>
          <w:lang w:val="en-GB"/>
        </w:rPr>
      </w:pPr>
    </w:p>
    <w:p w14:paraId="6F2CAE91" w14:textId="0C6BBA1C" w:rsidR="0019069A" w:rsidRPr="00644CC4" w:rsidRDefault="00C05413" w:rsidP="002A5DE1">
      <w:pPr>
        <w:pStyle w:val="ListParagraph"/>
        <w:numPr>
          <w:ilvl w:val="0"/>
          <w:numId w:val="6"/>
        </w:numPr>
        <w:rPr>
          <w:b/>
          <w:bCs/>
          <w:lang w:val="en-GB"/>
        </w:rPr>
      </w:pPr>
      <w:r w:rsidRPr="00644CC4">
        <w:rPr>
          <w:b/>
          <w:bCs/>
          <w:lang w:val="en-GB"/>
        </w:rPr>
        <w:t xml:space="preserve">Sources </w:t>
      </w:r>
      <w:r w:rsidR="0019069A" w:rsidRPr="00644CC4">
        <w:rPr>
          <w:b/>
          <w:bCs/>
          <w:lang w:val="en-GB"/>
        </w:rPr>
        <w:t xml:space="preserve"> </w:t>
      </w:r>
    </w:p>
    <w:p w14:paraId="43AE4771" w14:textId="09AFD04D" w:rsidR="00FD5A3C" w:rsidRPr="00644CC4" w:rsidRDefault="00FD5A3C" w:rsidP="00FD5A3C">
      <w:pPr>
        <w:rPr>
          <w:lang w:val="en-GB"/>
        </w:rPr>
      </w:pPr>
      <w:r w:rsidRPr="00644CC4">
        <w:rPr>
          <w:lang w:val="en-GB"/>
        </w:rPr>
        <w:lastRenderedPageBreak/>
        <w:t xml:space="preserve">Official website: </w:t>
      </w:r>
      <w:hyperlink r:id="rId6" w:history="1">
        <w:r w:rsidRPr="00644CC4">
          <w:rPr>
            <w:rStyle w:val="Hyperlink"/>
            <w:lang w:val="en-GB"/>
          </w:rPr>
          <w:t>https://openfl.io</w:t>
        </w:r>
      </w:hyperlink>
      <w:r w:rsidRPr="00644CC4">
        <w:rPr>
          <w:lang w:val="en-GB"/>
        </w:rPr>
        <w:t xml:space="preserve"> </w:t>
      </w:r>
    </w:p>
    <w:p w14:paraId="2AB0FA15" w14:textId="7AADFB42" w:rsidR="00FD5A3C" w:rsidRPr="00644CC4" w:rsidRDefault="00FD5A3C" w:rsidP="00FD5A3C">
      <w:pPr>
        <w:rPr>
          <w:lang w:val="en-GB"/>
        </w:rPr>
      </w:pPr>
      <w:r w:rsidRPr="00644CC4">
        <w:rPr>
          <w:lang w:val="en-GB"/>
        </w:rPr>
        <w:t xml:space="preserve">Official repository: </w:t>
      </w:r>
      <w:hyperlink r:id="rId7" w:history="1">
        <w:r w:rsidRPr="00644CC4">
          <w:rPr>
            <w:rStyle w:val="Hyperlink"/>
            <w:lang w:val="en-GB"/>
          </w:rPr>
          <w:t>https://github.com/securefederatedai/openfl/tree/develop</w:t>
        </w:r>
      </w:hyperlink>
      <w:r w:rsidRPr="00644CC4">
        <w:rPr>
          <w:lang w:val="en-GB"/>
        </w:rPr>
        <w:t xml:space="preserve"> </w:t>
      </w:r>
    </w:p>
    <w:p w14:paraId="3DF86E97" w14:textId="51069AE5" w:rsidR="00FD5A3C" w:rsidRPr="00644CC4" w:rsidRDefault="00FD5A3C" w:rsidP="00FD5A3C">
      <w:pPr>
        <w:rPr>
          <w:lang w:val="en-GB"/>
        </w:rPr>
      </w:pPr>
      <w:r w:rsidRPr="00644CC4">
        <w:rPr>
          <w:lang w:val="en-GB"/>
        </w:rPr>
        <w:t xml:space="preserve">How to use </w:t>
      </w:r>
      <w:proofErr w:type="spellStart"/>
      <w:r w:rsidRPr="00644CC4">
        <w:rPr>
          <w:lang w:val="en-GB"/>
        </w:rPr>
        <w:t>Opacus</w:t>
      </w:r>
      <w:proofErr w:type="spellEnd"/>
      <w:r w:rsidRPr="00644CC4">
        <w:rPr>
          <w:lang w:val="en-GB"/>
        </w:rPr>
        <w:t xml:space="preserve"> with </w:t>
      </w:r>
      <w:proofErr w:type="spellStart"/>
      <w:r w:rsidRPr="00644CC4">
        <w:rPr>
          <w:lang w:val="en-GB"/>
        </w:rPr>
        <w:t>OpenFL</w:t>
      </w:r>
      <w:proofErr w:type="spellEnd"/>
      <w:r w:rsidRPr="00644CC4">
        <w:rPr>
          <w:lang w:val="en-GB"/>
        </w:rPr>
        <w:t xml:space="preserve">: </w:t>
      </w:r>
      <w:hyperlink r:id="rId8" w:history="1">
        <w:r w:rsidRPr="00644CC4">
          <w:rPr>
            <w:rStyle w:val="Hyperlink"/>
            <w:lang w:val="en-GB"/>
          </w:rPr>
          <w:t>https://github.com/securefederatedai/openfl/tree/develop/openfl-tutorials/experimental/workflow/Global_DP</w:t>
        </w:r>
      </w:hyperlink>
      <w:r w:rsidRPr="00644CC4">
        <w:rPr>
          <w:lang w:val="en-GB"/>
        </w:rPr>
        <w:t xml:space="preserve"> </w:t>
      </w:r>
    </w:p>
    <w:p w14:paraId="135F7ECC" w14:textId="403806D3" w:rsidR="00FD5A3C" w:rsidRPr="00644CC4" w:rsidRDefault="00FD5A3C" w:rsidP="00FD5A3C">
      <w:pPr>
        <w:rPr>
          <w:lang w:val="en-GB"/>
        </w:rPr>
      </w:pPr>
      <w:r w:rsidRPr="00644CC4">
        <w:rPr>
          <w:lang w:val="en-GB"/>
        </w:rPr>
        <w:t xml:space="preserve">How to start with Azure and </w:t>
      </w:r>
      <w:proofErr w:type="spellStart"/>
      <w:r w:rsidRPr="00644CC4">
        <w:rPr>
          <w:lang w:val="en-GB"/>
        </w:rPr>
        <w:t>OpenFL</w:t>
      </w:r>
      <w:proofErr w:type="spellEnd"/>
      <w:r w:rsidRPr="00644CC4">
        <w:rPr>
          <w:lang w:val="en-GB"/>
        </w:rPr>
        <w:t xml:space="preserve">: </w:t>
      </w:r>
      <w:hyperlink r:id="rId9" w:history="1">
        <w:r w:rsidRPr="00644CC4">
          <w:rPr>
            <w:rStyle w:val="Hyperlink"/>
            <w:lang w:val="en-GB"/>
          </w:rPr>
          <w:t>https://www.intel.com/content/www/us/en/developer/articles/technical/try-federated-learning-with-openfl.html</w:t>
        </w:r>
      </w:hyperlink>
      <w:r w:rsidRPr="00644CC4">
        <w:rPr>
          <w:lang w:val="en-GB"/>
        </w:rPr>
        <w:t xml:space="preserve"> </w:t>
      </w:r>
    </w:p>
    <w:p w14:paraId="4693A73F" w14:textId="02D710AE" w:rsidR="00FD5A3C" w:rsidRPr="00644CC4" w:rsidRDefault="00FD5A3C" w:rsidP="00FD5A3C">
      <w:pPr>
        <w:rPr>
          <w:lang w:val="en-GB"/>
        </w:rPr>
      </w:pPr>
      <w:r w:rsidRPr="00644CC4">
        <w:rPr>
          <w:lang w:val="en-GB"/>
        </w:rPr>
        <w:t xml:space="preserve">Overview of a task runner: </w:t>
      </w:r>
      <w:hyperlink r:id="rId10" w:history="1">
        <w:r w:rsidRPr="00644CC4">
          <w:rPr>
            <w:rStyle w:val="Hyperlink"/>
            <w:lang w:val="en-GB"/>
          </w:rPr>
          <w:t>https://openfl.readthedocs.io/en/latest/about/features_index/taskrunner.html</w:t>
        </w:r>
      </w:hyperlink>
    </w:p>
    <w:p w14:paraId="70AE3638" w14:textId="4935E280" w:rsidR="00FD5A3C" w:rsidRPr="00644CC4" w:rsidRDefault="00FD5A3C" w:rsidP="00FD5A3C">
      <w:pPr>
        <w:rPr>
          <w:lang w:val="en-GB"/>
        </w:rPr>
      </w:pPr>
      <w:r w:rsidRPr="00644CC4">
        <w:rPr>
          <w:lang w:val="en-GB"/>
        </w:rPr>
        <w:t xml:space="preserve">Interactive API: </w:t>
      </w:r>
      <w:hyperlink r:id="rId11" w:history="1">
        <w:r w:rsidRPr="00644CC4">
          <w:rPr>
            <w:rStyle w:val="Hyperlink"/>
            <w:lang w:val="en-GB"/>
          </w:rPr>
          <w:t>https://openfl.readthedocs.io/en/v1.6/about/features_index/interactive.html</w:t>
        </w:r>
      </w:hyperlink>
      <w:r w:rsidRPr="00644CC4">
        <w:rPr>
          <w:lang w:val="en-GB"/>
        </w:rPr>
        <w:t xml:space="preserve"> </w:t>
      </w:r>
    </w:p>
    <w:p w14:paraId="12814A7B" w14:textId="5339AAD2" w:rsidR="00414291" w:rsidRPr="002674BD" w:rsidRDefault="00FD5A3C" w:rsidP="008F7683">
      <w:pPr>
        <w:rPr>
          <w:lang w:val="nl-NL"/>
        </w:rPr>
      </w:pPr>
      <w:proofErr w:type="spellStart"/>
      <w:r w:rsidRPr="002674BD">
        <w:rPr>
          <w:lang w:val="nl-NL"/>
        </w:rPr>
        <w:t>Documentation</w:t>
      </w:r>
      <w:proofErr w:type="spellEnd"/>
      <w:r w:rsidRPr="002674BD">
        <w:rPr>
          <w:lang w:val="nl-NL"/>
        </w:rPr>
        <w:t xml:space="preserve">: </w:t>
      </w:r>
      <w:hyperlink r:id="rId12" w:history="1">
        <w:r w:rsidRPr="002674BD">
          <w:rPr>
            <w:rStyle w:val="Hyperlink"/>
            <w:lang w:val="nl-NL"/>
          </w:rPr>
          <w:t>https://openfl.readthedocs.io/en/latest/openfl.html</w:t>
        </w:r>
      </w:hyperlink>
      <w:r w:rsidRPr="002674BD">
        <w:rPr>
          <w:lang w:val="nl-NL"/>
        </w:rPr>
        <w:t xml:space="preserve"> </w:t>
      </w:r>
    </w:p>
    <w:sectPr w:rsidR="00414291" w:rsidRPr="00267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E68A3"/>
    <w:multiLevelType w:val="hybridMultilevel"/>
    <w:tmpl w:val="F558E090"/>
    <w:lvl w:ilvl="0" w:tplc="067AC994">
      <w:start w:val="1"/>
      <w:numFmt w:val="bullet"/>
      <w:lvlText w:val=""/>
      <w:lvlJc w:val="left"/>
      <w:pPr>
        <w:ind w:left="720" w:hanging="360"/>
      </w:pPr>
      <w:rPr>
        <w:rFonts w:ascii="Symbol" w:hAnsi="Symbol" w:hint="default"/>
        <w:color w:val="E97132"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2E0301"/>
    <w:multiLevelType w:val="hybridMultilevel"/>
    <w:tmpl w:val="D4FC768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4356392"/>
    <w:multiLevelType w:val="hybridMultilevel"/>
    <w:tmpl w:val="651EA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9623A9"/>
    <w:multiLevelType w:val="hybridMultilevel"/>
    <w:tmpl w:val="C702367C"/>
    <w:lvl w:ilvl="0" w:tplc="067AC994">
      <w:start w:val="1"/>
      <w:numFmt w:val="bullet"/>
      <w:lvlText w:val=""/>
      <w:lvlJc w:val="left"/>
      <w:pPr>
        <w:ind w:left="720" w:hanging="360"/>
      </w:pPr>
      <w:rPr>
        <w:rFonts w:ascii="Symbol" w:hAnsi="Symbol" w:hint="default"/>
        <w:color w:val="E97132" w:themeColor="accent2"/>
      </w:rPr>
    </w:lvl>
    <w:lvl w:ilvl="1" w:tplc="08090001">
      <w:start w:val="1"/>
      <w:numFmt w:val="bullet"/>
      <w:lvlText w:val=""/>
      <w:lvlJc w:val="left"/>
      <w:pPr>
        <w:ind w:left="1080" w:hanging="360"/>
      </w:pPr>
      <w:rPr>
        <w:rFonts w:ascii="Symbol" w:hAnsi="Symbol" w:hint="default"/>
      </w:rPr>
    </w:lvl>
    <w:lvl w:ilvl="2" w:tplc="04150003">
      <w:start w:val="1"/>
      <w:numFmt w:val="bullet"/>
      <w:lvlText w:val="o"/>
      <w:lvlJc w:val="left"/>
      <w:pPr>
        <w:ind w:left="2160" w:hanging="360"/>
      </w:pPr>
      <w:rPr>
        <w:rFonts w:ascii="Courier New" w:hAnsi="Courier New" w:cs="Courier New"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AE7F5B"/>
    <w:multiLevelType w:val="hybridMultilevel"/>
    <w:tmpl w:val="12B27A1C"/>
    <w:lvl w:ilvl="0" w:tplc="067AC994">
      <w:start w:val="1"/>
      <w:numFmt w:val="bullet"/>
      <w:lvlText w:val=""/>
      <w:lvlJc w:val="left"/>
      <w:pPr>
        <w:ind w:left="720" w:hanging="360"/>
      </w:pPr>
      <w:rPr>
        <w:rFonts w:ascii="Symbol" w:hAnsi="Symbol" w:hint="default"/>
        <w:color w:val="E97132"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404DED"/>
    <w:multiLevelType w:val="hybridMultilevel"/>
    <w:tmpl w:val="79E49C60"/>
    <w:lvl w:ilvl="0" w:tplc="C68693E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8D3E15"/>
    <w:multiLevelType w:val="hybridMultilevel"/>
    <w:tmpl w:val="72D4A424"/>
    <w:lvl w:ilvl="0" w:tplc="067AC994">
      <w:start w:val="1"/>
      <w:numFmt w:val="bullet"/>
      <w:lvlText w:val=""/>
      <w:lvlJc w:val="left"/>
      <w:pPr>
        <w:ind w:left="720" w:hanging="360"/>
      </w:pPr>
      <w:rPr>
        <w:rFonts w:ascii="Symbol" w:hAnsi="Symbol" w:hint="default"/>
        <w:color w:val="E97132" w:themeColor="accent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1047474">
    <w:abstractNumId w:val="1"/>
  </w:num>
  <w:num w:numId="2" w16cid:durableId="1697199181">
    <w:abstractNumId w:val="4"/>
  </w:num>
  <w:num w:numId="3" w16cid:durableId="563876437">
    <w:abstractNumId w:val="0"/>
  </w:num>
  <w:num w:numId="4" w16cid:durableId="1803499116">
    <w:abstractNumId w:val="2"/>
  </w:num>
  <w:num w:numId="5" w16cid:durableId="1830052011">
    <w:abstractNumId w:val="6"/>
  </w:num>
  <w:num w:numId="6" w16cid:durableId="1488788892">
    <w:abstractNumId w:val="3"/>
  </w:num>
  <w:num w:numId="7" w16cid:durableId="20489435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649"/>
    <w:rsid w:val="00001ADC"/>
    <w:rsid w:val="00127E79"/>
    <w:rsid w:val="0019069A"/>
    <w:rsid w:val="00197280"/>
    <w:rsid w:val="001B60C3"/>
    <w:rsid w:val="002674BD"/>
    <w:rsid w:val="002926B5"/>
    <w:rsid w:val="002A5DE1"/>
    <w:rsid w:val="002E4E1D"/>
    <w:rsid w:val="00375EC6"/>
    <w:rsid w:val="003C43DB"/>
    <w:rsid w:val="00414291"/>
    <w:rsid w:val="00437AA5"/>
    <w:rsid w:val="00481649"/>
    <w:rsid w:val="004A35ED"/>
    <w:rsid w:val="004C080E"/>
    <w:rsid w:val="004E75A2"/>
    <w:rsid w:val="005160B1"/>
    <w:rsid w:val="00542B64"/>
    <w:rsid w:val="0059198D"/>
    <w:rsid w:val="005C0FD0"/>
    <w:rsid w:val="00600A54"/>
    <w:rsid w:val="00604DE2"/>
    <w:rsid w:val="00611E88"/>
    <w:rsid w:val="00644CC4"/>
    <w:rsid w:val="006806D4"/>
    <w:rsid w:val="006C740F"/>
    <w:rsid w:val="00703FB8"/>
    <w:rsid w:val="00721186"/>
    <w:rsid w:val="007348CA"/>
    <w:rsid w:val="0078581D"/>
    <w:rsid w:val="007D58B7"/>
    <w:rsid w:val="00882D56"/>
    <w:rsid w:val="00885649"/>
    <w:rsid w:val="00895544"/>
    <w:rsid w:val="008F7683"/>
    <w:rsid w:val="00911B05"/>
    <w:rsid w:val="00913673"/>
    <w:rsid w:val="00945F3F"/>
    <w:rsid w:val="00957202"/>
    <w:rsid w:val="0097035E"/>
    <w:rsid w:val="00A61D1B"/>
    <w:rsid w:val="00A64C0C"/>
    <w:rsid w:val="00AA226A"/>
    <w:rsid w:val="00AC115B"/>
    <w:rsid w:val="00B07F36"/>
    <w:rsid w:val="00B148B1"/>
    <w:rsid w:val="00B21B72"/>
    <w:rsid w:val="00B36598"/>
    <w:rsid w:val="00B45ED6"/>
    <w:rsid w:val="00B736A3"/>
    <w:rsid w:val="00B778FF"/>
    <w:rsid w:val="00BF0000"/>
    <w:rsid w:val="00BF40AD"/>
    <w:rsid w:val="00C05413"/>
    <w:rsid w:val="00C14737"/>
    <w:rsid w:val="00C92636"/>
    <w:rsid w:val="00CC5046"/>
    <w:rsid w:val="00D35E6A"/>
    <w:rsid w:val="00D64FD3"/>
    <w:rsid w:val="00D66888"/>
    <w:rsid w:val="00DC0169"/>
    <w:rsid w:val="00DC0839"/>
    <w:rsid w:val="00DF72EA"/>
    <w:rsid w:val="00E05DEE"/>
    <w:rsid w:val="00E11FC0"/>
    <w:rsid w:val="00E30E59"/>
    <w:rsid w:val="00E42340"/>
    <w:rsid w:val="00EB0318"/>
    <w:rsid w:val="00EC3E70"/>
    <w:rsid w:val="00ED3038"/>
    <w:rsid w:val="00EF6A06"/>
    <w:rsid w:val="00F06F61"/>
    <w:rsid w:val="00F31150"/>
    <w:rsid w:val="00F61FED"/>
    <w:rsid w:val="00F72600"/>
    <w:rsid w:val="00F76844"/>
    <w:rsid w:val="00F87939"/>
    <w:rsid w:val="00FD5A3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F836021"/>
  <w15:chartTrackingRefBased/>
  <w15:docId w15:val="{BB5B23F6-23B3-574D-9816-FC556B39A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6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16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16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6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6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6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6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6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6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6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16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16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6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6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6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6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6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649"/>
    <w:rPr>
      <w:rFonts w:eastAsiaTheme="majorEastAsia" w:cstheme="majorBidi"/>
      <w:color w:val="272727" w:themeColor="text1" w:themeTint="D8"/>
    </w:rPr>
  </w:style>
  <w:style w:type="paragraph" w:styleId="Title">
    <w:name w:val="Title"/>
    <w:basedOn w:val="Normal"/>
    <w:next w:val="Normal"/>
    <w:link w:val="TitleChar"/>
    <w:uiPriority w:val="10"/>
    <w:qFormat/>
    <w:rsid w:val="004816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6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6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6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649"/>
    <w:pPr>
      <w:spacing w:before="160"/>
      <w:jc w:val="center"/>
    </w:pPr>
    <w:rPr>
      <w:i/>
      <w:iCs/>
      <w:color w:val="404040" w:themeColor="text1" w:themeTint="BF"/>
    </w:rPr>
  </w:style>
  <w:style w:type="character" w:customStyle="1" w:styleId="QuoteChar">
    <w:name w:val="Quote Char"/>
    <w:basedOn w:val="DefaultParagraphFont"/>
    <w:link w:val="Quote"/>
    <w:uiPriority w:val="29"/>
    <w:rsid w:val="00481649"/>
    <w:rPr>
      <w:i/>
      <w:iCs/>
      <w:color w:val="404040" w:themeColor="text1" w:themeTint="BF"/>
    </w:rPr>
  </w:style>
  <w:style w:type="paragraph" w:styleId="ListParagraph">
    <w:name w:val="List Paragraph"/>
    <w:basedOn w:val="Normal"/>
    <w:uiPriority w:val="34"/>
    <w:qFormat/>
    <w:rsid w:val="00481649"/>
    <w:pPr>
      <w:ind w:left="720"/>
      <w:contextualSpacing/>
    </w:pPr>
  </w:style>
  <w:style w:type="character" w:styleId="IntenseEmphasis">
    <w:name w:val="Intense Emphasis"/>
    <w:basedOn w:val="DefaultParagraphFont"/>
    <w:uiPriority w:val="21"/>
    <w:qFormat/>
    <w:rsid w:val="00481649"/>
    <w:rPr>
      <w:i/>
      <w:iCs/>
      <w:color w:val="0F4761" w:themeColor="accent1" w:themeShade="BF"/>
    </w:rPr>
  </w:style>
  <w:style w:type="paragraph" w:styleId="IntenseQuote">
    <w:name w:val="Intense Quote"/>
    <w:basedOn w:val="Normal"/>
    <w:next w:val="Normal"/>
    <w:link w:val="IntenseQuoteChar"/>
    <w:uiPriority w:val="30"/>
    <w:qFormat/>
    <w:rsid w:val="004816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649"/>
    <w:rPr>
      <w:i/>
      <w:iCs/>
      <w:color w:val="0F4761" w:themeColor="accent1" w:themeShade="BF"/>
    </w:rPr>
  </w:style>
  <w:style w:type="character" w:styleId="IntenseReference">
    <w:name w:val="Intense Reference"/>
    <w:basedOn w:val="DefaultParagraphFont"/>
    <w:uiPriority w:val="32"/>
    <w:qFormat/>
    <w:rsid w:val="00481649"/>
    <w:rPr>
      <w:b/>
      <w:bCs/>
      <w:smallCaps/>
      <w:color w:val="0F4761" w:themeColor="accent1" w:themeShade="BF"/>
      <w:spacing w:val="5"/>
    </w:rPr>
  </w:style>
  <w:style w:type="character" w:customStyle="1" w:styleId="apple-converted-space">
    <w:name w:val="apple-converted-space"/>
    <w:basedOn w:val="DefaultParagraphFont"/>
    <w:rsid w:val="00B07F36"/>
  </w:style>
  <w:style w:type="character" w:styleId="Hyperlink">
    <w:name w:val="Hyperlink"/>
    <w:basedOn w:val="DefaultParagraphFont"/>
    <w:uiPriority w:val="99"/>
    <w:unhideWhenUsed/>
    <w:rsid w:val="008F7683"/>
    <w:rPr>
      <w:color w:val="467886" w:themeColor="hyperlink"/>
      <w:u w:val="single"/>
    </w:rPr>
  </w:style>
  <w:style w:type="character" w:styleId="UnresolvedMention">
    <w:name w:val="Unresolved Mention"/>
    <w:basedOn w:val="DefaultParagraphFont"/>
    <w:uiPriority w:val="99"/>
    <w:semiHidden/>
    <w:unhideWhenUsed/>
    <w:rsid w:val="008F7683"/>
    <w:rPr>
      <w:color w:val="605E5C"/>
      <w:shd w:val="clear" w:color="auto" w:fill="E1DFDD"/>
    </w:rPr>
  </w:style>
  <w:style w:type="character" w:styleId="FollowedHyperlink">
    <w:name w:val="FollowedHyperlink"/>
    <w:basedOn w:val="DefaultParagraphFont"/>
    <w:uiPriority w:val="99"/>
    <w:semiHidden/>
    <w:unhideWhenUsed/>
    <w:rsid w:val="00F7260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curefederatedai/openfl/tree/develop/openfl-tutorials/experimental/workflow/Global_D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ecurefederatedai/openfl/tree/develop" TargetMode="External"/><Relationship Id="rId12" Type="http://schemas.openxmlformats.org/officeDocument/2006/relationships/hyperlink" Target="https://openfl.readthedocs.io/en/latest/openf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fl.io" TargetMode="External"/><Relationship Id="rId11" Type="http://schemas.openxmlformats.org/officeDocument/2006/relationships/hyperlink" Target="https://openfl.readthedocs.io/en/v1.6/about/features_index/interactive.html" TargetMode="External"/><Relationship Id="rId5" Type="http://schemas.openxmlformats.org/officeDocument/2006/relationships/image" Target="media/image1.png"/><Relationship Id="rId10" Type="http://schemas.openxmlformats.org/officeDocument/2006/relationships/hyperlink" Target="https://openfl.readthedocs.io/en/latest/about/features_index/taskrunner.html" TargetMode="External"/><Relationship Id="rId4" Type="http://schemas.openxmlformats.org/officeDocument/2006/relationships/webSettings" Target="webSettings.xml"/><Relationship Id="rId9" Type="http://schemas.openxmlformats.org/officeDocument/2006/relationships/hyperlink" Target="https://www.intel.com/content/www/us/en/developer/articles/technical/try-federated-learning-with-openfl.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Pasiarska</dc:creator>
  <cp:keywords/>
  <dc:description/>
  <cp:lastModifiedBy>Joanna Pasiarska</cp:lastModifiedBy>
  <cp:revision>50</cp:revision>
  <dcterms:created xsi:type="dcterms:W3CDTF">2025-05-20T08:21:00Z</dcterms:created>
  <dcterms:modified xsi:type="dcterms:W3CDTF">2025-06-06T13:43:00Z</dcterms:modified>
</cp:coreProperties>
</file>