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749A" w:rsidRPr="00227C49" w:rsidRDefault="00227C49">
      <w:pPr>
        <w:rPr>
          <w:b/>
        </w:rPr>
      </w:pPr>
      <w:r w:rsidRPr="00227C49">
        <w:rPr>
          <w:b/>
        </w:rPr>
        <w:t xml:space="preserve">Instalación de Ruby y Ruby </w:t>
      </w:r>
      <w:proofErr w:type="spellStart"/>
      <w:r w:rsidRPr="00227C49">
        <w:rPr>
          <w:b/>
        </w:rPr>
        <w:t>on</w:t>
      </w:r>
      <w:proofErr w:type="spellEnd"/>
      <w:r w:rsidRPr="00227C49">
        <w:rPr>
          <w:b/>
        </w:rPr>
        <w:t xml:space="preserve"> </w:t>
      </w:r>
      <w:proofErr w:type="spellStart"/>
      <w:r w:rsidRPr="00227C49">
        <w:rPr>
          <w:b/>
        </w:rPr>
        <w:t>Rails</w:t>
      </w:r>
      <w:proofErr w:type="spellEnd"/>
      <w:r w:rsidRPr="00227C49">
        <w:rPr>
          <w:b/>
        </w:rPr>
        <w:t>.</w:t>
      </w:r>
    </w:p>
    <w:p w:rsidR="00227C49" w:rsidRDefault="00227C49">
      <w:r>
        <w:t xml:space="preserve">Para la instalación de este lenguaje y su </w:t>
      </w:r>
      <w:proofErr w:type="spellStart"/>
      <w:r>
        <w:t>framework</w:t>
      </w:r>
      <w:proofErr w:type="spellEnd"/>
      <w:r>
        <w:t>, se utilizaron los vídeos que se detallan a continuación; en éstos se explica paso a paso su instalación en el sistema operativo Linux.</w:t>
      </w:r>
    </w:p>
    <w:p w:rsidR="00227C49" w:rsidRPr="00227C49" w:rsidRDefault="00227C49">
      <w:pPr>
        <w:rPr>
          <w:b/>
        </w:rPr>
      </w:pPr>
      <w:r w:rsidRPr="00227C49">
        <w:rPr>
          <w:b/>
        </w:rPr>
        <w:t>Tutorial Ruby 2: Instalar Ruby con RVM</w:t>
      </w:r>
    </w:p>
    <w:p w:rsidR="00227C49" w:rsidRDefault="00227C49">
      <w:r w:rsidRPr="00227C49">
        <w:t>https://www.youtube.com/watch?v=_K3RxCRQTIo&amp;src_vid=T6yaNdOSrik&amp;feature=iv&amp;annotation_id=annotation_2316349247</w:t>
      </w:r>
    </w:p>
    <w:p w:rsidR="00227C49" w:rsidRPr="00227C49" w:rsidRDefault="00227C49">
      <w:pPr>
        <w:rPr>
          <w:b/>
        </w:rPr>
      </w:pPr>
      <w:r w:rsidRPr="00227C49">
        <w:rPr>
          <w:b/>
        </w:rPr>
        <w:t xml:space="preserve">Anexo: Instalación de </w:t>
      </w:r>
      <w:proofErr w:type="spellStart"/>
      <w:r w:rsidRPr="00227C49">
        <w:rPr>
          <w:b/>
        </w:rPr>
        <w:t>Rails</w:t>
      </w:r>
      <w:proofErr w:type="spellEnd"/>
      <w:r w:rsidRPr="00227C49">
        <w:rPr>
          <w:b/>
        </w:rPr>
        <w:t xml:space="preserve"> 4 en Linux</w:t>
      </w:r>
    </w:p>
    <w:p w:rsidR="00227C49" w:rsidRDefault="00227C49">
      <w:hyperlink r:id="rId5" w:history="1">
        <w:r w:rsidRPr="005F70F7">
          <w:rPr>
            <w:rStyle w:val="Hipervnculo"/>
          </w:rPr>
          <w:t>https://www.youtube.com/watch?v=T6yaNdOSrik</w:t>
        </w:r>
      </w:hyperlink>
    </w:p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/>
    <w:p w:rsidR="00227C49" w:rsidRDefault="00227C49">
      <w:r>
        <w:lastRenderedPageBreak/>
        <w:t xml:space="preserve">Como usar la </w:t>
      </w:r>
      <w:proofErr w:type="spellStart"/>
      <w:r>
        <w:t>progra</w:t>
      </w:r>
      <w:proofErr w:type="spellEnd"/>
    </w:p>
    <w:p w:rsidR="00227C49" w:rsidRDefault="00227C49">
      <w:r>
        <w:t xml:space="preserve">Una vez con el código descargado de </w:t>
      </w:r>
      <w:proofErr w:type="spellStart"/>
      <w:r>
        <w:t>Github</w:t>
      </w:r>
      <w:proofErr w:type="spellEnd"/>
      <w:r>
        <w:t xml:space="preserve"> (</w:t>
      </w:r>
      <w:hyperlink r:id="rId6" w:history="1">
        <w:r w:rsidRPr="005F70F7">
          <w:rPr>
            <w:rStyle w:val="Hipervnculo"/>
          </w:rPr>
          <w:t>https://github.com/YulaySC/TareaProgramada3</w:t>
        </w:r>
      </w:hyperlink>
      <w:r>
        <w:t xml:space="preserve">), se ingresa a la carpeta llamada </w:t>
      </w:r>
      <w:proofErr w:type="spellStart"/>
      <w:r>
        <w:t>RORapp</w:t>
      </w:r>
      <w:proofErr w:type="spellEnd"/>
      <w:r>
        <w:t xml:space="preserve"> y se indica la instrucción </w:t>
      </w:r>
    </w:p>
    <w:p w:rsidR="00227C49" w:rsidRDefault="00227C49">
      <w:proofErr w:type="spellStart"/>
      <w:r>
        <w:t>Rails</w:t>
      </w:r>
      <w:proofErr w:type="spellEnd"/>
      <w:r>
        <w:t xml:space="preserve"> server</w:t>
      </w:r>
    </w:p>
    <w:p w:rsidR="00227C49" w:rsidRDefault="00227C49">
      <w:r>
        <w:t>Con ello podemos ir a nuestro navegador y acceder a la página desde 0.0.0.0:3000</w:t>
      </w:r>
    </w:p>
    <w:p w:rsidR="00227C49" w:rsidRDefault="00227C49">
      <w:r>
        <w:rPr>
          <w:noProof/>
          <w:lang w:eastAsia="es-CR"/>
        </w:rPr>
        <w:drawing>
          <wp:inline distT="0" distB="0" distL="0" distR="0" wp14:anchorId="4322A515" wp14:editId="2323E8E8">
            <wp:extent cx="4600575" cy="3439026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de 2014-11-20 04_38_06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99" t="30792" b="10042"/>
                    <a:stretch/>
                  </pic:blipFill>
                  <pic:spPr bwMode="auto">
                    <a:xfrm>
                      <a:off x="0" y="0"/>
                      <a:ext cx="4607922" cy="344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C49" w:rsidRDefault="00227C49">
      <w:r>
        <w:t xml:space="preserve">Sin embargo, podemos adicionar entradas para </w:t>
      </w:r>
      <w:proofErr w:type="spellStart"/>
      <w:r>
        <w:t>redireccionar</w:t>
      </w:r>
      <w:proofErr w:type="spellEnd"/>
      <w:r>
        <w:t xml:space="preserve"> la aplicación</w:t>
      </w:r>
    </w:p>
    <w:p w:rsidR="00532690" w:rsidRDefault="00532690">
      <w:r>
        <w:t>Por ejemplo, podemos acceder a  0.0.0.0:3000/</w:t>
      </w:r>
      <w:proofErr w:type="spellStart"/>
      <w:r>
        <w:t>example</w:t>
      </w:r>
      <w:proofErr w:type="spellEnd"/>
      <w:r>
        <w:t>/</w:t>
      </w:r>
      <w:proofErr w:type="spellStart"/>
      <w:r>
        <w:t>form</w:t>
      </w:r>
      <w:proofErr w:type="spellEnd"/>
      <w:r>
        <w:t xml:space="preserve"> con el fin de registrarnos en la app.</w:t>
      </w:r>
    </w:p>
    <w:p w:rsidR="00227C49" w:rsidRDefault="00532690">
      <w:r>
        <w:rPr>
          <w:noProof/>
          <w:lang w:eastAsia="es-CR"/>
        </w:rPr>
        <w:drawing>
          <wp:inline distT="0" distB="0" distL="0" distR="0" wp14:anchorId="6C0EF9F5" wp14:editId="15980FA9">
            <wp:extent cx="5929036" cy="2333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de 2014-11-20 04_36_14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861" b="51701"/>
                    <a:stretch/>
                  </pic:blipFill>
                  <pic:spPr bwMode="auto">
                    <a:xfrm>
                      <a:off x="0" y="0"/>
                      <a:ext cx="5935636" cy="233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690" w:rsidRDefault="00532690"/>
    <w:p w:rsidR="00532690" w:rsidRDefault="00532690">
      <w:r>
        <w:lastRenderedPageBreak/>
        <w:t>Una vez registrados, tenemos acceso a la misma</w:t>
      </w:r>
    </w:p>
    <w:p w:rsidR="00532690" w:rsidRDefault="00227C49">
      <w:r>
        <w:rPr>
          <w:noProof/>
          <w:lang w:eastAsia="es-CR"/>
        </w:rPr>
        <w:drawing>
          <wp:inline distT="0" distB="0" distL="0" distR="0" wp14:anchorId="43CB256F" wp14:editId="6367F5B4">
            <wp:extent cx="5632525" cy="23241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de 2014-11-20 04_36_53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075" b="48682"/>
                    <a:stretch/>
                  </pic:blipFill>
                  <pic:spPr bwMode="auto">
                    <a:xfrm>
                      <a:off x="0" y="0"/>
                      <a:ext cx="5635124" cy="232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690" w:rsidRDefault="00532690">
      <w:r>
        <w:t xml:space="preserve">Si deseamos acceder a la zona de Preguntas, inicializamos el servidor de </w:t>
      </w:r>
      <w:proofErr w:type="spellStart"/>
      <w:r>
        <w:t>rails</w:t>
      </w:r>
      <w:proofErr w:type="spellEnd"/>
      <w:r>
        <w:t xml:space="preserve"> desde la carpeta </w:t>
      </w:r>
      <w:proofErr w:type="spellStart"/>
      <w:r>
        <w:t>MiBlog</w:t>
      </w:r>
      <w:proofErr w:type="spellEnd"/>
    </w:p>
    <w:p w:rsidR="00532690" w:rsidRDefault="00227C49">
      <w:r>
        <w:rPr>
          <w:noProof/>
          <w:lang w:eastAsia="es-CR"/>
        </w:rPr>
        <w:drawing>
          <wp:inline distT="0" distB="0" distL="0" distR="0" wp14:anchorId="66929F83" wp14:editId="21FE4314">
            <wp:extent cx="6234373" cy="12287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de 2014-11-20 04_38_50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51" r="22267"/>
                    <a:stretch/>
                  </pic:blipFill>
                  <pic:spPr bwMode="auto">
                    <a:xfrm>
                      <a:off x="0" y="0"/>
                      <a:ext cx="6245240" cy="1230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690" w:rsidRDefault="00532690"/>
    <w:p w:rsidR="00532690" w:rsidRDefault="00532690">
      <w:r>
        <w:t>Se accederá a las preguntas y allí se podrá:</w:t>
      </w:r>
    </w:p>
    <w:p w:rsidR="00532690" w:rsidRDefault="00532690">
      <w:proofErr w:type="gramStart"/>
      <w:r>
        <w:t>hacer</w:t>
      </w:r>
      <w:proofErr w:type="gramEnd"/>
      <w:r>
        <w:t xml:space="preserve"> una nueva pregunta</w:t>
      </w:r>
    </w:p>
    <w:p w:rsidR="00532690" w:rsidRDefault="00227C49">
      <w:r>
        <w:rPr>
          <w:noProof/>
          <w:lang w:eastAsia="es-CR"/>
        </w:rPr>
        <w:drawing>
          <wp:inline distT="0" distB="0" distL="0" distR="0" wp14:anchorId="32600B9E" wp14:editId="29AA6C77">
            <wp:extent cx="2447925" cy="284080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de 2014-11-20 04_39_37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505" b="43248"/>
                    <a:stretch/>
                  </pic:blipFill>
                  <pic:spPr bwMode="auto">
                    <a:xfrm>
                      <a:off x="0" y="0"/>
                      <a:ext cx="2451361" cy="2844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2690">
        <w:rPr>
          <w:noProof/>
          <w:lang w:eastAsia="es-CR"/>
        </w:rPr>
        <w:drawing>
          <wp:inline distT="0" distB="0" distL="0" distR="0" wp14:anchorId="77AC08FB" wp14:editId="1DE18F0E">
            <wp:extent cx="2650449" cy="28098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de 2014-11-20 04_39_41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427" b="57436"/>
                    <a:stretch/>
                  </pic:blipFill>
                  <pic:spPr bwMode="auto">
                    <a:xfrm>
                      <a:off x="0" y="0"/>
                      <a:ext cx="2668073" cy="28285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690" w:rsidRDefault="00532690">
      <w:r>
        <w:lastRenderedPageBreak/>
        <w:t>Editar la pregunta</w:t>
      </w:r>
    </w:p>
    <w:p w:rsidR="00532690" w:rsidRDefault="00532690">
      <w:r>
        <w:rPr>
          <w:noProof/>
          <w:lang w:eastAsia="es-CR"/>
        </w:rPr>
        <w:drawing>
          <wp:inline distT="0" distB="0" distL="0" distR="0" wp14:anchorId="66213622" wp14:editId="23269BF5">
            <wp:extent cx="2345843" cy="28003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 de pantalla de 2014-11-20 04_39_47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845" b="42343"/>
                    <a:stretch/>
                  </pic:blipFill>
                  <pic:spPr bwMode="auto">
                    <a:xfrm>
                      <a:off x="0" y="0"/>
                      <a:ext cx="2353913" cy="2809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R"/>
        </w:rPr>
        <w:drawing>
          <wp:inline distT="0" distB="0" distL="0" distR="0" wp14:anchorId="594BF7D0" wp14:editId="526ED3E2">
            <wp:extent cx="2757375" cy="2714625"/>
            <wp:effectExtent l="0" t="0" r="508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de 2014-11-20 04_39_5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06" b="61662"/>
                    <a:stretch/>
                  </pic:blipFill>
                  <pic:spPr bwMode="auto">
                    <a:xfrm>
                      <a:off x="0" y="0"/>
                      <a:ext cx="2763716" cy="2720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690" w:rsidRDefault="00532690"/>
    <w:p w:rsidR="00532690" w:rsidRDefault="00532690">
      <w:r>
        <w:t>Y borrar la pregunta</w:t>
      </w:r>
    </w:p>
    <w:p w:rsidR="00532690" w:rsidRDefault="00532690">
      <w:r>
        <w:rPr>
          <w:noProof/>
          <w:lang w:eastAsia="es-CR"/>
        </w:rPr>
        <w:drawing>
          <wp:inline distT="0" distB="0" distL="0" distR="0" wp14:anchorId="4705A107" wp14:editId="3DFF53F2">
            <wp:extent cx="4705350" cy="2798784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de 2014-11-20 04_40_5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81" r="34072" b="35310"/>
                    <a:stretch/>
                  </pic:blipFill>
                  <pic:spPr bwMode="auto">
                    <a:xfrm>
                      <a:off x="0" y="0"/>
                      <a:ext cx="4716288" cy="2805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7C49" w:rsidRDefault="00227C49">
      <w:bookmarkStart w:id="0" w:name="_GoBack"/>
      <w:bookmarkEnd w:id="0"/>
    </w:p>
    <w:sectPr w:rsidR="00227C4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7C49"/>
    <w:rsid w:val="00227C49"/>
    <w:rsid w:val="0031749A"/>
    <w:rsid w:val="0053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/"/>
  <w15:chartTrackingRefBased/>
  <w15:docId w15:val="{C32B6EB0-781D-4B1B-B4A1-043D65C8D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27C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C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27C49"/>
    <w:rPr>
      <w:rFonts w:ascii="Times New Roman" w:eastAsia="Times New Roman" w:hAnsi="Times New Roman" w:cs="Times New Roman"/>
      <w:b/>
      <w:bCs/>
      <w:kern w:val="36"/>
      <w:sz w:val="48"/>
      <w:szCs w:val="48"/>
      <w:lang w:eastAsia="es-CR"/>
    </w:rPr>
  </w:style>
  <w:style w:type="character" w:customStyle="1" w:styleId="watch-title">
    <w:name w:val="watch-title"/>
    <w:basedOn w:val="Fuentedeprrafopredeter"/>
    <w:rsid w:val="00227C49"/>
  </w:style>
  <w:style w:type="character" w:styleId="Hipervnculo">
    <w:name w:val="Hyperlink"/>
    <w:basedOn w:val="Fuentedeprrafopredeter"/>
    <w:uiPriority w:val="99"/>
    <w:unhideWhenUsed/>
    <w:rsid w:val="00227C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90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12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YulaySC/TareaProgramada3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T6yaNdOSrik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8136E-23A4-44DC-B812-B547571CA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203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YulaySC</dc:creator>
  <cp:keywords/>
  <dc:description/>
  <cp:lastModifiedBy>YulaySC</cp:lastModifiedBy>
  <cp:revision>1</cp:revision>
  <dcterms:created xsi:type="dcterms:W3CDTF">2014-11-20T10:57:00Z</dcterms:created>
  <dcterms:modified xsi:type="dcterms:W3CDTF">2014-11-20T11:16:00Z</dcterms:modified>
</cp:coreProperties>
</file>