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BE6B" w14:textId="77777777" w:rsidR="00175859" w:rsidRPr="00F02509" w:rsidRDefault="00175859" w:rsidP="00175859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3A81B409" w14:textId="77777777" w:rsidR="00175859" w:rsidRPr="00F02509" w:rsidRDefault="00175859" w:rsidP="00175859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1CE49AB5" w14:textId="4CB02557" w:rsidR="00175859" w:rsidRPr="0075586D" w:rsidRDefault="00175859" w:rsidP="00175859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 w:rsidRPr="0075586D">
        <w:rPr>
          <w:rFonts w:ascii="Times New Roman" w:hAnsi="Times New Roman" w:cs="Times New Roman"/>
          <w:b/>
          <w:spacing w:val="10"/>
          <w:sz w:val="28"/>
          <w:szCs w:val="28"/>
        </w:rPr>
        <w:t>1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1</w:t>
      </w:r>
    </w:p>
    <w:p w14:paraId="090FD8A4" w14:textId="3E3D89AB" w:rsidR="00175859" w:rsidRPr="00175859" w:rsidRDefault="00175859" w:rsidP="00175859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17585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175859">
        <w:rPr>
          <w:rFonts w:ascii="Times New Roman" w:hAnsi="Times New Roman" w:cs="Times New Roman"/>
          <w:sz w:val="28"/>
          <w:szCs w:val="28"/>
        </w:rPr>
        <w:t>Исследование криптографических хеш-функций</w:t>
      </w:r>
      <w:r w:rsidRPr="00175859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FF6B89C" w14:textId="77777777" w:rsidR="00175859" w:rsidRPr="00F02509" w:rsidRDefault="00175859" w:rsidP="0017585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771518E0" w14:textId="77777777" w:rsidR="00175859" w:rsidRPr="00F02509" w:rsidRDefault="00175859" w:rsidP="0017585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7F685244" w14:textId="77777777" w:rsidR="00175859" w:rsidRDefault="00175859" w:rsidP="00175859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 w:rsidRPr="00F02509">
        <w:rPr>
          <w:spacing w:val="10"/>
          <w:sz w:val="28"/>
          <w:szCs w:val="28"/>
        </w:rPr>
        <w:t>Почиковская</w:t>
      </w:r>
      <w:proofErr w:type="spellEnd"/>
      <w:r w:rsidRPr="00F02509">
        <w:rPr>
          <w:spacing w:val="10"/>
          <w:sz w:val="28"/>
          <w:szCs w:val="28"/>
        </w:rPr>
        <w:t xml:space="preserve"> Юлия Сергеевна</w:t>
      </w:r>
    </w:p>
    <w:p w14:paraId="6028F582" w14:textId="77777777" w:rsidR="00175859" w:rsidRPr="00F02509" w:rsidRDefault="00175859" w:rsidP="00175859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1E5F7158" w14:textId="77777777" w:rsidR="00175859" w:rsidRPr="00F02509" w:rsidRDefault="00175859" w:rsidP="0017585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4E8BECC6" w14:textId="77777777" w:rsidR="00175859" w:rsidRPr="00F02509" w:rsidRDefault="00175859" w:rsidP="00175859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69073D6C" w14:textId="77777777" w:rsidR="00175859" w:rsidRDefault="00175859" w:rsidP="00175859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55CC3BBD" w14:textId="77777777" w:rsidR="00175859" w:rsidRDefault="00175859" w:rsidP="00175859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1C2B4096" w14:textId="77777777" w:rsidR="00175859" w:rsidRPr="00175859" w:rsidRDefault="00175859" w:rsidP="00175859">
      <w:pPr>
        <w:pStyle w:val="2"/>
        <w:rPr>
          <w:rFonts w:eastAsiaTheme="minorHAnsi"/>
          <w:lang w:val="ru-RU"/>
        </w:rPr>
      </w:pPr>
      <w:r w:rsidRPr="00175859">
        <w:rPr>
          <w:rFonts w:eastAsiaTheme="minorHAnsi"/>
          <w:lang w:val="ru-RU"/>
        </w:rPr>
        <w:lastRenderedPageBreak/>
        <w:t>1. Описание приложения</w:t>
      </w:r>
    </w:p>
    <w:p w14:paraId="42597144" w14:textId="77777777" w:rsidR="00175859" w:rsidRPr="00175859" w:rsidRDefault="00175859" w:rsidP="00175859">
      <w:pPr>
        <w:spacing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C# и </w:t>
      </w:r>
      <w:proofErr w:type="spellStart"/>
      <w:r w:rsidRPr="00175859">
        <w:rPr>
          <w:rFonts w:ascii="Times New Roman" w:hAnsi="Times New Roman" w:cs="Times New Roman"/>
          <w:sz w:val="28"/>
          <w:szCs w:val="28"/>
        </w:rPr>
        <w:t>реализиует</w:t>
      </w:r>
      <w:proofErr w:type="spellEnd"/>
      <w:r w:rsidRPr="00175859">
        <w:rPr>
          <w:rFonts w:ascii="Times New Roman" w:hAnsi="Times New Roman" w:cs="Times New Roman"/>
          <w:sz w:val="28"/>
          <w:szCs w:val="28"/>
        </w:rPr>
        <w:t xml:space="preserve"> алгоритм хеширования SHA256. Приложение обрабатывает входное сообщение, длина которого определена спецификацией </w:t>
      </w:r>
    </w:p>
    <w:p w14:paraId="7C5B0F12" w14:textId="77777777" w:rsidR="00175859" w:rsidRPr="00175859" w:rsidRDefault="00175859" w:rsidP="00175859">
      <w:pPr>
        <w:pStyle w:val="2"/>
        <w:rPr>
          <w:rFonts w:eastAsiaTheme="minorHAnsi"/>
          <w:lang w:val="ru-RU"/>
        </w:rPr>
      </w:pPr>
      <w:r w:rsidRPr="00175859">
        <w:rPr>
          <w:rFonts w:eastAsiaTheme="minorHAnsi"/>
          <w:lang w:val="ru-RU"/>
        </w:rPr>
        <w:t>2. Методика выполнения поставленных задач</w:t>
      </w:r>
    </w:p>
    <w:p w14:paraId="4C5E2FC8" w14:textId="77777777" w:rsidR="00175859" w:rsidRPr="00175859" w:rsidRDefault="00175859" w:rsidP="00175859">
      <w:pPr>
        <w:pStyle w:val="2"/>
        <w:spacing w:before="0" w:after="0"/>
        <w:rPr>
          <w:rFonts w:eastAsiaTheme="minorHAnsi"/>
          <w:b w:val="0"/>
          <w:lang w:val="ru-RU"/>
        </w:rPr>
      </w:pPr>
      <w:r w:rsidRPr="00175859">
        <w:rPr>
          <w:rFonts w:eastAsiaTheme="minorHAnsi"/>
          <w:b w:val="0"/>
          <w:lang w:val="ru-RU"/>
        </w:rPr>
        <w:t>Данный алгоритм имеет 64 итерации в одном цикле, принимает на вход сообщения предельно допустимого размера до 2</w:t>
      </w:r>
      <w:r w:rsidRPr="00175859">
        <w:rPr>
          <w:rFonts w:eastAsiaTheme="minorHAnsi"/>
          <w:b w:val="0"/>
          <w:vertAlign w:val="superscript"/>
          <w:lang w:val="ru-RU"/>
        </w:rPr>
        <w:t>64</w:t>
      </w:r>
      <w:r w:rsidRPr="00175859">
        <w:rPr>
          <w:rFonts w:eastAsiaTheme="minorHAnsi"/>
          <w:b w:val="0"/>
          <w:lang w:val="ru-RU"/>
        </w:rPr>
        <w:t xml:space="preserve"> бит, и выдает на выходе дайджест размером 32 байт. </w:t>
      </w:r>
      <w:r w:rsidRPr="00175859">
        <w:rPr>
          <w:rFonts w:eastAsiaTheme="minorHAnsi"/>
          <w:b w:val="0"/>
        </w:rPr>
        <w:t>SHA</w:t>
      </w:r>
      <w:r w:rsidRPr="00175859">
        <w:rPr>
          <w:rFonts w:eastAsiaTheme="minorHAnsi"/>
          <w:b w:val="0"/>
          <w:lang w:val="ru-RU"/>
        </w:rPr>
        <w:t>256 представляет собой однонаправленную функцию.</w:t>
      </w:r>
    </w:p>
    <w:p w14:paraId="545BEA71" w14:textId="77777777" w:rsidR="00175859" w:rsidRPr="00175859" w:rsidRDefault="00175859" w:rsidP="00175859">
      <w:pPr>
        <w:rPr>
          <w:rFonts w:ascii="Times New Roman" w:eastAsiaTheme="minorHAnsi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в разработанном ПС осуществляется с помощью встроенной C# библиотеки класса </w:t>
      </w:r>
      <w:proofErr w:type="spellStart"/>
      <w:r w:rsidRPr="00175859">
        <w:rPr>
          <w:rFonts w:ascii="Times New Roman" w:hAnsi="Times New Roman" w:cs="Times New Roman"/>
          <w:sz w:val="28"/>
          <w:szCs w:val="28"/>
        </w:rPr>
        <w:t>System.Security.Cryptography</w:t>
      </w:r>
      <w:proofErr w:type="spellEnd"/>
      <w:r w:rsidRPr="00175859">
        <w:rPr>
          <w:rFonts w:ascii="Times New Roman" w:hAnsi="Times New Roman" w:cs="Times New Roman"/>
          <w:sz w:val="28"/>
          <w:szCs w:val="28"/>
        </w:rPr>
        <w:t>. Рассмотрим подробнее алгоритм хеширования.</w:t>
      </w:r>
    </w:p>
    <w:p w14:paraId="653DC245" w14:textId="77777777" w:rsidR="00175859" w:rsidRPr="00175859" w:rsidRDefault="00175859" w:rsidP="002A59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2.1.</w:t>
      </w:r>
    </w:p>
    <w:p w14:paraId="0D52CD60" w14:textId="458EA6BD" w:rsidR="00175859" w:rsidRPr="00175859" w:rsidRDefault="002A59F9" w:rsidP="00175859">
      <w:pPr>
        <w:pStyle w:val="a4"/>
        <w:rPr>
          <w:lang w:val="ru-RU"/>
        </w:rPr>
      </w:pPr>
      <w:r w:rsidRPr="002A59F9">
        <w:rPr>
          <w:lang w:val="ru-RU"/>
        </w:rPr>
        <w:drawing>
          <wp:inline distT="0" distB="0" distL="0" distR="0" wp14:anchorId="0C9F7C4D" wp14:editId="5D704F11">
            <wp:extent cx="4701947" cy="112023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C77" w14:textId="77777777" w:rsidR="00175859" w:rsidRPr="00175859" w:rsidRDefault="00175859" w:rsidP="00175859">
      <w:pPr>
        <w:pStyle w:val="a4"/>
        <w:rPr>
          <w:lang w:val="ru-RU"/>
        </w:rPr>
      </w:pPr>
      <w:r w:rsidRPr="00175859">
        <w:rPr>
          <w:lang w:val="ru-RU"/>
        </w:rPr>
        <w:t>Рис. 2.1 – Генерация соли</w:t>
      </w:r>
    </w:p>
    <w:p w14:paraId="05884ABD" w14:textId="77777777" w:rsidR="00175859" w:rsidRPr="00175859" w:rsidRDefault="00175859" w:rsidP="002A59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>RNG (</w:t>
      </w:r>
      <w:proofErr w:type="spellStart"/>
      <w:r w:rsidRPr="00175859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75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85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859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175859">
        <w:rPr>
          <w:rFonts w:ascii="Times New Roman" w:hAnsi="Times New Roman" w:cs="Times New Roman"/>
          <w:sz w:val="28"/>
          <w:szCs w:val="28"/>
        </w:rPr>
        <w:t>) возвращает случайную последовательность чисел, которую мы конвертируем в строку base64.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14:paraId="58A7EF67" w14:textId="77777777" w:rsidR="00175859" w:rsidRPr="00175859" w:rsidRDefault="00175859" w:rsidP="002A59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>Далее вызывается функция генерации хэша с помощью алгоритма SHA256, 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14:paraId="3D982BD8" w14:textId="0DD1679F" w:rsidR="00175859" w:rsidRPr="00175859" w:rsidRDefault="002A59F9" w:rsidP="00175859">
      <w:pPr>
        <w:pStyle w:val="a4"/>
        <w:rPr>
          <w:lang w:val="ru-RU"/>
        </w:rPr>
      </w:pPr>
      <w:r w:rsidRPr="002A59F9">
        <w:rPr>
          <w:lang w:val="ru-RU"/>
        </w:rPr>
        <w:lastRenderedPageBreak/>
        <w:drawing>
          <wp:inline distT="0" distB="0" distL="0" distR="0" wp14:anchorId="358109B1" wp14:editId="68D7EFFE">
            <wp:extent cx="5940425" cy="954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C6C0" w14:textId="77777777" w:rsidR="00175859" w:rsidRPr="00175859" w:rsidRDefault="00175859" w:rsidP="00175859">
      <w:pPr>
        <w:pStyle w:val="a4"/>
        <w:rPr>
          <w:lang w:val="ru-RU"/>
        </w:rPr>
      </w:pPr>
      <w:r w:rsidRPr="00175859">
        <w:rPr>
          <w:lang w:val="ru-RU"/>
        </w:rPr>
        <w:t>Рис. 2.2 – Реализация функции хэширования</w:t>
      </w:r>
    </w:p>
    <w:p w14:paraId="77937FF3" w14:textId="77777777" w:rsidR="00175859" w:rsidRPr="00175859" w:rsidRDefault="00175859" w:rsidP="002A59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>В данном случае использована встроенная функция SHA256</w:t>
      </w:r>
      <w:proofErr w:type="gramStart"/>
      <w:r w:rsidRPr="00175859">
        <w:rPr>
          <w:rFonts w:ascii="Times New Roman" w:hAnsi="Times New Roman" w:cs="Times New Roman"/>
          <w:sz w:val="28"/>
          <w:szCs w:val="28"/>
        </w:rPr>
        <w:t>Managed(</w:t>
      </w:r>
      <w:proofErr w:type="gramEnd"/>
      <w:r w:rsidRPr="00175859">
        <w:rPr>
          <w:rFonts w:ascii="Times New Roman" w:hAnsi="Times New Roman" w:cs="Times New Roman"/>
          <w:sz w:val="28"/>
          <w:szCs w:val="28"/>
        </w:rPr>
        <w:t xml:space="preserve">), позволяющая вычислить хэш. После получения результата функции, преобразуем его в 16-ричное представление с помощью разработанной нами функции </w:t>
      </w:r>
      <w:proofErr w:type="spellStart"/>
      <w:proofErr w:type="gramStart"/>
      <w:r w:rsidRPr="00175859">
        <w:rPr>
          <w:rFonts w:ascii="Times New Roman" w:hAnsi="Times New Roman" w:cs="Times New Roman"/>
          <w:sz w:val="28"/>
          <w:szCs w:val="28"/>
        </w:rPr>
        <w:t>ToHex</w:t>
      </w:r>
      <w:proofErr w:type="spellEnd"/>
      <w:r w:rsidRPr="00175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5859">
        <w:rPr>
          <w:rFonts w:ascii="Times New Roman" w:hAnsi="Times New Roman" w:cs="Times New Roman"/>
          <w:sz w:val="28"/>
          <w:szCs w:val="28"/>
        </w:rPr>
        <w:t>).</w:t>
      </w:r>
    </w:p>
    <w:p w14:paraId="70A08310" w14:textId="77777777" w:rsidR="00175859" w:rsidRPr="00175859" w:rsidRDefault="00175859" w:rsidP="002A59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>Рассмотрим и проанализируем результаты выполнения выше указанных функций. Результат запуска консольного приложения представлен на рисунке 2.3.</w:t>
      </w:r>
    </w:p>
    <w:p w14:paraId="58D0EB55" w14:textId="4BBAAB2D" w:rsidR="00175859" w:rsidRPr="00175859" w:rsidRDefault="002A59F9" w:rsidP="00175859">
      <w:pPr>
        <w:pStyle w:val="a4"/>
        <w:rPr>
          <w:lang w:val="ru-RU"/>
        </w:rPr>
      </w:pPr>
      <w:r w:rsidRPr="002A59F9">
        <w:rPr>
          <w:lang w:val="ru-RU"/>
        </w:rPr>
        <w:drawing>
          <wp:inline distT="0" distB="0" distL="0" distR="0" wp14:anchorId="5345BD7B" wp14:editId="3582F33F">
            <wp:extent cx="4999153" cy="120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2B8" w14:textId="77777777" w:rsidR="00175859" w:rsidRPr="00175859" w:rsidRDefault="00175859" w:rsidP="00175859">
      <w:pPr>
        <w:pStyle w:val="a4"/>
        <w:rPr>
          <w:lang w:val="ru-RU"/>
        </w:rPr>
      </w:pPr>
      <w:r w:rsidRPr="00175859">
        <w:rPr>
          <w:lang w:val="ru-RU"/>
        </w:rPr>
        <w:t>Рис. 2.3 – Результат работы приложения</w:t>
      </w:r>
    </w:p>
    <w:p w14:paraId="0DCC6AB1" w14:textId="731C5F0C" w:rsidR="00175859" w:rsidRPr="00175859" w:rsidRDefault="00175859" w:rsidP="002A59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75859">
        <w:rPr>
          <w:rFonts w:ascii="Times New Roman" w:hAnsi="Times New Roman" w:cs="Times New Roman"/>
          <w:sz w:val="28"/>
          <w:szCs w:val="28"/>
        </w:rPr>
        <w:t xml:space="preserve">Проанализировав время выполнения операции хеширования, можно предположить, что алгоритм SHA256 достаточно производительный. Это подтверждает то, что в протоколе указана максимально </w:t>
      </w:r>
      <w:r w:rsidR="002A59F9" w:rsidRPr="00175859">
        <w:rPr>
          <w:rFonts w:ascii="Times New Roman" w:hAnsi="Times New Roman" w:cs="Times New Roman"/>
          <w:sz w:val="28"/>
          <w:szCs w:val="28"/>
        </w:rPr>
        <w:t>до</w:t>
      </w:r>
      <w:r w:rsidR="002A59F9">
        <w:rPr>
          <w:rFonts w:ascii="Times New Roman" w:hAnsi="Times New Roman" w:cs="Times New Roman"/>
          <w:sz w:val="28"/>
          <w:szCs w:val="28"/>
        </w:rPr>
        <w:t>пу</w:t>
      </w:r>
      <w:r w:rsidR="002A59F9" w:rsidRPr="00175859">
        <w:rPr>
          <w:rFonts w:ascii="Times New Roman" w:hAnsi="Times New Roman" w:cs="Times New Roman"/>
          <w:sz w:val="28"/>
          <w:szCs w:val="28"/>
        </w:rPr>
        <w:t>стимая</w:t>
      </w:r>
      <w:r w:rsidRPr="00175859">
        <w:rPr>
          <w:rFonts w:ascii="Times New Roman" w:hAnsi="Times New Roman" w:cs="Times New Roman"/>
          <w:sz w:val="28"/>
          <w:szCs w:val="28"/>
        </w:rPr>
        <w:t xml:space="preserve"> скорость примерно 140 МБ/с. Ведь, если процесс вычисления </w:t>
      </w:r>
      <w:proofErr w:type="spellStart"/>
      <w:r w:rsidRPr="00175859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175859">
        <w:rPr>
          <w:rFonts w:ascii="Times New Roman" w:hAnsi="Times New Roman" w:cs="Times New Roman"/>
          <w:sz w:val="28"/>
          <w:szCs w:val="28"/>
        </w:rPr>
        <w:t xml:space="preserve"> </w:t>
      </w:r>
      <w:r w:rsidR="002A59F9" w:rsidRPr="00175859">
        <w:rPr>
          <w:rFonts w:ascii="Times New Roman" w:hAnsi="Times New Roman" w:cs="Times New Roman"/>
          <w:sz w:val="28"/>
          <w:szCs w:val="28"/>
        </w:rPr>
        <w:t>недостаточно</w:t>
      </w:r>
      <w:r w:rsidRPr="00175859">
        <w:rPr>
          <w:rFonts w:ascii="Times New Roman" w:hAnsi="Times New Roman" w:cs="Times New Roman"/>
          <w:sz w:val="28"/>
          <w:szCs w:val="28"/>
        </w:rPr>
        <w:t xml:space="preserve"> быстрый, система просто не будет эффективной.</w:t>
      </w:r>
    </w:p>
    <w:p w14:paraId="7625C6B7" w14:textId="77777777" w:rsidR="00175859" w:rsidRPr="00175859" w:rsidRDefault="00175859" w:rsidP="00175859">
      <w:pPr>
        <w:pStyle w:val="2"/>
        <w:rPr>
          <w:rFonts w:eastAsiaTheme="minorHAnsi"/>
          <w:lang w:val="ru-RU"/>
        </w:rPr>
      </w:pPr>
      <w:r w:rsidRPr="00175859">
        <w:rPr>
          <w:rFonts w:eastAsiaTheme="minorHAnsi"/>
          <w:lang w:val="ru-RU"/>
        </w:rPr>
        <w:t>Вывод</w:t>
      </w:r>
    </w:p>
    <w:p w14:paraId="22454016" w14:textId="77777777" w:rsidR="00175859" w:rsidRPr="00175859" w:rsidRDefault="00175859" w:rsidP="002A59F9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7585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SHA256. </w:t>
      </w:r>
    </w:p>
    <w:p w14:paraId="1E33770B" w14:textId="77777777" w:rsidR="003D72AA" w:rsidRDefault="003D72AA"/>
    <w:sectPr w:rsidR="003D7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59"/>
    <w:rsid w:val="00175859"/>
    <w:rsid w:val="002A59F9"/>
    <w:rsid w:val="003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025A"/>
  <w15:chartTrackingRefBased/>
  <w15:docId w15:val="{23DA0B3A-301F-4C81-BE81-DF1F05B6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859"/>
    <w:rPr>
      <w:rFonts w:eastAsiaTheme="minorEastAsia"/>
      <w:lang w:val="ru-RU"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859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585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5859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a3">
    <w:name w:val="Рисунок Знак"/>
    <w:basedOn w:val="a0"/>
    <w:link w:val="a4"/>
    <w:locked/>
    <w:rsid w:val="00175859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4">
    <w:name w:val="Рисунок"/>
    <w:basedOn w:val="a"/>
    <w:link w:val="a3"/>
    <w:qFormat/>
    <w:rsid w:val="00175859"/>
    <w:pPr>
      <w:spacing w:before="240" w:line="240" w:lineRule="auto"/>
      <w:jc w:val="center"/>
    </w:pPr>
    <w:rPr>
      <w:rFonts w:ascii="Times New Roman" w:eastAsiaTheme="minorHAnsi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2022-06-09T16:33:00Z</dcterms:created>
  <dcterms:modified xsi:type="dcterms:W3CDTF">2022-06-09T16:36:00Z</dcterms:modified>
</cp:coreProperties>
</file>