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2C05" w14:textId="77777777" w:rsidR="0002074B" w:rsidRDefault="0002074B" w:rsidP="0002074B">
      <w:pP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720FA4CA" w14:textId="77777777" w:rsidR="0002074B" w:rsidRDefault="0002074B" w:rsidP="0002074B">
      <w:pP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5D31C5A7" w14:textId="5EFEEC51" w:rsidR="0002074B" w:rsidRDefault="0002074B" w:rsidP="0002074B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b/>
          <w:spacing w:val="10"/>
          <w:sz w:val="28"/>
          <w:szCs w:val="28"/>
        </w:rPr>
        <w:t>2</w:t>
      </w:r>
    </w:p>
    <w:p w14:paraId="597883A3" w14:textId="22440CD8" w:rsidR="0002074B" w:rsidRPr="0002074B" w:rsidRDefault="0002074B" w:rsidP="0002074B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02074B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Pr="0002074B">
        <w:rPr>
          <w:rFonts w:ascii="Times New Roman" w:hAnsi="Times New Roman" w:cs="Times New Roman"/>
          <w:sz w:val="28"/>
          <w:szCs w:val="28"/>
        </w:rPr>
        <w:t>ИССЛЕДОВАНИЕ АЛГОРИТМОВ ГЕНЕРАЦИИ И ВЕРИФИКАЦИИ ЭЛЕКТРОННОЙ ЦИФРОВОЙ ПОДПИСИ</w:t>
      </w:r>
      <w:r w:rsidRPr="0002074B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7F5EFA99" w14:textId="77777777" w:rsidR="0002074B" w:rsidRDefault="0002074B" w:rsidP="0002074B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>Выполнила:</w:t>
      </w:r>
    </w:p>
    <w:p w14:paraId="79C0BF7B" w14:textId="77777777" w:rsidR="0002074B" w:rsidRDefault="0002074B" w:rsidP="0002074B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студентка 3 курса 5 группы</w:t>
      </w:r>
    </w:p>
    <w:p w14:paraId="727ED448" w14:textId="77777777" w:rsidR="0002074B" w:rsidRDefault="0002074B" w:rsidP="0002074B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Почиковская</w:t>
      </w:r>
      <w:proofErr w:type="spellEnd"/>
      <w:r>
        <w:rPr>
          <w:spacing w:val="10"/>
          <w:sz w:val="28"/>
          <w:szCs w:val="28"/>
        </w:rPr>
        <w:t xml:space="preserve"> Юлия Сергеевна</w:t>
      </w:r>
    </w:p>
    <w:p w14:paraId="06A2BF14" w14:textId="77777777" w:rsidR="0002074B" w:rsidRDefault="0002074B" w:rsidP="0002074B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2C890B8D" w14:textId="77777777" w:rsidR="0002074B" w:rsidRDefault="0002074B" w:rsidP="0002074B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>Проверил:</w:t>
      </w:r>
    </w:p>
    <w:p w14:paraId="5BDDA3EC" w14:textId="102F7796" w:rsidR="0002074B" w:rsidRDefault="0002074B" w:rsidP="0002074B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60E67CBC" w14:textId="3AEC190B" w:rsidR="0002074B" w:rsidRDefault="0002074B" w:rsidP="0002074B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218B8518" w14:textId="77777777" w:rsidR="007D572A" w:rsidRPr="007D572A" w:rsidRDefault="007D572A" w:rsidP="007D572A">
      <w:pPr>
        <w:pStyle w:val="2"/>
        <w:rPr>
          <w:rFonts w:eastAsiaTheme="minorHAnsi"/>
          <w:lang w:val="ru-RU"/>
        </w:rPr>
      </w:pPr>
      <w:r w:rsidRPr="007D572A">
        <w:rPr>
          <w:rFonts w:eastAsiaTheme="minorHAnsi"/>
          <w:lang w:val="ru-RU"/>
        </w:rPr>
        <w:lastRenderedPageBreak/>
        <w:t>1. Описание приложения</w:t>
      </w:r>
    </w:p>
    <w:p w14:paraId="007DA85D" w14:textId="77777777" w:rsidR="007D572A" w:rsidRPr="007D572A" w:rsidRDefault="007D572A" w:rsidP="007D572A">
      <w:pPr>
        <w:spacing w:line="24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C# и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реализиует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следующие операции:</w:t>
      </w:r>
    </w:p>
    <w:p w14:paraId="6FB0A590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генерация и верификация ЭЦП на основе алгоритмов </w:t>
      </w:r>
      <w:r w:rsidRPr="007D572A">
        <w:t>RSA</w:t>
      </w:r>
      <w:r w:rsidRPr="007D572A">
        <w:rPr>
          <w:lang w:val="ru-RU"/>
        </w:rPr>
        <w:t>, Эль-</w:t>
      </w:r>
      <w:proofErr w:type="spellStart"/>
      <w:r w:rsidRPr="007D572A">
        <w:rPr>
          <w:lang w:val="ru-RU"/>
        </w:rPr>
        <w:t>Гамаля</w:t>
      </w:r>
      <w:proofErr w:type="spellEnd"/>
      <w:r w:rsidRPr="007D572A">
        <w:rPr>
          <w:lang w:val="ru-RU"/>
        </w:rPr>
        <w:t xml:space="preserve"> и </w:t>
      </w:r>
      <w:proofErr w:type="spellStart"/>
      <w:r w:rsidRPr="007D572A">
        <w:rPr>
          <w:lang w:val="ru-RU"/>
        </w:rPr>
        <w:t>Шнорра</w:t>
      </w:r>
      <w:proofErr w:type="spellEnd"/>
      <w:r w:rsidRPr="007D572A">
        <w:rPr>
          <w:lang w:val="ru-RU"/>
        </w:rPr>
        <w:t>;</w:t>
      </w:r>
    </w:p>
    <w:p w14:paraId="66CC84D7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14:paraId="4F111754" w14:textId="77777777" w:rsidR="007D572A" w:rsidRPr="007D572A" w:rsidRDefault="007D572A" w:rsidP="007D572A">
      <w:pPr>
        <w:pStyle w:val="2"/>
        <w:rPr>
          <w:rFonts w:eastAsiaTheme="minorHAnsi"/>
          <w:lang w:val="ru-RU"/>
        </w:rPr>
      </w:pPr>
      <w:r w:rsidRPr="007D572A">
        <w:rPr>
          <w:rFonts w:eastAsiaTheme="minorHAnsi"/>
          <w:lang w:val="ru-RU"/>
        </w:rPr>
        <w:t>2. Методика выполнения поставленных задач</w:t>
      </w:r>
    </w:p>
    <w:p w14:paraId="5DB8C895" w14:textId="77777777" w:rsidR="007D572A" w:rsidRPr="007D572A" w:rsidRDefault="007D572A" w:rsidP="007D572A">
      <w:pPr>
        <w:pStyle w:val="2"/>
        <w:rPr>
          <w:rFonts w:eastAsiaTheme="minorHAnsi"/>
          <w:lang w:val="ru-RU"/>
        </w:rPr>
      </w:pPr>
      <w:r w:rsidRPr="007D572A">
        <w:rPr>
          <w:rFonts w:eastAsiaTheme="minorHAnsi"/>
          <w:lang w:val="ru-RU"/>
        </w:rPr>
        <w:t xml:space="preserve">2.1. Алгоритм </w:t>
      </w:r>
      <w:r w:rsidRPr="007D572A">
        <w:rPr>
          <w:rFonts w:eastAsiaTheme="minorHAnsi"/>
        </w:rPr>
        <w:t>RSA</w:t>
      </w:r>
    </w:p>
    <w:p w14:paraId="14F3D885" w14:textId="77777777" w:rsidR="007D572A" w:rsidRPr="007D572A" w:rsidRDefault="007D572A" w:rsidP="007D572A">
      <w:pPr>
        <w:rPr>
          <w:rFonts w:ascii="Times New Roman" w:eastAsiaTheme="minorHAnsi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>Алгоритм генерации подписи заключается в следующих операциях:</w:t>
      </w:r>
    </w:p>
    <w:p w14:paraId="69C6185E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выбор простых чисел </w:t>
      </w:r>
      <w:r w:rsidRPr="007D572A">
        <w:t>p</w:t>
      </w:r>
      <w:r w:rsidRPr="007D572A">
        <w:rPr>
          <w:lang w:val="ru-RU"/>
        </w:rPr>
        <w:t xml:space="preserve">, </w:t>
      </w:r>
      <w:r w:rsidRPr="007D572A">
        <w:t>q</w:t>
      </w:r>
      <w:r w:rsidRPr="007D572A">
        <w:rPr>
          <w:lang w:val="ru-RU"/>
        </w:rPr>
        <w:t>;</w:t>
      </w:r>
    </w:p>
    <w:p w14:paraId="6FA1B4DF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выбор случайного числа </w:t>
      </w:r>
      <w:r w:rsidRPr="007D572A">
        <w:t>e</w:t>
      </w:r>
      <w:r w:rsidRPr="007D572A">
        <w:rPr>
          <w:lang w:val="ru-RU"/>
        </w:rPr>
        <w:t>, взаимно простого с функцией Эйлера ф(</w:t>
      </w:r>
      <w:r w:rsidRPr="007D572A">
        <w:t>n</w:t>
      </w:r>
      <w:r w:rsidRPr="007D572A">
        <w:rPr>
          <w:lang w:val="ru-RU"/>
        </w:rPr>
        <w:t>)=(</w:t>
      </w:r>
      <w:r w:rsidRPr="007D572A">
        <w:t>p</w:t>
      </w:r>
      <w:r w:rsidRPr="007D572A">
        <w:rPr>
          <w:lang w:val="ru-RU"/>
        </w:rPr>
        <w:t>-</w:t>
      </w:r>
      <w:proofErr w:type="gramStart"/>
      <w:r w:rsidRPr="007D572A">
        <w:rPr>
          <w:lang w:val="ru-RU"/>
        </w:rPr>
        <w:t>1)(</w:t>
      </w:r>
      <w:proofErr w:type="gramEnd"/>
      <w:r w:rsidRPr="007D572A">
        <w:t>q</w:t>
      </w:r>
      <w:r w:rsidRPr="007D572A">
        <w:rPr>
          <w:lang w:val="ru-RU"/>
        </w:rPr>
        <w:t>-1);</w:t>
      </w:r>
    </w:p>
    <w:p w14:paraId="29A4D057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нахождение числа </w:t>
      </w:r>
      <w:r w:rsidRPr="007D572A">
        <w:t>d</w:t>
      </w:r>
      <w:r w:rsidRPr="007D572A">
        <w:rPr>
          <w:lang w:val="ru-RU"/>
        </w:rPr>
        <w:t xml:space="preserve">, такого что </w:t>
      </w:r>
      <w:r w:rsidRPr="007D572A">
        <w:t>ed</w:t>
      </w:r>
      <w:r w:rsidRPr="007D572A">
        <w:rPr>
          <w:lang w:val="ru-RU"/>
        </w:rPr>
        <w:t xml:space="preserve"> = 1 </w:t>
      </w:r>
      <w:r w:rsidRPr="007D572A">
        <w:t>mod</w:t>
      </w:r>
      <w:r w:rsidRPr="007D572A">
        <w:rPr>
          <w:lang w:val="ru-RU"/>
        </w:rPr>
        <w:t xml:space="preserve"> (</w:t>
      </w:r>
      <w:r w:rsidRPr="007D572A">
        <w:t>p</w:t>
      </w:r>
      <w:r w:rsidRPr="007D572A">
        <w:rPr>
          <w:lang w:val="ru-RU"/>
        </w:rPr>
        <w:t>-</w:t>
      </w:r>
      <w:proofErr w:type="gramStart"/>
      <w:r w:rsidRPr="007D572A">
        <w:rPr>
          <w:lang w:val="ru-RU"/>
        </w:rPr>
        <w:t>1)(</w:t>
      </w:r>
      <w:proofErr w:type="gramEnd"/>
      <w:r w:rsidRPr="007D572A">
        <w:t>q</w:t>
      </w:r>
      <w:r w:rsidRPr="007D572A">
        <w:rPr>
          <w:lang w:val="ru-RU"/>
        </w:rPr>
        <w:t>-1);</w:t>
      </w:r>
    </w:p>
    <w:p w14:paraId="32D960DD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вычисление хеш-образа сообщения </w:t>
      </w:r>
      <w:r w:rsidRPr="007D572A">
        <w:t>h</w:t>
      </w:r>
      <w:r w:rsidRPr="007D572A">
        <w:rPr>
          <w:lang w:val="ru-RU"/>
        </w:rPr>
        <w:t>=</w:t>
      </w:r>
      <w:r w:rsidRPr="007D572A">
        <w:t>H</w:t>
      </w:r>
      <w:r w:rsidRPr="007D572A">
        <w:rPr>
          <w:lang w:val="ru-RU"/>
        </w:rPr>
        <w:t>(</w:t>
      </w:r>
      <w:r w:rsidRPr="007D572A">
        <w:t>M</w:t>
      </w:r>
      <w:r w:rsidRPr="007D572A">
        <w:rPr>
          <w:lang w:val="ru-RU"/>
        </w:rPr>
        <w:t>);</w:t>
      </w:r>
    </w:p>
    <w:p w14:paraId="5865CE28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вычисление ЭЦП: </w:t>
      </w:r>
      <w:r w:rsidRPr="007D572A">
        <w:t>S</w:t>
      </w:r>
      <w:r w:rsidRPr="007D572A">
        <w:rPr>
          <w:lang w:val="ru-RU"/>
        </w:rPr>
        <w:t xml:space="preserve"> = </w:t>
      </w:r>
      <w:proofErr w:type="spellStart"/>
      <w:r w:rsidRPr="007D572A">
        <w:t>h</w:t>
      </w:r>
      <w:r w:rsidRPr="007D572A">
        <w:rPr>
          <w:vertAlign w:val="superscript"/>
        </w:rPr>
        <w:t>d</w:t>
      </w:r>
      <w:proofErr w:type="spellEnd"/>
      <w:r w:rsidRPr="007D572A">
        <w:rPr>
          <w:lang w:val="ru-RU"/>
        </w:rPr>
        <w:t xml:space="preserve"> </w:t>
      </w:r>
      <w:r w:rsidRPr="007D572A">
        <w:t>mod</w:t>
      </w:r>
      <w:r w:rsidRPr="007D572A">
        <w:rPr>
          <w:lang w:val="ru-RU"/>
        </w:rPr>
        <w:t xml:space="preserve"> </w:t>
      </w:r>
      <w:r w:rsidRPr="007D572A">
        <w:t>n</w:t>
      </w:r>
      <w:r w:rsidRPr="007D572A">
        <w:rPr>
          <w:lang w:val="ru-RU"/>
        </w:rPr>
        <w:t>.</w:t>
      </w:r>
    </w:p>
    <w:p w14:paraId="54A2C67F" w14:textId="77777777" w:rsidR="007D572A" w:rsidRPr="007D572A" w:rsidRDefault="007D572A" w:rsidP="007D572A">
      <w:pPr>
        <w:pStyle w:val="a3"/>
        <w:spacing w:line="240" w:lineRule="auto"/>
        <w:ind w:left="0"/>
        <w:rPr>
          <w:lang w:val="ru-RU"/>
        </w:rPr>
      </w:pPr>
      <w:r w:rsidRPr="007D572A">
        <w:rPr>
          <w:lang w:val="ru-RU"/>
        </w:rPr>
        <w:t>Далее полученный открытый ключ {</w:t>
      </w:r>
      <w:r w:rsidRPr="007D572A">
        <w:t>e</w:t>
      </w:r>
      <w:r w:rsidRPr="007D572A">
        <w:rPr>
          <w:lang w:val="ru-RU"/>
        </w:rPr>
        <w:t xml:space="preserve">, </w:t>
      </w:r>
      <w:r w:rsidRPr="007D572A">
        <w:t>n</w:t>
      </w:r>
      <w:r w:rsidRPr="007D572A">
        <w:rPr>
          <w:lang w:val="ru-RU"/>
        </w:rPr>
        <w:t>} и письмо с ЭЦП {</w:t>
      </w:r>
      <w:r w:rsidRPr="007D572A">
        <w:t>m</w:t>
      </w:r>
      <w:r w:rsidRPr="007D572A">
        <w:rPr>
          <w:lang w:val="ru-RU"/>
        </w:rPr>
        <w:t xml:space="preserve">, </w:t>
      </w:r>
      <w:r w:rsidRPr="007D572A">
        <w:t>sign</w:t>
      </w:r>
      <w:r w:rsidRPr="007D572A">
        <w:rPr>
          <w:lang w:val="ru-RU"/>
        </w:rPr>
        <w:t>} будут отправлены получателю. Программная реализация генерации ЭЦП представлена на рисунке 2.1.</w:t>
      </w:r>
    </w:p>
    <w:p w14:paraId="03A5DA8B" w14:textId="5963E697" w:rsidR="007D572A" w:rsidRPr="007D572A" w:rsidRDefault="007D572A" w:rsidP="007D572A">
      <w:pPr>
        <w:pStyle w:val="a5"/>
        <w:rPr>
          <w:lang w:val="ru-RU"/>
        </w:rPr>
      </w:pPr>
      <w:r w:rsidRPr="007D572A">
        <w:rPr>
          <w:lang w:val="ru-RU"/>
        </w:rPr>
        <w:drawing>
          <wp:inline distT="0" distB="0" distL="0" distR="0" wp14:anchorId="68920506" wp14:editId="44D7A3AD">
            <wp:extent cx="3368332" cy="265961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C943" w14:textId="77777777" w:rsidR="007D572A" w:rsidRPr="007D572A" w:rsidRDefault="007D572A" w:rsidP="007D572A">
      <w:pPr>
        <w:pStyle w:val="a5"/>
        <w:rPr>
          <w:lang w:val="ru-RU"/>
        </w:rPr>
      </w:pPr>
      <w:r w:rsidRPr="007D572A">
        <w:rPr>
          <w:lang w:val="ru-RU"/>
        </w:rPr>
        <w:t>Рис. 2.1 – Генерация ЭЦП</w:t>
      </w:r>
    </w:p>
    <w:p w14:paraId="67DEBCBF" w14:textId="77777777" w:rsidR="007D572A" w:rsidRPr="007D572A" w:rsidRDefault="007D572A" w:rsidP="007D572A">
      <w:pPr>
        <w:pStyle w:val="a3"/>
        <w:spacing w:line="240" w:lineRule="auto"/>
        <w:ind w:left="0"/>
        <w:rPr>
          <w:lang w:val="ru-RU"/>
        </w:rPr>
      </w:pPr>
    </w:p>
    <w:p w14:paraId="66FBC812" w14:textId="77777777" w:rsidR="007D572A" w:rsidRPr="007D572A" w:rsidRDefault="007D572A" w:rsidP="007D572A">
      <w:pPr>
        <w:pStyle w:val="a3"/>
        <w:spacing w:line="240" w:lineRule="auto"/>
        <w:ind w:left="0"/>
        <w:rPr>
          <w:lang w:val="ru-RU"/>
        </w:rPr>
      </w:pPr>
      <w:r w:rsidRPr="007D572A">
        <w:rPr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14:paraId="64374ED3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</w:pPr>
      <w:r w:rsidRPr="007D572A">
        <w:rPr>
          <w:lang w:val="ru-RU"/>
        </w:rPr>
        <w:t xml:space="preserve"> вычислить</w:t>
      </w:r>
      <w:r w:rsidRPr="007D572A">
        <w:t xml:space="preserve"> h = S</w:t>
      </w:r>
      <w:r w:rsidRPr="007D572A">
        <w:rPr>
          <w:vertAlign w:val="superscript"/>
        </w:rPr>
        <w:t>e</w:t>
      </w:r>
      <w:r w:rsidRPr="007D572A">
        <w:t xml:space="preserve"> mod n;</w:t>
      </w:r>
    </w:p>
    <w:p w14:paraId="38D7F142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t xml:space="preserve"> </w:t>
      </w:r>
      <w:r w:rsidRPr="007D572A">
        <w:rPr>
          <w:lang w:val="ru-RU"/>
        </w:rPr>
        <w:t xml:space="preserve">сравнить значение выше с полученным </w:t>
      </w:r>
      <w:r w:rsidRPr="007D572A">
        <w:t>h</w:t>
      </w:r>
      <w:r w:rsidRPr="007D572A">
        <w:rPr>
          <w:lang w:val="ru-RU"/>
        </w:rPr>
        <w:t>=</w:t>
      </w:r>
      <w:r w:rsidRPr="007D572A">
        <w:t>H</w:t>
      </w:r>
      <w:r w:rsidRPr="007D572A">
        <w:rPr>
          <w:lang w:val="ru-RU"/>
        </w:rPr>
        <w:t>(</w:t>
      </w:r>
      <w:r w:rsidRPr="007D572A">
        <w:t>M</w:t>
      </w:r>
      <w:r w:rsidRPr="007D572A">
        <w:rPr>
          <w:lang w:val="ru-RU"/>
        </w:rPr>
        <w:t>);</w:t>
      </w:r>
    </w:p>
    <w:p w14:paraId="4F4F4D70" w14:textId="77777777" w:rsidR="007D572A" w:rsidRPr="007D572A" w:rsidRDefault="007D572A" w:rsidP="007D572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lastRenderedPageBreak/>
        <w:t xml:space="preserve">Если полученные значения совпали, подпись верифицирована. Программная реализация генерации </w:t>
      </w:r>
      <w:proofErr w:type="spellStart"/>
      <w:proofErr w:type="gramStart"/>
      <w:r w:rsidRPr="007D572A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 на</w:t>
      </w:r>
      <w:proofErr w:type="gramEnd"/>
      <w:r w:rsidRPr="007D572A">
        <w:rPr>
          <w:rFonts w:ascii="Times New Roman" w:hAnsi="Times New Roman" w:cs="Times New Roman"/>
          <w:sz w:val="28"/>
          <w:szCs w:val="28"/>
        </w:rPr>
        <w:t xml:space="preserve"> стороне получателя для дальнейшего сравнения с полученным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представлена на рисунке 2.2.</w:t>
      </w:r>
    </w:p>
    <w:p w14:paraId="305AA113" w14:textId="20523013" w:rsidR="007D572A" w:rsidRPr="007D572A" w:rsidRDefault="007D572A" w:rsidP="007D572A">
      <w:pPr>
        <w:pStyle w:val="a5"/>
        <w:rPr>
          <w:lang w:val="ru-RU"/>
        </w:rPr>
      </w:pPr>
      <w:r w:rsidRPr="007D572A">
        <w:rPr>
          <w:lang w:val="ru-RU"/>
        </w:rPr>
        <w:drawing>
          <wp:inline distT="0" distB="0" distL="0" distR="0" wp14:anchorId="463BFE7F" wp14:editId="069F176C">
            <wp:extent cx="3254022" cy="2049958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1226" w14:textId="77777777" w:rsidR="007D572A" w:rsidRPr="007D572A" w:rsidRDefault="007D572A" w:rsidP="007D572A">
      <w:pPr>
        <w:pStyle w:val="a5"/>
        <w:rPr>
          <w:lang w:val="ru-RU"/>
        </w:rPr>
      </w:pPr>
      <w:r w:rsidRPr="007D572A">
        <w:rPr>
          <w:lang w:val="ru-RU"/>
        </w:rPr>
        <w:t>Рис. 2.2 – Генерация хеша получателя</w:t>
      </w:r>
    </w:p>
    <w:p w14:paraId="3EDEF0C8" w14:textId="77777777" w:rsidR="007D572A" w:rsidRPr="007D572A" w:rsidRDefault="007D572A" w:rsidP="007D572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хешировался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>. 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14:paraId="09C7EC3F" w14:textId="091D90EB" w:rsidR="007D572A" w:rsidRPr="007D572A" w:rsidRDefault="007D572A" w:rsidP="007D572A">
      <w:pPr>
        <w:pStyle w:val="a5"/>
        <w:rPr>
          <w:lang w:val="ru-RU"/>
        </w:rPr>
      </w:pPr>
      <w:r w:rsidRPr="007D572A">
        <w:rPr>
          <w:lang w:val="ru-RU"/>
        </w:rPr>
        <w:drawing>
          <wp:inline distT="0" distB="0" distL="0" distR="0" wp14:anchorId="41F92805" wp14:editId="0E81155F">
            <wp:extent cx="4381880" cy="193564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DA38" w14:textId="77777777" w:rsidR="007D572A" w:rsidRPr="007D572A" w:rsidRDefault="007D572A" w:rsidP="007D572A">
      <w:pPr>
        <w:pStyle w:val="a5"/>
        <w:rPr>
          <w:lang w:val="ru-RU"/>
        </w:rPr>
      </w:pPr>
      <w:r w:rsidRPr="007D572A">
        <w:rPr>
          <w:lang w:val="ru-RU"/>
        </w:rPr>
        <w:t xml:space="preserve">Рис. 2.3 – Результат работы алгоритма </w:t>
      </w:r>
      <w:r w:rsidRPr="007D572A">
        <w:t>RSA</w:t>
      </w:r>
    </w:p>
    <w:p w14:paraId="15C66C11" w14:textId="77777777" w:rsidR="007D572A" w:rsidRPr="007D572A" w:rsidRDefault="007D572A" w:rsidP="007D572A">
      <w:pPr>
        <w:pStyle w:val="2"/>
        <w:rPr>
          <w:rFonts w:eastAsiaTheme="minorHAnsi"/>
          <w:lang w:val="ru-RU"/>
        </w:rPr>
      </w:pPr>
      <w:r w:rsidRPr="007D572A">
        <w:rPr>
          <w:rFonts w:eastAsiaTheme="minorHAnsi"/>
          <w:lang w:val="ru-RU"/>
        </w:rPr>
        <w:t>2.2. Алгоритм Эль-</w:t>
      </w:r>
      <w:proofErr w:type="spellStart"/>
      <w:r w:rsidRPr="007D572A">
        <w:rPr>
          <w:rFonts w:eastAsiaTheme="minorHAnsi"/>
          <w:lang w:val="ru-RU"/>
        </w:rPr>
        <w:t>Гамаля</w:t>
      </w:r>
      <w:proofErr w:type="spellEnd"/>
    </w:p>
    <w:p w14:paraId="782C73DB" w14:textId="77777777" w:rsidR="007D572A" w:rsidRPr="007D572A" w:rsidRDefault="007D572A" w:rsidP="007D572A">
      <w:pPr>
        <w:rPr>
          <w:rFonts w:ascii="Times New Roman" w:eastAsiaTheme="minorHAnsi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>Алгоритм генерации подписи заключается в следующих операциях:</w:t>
      </w:r>
    </w:p>
    <w:p w14:paraId="5C6594CA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выбор простого числа </w:t>
      </w:r>
      <w:r w:rsidRPr="007D572A">
        <w:t>p;</w:t>
      </w:r>
    </w:p>
    <w:p w14:paraId="4009E984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вычисление </w:t>
      </w:r>
      <w:r w:rsidRPr="007D572A">
        <w:t>g</w:t>
      </w:r>
      <w:r w:rsidRPr="007D572A">
        <w:rPr>
          <w:lang w:val="ru-RU"/>
        </w:rPr>
        <w:t xml:space="preserve">, причем </w:t>
      </w:r>
      <w:proofErr w:type="gramStart"/>
      <w:r w:rsidRPr="007D572A">
        <w:t>g</w:t>
      </w:r>
      <w:r w:rsidRPr="007D572A">
        <w:rPr>
          <w:lang w:val="ru-RU"/>
        </w:rPr>
        <w:t>&lt;</w:t>
      </w:r>
      <w:proofErr w:type="gramEnd"/>
      <w:r w:rsidRPr="007D572A">
        <w:t>p</w:t>
      </w:r>
      <w:r w:rsidRPr="007D572A">
        <w:rPr>
          <w:lang w:val="ru-RU"/>
        </w:rPr>
        <w:t xml:space="preserve"> – первообразный корень по модулю </w:t>
      </w:r>
      <w:r w:rsidRPr="007D572A">
        <w:t>p</w:t>
      </w:r>
      <w:r w:rsidRPr="007D572A">
        <w:rPr>
          <w:lang w:val="ru-RU"/>
        </w:rPr>
        <w:t>;</w:t>
      </w:r>
    </w:p>
    <w:p w14:paraId="57504884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выбор </w:t>
      </w:r>
      <w:r w:rsidRPr="007D572A">
        <w:t xml:space="preserve">x, </w:t>
      </w:r>
      <w:r w:rsidRPr="007D572A">
        <w:rPr>
          <w:lang w:val="ru-RU"/>
        </w:rPr>
        <w:t xml:space="preserve">меньшего </w:t>
      </w:r>
      <w:r w:rsidRPr="007D572A">
        <w:t>p;</w:t>
      </w:r>
    </w:p>
    <w:p w14:paraId="3DFAC872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вычисление </w:t>
      </w:r>
      <w:r w:rsidRPr="007D572A">
        <w:t>y</w:t>
      </w:r>
      <w:r w:rsidRPr="007D572A">
        <w:rPr>
          <w:lang w:val="ru-RU"/>
        </w:rPr>
        <w:t xml:space="preserve"> = </w:t>
      </w:r>
      <w:proofErr w:type="spellStart"/>
      <w:r w:rsidRPr="007D572A">
        <w:t>g</w:t>
      </w:r>
      <w:r w:rsidRPr="007D572A">
        <w:rPr>
          <w:vertAlign w:val="superscript"/>
        </w:rPr>
        <w:t>x</w:t>
      </w:r>
      <w:proofErr w:type="spellEnd"/>
      <w:r w:rsidRPr="007D572A">
        <w:rPr>
          <w:lang w:val="ru-RU"/>
        </w:rPr>
        <w:t xml:space="preserve"> </w:t>
      </w:r>
      <w:r w:rsidRPr="007D572A">
        <w:t>mod</w:t>
      </w:r>
      <w:r w:rsidRPr="007D572A">
        <w:rPr>
          <w:lang w:val="ru-RU"/>
        </w:rPr>
        <w:t xml:space="preserve"> </w:t>
      </w:r>
      <w:r w:rsidRPr="007D572A">
        <w:t>p</w:t>
      </w:r>
      <w:r w:rsidRPr="007D572A">
        <w:rPr>
          <w:lang w:val="ru-RU"/>
        </w:rPr>
        <w:t>.</w:t>
      </w:r>
    </w:p>
    <w:p w14:paraId="58E884BF" w14:textId="77777777" w:rsidR="007D572A" w:rsidRPr="007D572A" w:rsidRDefault="007D572A" w:rsidP="007D572A">
      <w:pPr>
        <w:pStyle w:val="a3"/>
        <w:spacing w:line="240" w:lineRule="auto"/>
        <w:ind w:left="0"/>
        <w:rPr>
          <w:lang w:val="ru-RU"/>
        </w:rPr>
      </w:pPr>
      <w:r w:rsidRPr="007D572A">
        <w:rPr>
          <w:lang w:val="ru-RU"/>
        </w:rPr>
        <w:lastRenderedPageBreak/>
        <w:t>В результате зашифрования сообщения с ЭЦП на выходе будет лишь одна пара чисел, не для каждого блока сообщения.</w:t>
      </w:r>
    </w:p>
    <w:p w14:paraId="6B396A3A" w14:textId="77777777" w:rsidR="007D572A" w:rsidRPr="007D572A" w:rsidRDefault="007D572A" w:rsidP="007D572A">
      <w:pPr>
        <w:pStyle w:val="a3"/>
        <w:spacing w:line="240" w:lineRule="auto"/>
        <w:ind w:left="0"/>
        <w:rPr>
          <w:lang w:val="ru-RU"/>
        </w:rPr>
      </w:pPr>
      <w:r w:rsidRPr="007D572A">
        <w:rPr>
          <w:lang w:val="ru-RU"/>
        </w:rPr>
        <w:t>Далее необходимо проделать следующие операции:</w:t>
      </w:r>
    </w:p>
    <w:p w14:paraId="14AD20EB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выбрать </w:t>
      </w:r>
      <w:r w:rsidRPr="007D572A">
        <w:t>k</w:t>
      </w:r>
      <w:r w:rsidRPr="007D572A">
        <w:rPr>
          <w:lang w:val="ru-RU"/>
        </w:rPr>
        <w:t xml:space="preserve"> – взаимно простое число с (</w:t>
      </w:r>
      <w:r w:rsidRPr="007D572A">
        <w:t>p</w:t>
      </w:r>
      <w:r w:rsidRPr="007D572A">
        <w:rPr>
          <w:lang w:val="ru-RU"/>
        </w:rPr>
        <w:t>-1);</w:t>
      </w:r>
    </w:p>
    <w:p w14:paraId="50D495EF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</w:pPr>
      <w:r w:rsidRPr="007D572A">
        <w:rPr>
          <w:lang w:val="ru-RU"/>
        </w:rPr>
        <w:t xml:space="preserve"> вычислить</w:t>
      </w:r>
      <w:r w:rsidRPr="007D572A">
        <w:t xml:space="preserve"> a = </w:t>
      </w:r>
      <w:proofErr w:type="spellStart"/>
      <w:r w:rsidRPr="007D572A">
        <w:t>g</w:t>
      </w:r>
      <w:r w:rsidRPr="007D572A">
        <w:rPr>
          <w:vertAlign w:val="superscript"/>
        </w:rPr>
        <w:t>k</w:t>
      </w:r>
      <w:proofErr w:type="spellEnd"/>
      <w:r w:rsidRPr="007D572A">
        <w:t xml:space="preserve"> mod p;</w:t>
      </w:r>
    </w:p>
    <w:p w14:paraId="0688E55E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</w:pPr>
      <w:r w:rsidRPr="007D572A">
        <w:t xml:space="preserve"> </w:t>
      </w:r>
      <w:r w:rsidRPr="007D572A">
        <w:rPr>
          <w:lang w:val="ru-RU"/>
        </w:rPr>
        <w:t>вычислить</w:t>
      </w:r>
      <w:r w:rsidRPr="007D572A">
        <w:t xml:space="preserve"> b = k</w:t>
      </w:r>
      <w:r w:rsidRPr="007D572A">
        <w:rPr>
          <w:vertAlign w:val="superscript"/>
        </w:rPr>
        <w:t>-1</w:t>
      </w:r>
      <w:r w:rsidRPr="007D572A">
        <w:t xml:space="preserve"> (H(Mo) – </w:t>
      </w:r>
      <w:proofErr w:type="spellStart"/>
      <w:r w:rsidRPr="007D572A">
        <w:t>xa</w:t>
      </w:r>
      <w:proofErr w:type="spellEnd"/>
      <w:r w:rsidRPr="007D572A">
        <w:t>) mod (p-1);</w:t>
      </w:r>
    </w:p>
    <w:p w14:paraId="4CD3FE12" w14:textId="77777777" w:rsidR="007D572A" w:rsidRPr="007D572A" w:rsidRDefault="007D572A" w:rsidP="007D572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>Пара чисел S = {</w:t>
      </w:r>
      <w:proofErr w:type="spellStart"/>
      <w:proofErr w:type="gramStart"/>
      <w:r w:rsidRPr="007D572A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7D572A">
        <w:rPr>
          <w:rFonts w:ascii="Times New Roman" w:hAnsi="Times New Roman" w:cs="Times New Roman"/>
          <w:sz w:val="28"/>
          <w:szCs w:val="28"/>
        </w:rPr>
        <w:t>} и будет являться цифровой подписью. Далее получателю будет отправлено сообщение M’=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>||S, которое является конкатенацией исходного сообщения и ЭЦП.</w:t>
      </w:r>
    </w:p>
    <w:p w14:paraId="7BC6D7D8" w14:textId="77777777" w:rsidR="007D572A" w:rsidRPr="007D572A" w:rsidRDefault="007D572A" w:rsidP="007D572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 xml:space="preserve">Для верификации подлинности полученного сообщения необходимо проверить равенство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y</w:t>
      </w:r>
      <w:r w:rsidRPr="007D572A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a</w:t>
      </w:r>
      <w:r w:rsidRPr="007D572A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p) =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g</w:t>
      </w:r>
      <w:r w:rsidRPr="007D572A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p), в которое подставляются все вычисленные ранее значения, h=H(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Mп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>) – хеш-образ полученного сообщения.</w:t>
      </w:r>
    </w:p>
    <w:p w14:paraId="16537B79" w14:textId="77777777" w:rsidR="007D572A" w:rsidRPr="007D572A" w:rsidRDefault="007D572A" w:rsidP="007D572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 xml:space="preserve">Если данное равенство выполняется, подпись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верифицированна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и подлинна.</w:t>
      </w:r>
    </w:p>
    <w:p w14:paraId="1BB48A21" w14:textId="77777777" w:rsidR="007D572A" w:rsidRPr="007D572A" w:rsidRDefault="007D572A" w:rsidP="007D572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 xml:space="preserve"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рботы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приложения. Далее выводится значения ЭЦП и результат проверки.</w:t>
      </w:r>
    </w:p>
    <w:p w14:paraId="7823DE2A" w14:textId="01ECD032" w:rsidR="007D572A" w:rsidRPr="007D572A" w:rsidRDefault="007D572A" w:rsidP="007D572A">
      <w:pPr>
        <w:pStyle w:val="a5"/>
        <w:rPr>
          <w:lang w:val="ru-RU"/>
        </w:rPr>
      </w:pPr>
      <w:r w:rsidRPr="007D572A">
        <w:rPr>
          <w:lang w:val="ru-RU"/>
        </w:rPr>
        <w:drawing>
          <wp:inline distT="0" distB="0" distL="0" distR="0" wp14:anchorId="74FBC562" wp14:editId="79D03BC8">
            <wp:extent cx="2819644" cy="3147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EAB8" w14:textId="77777777" w:rsidR="007D572A" w:rsidRPr="007D572A" w:rsidRDefault="007D572A" w:rsidP="007D572A">
      <w:pPr>
        <w:pStyle w:val="a5"/>
        <w:rPr>
          <w:lang w:val="ru-RU"/>
        </w:rPr>
      </w:pPr>
      <w:r w:rsidRPr="007D572A">
        <w:rPr>
          <w:lang w:val="ru-RU"/>
        </w:rPr>
        <w:t>Рис. 2.4 – Результат работы алгоритма Эль-Гамаля</w:t>
      </w:r>
    </w:p>
    <w:p w14:paraId="3E4F5941" w14:textId="77777777" w:rsidR="007D572A" w:rsidRPr="007D572A" w:rsidRDefault="007D572A" w:rsidP="007D572A">
      <w:pPr>
        <w:pStyle w:val="2"/>
        <w:rPr>
          <w:rFonts w:eastAsiaTheme="minorHAnsi"/>
          <w:lang w:val="ru-RU"/>
        </w:rPr>
      </w:pPr>
      <w:r w:rsidRPr="007D572A">
        <w:rPr>
          <w:rFonts w:eastAsiaTheme="minorHAnsi"/>
          <w:lang w:val="ru-RU"/>
        </w:rPr>
        <w:t xml:space="preserve">2.3. Алгоритм </w:t>
      </w:r>
      <w:proofErr w:type="spellStart"/>
      <w:r w:rsidRPr="007D572A">
        <w:rPr>
          <w:rFonts w:eastAsiaTheme="minorHAnsi"/>
          <w:lang w:val="ru-RU"/>
        </w:rPr>
        <w:t>Шнорра</w:t>
      </w:r>
      <w:proofErr w:type="spellEnd"/>
    </w:p>
    <w:p w14:paraId="051FE63D" w14:textId="77777777" w:rsidR="007D572A" w:rsidRPr="007D572A" w:rsidRDefault="007D572A" w:rsidP="007D572A">
      <w:pPr>
        <w:spacing w:line="24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>Одной из особенностей ЭЦП Эль-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Шнорр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предложил новую схему, но с уменьшенным размером подписи.</w:t>
      </w:r>
    </w:p>
    <w:p w14:paraId="33D05A8C" w14:textId="77777777" w:rsidR="007D572A" w:rsidRPr="007D572A" w:rsidRDefault="007D572A" w:rsidP="007D572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lastRenderedPageBreak/>
        <w:t>Алгоритм генерации ключевой информации заключается в следующих шагах:</w:t>
      </w:r>
    </w:p>
    <w:p w14:paraId="5B2E8307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генерация простых чисел </w:t>
      </w:r>
      <w:r w:rsidRPr="007D572A">
        <w:t>p</w:t>
      </w:r>
      <w:r w:rsidRPr="007D572A">
        <w:rPr>
          <w:lang w:val="ru-RU"/>
        </w:rPr>
        <w:t xml:space="preserve">, </w:t>
      </w:r>
      <w:r w:rsidRPr="007D572A">
        <w:t>q</w:t>
      </w:r>
      <w:r w:rsidRPr="007D572A">
        <w:rPr>
          <w:lang w:val="ru-RU"/>
        </w:rPr>
        <w:t>;</w:t>
      </w:r>
    </w:p>
    <w:p w14:paraId="2265790A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вычисление </w:t>
      </w:r>
      <w:r w:rsidRPr="007D572A">
        <w:t xml:space="preserve">(p-1) – </w:t>
      </w:r>
      <w:r w:rsidRPr="007D572A">
        <w:rPr>
          <w:lang w:val="ru-RU"/>
        </w:rPr>
        <w:t>делителя</w:t>
      </w:r>
      <w:r w:rsidRPr="007D572A">
        <w:t>;</w:t>
      </w:r>
    </w:p>
    <w:p w14:paraId="29E131C7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выбор любого </w:t>
      </w:r>
      <w:r w:rsidRPr="007D572A">
        <w:t>g</w:t>
      </w:r>
      <w:r w:rsidRPr="007D572A">
        <w:rPr>
          <w:lang w:val="ru-RU"/>
        </w:rPr>
        <w:t xml:space="preserve">≠1, такого что </w:t>
      </w:r>
      <w:proofErr w:type="spellStart"/>
      <w:r w:rsidRPr="007D572A">
        <w:t>g</w:t>
      </w:r>
      <w:r w:rsidRPr="007D572A">
        <w:rPr>
          <w:vertAlign w:val="superscript"/>
        </w:rPr>
        <w:t>q</w:t>
      </w:r>
      <w:proofErr w:type="spellEnd"/>
      <w:r w:rsidRPr="007D572A">
        <w:rPr>
          <w:lang w:val="ru-RU"/>
        </w:rPr>
        <w:t xml:space="preserve"> = 1 </w:t>
      </w:r>
      <w:r w:rsidRPr="007D572A">
        <w:t>mod</w:t>
      </w:r>
      <w:r w:rsidRPr="007D572A">
        <w:rPr>
          <w:lang w:val="ru-RU"/>
        </w:rPr>
        <w:t xml:space="preserve"> </w:t>
      </w:r>
      <w:r w:rsidRPr="007D572A">
        <w:t>p</w:t>
      </w:r>
      <w:r w:rsidRPr="007D572A">
        <w:rPr>
          <w:lang w:val="ru-RU"/>
        </w:rPr>
        <w:t>;</w:t>
      </w:r>
    </w:p>
    <w:p w14:paraId="3F3F5B29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выбор любого числа </w:t>
      </w:r>
      <w:proofErr w:type="gramStart"/>
      <w:r w:rsidRPr="007D572A">
        <w:rPr>
          <w:lang w:val="ru-RU"/>
        </w:rPr>
        <w:t>х&lt;</w:t>
      </w:r>
      <w:proofErr w:type="gramEnd"/>
      <w:r w:rsidRPr="007D572A">
        <w:t>q</w:t>
      </w:r>
      <w:r w:rsidRPr="007D572A">
        <w:rPr>
          <w:lang w:val="ru-RU"/>
        </w:rPr>
        <w:t xml:space="preserve"> – это и будет закрытый ключ;</w:t>
      </w:r>
    </w:p>
    <w:p w14:paraId="7C9912C0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вычисление </w:t>
      </w:r>
      <w:r w:rsidRPr="007D572A">
        <w:t>y</w:t>
      </w:r>
      <w:r w:rsidRPr="007D572A">
        <w:rPr>
          <w:lang w:val="ru-RU"/>
        </w:rPr>
        <w:t xml:space="preserve"> = </w:t>
      </w:r>
      <w:r w:rsidRPr="007D572A">
        <w:t>g</w:t>
      </w:r>
      <w:r w:rsidRPr="007D572A">
        <w:rPr>
          <w:vertAlign w:val="superscript"/>
          <w:lang w:val="ru-RU"/>
        </w:rPr>
        <w:t>–</w:t>
      </w:r>
      <w:r w:rsidRPr="007D572A">
        <w:rPr>
          <w:vertAlign w:val="superscript"/>
        </w:rPr>
        <w:t>X</w:t>
      </w:r>
      <w:r w:rsidRPr="007D572A">
        <w:rPr>
          <w:lang w:val="ru-RU"/>
        </w:rPr>
        <w:t xml:space="preserve"> </w:t>
      </w:r>
      <w:r w:rsidRPr="007D572A">
        <w:t>mod</w:t>
      </w:r>
      <w:r w:rsidRPr="007D572A">
        <w:rPr>
          <w:lang w:val="ru-RU"/>
        </w:rPr>
        <w:t xml:space="preserve"> </w:t>
      </w:r>
      <w:r w:rsidRPr="007D572A">
        <w:t>p</w:t>
      </w:r>
      <w:r w:rsidRPr="007D572A">
        <w:rPr>
          <w:lang w:val="ru-RU"/>
        </w:rPr>
        <w:t>;</w:t>
      </w:r>
    </w:p>
    <w:p w14:paraId="17714E4F" w14:textId="77777777" w:rsidR="007D572A" w:rsidRPr="007D572A" w:rsidRDefault="007D572A" w:rsidP="007D572A">
      <w:pPr>
        <w:pStyle w:val="a3"/>
        <w:spacing w:line="240" w:lineRule="auto"/>
        <w:ind w:left="0"/>
        <w:rPr>
          <w:lang w:val="ru-RU"/>
        </w:rPr>
      </w:pPr>
      <w:r w:rsidRPr="007D572A">
        <w:rPr>
          <w:lang w:val="ru-RU"/>
        </w:rPr>
        <w:t>Для собственно подписи сообщения необходимо реализовать следующий алгоритм:</w:t>
      </w:r>
    </w:p>
    <w:p w14:paraId="70D5D83B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выбор случайного числа </w:t>
      </w:r>
      <w:r w:rsidRPr="007D572A">
        <w:t>k</w:t>
      </w:r>
      <w:r w:rsidRPr="007D572A">
        <w:rPr>
          <w:lang w:val="ru-RU"/>
        </w:rPr>
        <w:t xml:space="preserve"> </w:t>
      </w:r>
      <w:proofErr w:type="gramStart"/>
      <w:r w:rsidRPr="007D572A">
        <w:rPr>
          <w:lang w:val="ru-RU"/>
        </w:rPr>
        <w:t xml:space="preserve">&lt; </w:t>
      </w:r>
      <w:r w:rsidRPr="007D572A">
        <w:t>q</w:t>
      </w:r>
      <w:proofErr w:type="gramEnd"/>
      <w:r w:rsidRPr="007D572A">
        <w:rPr>
          <w:lang w:val="ru-RU"/>
        </w:rPr>
        <w:t>;</w:t>
      </w:r>
    </w:p>
    <w:p w14:paraId="56D53DBA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</w:pPr>
      <w:r w:rsidRPr="007D572A">
        <w:rPr>
          <w:lang w:val="ru-RU"/>
        </w:rPr>
        <w:t xml:space="preserve"> вычислить</w:t>
      </w:r>
      <w:r w:rsidRPr="007D572A">
        <w:t xml:space="preserve"> a = </w:t>
      </w:r>
      <w:proofErr w:type="spellStart"/>
      <w:r w:rsidRPr="007D572A">
        <w:t>g</w:t>
      </w:r>
      <w:r w:rsidRPr="007D572A">
        <w:rPr>
          <w:vertAlign w:val="superscript"/>
        </w:rPr>
        <w:t>k</w:t>
      </w:r>
      <w:proofErr w:type="spellEnd"/>
      <w:r w:rsidRPr="007D572A">
        <w:t xml:space="preserve"> mod p;</w:t>
      </w:r>
    </w:p>
    <w:p w14:paraId="4DADF0CC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t xml:space="preserve"> </w:t>
      </w:r>
      <w:r w:rsidRPr="007D572A">
        <w:rPr>
          <w:lang w:val="ru-RU"/>
        </w:rPr>
        <w:t xml:space="preserve">создать хеш-образ сообщения: </w:t>
      </w:r>
      <w:r w:rsidRPr="007D572A">
        <w:t>h</w:t>
      </w:r>
      <w:r w:rsidRPr="007D572A">
        <w:rPr>
          <w:lang w:val="ru-RU"/>
        </w:rPr>
        <w:t xml:space="preserve"> = </w:t>
      </w:r>
      <w:r w:rsidRPr="007D572A">
        <w:t>H</w:t>
      </w:r>
      <w:r w:rsidRPr="007D572A">
        <w:rPr>
          <w:lang w:val="ru-RU"/>
        </w:rPr>
        <w:t>(</w:t>
      </w:r>
      <w:r w:rsidRPr="007D572A">
        <w:t>Mo</w:t>
      </w:r>
      <w:r w:rsidRPr="007D572A">
        <w:rPr>
          <w:lang w:val="ru-RU"/>
        </w:rPr>
        <w:t>||</w:t>
      </w:r>
      <w:r w:rsidRPr="007D572A">
        <w:t>a</w:t>
      </w:r>
      <w:r w:rsidRPr="007D572A">
        <w:rPr>
          <w:lang w:val="ru-RU"/>
        </w:rPr>
        <w:t>);</w:t>
      </w:r>
    </w:p>
    <w:p w14:paraId="24FB8EFD" w14:textId="77777777" w:rsidR="007D572A" w:rsidRPr="007D572A" w:rsidRDefault="007D572A" w:rsidP="007D572A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D572A">
        <w:rPr>
          <w:lang w:val="ru-RU"/>
        </w:rPr>
        <w:t xml:space="preserve"> вычислить </w:t>
      </w:r>
      <w:r w:rsidRPr="007D572A">
        <w:t>b</w:t>
      </w:r>
      <w:r w:rsidRPr="007D572A">
        <w:rPr>
          <w:lang w:val="ru-RU"/>
        </w:rPr>
        <w:t xml:space="preserve"> = (</w:t>
      </w:r>
      <w:r w:rsidRPr="007D572A">
        <w:t>k</w:t>
      </w:r>
      <w:r w:rsidRPr="007D572A">
        <w:rPr>
          <w:lang w:val="ru-RU"/>
        </w:rPr>
        <w:t>+</w:t>
      </w:r>
      <w:proofErr w:type="spellStart"/>
      <w:r w:rsidRPr="007D572A">
        <w:t>xh</w:t>
      </w:r>
      <w:proofErr w:type="spellEnd"/>
      <w:r w:rsidRPr="007D572A">
        <w:rPr>
          <w:lang w:val="ru-RU"/>
        </w:rPr>
        <w:t xml:space="preserve">) </w:t>
      </w:r>
      <w:r w:rsidRPr="007D572A">
        <w:t>mod</w:t>
      </w:r>
      <w:r w:rsidRPr="007D572A">
        <w:rPr>
          <w:lang w:val="ru-RU"/>
        </w:rPr>
        <w:t xml:space="preserve"> </w:t>
      </w:r>
      <w:r w:rsidRPr="007D572A">
        <w:t>q</w:t>
      </w:r>
      <w:r w:rsidRPr="007D572A">
        <w:rPr>
          <w:lang w:val="ru-RU"/>
        </w:rPr>
        <w:t>;</w:t>
      </w:r>
    </w:p>
    <w:p w14:paraId="61A94152" w14:textId="77777777" w:rsidR="007D572A" w:rsidRPr="007D572A" w:rsidRDefault="007D572A" w:rsidP="007D572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 xml:space="preserve">Получателю будет отправлено сообщение M’ =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>||S, являющееся конкатенацией исходного сообщения и ЭЦП S={</w:t>
      </w:r>
      <w:proofErr w:type="spellStart"/>
      <w:proofErr w:type="gramStart"/>
      <w:r w:rsidRPr="007D572A">
        <w:rPr>
          <w:rFonts w:ascii="Times New Roman" w:hAnsi="Times New Roman" w:cs="Times New Roman"/>
          <w:sz w:val="28"/>
          <w:szCs w:val="28"/>
        </w:rPr>
        <w:t>h,b</w:t>
      </w:r>
      <w:proofErr w:type="spellEnd"/>
      <w:proofErr w:type="gramEnd"/>
      <w:r w:rsidRPr="007D572A">
        <w:rPr>
          <w:rFonts w:ascii="Times New Roman" w:hAnsi="Times New Roman" w:cs="Times New Roman"/>
          <w:sz w:val="28"/>
          <w:szCs w:val="28"/>
        </w:rPr>
        <w:t>}.</w:t>
      </w:r>
    </w:p>
    <w:p w14:paraId="353BD695" w14:textId="77777777" w:rsidR="007D572A" w:rsidRPr="007D572A" w:rsidRDefault="007D572A" w:rsidP="007D572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 xml:space="preserve">Для проверки подписи на подлинность необходимо вычислить X =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g</w:t>
      </w:r>
      <w:r w:rsidRPr="007D572A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y</w:t>
      </w:r>
      <w:r w:rsidRPr="007D572A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 xml:space="preserve"> p), после чего проверить выполняется ли равенство вычисленного ранее h хеш-образа и H(</w:t>
      </w:r>
      <w:proofErr w:type="spellStart"/>
      <w:r w:rsidRPr="007D572A">
        <w:rPr>
          <w:rFonts w:ascii="Times New Roman" w:hAnsi="Times New Roman" w:cs="Times New Roman"/>
          <w:sz w:val="28"/>
          <w:szCs w:val="28"/>
        </w:rPr>
        <w:t>Мп</w:t>
      </w:r>
      <w:proofErr w:type="spellEnd"/>
      <w:r w:rsidRPr="007D572A">
        <w:rPr>
          <w:rFonts w:ascii="Times New Roman" w:hAnsi="Times New Roman" w:cs="Times New Roman"/>
          <w:sz w:val="28"/>
          <w:szCs w:val="28"/>
        </w:rPr>
        <w:t>||X) хеш-образа конкатенации полученного сообщения с вычисленным значением Х. Если равенство выполняется, подпись верифицирована.</w:t>
      </w:r>
    </w:p>
    <w:p w14:paraId="53A3EC44" w14:textId="77777777" w:rsidR="007D572A" w:rsidRPr="007D572A" w:rsidRDefault="007D572A" w:rsidP="007D572A">
      <w:pPr>
        <w:pStyle w:val="2"/>
        <w:rPr>
          <w:rFonts w:eastAsiaTheme="minorHAnsi"/>
          <w:lang w:val="ru-RU"/>
        </w:rPr>
      </w:pPr>
      <w:r w:rsidRPr="007D572A">
        <w:rPr>
          <w:rFonts w:eastAsiaTheme="minorHAnsi"/>
          <w:lang w:val="ru-RU"/>
        </w:rPr>
        <w:t>Вывод</w:t>
      </w:r>
    </w:p>
    <w:p w14:paraId="52ABDA3F" w14:textId="77777777" w:rsidR="007D572A" w:rsidRPr="007D572A" w:rsidRDefault="007D572A" w:rsidP="007D572A">
      <w:pPr>
        <w:spacing w:line="24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алгоритмы генерации и верификации электронной цифровой подписи, а также приобретены практические навыки их реализации.</w:t>
      </w:r>
    </w:p>
    <w:p w14:paraId="25E09228" w14:textId="77777777" w:rsidR="007D572A" w:rsidRPr="007D572A" w:rsidRDefault="007D572A" w:rsidP="007D572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572A">
        <w:rPr>
          <w:rFonts w:ascii="Times New Roman" w:hAnsi="Times New Roman" w:cs="Times New Roman"/>
          <w:sz w:val="28"/>
          <w:szCs w:val="28"/>
        </w:rPr>
        <w:t>Также была оценена скорость генерации и верификации ЭЦП.</w:t>
      </w:r>
    </w:p>
    <w:p w14:paraId="0E897D3C" w14:textId="77777777" w:rsidR="007D572A" w:rsidRDefault="007D572A" w:rsidP="0002074B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054C16A3" w14:textId="77777777" w:rsidR="003D5AF2" w:rsidRDefault="003D5AF2"/>
    <w:sectPr w:rsidR="003D5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4B"/>
    <w:rsid w:val="0002074B"/>
    <w:rsid w:val="003D5AF2"/>
    <w:rsid w:val="007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3D85"/>
  <w15:chartTrackingRefBased/>
  <w15:docId w15:val="{AA108567-19AE-4C97-AFD6-3EBE09F2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74B"/>
    <w:pPr>
      <w:spacing w:line="256" w:lineRule="auto"/>
    </w:pPr>
    <w:rPr>
      <w:rFonts w:eastAsiaTheme="minorEastAsia"/>
      <w:lang w:val="ru-RU"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72A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074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D572A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7D572A"/>
    <w:pPr>
      <w:spacing w:after="0"/>
      <w:ind w:left="720" w:firstLine="709"/>
      <w:contextualSpacing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character" w:customStyle="1" w:styleId="a4">
    <w:name w:val="Рисунок Знак"/>
    <w:basedOn w:val="a0"/>
    <w:link w:val="a5"/>
    <w:locked/>
    <w:rsid w:val="007D572A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7D572A"/>
    <w:pPr>
      <w:spacing w:before="240" w:line="240" w:lineRule="auto"/>
      <w:jc w:val="center"/>
    </w:pPr>
    <w:rPr>
      <w:rFonts w:ascii="Times New Roman" w:eastAsiaTheme="minorHAnsi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F695-2BAD-4B90-B25B-ED2F15FB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2</cp:revision>
  <dcterms:created xsi:type="dcterms:W3CDTF">2022-06-09T16:37:00Z</dcterms:created>
  <dcterms:modified xsi:type="dcterms:W3CDTF">2022-06-09T16:42:00Z</dcterms:modified>
</cp:coreProperties>
</file>