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ifaracp61c3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https://ru.bmstu.wiki/DES_(Data_Encryption_Standard)#.D0.9D.D0.B0.D1.87.D0.B0.D0.BB.D1.8C.D0.BD.D0.B0.D1.8F_.D0.BF.D0.B5.D1.80.D0.B5.D1.81.D1.82.D0.B0.D0.BD.D0.BE.D0.B2.D0.BA.D0.B0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http://mf.grsu.by/UchProc/livak/b_protect/zok_2.htm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https://ozlib.com/1071635/informatika/osnovnye_metody_kriptoanaliza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91csv4wojpr" w:id="1"/>
      <w:bookmarkEnd w:id="1"/>
      <w:r w:rsidDel="00000000" w:rsidR="00000000" w:rsidRPr="00000000">
        <w:rPr>
          <w:rtl w:val="0"/>
        </w:rPr>
        <w:t xml:space="preserve">Лабораторная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Блочный шифр</w:t>
      </w:r>
      <w:r w:rsidDel="00000000" w:rsidR="00000000" w:rsidRPr="00000000">
        <w:rPr>
          <w:rtl w:val="0"/>
        </w:rPr>
        <w:t xml:space="preserve"> — разновидность симметричного шифра, оперирующего группами бит фиксированной длины — блоками, размер в пределах 64‒256 бит. Если исходный текст меньше размера блока, перед шифрованием его дополняют.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Различие блочных и поточных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Потоковый шифр (иногда говорят «поточный»)</w:t>
      </w:r>
      <w:r w:rsidDel="00000000" w:rsidR="00000000" w:rsidRPr="00000000">
        <w:rPr>
          <w:rtl w:val="0"/>
        </w:rPr>
        <w:t xml:space="preserve"> – симметричный шифр, преобразующий каждый символ mi открытого текста в символ шифрованного ci, зависящий от ключа и расположения символа в тексте.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k18qvmx52ic" w:id="2"/>
      <w:bookmarkEnd w:id="2"/>
      <w:r w:rsidDel="00000000" w:rsidR="00000000" w:rsidRPr="00000000">
        <w:rPr>
          <w:rtl w:val="0"/>
        </w:rPr>
        <w:t xml:space="preserve">Сеть Фейстеля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577qeq5euvuu" w:id="3"/>
      <w:bookmarkEnd w:id="3"/>
      <w:r w:rsidDel="00000000" w:rsidR="00000000" w:rsidRPr="00000000">
        <w:rPr>
          <w:rtl w:val="0"/>
        </w:rPr>
        <w:t xml:space="preserve">4. Охарактеризовать и привести формальное описание сети Фейстеля.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Ячеистая топология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Одна ячейка - соответствует раунду зашифрования(расшифрования)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Сообщение разбивается на блоки одинаковой длины (64 или 128 бит)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Каждый шифруемый блок делится на два подблока одинакового размера(32 или 64 бита) Левый L0 и правый R0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каждом i-ом раунде выполняется преобразования: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z w:val="14"/>
          <w:szCs w:val="14"/>
          <w:rtl w:val="0"/>
        </w:rPr>
        <w:t xml:space="preserve">i</w:t>
      </w:r>
      <w:r w:rsidDel="00000000" w:rsidR="00000000" w:rsidRPr="00000000">
        <w:rPr>
          <w:rtl w:val="0"/>
        </w:rPr>
        <w:t xml:space="preserve">=R</w:t>
      </w:r>
      <w:r w:rsidDel="00000000" w:rsidR="00000000" w:rsidRPr="00000000">
        <w:rPr>
          <w:sz w:val="14"/>
          <w:szCs w:val="14"/>
          <w:rtl w:val="0"/>
        </w:rPr>
        <w:t xml:space="preserve">i-1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14"/>
          <w:szCs w:val="14"/>
          <w:rtl w:val="0"/>
        </w:rPr>
        <w:t xml:space="preserve">i</w:t>
      </w:r>
      <w:r w:rsidDel="00000000" w:rsidR="00000000" w:rsidRPr="00000000">
        <w:rPr>
          <w:rtl w:val="0"/>
        </w:rPr>
        <w:t xml:space="preserve">=L</w:t>
      </w:r>
      <w:r w:rsidDel="00000000" w:rsidR="00000000" w:rsidRPr="00000000">
        <w:rPr>
          <w:sz w:val="14"/>
          <w:szCs w:val="14"/>
          <w:rtl w:val="0"/>
        </w:rPr>
        <w:t xml:space="preserve">i-1</w:t>
      </w:r>
      <w:r w:rsidDel="00000000" w:rsidR="00000000" w:rsidRPr="00000000">
        <w:rPr>
          <w:rtl w:val="0"/>
        </w:rPr>
        <w:t xml:space="preserve">+f(R</w:t>
      </w:r>
      <w:r w:rsidDel="00000000" w:rsidR="00000000" w:rsidRPr="00000000">
        <w:rPr>
          <w:sz w:val="14"/>
          <w:szCs w:val="14"/>
          <w:rtl w:val="0"/>
        </w:rPr>
        <w:t xml:space="preserve">i-1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sz w:val="14"/>
          <w:szCs w:val="14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 какому-либо математическому правилу вычисляется раундовый ключ K</w:t>
      </w:r>
      <w:r w:rsidDel="00000000" w:rsidR="00000000" w:rsidRPr="00000000">
        <w:rPr>
          <w:sz w:val="14"/>
          <w:szCs w:val="14"/>
          <w:rtl w:val="0"/>
        </w:rPr>
        <w:t xml:space="preserve">i</w:t>
      </w:r>
      <w:r w:rsidDel="00000000" w:rsidR="00000000" w:rsidRPr="00000000">
        <w:rPr>
          <w:rtl w:val="0"/>
        </w:rPr>
        <w:t xml:space="preserve">. В   примере +  поразрядное суммирование на основе XOR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ql9o0gytuyeo" w:id="4"/>
      <w:bookmarkEnd w:id="4"/>
      <w:r w:rsidDel="00000000" w:rsidR="00000000" w:rsidRPr="00000000">
        <w:rPr>
          <w:rtl w:val="0"/>
        </w:rPr>
        <w:t xml:space="preserve">5. Какие стандартные операции используются в блочных алгоритмах шифрования? 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Функция </w:t>
      </w:r>
      <w:r w:rsidDel="00000000" w:rsidR="00000000" w:rsidRPr="00000000">
        <w:rPr>
          <w:b w:val="1"/>
          <w:i w:val="1"/>
          <w:u w:val="single"/>
          <w:rtl w:val="0"/>
        </w:rPr>
        <w:t xml:space="preserve">f(R</w:t>
      </w:r>
      <w:r w:rsidDel="00000000" w:rsidR="00000000" w:rsidRPr="00000000">
        <w:rPr>
          <w:b w:val="1"/>
          <w:i w:val="1"/>
          <w:sz w:val="14"/>
          <w:szCs w:val="14"/>
          <w:u w:val="single"/>
          <w:rtl w:val="0"/>
        </w:rPr>
        <w:t xml:space="preserve">i-1</w:t>
      </w:r>
      <w:r w:rsidDel="00000000" w:rsidR="00000000" w:rsidRPr="00000000">
        <w:rPr>
          <w:b w:val="1"/>
          <w:i w:val="1"/>
          <w:u w:val="single"/>
          <w:rtl w:val="0"/>
        </w:rPr>
        <w:t xml:space="preserve">, K</w:t>
      </w:r>
      <w:r w:rsidDel="00000000" w:rsidR="00000000" w:rsidRPr="00000000">
        <w:rPr>
          <w:b w:val="1"/>
          <w:i w:val="1"/>
          <w:sz w:val="14"/>
          <w:szCs w:val="14"/>
          <w:u w:val="single"/>
          <w:rtl w:val="0"/>
        </w:rPr>
        <w:t xml:space="preserve">i</w:t>
      </w:r>
      <w:r w:rsidDel="00000000" w:rsidR="00000000" w:rsidRPr="00000000">
        <w:rPr>
          <w:b w:val="1"/>
          <w:i w:val="1"/>
          <w:u w:val="single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блок подстановок (S-блок)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блок перестановок (P-блок)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Блок подстановок состоит из: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дешифратор - преобразует n-разрядное двоичное число в одноразрядное сигнал по основанию 2n;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внутреннего коммутатора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шифратора - преобразует сигнал из одноразрядного 2n-ричного в n-разрядный двоичный.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 xml:space="preserve">Блок перестановок</w:t>
      </w:r>
      <w:r w:rsidDel="00000000" w:rsidR="00000000" w:rsidRPr="00000000">
        <w:rPr>
          <w:rtl w:val="0"/>
        </w:rPr>
        <w:t xml:space="preserve"> - изменяет положение цифр, линейное устройство. 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y3fm25pxcya6" w:id="5"/>
      <w:bookmarkEnd w:id="5"/>
      <w:r w:rsidDel="00000000" w:rsidR="00000000" w:rsidRPr="00000000">
        <w:rPr>
          <w:rtl w:val="0"/>
        </w:rPr>
        <w:t xml:space="preserve">13. Какие факторы влияют на стойкость блочного алгоритма шифрования?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Криптостойкость - </w:t>
      </w:r>
      <w:r w:rsidDel="00000000" w:rsidR="00000000" w:rsidRPr="00000000">
        <w:rPr>
          <w:rtl w:val="0"/>
        </w:rPr>
        <w:t xml:space="preserve">шифр должен обладать двумя свойствами </w:t>
      </w:r>
      <w:r w:rsidDel="00000000" w:rsidR="00000000" w:rsidRPr="00000000">
        <w:rPr>
          <w:b w:val="1"/>
          <w:rtl w:val="0"/>
        </w:rPr>
        <w:t xml:space="preserve">рассеиванием и перемешиванием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Рассеивание </w:t>
      </w:r>
      <w:r w:rsidDel="00000000" w:rsidR="00000000" w:rsidRPr="00000000">
        <w:rPr>
          <w:rtl w:val="0"/>
        </w:rPr>
        <w:t xml:space="preserve">- скрывает отношение между зашифрованным и исходным текстами; каждый символ в зашифрованном тексте зависит от одного или всех символов в исходном тексте. Если символ исходного текста изменен - несколько или все символы в зашифрованном тексте будут изменены.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Перемешивание</w:t>
      </w:r>
      <w:r w:rsidDel="00000000" w:rsidR="00000000" w:rsidRPr="00000000">
        <w:rPr>
          <w:rtl w:val="0"/>
        </w:rPr>
        <w:t xml:space="preserve"> - скрывает отношение между зашифрованным текстом и ключем.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962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1gf1mjppy9ou" w:id="6"/>
      <w:bookmarkEnd w:id="6"/>
      <w:r w:rsidDel="00000000" w:rsidR="00000000" w:rsidRPr="00000000">
        <w:rPr>
          <w:rtl w:val="0"/>
        </w:rPr>
        <w:t xml:space="preserve">Алгоритм 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Строится на основе сети Фейстеля.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Входной блок 64 бита, преобразуется в выходной блок такой же длины. Применяется рассеивание(подстановка) и перестановка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Один блок данных преобразуется в течении 16 раундов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 первоначальной перестановки и разделения 64-битного блока на правую и левую половины длинной по 32 бита выполняются 16 раундов одинаковых действий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016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64-бита 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производится перестановка разрядов 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делится на левую и правую части по 32-бита каждая 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правая часть расширяется до 48 битов для выполнения операции XOR с  48-битным ключом(еще за счет этой операции возрастает зависимость битов результата от битов исходных данных и ключа - лавинный эффект)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Полученное значение(48-битное) подается на S-блок(блок подстановки) 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При выполнении этой операции - 48 битов делятся на восемь 6-битных подблоков, каждый из которых по таблице замен замещается 4-мя битами. 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32-битное значение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Полученное 32-битное значение обрабатывается с помощью перестановки P-блок, не зависит от используемого ключа. 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перестановки объединяется с помощью операции XOR с левой половиной первоначального 64-битного блока данных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Левая и правая половины меняются местами и начинается следующий раунд.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16-раундов выполняется обратная перестановка. 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8-ой бит исходного 64-битного ключа отбрасывается - эти 8 битов - добавлялись чтобы каждый байт имел четное число единиц. Используется для обнаружения ошибок при обмене и хранении ключей.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rwvbq280qq8w" w:id="7"/>
      <w:bookmarkEnd w:id="7"/>
      <w:r w:rsidDel="00000000" w:rsidR="00000000" w:rsidRPr="00000000">
        <w:rPr>
          <w:rtl w:val="0"/>
        </w:rPr>
        <w:t xml:space="preserve">16. Какие ключевые комбинации относятся к слабым (к полуслабым) и почему? 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xdl6ddcivoga" w:id="8"/>
      <w:bookmarkEnd w:id="8"/>
      <w:r w:rsidDel="00000000" w:rsidR="00000000" w:rsidRPr="00000000">
        <w:rPr>
          <w:rtl w:val="0"/>
        </w:rPr>
        <w:t xml:space="preserve">Слабые и полуслабые ключи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Из-за того что первоначальный ключ изменяется при получении подключа для каждого раунда алгоритма, определенные первоначальные ключи являются </w:t>
      </w:r>
      <w:r w:rsidDel="00000000" w:rsidR="00000000" w:rsidRPr="00000000">
        <w:rPr>
          <w:b w:val="1"/>
          <w:i w:val="1"/>
          <w:rtl w:val="0"/>
        </w:rPr>
        <w:t xml:space="preserve">слабыми</w:t>
      </w:r>
      <w:r w:rsidDel="00000000" w:rsidR="00000000" w:rsidRPr="00000000">
        <w:rPr>
          <w:rtl w:val="0"/>
        </w:rPr>
        <w:t xml:space="preserve">. Первоначальное значение разделяется на две половины которые сдвигаются независимо - если все биты равны 0 или 1, - то используется один и тот же ключ для всех раундово. Происходит это если ключ из 1 или 0, или одна половина из 1 другая из 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Некоторые пары ключей при зашифровании переводят открытый текст в идентичный шифртекст. Т.е. один из ключей пары может расшифровать сообщения, зашифрованные другим ключом пары. Это происходит из-за метода, используемого DES для генерации подключей: вместо 16 различных подключей эти ключи генерируют только два различных подключа. В алгоритме каждый из этих подключей используется восемь раз. Эти ключи, называемые </w:t>
      </w:r>
      <w:r w:rsidDel="00000000" w:rsidR="00000000" w:rsidRPr="00000000">
        <w:rPr>
          <w:b w:val="1"/>
          <w:i w:val="1"/>
          <w:rtl w:val="0"/>
        </w:rPr>
        <w:t xml:space="preserve">полуслабыми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m242wd6nmmph" w:id="9"/>
      <w:bookmarkEnd w:id="9"/>
      <w:r w:rsidDel="00000000" w:rsidR="00000000" w:rsidRPr="00000000">
        <w:rPr>
          <w:rtl w:val="0"/>
        </w:rPr>
        <w:t xml:space="preserve">14. В чем состоит сущность дифференциального криптоанализа?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95l7d8x910ce" w:id="10"/>
      <w:bookmarkEnd w:id="10"/>
      <w:r w:rsidDel="00000000" w:rsidR="00000000" w:rsidRPr="00000000">
        <w:rPr>
          <w:rtl w:val="0"/>
        </w:rPr>
        <w:t xml:space="preserve">15. В чем состоит сущность линейного криптоанализа? </w:t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Криптоанализ: Дифференциальный и Линейный</w:t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Дифференциальный -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Дифференциальный криптоанализ основан на изучении преобразования разностей между шифруемыми значениями на различных раундах шифрования.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работает с парами шифротекстов, открытый тексты имеют разности, метод анализирует эволюцию этих разностей в процессе прохождения открытых текстов раундов  DES при шифровании одним и тем же ключом.  Используя разности полученных шифротекстов - присваивают различные вероятности различным ключам. Далее в проц анализа следующих пар шифртекстов один из ключей станет наиболее вероятным - это и есть правильный ключ.  </w:t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Линейный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использующий линейные приближения для описания работы шифра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- находится “хорошие” однораундовые линейные приближения и они объединяются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Плюсы/Минусы: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низкая криптостойкость (полу-слаб. ключи)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 выс. скорость (малая длина ключа)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 беспл. распростр. по миру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 общедоступность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 нет необх в лицензионных отчислениях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Модификацией DES является 3DES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00575" cy="428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Несколько алгоритмов DES3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DES-EEE3: шифруется 3 раза с 3 разными ключами (операции шифрование-шифрование-шифрование);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DES-EDE3: 3DES операции шифрование-расшифрование-шифрование с разными ключами; 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DES-EEE2 и DES-EDE2: как и предыдущие, однако на первом и третьем шаге используется одинаковый ключ. 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5oyuz4y0m0oj" w:id="11"/>
      <w:bookmarkEnd w:id="11"/>
      <w:r w:rsidDel="00000000" w:rsidR="00000000" w:rsidRPr="00000000">
        <w:rPr>
          <w:rtl w:val="0"/>
        </w:rPr>
        <w:t xml:space="preserve">Стандарт AES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AES (Advanced Encryption Standard)</w:t>
      </w:r>
      <w:r w:rsidDel="00000000" w:rsidR="00000000" w:rsidRPr="00000000">
        <w:rPr>
          <w:rtl w:val="0"/>
        </w:rPr>
        <w:t xml:space="preserve"> – алгоритм шифрования, действующий в качестве государственного стандарта в США с 2001 г. В основу стандарта положен шифр Rijndael. Характеризуется размером блока 128 битов, длиной ключа 128, 192 или 256 битов и количеством раундов 10, 12 или 14 в зависимости от длины ключа.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Основу Rijndael составляют так называемые линейно-подстановочные преобразования. В алгоритме широко используются табличные вычисления, причем все необходимые таблицы задаются константно, т. е. не зависят ни от ключа, ни от данных.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bw3ga9mcnkck" w:id="12"/>
      <w:bookmarkEnd w:id="12"/>
      <w:r w:rsidDel="00000000" w:rsidR="00000000" w:rsidRPr="00000000">
        <w:rPr>
          <w:rtl w:val="0"/>
        </w:rPr>
        <w:t xml:space="preserve">Стандарт ГОСТ 28147-89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Три режима шифрования: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простая замена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гаммирование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гаммирование с обратной связью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Построен по тем же принципам что и DES  - но применяется более длинный ключ(256 бит), 32 раунда шифрования. Размер блока составляет 64 бита.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Блок разбивается на две одинаковые части правая и левая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Правая часть складывается по модулю 2^32 с подключом раунда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Посредством принятого алгоритма шифрует левую часть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Перед следующим раундом левая и правая части меняются местами.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230188" cy="12744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188" cy="127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j5675lqhe2j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t76t104ow0qa" w:id="14"/>
      <w:bookmarkEnd w:id="14"/>
      <w:r w:rsidDel="00000000" w:rsidR="00000000" w:rsidRPr="00000000">
        <w:rPr>
          <w:rtl w:val="0"/>
        </w:rPr>
        <w:t xml:space="preserve">10. Выбрать два произвольных блочных алгоритма. В чем состоят отличия между ними?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Сравнение ГОСТ и DES - на странице 83 выделено голубым цветом.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668338" cy="3134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338" cy="313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xiclw3hh1i1t" w:id="15"/>
      <w:bookmarkEnd w:id="15"/>
      <w:r w:rsidDel="00000000" w:rsidR="00000000" w:rsidRPr="00000000">
        <w:rPr>
          <w:rtl w:val="0"/>
        </w:rPr>
        <w:t xml:space="preserve">Алгоритм Blowfish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Длина блока 64-бита, ключ до 448-бит. Перед зашифрование выполняется сложная фаза инициализации, зашифрование происходит быстро.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Каждый раунд состоит из перестановки зависящей от ключа, и подстановки, зависящей от ключа и данных. Операции XOR и 2^32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Blowfish - использует много подключей, они должны быть вычислены заранее, до начала зашифрования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Элементы алгоритма: 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P-массив - восемнадцать 32-битных подключей.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S-блоки - каждый из четырех 32-битных блоков содержит 256 элементов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F 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vbzvglr892oz" w:id="16"/>
      <w:bookmarkEnd w:id="16"/>
      <w:r w:rsidDel="00000000" w:rsidR="00000000" w:rsidRPr="00000000">
        <w:rPr>
          <w:rtl w:val="0"/>
        </w:rPr>
        <w:t xml:space="preserve">1. Какие простейшие операции применяются в блочных алгоритмах шифрования?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сложение по модулю 2^n, XOR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n1phpoymbhw0" w:id="17"/>
      <w:bookmarkEnd w:id="17"/>
      <w:r w:rsidDel="00000000" w:rsidR="00000000" w:rsidRPr="00000000">
        <w:rPr>
          <w:rtl w:val="0"/>
        </w:rPr>
        <w:t xml:space="preserve">2. В чем отличие блочных алгоритмов шифрования от потоковых?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сообщение разбивается на равные блоки, к которым применяте однотипная процедура шифрования(раунды). Потоковые - шифруемые символы - одна буква, бит, байт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d16x9jqc6p80" w:id="18"/>
      <w:bookmarkEnd w:id="18"/>
      <w:r w:rsidDel="00000000" w:rsidR="00000000" w:rsidRPr="00000000">
        <w:rPr>
          <w:rtl w:val="0"/>
        </w:rPr>
        <w:t xml:space="preserve">3. Что понимается под «раундом» алгоритма шифрования?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повторяющийся набор преобразований при зашифровании и расшифровании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oo9aa2qz5eg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4ctrq8zc7hui" w:id="20"/>
      <w:bookmarkEnd w:id="20"/>
      <w:r w:rsidDel="00000000" w:rsidR="00000000" w:rsidRPr="00000000">
        <w:rPr>
          <w:rtl w:val="0"/>
        </w:rPr>
        <w:t xml:space="preserve">6. В чем состоит особенность сложения чисел по модулю 2n ? 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самое большое слагаемое &lt;2^n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сложения n-разрядное число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highlight w:val="red"/>
          <w:u w:val="none"/>
        </w:rPr>
      </w:pPr>
      <w:r w:rsidDel="00000000" w:rsidR="00000000" w:rsidRPr="00000000">
        <w:rPr>
          <w:highlight w:val="red"/>
          <w:rtl w:val="0"/>
        </w:rPr>
        <w:t xml:space="preserve">побитовое сложение предусматривает известную взаимосвязь между соседними символами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A+B(mod2^n) = остаток от (A+B)/2^n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7h35q0j536wb" w:id="21"/>
      <w:bookmarkEnd w:id="21"/>
      <w:r w:rsidDel="00000000" w:rsidR="00000000" w:rsidRPr="00000000">
        <w:rPr>
          <w:rtl w:val="0"/>
        </w:rPr>
        <w:t xml:space="preserve">7. Сложить по модулю 102 пары чисел: 55 и 14; 76 и 24; 99 и 99. 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of2quoh1y9dv" w:id="22"/>
      <w:bookmarkEnd w:id="22"/>
      <w:r w:rsidDel="00000000" w:rsidR="00000000" w:rsidRPr="00000000">
        <w:rPr>
          <w:rtl w:val="0"/>
        </w:rPr>
        <w:t xml:space="preserve">8. Сложить по модулю 28 : двоичные числа 10101100 и 11001010; 01111111 и 01101101; шестнадцатеричные числа 0В5 и 37.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mbywpi7t4t5s" w:id="23"/>
      <w:bookmarkEnd w:id="23"/>
      <w:r w:rsidDel="00000000" w:rsidR="00000000" w:rsidRPr="00000000">
        <w:rPr>
          <w:rtl w:val="0"/>
        </w:rPr>
        <w:t xml:space="preserve">9. Дать пояснение принципам реализации «лавинного» эффекта.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Возрастание зависимости всех битов результата от исходных битов и ключа.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ox927v5wa72" w:id="24"/>
      <w:bookmarkEnd w:id="24"/>
      <w:r w:rsidDel="00000000" w:rsidR="00000000" w:rsidRPr="00000000">
        <w:rPr>
          <w:rtl w:val="0"/>
        </w:rPr>
        <w:t xml:space="preserve">11. Представить графически и пояснить функционал одного раунда блочного алгоритма DES (АES, ГОСТ 28147–89, Blowfish).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3620588" cy="279247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588" cy="279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182437" cy="23913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437" cy="239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cq1kyoqg9tem" w:id="25"/>
      <w:bookmarkEnd w:id="25"/>
      <w:r w:rsidDel="00000000" w:rsidR="00000000" w:rsidRPr="00000000">
        <w:rPr>
          <w:rtl w:val="0"/>
        </w:rPr>
        <w:t xml:space="preserve">12. Сколько можно реализовать (теоретически) разновидностей алгоритма 3DES? 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xo7vr3mjfcvd" w:id="26"/>
      <w:bookmarkEnd w:id="26"/>
      <w:r w:rsidDel="00000000" w:rsidR="00000000" w:rsidRPr="00000000">
        <w:rPr>
          <w:rtl w:val="0"/>
        </w:rPr>
        <w:t xml:space="preserve">17. Где применяются блочные криптоалгоритмы?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3DES</w:t>
      </w:r>
      <w:r w:rsidDel="00000000" w:rsidR="00000000" w:rsidRPr="00000000">
        <w:rPr>
          <w:rtl w:val="0"/>
        </w:rPr>
        <w:t xml:space="preserve"> с тремя ключами реализован во многих Интернет-приложениях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ГОСТ</w:t>
      </w:r>
      <w:r w:rsidDel="00000000" w:rsidR="00000000" w:rsidRPr="00000000">
        <w:rPr>
          <w:rtl w:val="0"/>
        </w:rPr>
        <w:t xml:space="preserve"> - удобен для программной реализации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Blowfish</w:t>
      </w:r>
      <w:r w:rsidDel="00000000" w:rsidR="00000000" w:rsidRPr="00000000">
        <w:rPr>
          <w:rtl w:val="0"/>
        </w:rPr>
        <w:t xml:space="preserve"> - предназначен в основном для приложений, в которых ключ меняется нечасто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366rjjmwtzv5" w:id="27"/>
      <w:bookmarkEnd w:id="27"/>
      <w:r w:rsidDel="00000000" w:rsidR="00000000" w:rsidRPr="00000000">
        <w:rPr>
          <w:rtl w:val="0"/>
        </w:rPr>
        <w:t xml:space="preserve">Лабораторная 8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g7u12l5sdq8p" w:id="28"/>
      <w:bookmarkEnd w:id="28"/>
      <w:r w:rsidDel="00000000" w:rsidR="00000000" w:rsidRPr="00000000">
        <w:rPr>
          <w:rtl w:val="0"/>
        </w:rPr>
        <w:t xml:space="preserve">1. В чем состоит особенность потоковых шифров?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i w:val="1"/>
          <w:rtl w:val="0"/>
        </w:rPr>
        <w:t xml:space="preserve">Потоковый шифр</w:t>
      </w:r>
      <w:r w:rsidDel="00000000" w:rsidR="00000000" w:rsidRPr="00000000">
        <w:rPr>
          <w:rtl w:val="0"/>
        </w:rPr>
        <w:t xml:space="preserve"> (иногда говорят «поточный») – симметричный шифр, преобразующий каждый символ mi открытого текста в символ шифрованного ci, зависящий от ключа и расположения символа в тексте.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Все потоковые шифры делятся на 2 класса: </w:t>
      </w:r>
      <w:r w:rsidDel="00000000" w:rsidR="00000000" w:rsidRPr="00000000">
        <w:rPr>
          <w:b w:val="1"/>
          <w:rtl w:val="0"/>
        </w:rPr>
        <w:t xml:space="preserve">синхронные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асинхронные</w:t>
      </w:r>
      <w:r w:rsidDel="00000000" w:rsidR="00000000" w:rsidRPr="00000000">
        <w:rPr>
          <w:rtl w:val="0"/>
        </w:rPr>
        <w:t xml:space="preserve"> (или самосинхронизирующиеся)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Основная задача потоковых шифров - является выработка некоторой последовательности(гамма) для зашифрования, т.е. выходная гамма является ключевым потоком для сообщения.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9bfpwrko8pp0" w:id="29"/>
      <w:bookmarkEnd w:id="29"/>
      <w:r w:rsidDel="00000000" w:rsidR="00000000" w:rsidRPr="00000000">
        <w:rPr>
          <w:rtl w:val="0"/>
        </w:rPr>
        <w:t xml:space="preserve">2. В чем состоят преимущества и недостатки синхронных и асинхронных потоковых шифров?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Синхронные - </w:t>
      </w:r>
      <w:r w:rsidDel="00000000" w:rsidR="00000000" w:rsidRPr="00000000">
        <w:rPr>
          <w:rtl w:val="0"/>
        </w:rPr>
        <w:t xml:space="preserve"> поток ключей генерируется независимо от открытого текста и шифртекста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Свойства: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Искажение одного символа в шифртексте искажает только один символ в расшифрованном текста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от любых вставок и удалений шифртекста, т.к. они приведут к потере синхронизации и будут обнаружены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Нарушение синхронизации приводит к искажению всех символов после синхронизации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Самосинхронизирующиеся</w:t>
      </w:r>
      <w:r w:rsidDel="00000000" w:rsidR="00000000" w:rsidRPr="00000000">
        <w:rPr>
          <w:rtl w:val="0"/>
        </w:rPr>
        <w:t xml:space="preserve"> - ключ зависит от исходного сообщение или от шифротекста. Поток ключей создается функцией ключа и фиксированного числа знаков шифротекста(N): внутреннее состояние генератора является функцией предыдущих N битов шифротекста - генератор потока ключей, приняв N битов, автоматически синхронизируется с шифрующим генератором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Свойства: 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знак открытого текста влияет на следующий шифртекста - статистические свойства открытого текста распространяются на весь шифртекст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удаленный или добавленный символ вызывает ограниченное кол-вл ошибочных символов в дешифрованном тексте, после чего правильный текст восстанавливается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каждому неправильному биту шифртекста соответствуют N ошибок в открытом тексте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w3pned15yrw4" w:id="30"/>
      <w:bookmarkEnd w:id="30"/>
      <w:r w:rsidDel="00000000" w:rsidR="00000000" w:rsidRPr="00000000">
        <w:rPr>
          <w:rtl w:val="0"/>
        </w:rPr>
        <w:t xml:space="preserve">Генераторы ключевой информации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Потоковый шифр должен имитировать одноразовый блокнот. Ключ должен по своим свойствам максимально походить на случайную числовую последовательность.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Ключевые последовательности(или псевдослучайные последовательности) - вырабатываются специальными блоками систем потокового шифрования - генераторами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Случайные числа(последовательности)</w:t>
      </w:r>
      <w:r w:rsidDel="00000000" w:rsidR="00000000" w:rsidRPr="00000000">
        <w:rPr>
          <w:sz w:val="16"/>
          <w:szCs w:val="16"/>
          <w:rtl w:val="0"/>
        </w:rPr>
        <w:t xml:space="preserve"> - последовательность элементов, каждый из которых не может быть предсказан только на основе знания предшествующих ему элементов данной последовательности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Псевдослучайные</w:t>
      </w:r>
      <w:r w:rsidDel="00000000" w:rsidR="00000000" w:rsidRPr="00000000">
        <w:rPr>
          <w:sz w:val="16"/>
          <w:szCs w:val="16"/>
          <w:rtl w:val="0"/>
        </w:rPr>
        <w:t xml:space="preserve"> -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jsboz62128jh" w:id="31"/>
      <w:bookmarkEnd w:id="31"/>
      <w:r w:rsidDel="00000000" w:rsidR="00000000" w:rsidRPr="00000000">
        <w:rPr>
          <w:rtl w:val="0"/>
        </w:rPr>
        <w:t xml:space="preserve">4. Дать характеристику линейным конгруэнтным генераторам. Области их применения.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lguh8qch0sz8" w:id="32"/>
      <w:bookmarkEnd w:id="32"/>
      <w:r w:rsidDel="00000000" w:rsidR="00000000" w:rsidRPr="00000000">
        <w:rPr>
          <w:rtl w:val="0"/>
        </w:rPr>
        <w:t xml:space="preserve">Линейный конгруэнтный генератор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Соотношение x</w:t>
      </w:r>
      <w:r w:rsidDel="00000000" w:rsidR="00000000" w:rsidRPr="00000000">
        <w:rPr>
          <w:sz w:val="14"/>
          <w:szCs w:val="14"/>
          <w:rtl w:val="0"/>
        </w:rPr>
        <w:t xml:space="preserve">t+1</w:t>
      </w:r>
      <w:r w:rsidDel="00000000" w:rsidR="00000000" w:rsidRPr="00000000">
        <w:rPr>
          <w:rtl w:val="0"/>
        </w:rPr>
        <w:t xml:space="preserve"> = (ax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  <w:t xml:space="preserve"> + c ) mod 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  <w:t xml:space="preserve"> и x</w:t>
      </w:r>
      <w:r w:rsidDel="00000000" w:rsidR="00000000" w:rsidRPr="00000000">
        <w:rPr>
          <w:sz w:val="14"/>
          <w:szCs w:val="14"/>
          <w:rtl w:val="0"/>
        </w:rPr>
        <w:t xml:space="preserve">t+1 </w:t>
      </w:r>
      <w:r w:rsidDel="00000000" w:rsidR="00000000" w:rsidRPr="00000000">
        <w:rPr>
          <w:rtl w:val="0"/>
        </w:rPr>
        <w:t xml:space="preserve">- члены числовой последовательности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a, c, n - константы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Период не превышает n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Если параметры a, b, c выбраны правильно то генератор будет продолжать случайные числа с max периодом, равным c. При программной реализации значение с устанавливается равным 2^(b-1) или 2^b, b - длина слова в битах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Генератор не используется в криптографии - из-за низкой криптостойкости.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20v6vagfimin" w:id="33"/>
      <w:bookmarkEnd w:id="33"/>
      <w:r w:rsidDel="00000000" w:rsidR="00000000" w:rsidRPr="00000000">
        <w:rPr>
          <w:rtl w:val="0"/>
        </w:rPr>
        <w:t xml:space="preserve">6. Представить общую структурную схему генератора ПСП на основе регистров сдвига с линейной обратной связью. Пояснить особенности его функционирования. 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u9lv2zriixlg" w:id="34"/>
      <w:bookmarkEnd w:id="34"/>
      <w:r w:rsidDel="00000000" w:rsidR="00000000" w:rsidRPr="00000000">
        <w:rPr>
          <w:rtl w:val="0"/>
        </w:rPr>
        <w:t xml:space="preserve">Генератор ПСП на основе регистров сдвига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Состоит из двух частей - РС(регистры сдвигов), функции обратной связи(реализуются с помощью сумматоров сложения по модулю две операция xor). Генератор строится на основе - примитивных порождающих полиномов(многочленов)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Многочлены могут быть приводимыми и неприводимыми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например x^3+x+1 - неприводимый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Многочлен приводимый если он   может быть представлен как произведение двух многочленов меньших степеней с коэффициентами из данного поля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Если многочлен приводимой то период ПСП будет максимально возможным 2^L-1(L-наибольшая степень полинома)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ma3u49zh929u" w:id="35"/>
      <w:bookmarkEnd w:id="35"/>
      <w:r w:rsidDel="00000000" w:rsidR="00000000" w:rsidRPr="00000000">
        <w:rPr>
          <w:rtl w:val="0"/>
        </w:rPr>
        <w:t xml:space="preserve">9. Как устроен генератор ПСП на основе RSA? На чем основана криптостойкость реализуемого алгоритма?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o4xwxsw2cf4n" w:id="36"/>
      <w:bookmarkEnd w:id="36"/>
      <w:r w:rsidDel="00000000" w:rsidR="00000000" w:rsidRPr="00000000">
        <w:rPr>
          <w:rtl w:val="0"/>
        </w:rPr>
        <w:t xml:space="preserve">Генератор псевдослучайных чисел на основе алгоритма RSA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Разработан для систем асимметричного зашифрования/расшифрования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Последовательность генерируется с использованием соотношения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sz w:val="14"/>
          <w:szCs w:val="14"/>
          <w:rtl w:val="0"/>
        </w:rPr>
        <w:t xml:space="preserve">t-1</w:t>
      </w:r>
      <w:r w:rsidDel="00000000" w:rsidR="00000000" w:rsidRPr="00000000">
        <w:rPr>
          <w:rtl w:val="0"/>
        </w:rPr>
        <w:t xml:space="preserve">)^e mod 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Начальный параметр - n, большие простые числа p и q (n=pq), целое число e, взаимно простое с произведением (p-1)(q-1), некоторое случайное начальное значение x</w:t>
      </w:r>
      <w:r w:rsidDel="00000000" w:rsidR="00000000" w:rsidRPr="00000000">
        <w:rPr>
          <w:sz w:val="12"/>
          <w:szCs w:val="12"/>
          <w:rtl w:val="0"/>
        </w:rPr>
        <w:t xml:space="preserve">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Выход генератора - на t-м шаге - младший бит числа x</w:t>
      </w:r>
      <w:r w:rsidDel="00000000" w:rsidR="00000000" w:rsidRPr="00000000">
        <w:rPr>
          <w:sz w:val="16"/>
          <w:szCs w:val="16"/>
          <w:rtl w:val="0"/>
        </w:rPr>
        <w:t xml:space="preserve">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Безопасность генератора опирается на сложность взлома алгоритма RSA, т.е. на разложение числа n на простые сомножители.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u0caq0rbn5jd" w:id="37"/>
      <w:bookmarkEnd w:id="37"/>
      <w:r w:rsidDel="00000000" w:rsidR="00000000" w:rsidRPr="00000000">
        <w:rPr>
          <w:rtl w:val="0"/>
        </w:rPr>
        <w:t xml:space="preserve">Генератор псевдослучайных чисел на основе алгоритма BBS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Генератор на основе квадратичных вычетов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Начальное значение генератора вычисляется на основе соотношения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12"/>
          <w:szCs w:val="12"/>
          <w:rtl w:val="0"/>
        </w:rPr>
        <w:t xml:space="preserve">0</w:t>
      </w:r>
      <w:r w:rsidDel="00000000" w:rsidR="00000000" w:rsidRPr="00000000">
        <w:rPr>
          <w:rtl w:val="0"/>
        </w:rPr>
        <w:t xml:space="preserve"> = x^2 mod 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 - произведение чисел p и q(p/4 и q/4 - остаток 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 - взаимно простое с 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Выходом генератора на t-м шаге является младший бит числа 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sz w:val="14"/>
          <w:szCs w:val="14"/>
          <w:rtl w:val="0"/>
        </w:rPr>
        <w:t xml:space="preserve">t-1</w:t>
      </w:r>
      <w:r w:rsidDel="00000000" w:rsidR="00000000" w:rsidRPr="00000000">
        <w:rPr>
          <w:rtl w:val="0"/>
        </w:rPr>
        <w:t xml:space="preserve">)^2 mod 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Безопасность - при известных p и q 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  <w:t xml:space="preserve">-й бит легко вычислить без учета предыдущего (x</w:t>
      </w:r>
      <w:r w:rsidDel="00000000" w:rsidR="00000000" w:rsidRPr="00000000">
        <w:rPr>
          <w:sz w:val="14"/>
          <w:szCs w:val="14"/>
          <w:rtl w:val="0"/>
        </w:rPr>
        <w:t xml:space="preserve">t-1</w:t>
      </w:r>
      <w:r w:rsidDel="00000000" w:rsidR="00000000" w:rsidRPr="00000000">
        <w:rPr>
          <w:rtl w:val="0"/>
        </w:rPr>
        <w:t xml:space="preserve">) бита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t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sz w:val="14"/>
          <w:szCs w:val="14"/>
          <w:rtl w:val="0"/>
        </w:rPr>
        <w:t xml:space="preserve">0</w:t>
      </w:r>
      <w:r w:rsidDel="00000000" w:rsidR="00000000" w:rsidRPr="00000000">
        <w:rPr>
          <w:rtl w:val="0"/>
        </w:rPr>
        <w:t xml:space="preserve">)^a mod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 = 2^t mod ((p-1)(q-1))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Алгоритм медленный, для ускорения использовать не последний а несколько последних битов, при этом алгоритм менее криптостойкий.</w:t>
      </w:r>
    </w:p>
    <w:p w:rsidR="00000000" w:rsidDel="00000000" w:rsidP="00000000" w:rsidRDefault="00000000" w:rsidRPr="00000000" w14:paraId="000000D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b80asdgnn0po" w:id="38"/>
      <w:bookmarkEnd w:id="38"/>
      <w:r w:rsidDel="00000000" w:rsidR="00000000" w:rsidRPr="00000000">
        <w:rPr>
          <w:rtl w:val="0"/>
        </w:rPr>
        <w:t xml:space="preserve">11. Пояснить базовый алгоритм, реализованный в шифре RC4. 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yeexdfkuaimp" w:id="39"/>
      <w:bookmarkEnd w:id="39"/>
      <w:r w:rsidDel="00000000" w:rsidR="00000000" w:rsidRPr="00000000">
        <w:rPr>
          <w:rtl w:val="0"/>
        </w:rPr>
        <w:t xml:space="preserve">Потоковый шифр RC4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Потоковый шифр с переменным размером ключа. Гамма не зависит от открытого текста.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Строится на основе генератора псевдослучайных битов(генератор ПСП). На вход генератора записывается ключ, а на выходе читаются псевдослучайные биты. Длина ключа от 40 до 2048 битов.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Ядро - состоит из функции генератора ключевого потока.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Вторая часть - функция инициализации, использует ключ переменной длины, K</w:t>
      </w:r>
      <w:r w:rsidDel="00000000" w:rsidR="00000000" w:rsidRPr="00000000">
        <w:rPr>
          <w:sz w:val="18"/>
          <w:szCs w:val="18"/>
          <w:rtl w:val="0"/>
        </w:rPr>
        <w:t xml:space="preserve">i </w:t>
      </w:r>
      <w:r w:rsidDel="00000000" w:rsidR="00000000" w:rsidRPr="00000000">
        <w:rPr>
          <w:rtl w:val="0"/>
        </w:rPr>
        <w:t xml:space="preserve">для создания начального состояния генератора ключевого потока.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Размер блока или слова - параметр n. Обычно n=8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Внутреннее состояние шифра определяется массивом слов размером 2^n. При n=8 элементы блока представляют собой перестановку чисел от 0 до 255, перестановка зависит от ключа переменной длины.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Два счетчика с нулевыми начальными значениями.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В основе вычислений операция по mod 2^n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Генератор переставляет значения, хранящиеся в S и каждый раз выбирает различное значение из S в качестве результата.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 одном цикле определяется одно n-битное слово K из ключевого потока, которое в последующем суммируется с исходным текстом для получения зашифрованного текста.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При n=8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 = (i+1) mod 256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 = (j+1) mod 256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меняем местами Si и Sj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 = (Si +Sj) mod 256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 = Sa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Байт K исп в операции XOR  с открытым текстом для получения 8-битного шифртекста или для его расшифрования.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Инициализация S-блока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Использует ключ, который подается на вход пользователем.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Заполняется линейно s0=0, s1=1, … s255=255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Другой массив заполняется ключем( размер массива 256-бит ключ повторятся столько раз сколько нужно)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Массив S перемешивается путем перестановок определяемых ключем.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j=0, i=0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 = (j + Si +Ki) mod 256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местами Si и Sj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= i+1</w:t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i&lt;256, то перейти на п2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Применяется в некоторых широко распространенных стандартах и протоколах шифрования, таких как WEP, WPA, TLS, Kerberos</w:t>
      </w:r>
    </w:p>
    <w:p w:rsidR="00000000" w:rsidDel="00000000" w:rsidP="00000000" w:rsidRDefault="00000000" w:rsidRPr="00000000" w14:paraId="000000FA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gcgl6pbferdn" w:id="40"/>
      <w:bookmarkEnd w:id="40"/>
      <w:r w:rsidDel="00000000" w:rsidR="00000000" w:rsidRPr="00000000">
        <w:rPr>
          <w:rtl w:val="0"/>
        </w:rPr>
        <w:t xml:space="preserve">Лабораторная 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 основе асимметричной криптографии положена идея использования ключей парами - один для зашифрования(публичный), второй для расшифрования(тайный)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Все алгоритмы шифрования с открытым ключом основаны на использовании односторонних функций(например вычисление дискретного логарифма)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i w:val="1"/>
          <w:rtl w:val="0"/>
        </w:rPr>
        <w:t xml:space="preserve">Односторонняя функция - </w:t>
      </w:r>
      <w:r w:rsidDel="00000000" w:rsidR="00000000" w:rsidRPr="00000000">
        <w:rPr>
          <w:rtl w:val="0"/>
        </w:rPr>
        <w:t xml:space="preserve">математическая функция, которую относительно легко вычислить, но трудно найти значение функции, т.е. зная x легко вычислить f(x), но зная f(x) - трудно найти подходящее значение x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Алгоритмы с открытым ключом можно использовать для решения: 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зашифрования/расшифрования передаваемых и хранимых данных в целях их защиты от несанкционированного доступа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формирования цифровой подписи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распределения секретных ключей, исп при шифровании документов симметричными методами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По Диффи-Хелману алгоритм шифрования должен обладать: 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вычислительно легко создавать пару (открытый и закрытый ключи)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вычислительно легко зашифровать сообщение Mi открытым ключом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вычислительно легко расшифровать сообщение Ci тайным ключом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непреодолимой сложностью вычислить тайный ключ зная открытый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непреодолимой сложностью расшифровать исходное сообщение зная открытый ключ и зашифрованное сообщение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dltj5e6liv9g" w:id="41"/>
      <w:bookmarkEnd w:id="41"/>
      <w:r w:rsidDel="00000000" w:rsidR="00000000" w:rsidRPr="00000000">
        <w:rPr>
          <w:rtl w:val="0"/>
        </w:rPr>
        <w:t xml:space="preserve">Криптоалгоритм на основе задачи об укладке ранца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2c00eaedfzrp" w:id="42"/>
      <w:bookmarkEnd w:id="42"/>
      <w:r w:rsidDel="00000000" w:rsidR="00000000" w:rsidRPr="00000000">
        <w:rPr>
          <w:rtl w:val="0"/>
        </w:rPr>
        <w:t xml:space="preserve">1. Что такое «ранцевый (рюкзачный) вектор»? Дать определение.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Рюкзачный вектор S` = (s1, s2, … sz) - это упорядоченный набор из z, z&gt;=3, различных натуральных чисел si. Входом задачи о ранце называется пара (S`, S) - где S` - рюкзачный вектор, S - натуральное число.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Решением для входа (S`, S) - будет такое подмножество из S`, сумма элементов которого равняется 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ndeecbonxjyx" w:id="43"/>
      <w:bookmarkEnd w:id="43"/>
      <w:r w:rsidDel="00000000" w:rsidR="00000000" w:rsidRPr="00000000">
        <w:rPr>
          <w:rtl w:val="0"/>
        </w:rPr>
        <w:t xml:space="preserve">2. Сформулировать задачу укладки ранца.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Дано множество предметов общим числом z различного веса.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Спрашивается, можно ли положить некоторые из этих z в ранец так, чтобы его вес стал равен определенному значению 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Более формально: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Дан набор значений k1, k2, … kz и суммарное значение S. Требуется вычислить значения bz такие, что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 = b1k1 +b2k2 + … +bzkz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bi - 0/1, если  b=0 значит предмет не кладут в рюкзак, b=1 кладут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Суть метода для шифрования состоит в том, что существует две различные задачи укладки ранца, одна из них решается легко, другая решается трудно.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Трудный для укладки ранец применяется в качестве открытого ключа, который легко используется для зашифрования, и невозможен для расшифрования.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Закрытый ключ - легкий для укладки ранец, который предоставляет простой способ для расшифрования сообщения.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Закрытый ключ d</w:t>
      </w:r>
      <w:r w:rsidDel="00000000" w:rsidR="00000000" w:rsidRPr="00000000">
        <w:rPr>
          <w:rtl w:val="0"/>
        </w:rPr>
        <w:t xml:space="preserve"> - легкий для укладки ранец - сверх возрастающая последовательность, состоящая из z элементов: d1, d2, … dz: d = {di}, i=1, … z</w:t>
      </w:r>
    </w:p>
    <w:p w:rsidR="00000000" w:rsidDel="00000000" w:rsidP="00000000" w:rsidRDefault="00000000" w:rsidRPr="00000000" w14:paraId="0000011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7n1hegpbfgho" w:id="44"/>
      <w:bookmarkEnd w:id="44"/>
      <w:r w:rsidDel="00000000" w:rsidR="00000000" w:rsidRPr="00000000">
        <w:rPr>
          <w:rtl w:val="0"/>
        </w:rPr>
        <w:t xml:space="preserve">4. Что такое сверхвозрастающая последовательность? Привести примеры.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i w:val="1"/>
          <w:rtl w:val="0"/>
        </w:rPr>
        <w:t xml:space="preserve">Сверхозростающая последовательность</w:t>
      </w:r>
      <w:r w:rsidDel="00000000" w:rsidR="00000000" w:rsidRPr="00000000">
        <w:rPr>
          <w:rtl w:val="0"/>
        </w:rPr>
        <w:t xml:space="preserve"> каждый последующий член больше суммы всех предыдущих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bdj52zrigh7z" w:id="45"/>
      <w:bookmarkEnd w:id="45"/>
      <w:r w:rsidDel="00000000" w:rsidR="00000000" w:rsidRPr="00000000">
        <w:rPr>
          <w:rtl w:val="0"/>
        </w:rPr>
        <w:t xml:space="preserve">Алгоритм укладки ранца на основе сверхвозрастающей последовательности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Необходимо по очереди анализировать некоторый “текущий вес” S предметов, составляющих сверхвозрастающую последовательность; в результате анализа нужно упаковать ранец.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Текущим числом выбирается S сравнивается с весом самого тяжелого предмета, если вес меньше веса предмета то его кладут в ранец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предыдущий предмет попал в рюкзак от текущего веса отнимаем вес того что положили в рюкзак, и сравнивается уже с новым предметом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так до того момента пока S=0, решение найдено - в противном случае нет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Последовательность {2, 3, 6, 13, 27, 52, 105, 210}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 = 270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270 = 210 + 52 + 6 + 2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тайный ключ 10100101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Открытый ключ формируется на основе тайного: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ei = di*a mod 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 - некоторое число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 - больше суммы всех чисел последовательности НОД(a, n) = 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Продолжение примера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Сумма всех чисел равна 418, пусть n = 420, a =31 НОД(420, 31) =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e1 = 2*31 mod 420 = 62 и т.д.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7z68bsq6xe4m" w:id="46"/>
      <w:bookmarkEnd w:id="46"/>
      <w:r w:rsidDel="00000000" w:rsidR="00000000" w:rsidRPr="00000000">
        <w:rPr>
          <w:rtl w:val="0"/>
        </w:rPr>
        <w:t xml:space="preserve">Зашифрование сообщения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разбивается на блоки(по размерам равные числу z элементов посл в ранце)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указывает на присутствие элемента, 0 - отсутствие - вычисляются полные веса рюкзаков по одному ранцу для каждого блока сообщения с использованием открытого ключа e получателя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Продолжение пример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Сообщение из 7 букв представляем в бинарном виде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e: {62, 93, 186, 403, 417, 352, 315, 210}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Первый символ в бинарном виде 11010000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Укладка ранца 62+93+403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Вес ранца 558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и т.д. Зашифрованное сообщение С = 558 470 155 365 1239 155 924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dl5wj8imnpaq" w:id="47"/>
      <w:bookmarkEnd w:id="47"/>
      <w:r w:rsidDel="00000000" w:rsidR="00000000" w:rsidRPr="00000000">
        <w:rPr>
          <w:rtl w:val="0"/>
        </w:rPr>
        <w:t xml:space="preserve">Расшифрование сообщения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Вычисляем a^-1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a*a^-1 mod n = 1 - применяем алгоритм Евклида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После определения обратного числа, каждое значение шифрограммы преобразуется в соответствии с соотношением: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Si = c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rtl w:val="0"/>
        </w:rPr>
        <w:t xml:space="preserve">a^-1 mod n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По итогу этих вычислений полученные значения будут считаться весом ранца</w:t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Продолжение примера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a^-1 = 217/31 * 271 mod 420 =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 = {2, 3, 6, 13, 27, 52, 105, 210}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 =420, a =31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 =   155 365 558 155 924 1239 470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S1 = 155 * 271 mod 420 = 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используя d получаем 11000000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и этой последовательности соответствует символ алфавита в используемой таблице кодировки.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kqrbv4fez9oq" w:id="48"/>
      <w:bookmarkEnd w:id="48"/>
      <w:r w:rsidDel="00000000" w:rsidR="00000000" w:rsidRPr="00000000">
        <w:rPr>
          <w:rtl w:val="0"/>
        </w:rPr>
        <w:t xml:space="preserve">9. Что такое «секретная лазейка»? 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iqakl5z02qvm" w:id="49"/>
      <w:bookmarkEnd w:id="49"/>
      <w:r w:rsidDel="00000000" w:rsidR="00000000" w:rsidRPr="00000000">
        <w:rPr>
          <w:rtl w:val="0"/>
        </w:rPr>
        <w:t xml:space="preserve">10. Охарактеризовать криптостойкость алгоритма на основе задачи об укладке ранца. 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zfy7mk89f9fc" w:id="50"/>
      <w:bookmarkEnd w:id="50"/>
      <w:r w:rsidDel="00000000" w:rsidR="00000000" w:rsidRPr="00000000">
        <w:rPr>
          <w:rtl w:val="0"/>
        </w:rPr>
        <w:t xml:space="preserve">Безопасность криптоалгоритма на основе задачи об укладке ранца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Криптостойкость во многом определяется скоростью поиска нужного варианта укладки ранца.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Ранцевые криптосистемы не являются криптостойкими.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Обнаружили что зная числа a и a^-1 и n, можно восстановить свехвозростающую последовательность по нормальной последовательности. Числа a и n  не обязательно должны быть теми же,  что использовались при создании системы легальным пользователем.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49pst2mklyep" w:id="51"/>
      <w:bookmarkEnd w:id="51"/>
      <w:r w:rsidDel="00000000" w:rsidR="00000000" w:rsidRPr="00000000">
        <w:rPr>
          <w:rtl w:val="0"/>
        </w:rPr>
        <w:t xml:space="preserve">Лабораторная 10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Асимметричная криптография основана на сложности решения некоторых математических задач: 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разложение больших чисел на простые сомножители(задача факторизации)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дискретного логарифма в конечном поле, а также вычислительные операции над точками эллиптической кривой.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Эти задачи используют операцию получения остатка от целочисленного деления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Основная теорема арифметики</w:t>
      </w:r>
      <w:r w:rsidDel="00000000" w:rsidR="00000000" w:rsidRPr="00000000">
        <w:rPr>
          <w:rtl w:val="0"/>
        </w:rPr>
        <w:t xml:space="preserve">. Всякое натуральное число N, кроме 1, может быть представлено как произведение простых множителей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Задача дискретного логарифма</w:t>
      </w:r>
      <w:r w:rsidDel="00000000" w:rsidR="00000000" w:rsidRPr="00000000">
        <w:rPr>
          <w:rtl w:val="0"/>
        </w:rPr>
        <w:t xml:space="preserve"> для данных целых чисел a и b, a &gt; 1, b &lt; n, найти логарифм - такое целое число x, что a^x = b(mod n) - x log</w:t>
      </w:r>
      <w:r w:rsidDel="00000000" w:rsidR="00000000" w:rsidRPr="00000000">
        <w:rPr>
          <w:sz w:val="14"/>
          <w:szCs w:val="14"/>
          <w:rtl w:val="0"/>
        </w:rPr>
        <w:t xml:space="preserve">a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Китайская теорема об остатках. Если разложение N на простые множители представляет собой p1p2…pt(некоторые простые числа могут встречаться несколько раз) то система уравнений (x mod p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rtl w:val="0"/>
        </w:rPr>
        <w:t xml:space="preserve">) = a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 = 1, 2, … t - имеет единственное решение: x, меньшее 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Число однозначно определяется своими вычетами по модулю от этих простых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llb7l0tjf9iw" w:id="52"/>
      <w:bookmarkEnd w:id="52"/>
      <w:r w:rsidDel="00000000" w:rsidR="00000000" w:rsidRPr="00000000">
        <w:rPr>
          <w:rtl w:val="0"/>
        </w:rPr>
        <w:t xml:space="preserve">1. Охарактеризовать алгоритмы RSA и Эль-Гамаля. Для каких целей они могут применяться? 2. На чем основана криптостойкость алгоритмов RSA и Эль-Гамаля?</w:t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20lgn6p01ohb" w:id="53"/>
      <w:bookmarkEnd w:id="53"/>
      <w:r w:rsidDel="00000000" w:rsidR="00000000" w:rsidRPr="00000000">
        <w:rPr>
          <w:rtl w:val="0"/>
        </w:rPr>
        <w:t xml:space="preserve">Алгоритм RSA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Безопасность основана на сложности - разложения на множители больших чисел.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Открытый и тайны ключи - функции двух больших простых чисел.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ключей используется два больших случайных простых числа p и q. Для max криптостойкости p и q - равной длины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n=pq - один из трех компонентов n, e, d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Случайном образом выбирается e, такой что e и (p-1)(q-1) - взаимно простые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расширенный алгоритм Евклида ed = 1 (mod фи(n)) 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 состоит из трех чисел, которые образуют (e, n) - открытых ключ, (d, n) - тайный ключ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Для з/р используется ключ получателя: отправитель шифрует сообщение открытым ключом получатель расшифровывает своим тайным)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Зашифрование - c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tl w:val="0"/>
        </w:rPr>
        <w:t xml:space="preserve"> = (m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rtl w:val="0"/>
        </w:rPr>
        <w:t xml:space="preserve">)^e mod n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Расшифрование - mi = (c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rtl w:val="0"/>
        </w:rPr>
        <w:t xml:space="preserve">)^d mod n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8zjft7we88x8" w:id="54"/>
      <w:bookmarkEnd w:id="54"/>
      <w:r w:rsidDel="00000000" w:rsidR="00000000" w:rsidRPr="00000000">
        <w:rPr>
          <w:rtl w:val="0"/>
        </w:rPr>
        <w:t xml:space="preserve">1. Охарактеризовать алгоритмы RSA и Эль-Гамаля. Для каких целей они могут применяться? 2. На чем основана криптостойкость алгоритмов RSA и Эль-Гамаля?</w:t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hevse8vhgq7l" w:id="55"/>
      <w:bookmarkEnd w:id="55"/>
      <w:r w:rsidDel="00000000" w:rsidR="00000000" w:rsidRPr="00000000">
        <w:rPr>
          <w:rtl w:val="0"/>
        </w:rPr>
        <w:t xml:space="preserve">Алгоритм Эль-Гамаля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Можно использовать для: </w:t>
      </w:r>
    </w:p>
    <w:p w:rsidR="00000000" w:rsidDel="00000000" w:rsidP="00000000" w:rsidRDefault="00000000" w:rsidRPr="00000000" w14:paraId="0000017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з/р данных,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цифровой подписи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согласования общего ключа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Безопасность основана на трудности вычисления дискретных логарифмов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Формируем общий секретный ключ для абонентов и сообщение шифруется путем умножения его на этот ключ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Отличие от RSA: 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генерацией ключевой инф и числом компонент составляющих ключ</w:t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каждому блоку открытого текста соответствует два блока зашифрованной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число k которое практически никак не связано с ключевой информацией получателя и которое принимет различные значения при шифровании различных блоков</w:t>
      </w:r>
    </w:p>
    <w:p w:rsidR="00000000" w:rsidDel="00000000" w:rsidP="00000000" w:rsidRDefault="00000000" w:rsidRPr="00000000" w14:paraId="000001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Генерация ключевой информации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простое число p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число g (g&lt;p) - первообразный корень p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число  x (x&lt;p) 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Вычисляется компонент кл инф y = g^x mod p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Владельцу кл инф(состоит из 4 чисел) может посылаться некоторый шифртекст созданный с исп открытого ключа получателя: p, g, y. Расшифрование - тайным ключом p, g, x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9z9fe2e9wfst" w:id="56"/>
      <w:bookmarkEnd w:id="56"/>
      <w:r w:rsidDel="00000000" w:rsidR="00000000" w:rsidRPr="00000000">
        <w:rPr>
          <w:rtl w:val="0"/>
        </w:rPr>
        <w:t xml:space="preserve">3. Что такое первообразный корень?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Первообразный корень по модулю p является таким числом, что его степени (g^i, 1&lt;=i&lt;=p-1) дают все возможные по модулю p вычеты(остатки), которые взаимно простые с p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612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13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Зашифрование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Блок шифртекста состоит из двух чисел ai и bi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ai = g^k mod p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bi = (y^km</w:t>
      </w:r>
      <w:r w:rsidDel="00000000" w:rsidR="00000000" w:rsidRPr="00000000">
        <w:rPr>
          <w:sz w:val="14"/>
          <w:szCs w:val="14"/>
          <w:rtl w:val="0"/>
        </w:rPr>
        <w:t xml:space="preserve">i</w:t>
      </w:r>
      <w:r w:rsidDel="00000000" w:rsidR="00000000" w:rsidRPr="00000000">
        <w:rPr>
          <w:rtl w:val="0"/>
        </w:rPr>
        <w:t xml:space="preserve">) mod p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Длина зашифрованного текста увеличится примерно в 1,5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k - после вычислений уничтожается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Расшифрование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72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/>
        <w:drawing>
          <wp:inline distB="114300" distT="114300" distL="114300" distR="114300">
            <wp:extent cx="3276600" cy="6667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(a^x)^-1 - обратное значение числа a^x по модулю 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highlight w:val="yellow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ru.bmstu.wiki/DES_(Data_Encryption_Standard)#.D0.9D.D0.B0.D1.87.D0.B0.D0.BB.D1.8C.D0.BD.D0.B0.D1.8F_.D0.BF.D0.B5.D1.80.D0.B5.D1.81.D1.82.D0.B0.D0.BD.D0.BE.D0.B2.D0.BA.D0.B0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mf.grsu.by/UchProc/livak/b_protect/zok_2.htm" TargetMode="External"/><Relationship Id="rId8" Type="http://schemas.openxmlformats.org/officeDocument/2006/relationships/hyperlink" Target="https://ozlib.com/1071635/informatika/osnovnye_metody_kriptoanaliz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