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/>
      </w:pPr>
      <w:bookmarkStart w:colFirst="0" w:colLast="0" w:name="_3z5uja48rlc" w:id="0"/>
      <w:bookmarkEnd w:id="0"/>
      <w:r w:rsidDel="00000000" w:rsidR="00000000" w:rsidRPr="00000000">
        <w:rPr>
          <w:rtl w:val="0"/>
        </w:rPr>
        <w:t xml:space="preserve">1. Поясните понятие </w:t>
      </w:r>
      <w:r w:rsidDel="00000000" w:rsidR="00000000" w:rsidRPr="00000000">
        <w:rPr>
          <w:b w:val="1"/>
          <w:rtl w:val="0"/>
        </w:rPr>
        <w:t xml:space="preserve">in-memory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ourier New" w:cs="Courier New" w:eastAsia="Courier New" w:hAnsi="Courier New"/>
          <w:color w:val="24292f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База данных размещаемая в оперативной </w:t>
      </w:r>
      <w:r w:rsidDel="00000000" w:rsidR="00000000" w:rsidRPr="00000000">
        <w:rPr>
          <w:rtl w:val="0"/>
        </w:rPr>
        <w:t xml:space="preserve">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684ald78axc" w:id="1"/>
      <w:bookmarkEnd w:id="1"/>
      <w:r w:rsidDel="00000000" w:rsidR="00000000" w:rsidRPr="00000000">
        <w:rPr>
          <w:rtl w:val="0"/>
        </w:rPr>
        <w:t xml:space="preserve">2. Поясните понятие </w:t>
      </w:r>
      <w:r w:rsidDel="00000000" w:rsidR="00000000" w:rsidRPr="00000000">
        <w:rPr>
          <w:b w:val="1"/>
          <w:rtl w:val="0"/>
        </w:rPr>
        <w:t xml:space="preserve">хэш-таблица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Хеш-таблица</w:t>
      </w:r>
      <w:r w:rsidDel="00000000" w:rsidR="00000000" w:rsidRPr="00000000">
        <w:rPr>
          <w:rtl w:val="0"/>
        </w:rPr>
        <w:t xml:space="preserve"> (hash table) — это специальная структура данных для хранения пар ключей и их значений.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По сути это ассоциативный массив, в котором ключ представлен в виде хеш-функции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hn59bma1jif" w:id="2"/>
      <w:bookmarkEnd w:id="2"/>
      <w:r w:rsidDel="00000000" w:rsidR="00000000" w:rsidRPr="00000000">
        <w:rPr>
          <w:rtl w:val="0"/>
        </w:rPr>
        <w:t xml:space="preserve">3. Каким образом обеспечивается персистентность данных в СУБД Redis?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Каждая операция вдобавок записывается в расположенный на диске журнал транзакций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fduaycsamyqf" w:id="3"/>
      <w:bookmarkEnd w:id="3"/>
      <w:r w:rsidDel="00000000" w:rsidR="00000000" w:rsidRPr="00000000">
        <w:rPr>
          <w:rtl w:val="0"/>
        </w:rPr>
        <w:t xml:space="preserve">4.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del, getset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SET ключ значение</w:t>
      </w:r>
      <w:r w:rsidDel="00000000" w:rsidR="00000000" w:rsidRPr="00000000">
        <w:rPr>
          <w:rtl w:val="0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GET ключ</w:t>
      </w:r>
      <w:r w:rsidDel="00000000" w:rsidR="00000000" w:rsidRPr="00000000">
        <w:rPr>
          <w:rtl w:val="0"/>
        </w:rPr>
        <w:t xml:space="preserve"> — Возвращает значение ключа.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Del ключ</w:t>
      </w:r>
      <w:r w:rsidDel="00000000" w:rsidR="00000000" w:rsidRPr="00000000">
        <w:rPr>
          <w:rtl w:val="0"/>
        </w:rPr>
        <w:t xml:space="preserve"> – удаление ключа.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GETSET ключ значение</w:t>
      </w:r>
      <w:r w:rsidDel="00000000" w:rsidR="00000000" w:rsidRPr="00000000">
        <w:rPr>
          <w:rtl w:val="0"/>
        </w:rPr>
        <w:t xml:space="preserve"> — Устанавливает в переданный ключ строковое значение и возвращает предыдущее.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uvmhsv4l69r" w:id="4"/>
      <w:bookmarkEnd w:id="4"/>
      <w:r w:rsidDel="00000000" w:rsidR="00000000" w:rsidRPr="00000000">
        <w:rPr>
          <w:rtl w:val="0"/>
        </w:rPr>
        <w:t xml:space="preserve">5.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incr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INCR ключ</w:t>
      </w:r>
      <w:r w:rsidDel="00000000" w:rsidR="00000000" w:rsidRPr="00000000">
        <w:rPr>
          <w:rtl w:val="0"/>
        </w:rP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DECR ключ</w:t>
      </w:r>
      <w:r w:rsidDel="00000000" w:rsidR="00000000" w:rsidRPr="00000000">
        <w:rPr>
          <w:rtl w:val="0"/>
        </w:rP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488xcxrhfys" w:id="5"/>
      <w:bookmarkEnd w:id="5"/>
      <w:r w:rsidDel="00000000" w:rsidR="00000000" w:rsidRPr="00000000">
        <w:rPr>
          <w:rtl w:val="0"/>
        </w:rPr>
        <w:t xml:space="preserve">6.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mset, mget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MSET ключ значение [ключ значение …] </w:t>
      </w:r>
      <w:r w:rsidDel="00000000" w:rsidR="00000000" w:rsidRPr="00000000">
        <w:rPr>
          <w:rtl w:val="0"/>
        </w:rPr>
        <w:t xml:space="preserve">— Устанавливает значение ключа / значения ключей, которые переданы в параметрах.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MGET ключ [ключ …]</w:t>
      </w:r>
      <w:r w:rsidDel="00000000" w:rsidR="00000000" w:rsidRPr="00000000">
        <w:rPr>
          <w:rtl w:val="0"/>
        </w:rPr>
        <w:t xml:space="preserve"> — Возвращает значение ключа / ключей, переданных в параметрах.</w:t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bookmarkStart w:colFirst="0" w:colLast="0" w:name="_fnnbsbtz4drx" w:id="6"/>
      <w:bookmarkEnd w:id="6"/>
      <w:r w:rsidDel="00000000" w:rsidR="00000000" w:rsidRPr="00000000">
        <w:rPr>
          <w:rtl w:val="0"/>
        </w:rPr>
        <w:t xml:space="preserve">7.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hset, hget.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HSET ключ поле значение </w:t>
      </w:r>
      <w:r w:rsidDel="00000000" w:rsidR="00000000" w:rsidRPr="00000000">
        <w:rPr>
          <w:rtl w:val="0"/>
        </w:rPr>
        <w:t xml:space="preserve">— Добавляет в хэш поле и значение. Если такого ключа не существовало, он будет добавлен. В случае, если такое поле в хэше уже существует, оно будет перезаписано.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HGET ключ поле значение</w:t>
      </w:r>
      <w:r w:rsidDel="00000000" w:rsidR="00000000" w:rsidRPr="00000000">
        <w:rPr>
          <w:rtl w:val="0"/>
        </w:rPr>
        <w:t xml:space="preserve"> — Возвращает значение, которое ассоциировано с полем в хэше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avxx5hgfcs2q" w:id="7"/>
      <w:bookmarkEnd w:id="7"/>
      <w:r w:rsidDel="00000000" w:rsidR="00000000" w:rsidRPr="00000000">
        <w:rPr>
          <w:rtl w:val="0"/>
        </w:rPr>
        <w:t xml:space="preserve">8.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hmset, hmget.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HMSET ключ поле значение [поле значение …]</w:t>
      </w:r>
      <w:r w:rsidDel="00000000" w:rsidR="00000000" w:rsidRPr="00000000">
        <w:rPr>
          <w:rtl w:val="0"/>
        </w:rPr>
        <w:t xml:space="preserve"> — Записывает значения в поля хэша.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HMGET ключ поле [поле …] </w:t>
      </w:r>
      <w:r w:rsidDel="00000000" w:rsidR="00000000" w:rsidRPr="00000000">
        <w:rPr>
          <w:rtl w:val="0"/>
        </w:rPr>
        <w:t xml:space="preserve">— Получает значение поля / полей указанного хэша.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rprorey199c" w:id="8"/>
      <w:bookmarkEnd w:id="8"/>
      <w:r w:rsidDel="00000000" w:rsidR="00000000" w:rsidRPr="00000000">
        <w:rPr>
          <w:rtl w:val="0"/>
        </w:rPr>
        <w:t xml:space="preserve">9. Поясните назначение команды СУБД Redis: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EXISTS </w:t>
      </w:r>
      <w:r w:rsidDel="00000000" w:rsidR="00000000" w:rsidRPr="00000000">
        <w:rPr>
          <w:rtl w:val="0"/>
        </w:rPr>
        <w:t xml:space="preserve">– уведомляет, если ключ существует.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24292f"/>
        <w:sz w:val="24"/>
        <w:szCs w:val="24"/>
        <w:highlight w:val="white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sz w:val="26"/>
      <w:szCs w:val="26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