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Бабина</w:t>
      </w:r>
      <w:r>
        <w:t xml:space="preserve"> </w:t>
      </w:r>
      <w:r>
        <w:t xml:space="preserve">Ю.О.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54" w:name="ход-работы"/>
    <w:p>
      <w:pPr>
        <w:pStyle w:val="Heading1"/>
      </w:pPr>
      <w:r>
        <w:t xml:space="preserve">Ход работы</w:t>
      </w:r>
    </w:p>
    <w:bookmarkStart w:id="30" w:name="X4f32989412f28ad086a54c6bf960772ab8ceaff"/>
    <w:p>
      <w:pPr>
        <w:pStyle w:val="Heading2"/>
      </w:pPr>
      <w:r>
        <w:t xml:space="preserve">Выполнение задания 1. Алгоритм имитации семафоров.</w:t>
      </w:r>
    </w:p>
    <w:p>
      <w:pPr>
        <w:pStyle w:val="CaptionedFigure"/>
      </w:pPr>
      <w:r>
        <w:drawing>
          <wp:inline>
            <wp:extent cx="5334000" cy="4909522"/>
            <wp:effectExtent b="0" l="0" r="0" t="0"/>
            <wp:docPr descr="код первой программы ч.1" title="" id="22" name="Picture"/>
            <a:graphic>
              <a:graphicData uri="http://schemas.openxmlformats.org/drawingml/2006/picture">
                <pic:pic>
                  <pic:nvPicPr>
                    <pic:cNvPr descr="рис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первой программы ч.1</w:t>
      </w:r>
    </w:p>
    <w:p>
      <w:pPr>
        <w:pStyle w:val="CaptionedFigure"/>
      </w:pPr>
      <w:r>
        <w:drawing>
          <wp:inline>
            <wp:extent cx="5334000" cy="3624489"/>
            <wp:effectExtent b="0" l="0" r="0" t="0"/>
            <wp:docPr descr="код первой программы ч.2" title="" id="25" name="Picture"/>
            <a:graphic>
              <a:graphicData uri="http://schemas.openxmlformats.org/drawingml/2006/picture">
                <pic:pic>
                  <pic:nvPicPr>
                    <pic:cNvPr descr="рис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первой программы ч.2</w:t>
      </w:r>
    </w:p>
    <w:p>
      <w:pPr>
        <w:pStyle w:val="CaptionedFigure"/>
      </w:pPr>
      <w:r>
        <w:drawing>
          <wp:inline>
            <wp:extent cx="5334000" cy="2968846"/>
            <wp:effectExtent b="0" l="0" r="0" t="0"/>
            <wp:docPr descr="результат выполнения первой программы" title="" id="28" name="Picture"/>
            <a:graphic>
              <a:graphicData uri="http://schemas.openxmlformats.org/drawingml/2006/picture">
                <pic:pic>
                  <pic:nvPicPr>
                    <pic:cNvPr descr="рис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первой программы</w:t>
      </w:r>
    </w:p>
    <w:bookmarkEnd w:id="30"/>
    <w:bookmarkStart w:id="46" w:name="Xe1bbd4bfe25a5e729d2ed4f2f8c1b7e932afc80"/>
    <w:p>
      <w:pPr>
        <w:pStyle w:val="Heading2"/>
      </w:pPr>
      <w:r>
        <w:t xml:space="preserve">Выполнение задания 2. Команда man через командный файл.</w:t>
      </w:r>
    </w:p>
    <w:p>
      <w:pPr>
        <w:pStyle w:val="CaptionedFigure"/>
      </w:pPr>
      <w:r>
        <w:drawing>
          <wp:inline>
            <wp:extent cx="5334000" cy="3901217"/>
            <wp:effectExtent b="0" l="0" r="0" t="0"/>
            <wp:docPr descr="просмотр каталога" title="" id="32" name="Picture"/>
            <a:graphic>
              <a:graphicData uri="http://schemas.openxmlformats.org/drawingml/2006/picture">
                <pic:pic>
                  <pic:nvPicPr>
                    <pic:cNvPr descr="рис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каталога</w:t>
      </w:r>
    </w:p>
    <w:p>
      <w:pPr>
        <w:pStyle w:val="CaptionedFigure"/>
      </w:pPr>
      <w:r>
        <w:drawing>
          <wp:inline>
            <wp:extent cx="5334000" cy="2502072"/>
            <wp:effectExtent b="0" l="0" r="0" t="0"/>
            <wp:docPr descr="код второй программы" title="" id="35" name="Picture"/>
            <a:graphic>
              <a:graphicData uri="http://schemas.openxmlformats.org/drawingml/2006/picture">
                <pic:pic>
                  <pic:nvPicPr>
                    <pic:cNvPr descr="рис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второй программы</w:t>
      </w:r>
    </w:p>
    <w:p>
      <w:pPr>
        <w:pStyle w:val="CaptionedFigure"/>
      </w:pPr>
      <w:r>
        <w:drawing>
          <wp:inline>
            <wp:extent cx="5334000" cy="479375"/>
            <wp:effectExtent b="0" l="0" r="0" t="0"/>
            <wp:docPr descr="выполнение командного файла" title="" id="38" name="Picture"/>
            <a:graphic>
              <a:graphicData uri="http://schemas.openxmlformats.org/drawingml/2006/picture">
                <pic:pic>
                  <pic:nvPicPr>
                    <pic:cNvPr descr="рис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командного файла</w:t>
      </w:r>
    </w:p>
    <w:p>
      <w:pPr>
        <w:pStyle w:val="CaptionedFigure"/>
      </w:pPr>
      <w:r>
        <w:drawing>
          <wp:inline>
            <wp:extent cx="5334000" cy="3737637"/>
            <wp:effectExtent b="0" l="0" r="0" t="0"/>
            <wp:docPr descr="результат работы команды mkdir" title="" id="41" name="Picture"/>
            <a:graphic>
              <a:graphicData uri="http://schemas.openxmlformats.org/drawingml/2006/picture">
                <pic:pic>
                  <pic:nvPicPr>
                    <pic:cNvPr descr="рис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команды mkdir</w:t>
      </w:r>
    </w:p>
    <w:p>
      <w:pPr>
        <w:pStyle w:val="CaptionedFigure"/>
      </w:pPr>
      <w:r>
        <w:drawing>
          <wp:inline>
            <wp:extent cx="5334000" cy="3737637"/>
            <wp:effectExtent b="0" l="0" r="0" t="0"/>
            <wp:docPr descr="результат работы команды cat" title="" id="44" name="Picture"/>
            <a:graphic>
              <a:graphicData uri="http://schemas.openxmlformats.org/drawingml/2006/picture">
                <pic:pic>
                  <pic:nvPicPr>
                    <pic:cNvPr descr="рис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команды cat</w:t>
      </w:r>
    </w:p>
    <w:bookmarkEnd w:id="46"/>
    <w:bookmarkStart w:id="53" w:name="X9663e087c186946aff1d45f15f766dcd2cacf75"/>
    <w:p>
      <w:pPr>
        <w:pStyle w:val="Heading2"/>
      </w:pPr>
      <w:r>
        <w:t xml:space="preserve">Выполнение задания 3. Вывод случайной последновательности латинских букв.</w:t>
      </w:r>
    </w:p>
    <w:p>
      <w:pPr>
        <w:pStyle w:val="CaptionedFigure"/>
      </w:pPr>
      <w:r>
        <w:drawing>
          <wp:inline>
            <wp:extent cx="5334000" cy="3046925"/>
            <wp:effectExtent b="0" l="0" r="0" t="0"/>
            <wp:docPr descr="код третьей программы" title="" id="48" name="Picture"/>
            <a:graphic>
              <a:graphicData uri="http://schemas.openxmlformats.org/drawingml/2006/picture">
                <pic:pic>
                  <pic:nvPicPr>
                    <pic:cNvPr descr="рис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третьей программы</w:t>
      </w:r>
    </w:p>
    <w:p>
      <w:pPr>
        <w:pStyle w:val="CaptionedFigure"/>
      </w:pPr>
      <w:r>
        <w:drawing>
          <wp:inline>
            <wp:extent cx="5334000" cy="714710"/>
            <wp:effectExtent b="0" l="0" r="0" t="0"/>
            <wp:docPr descr="результат выполнения третьей программы" title="" id="51" name="Picture"/>
            <a:graphic>
              <a:graphicData uri="http://schemas.openxmlformats.org/drawingml/2006/picture">
                <pic:pic>
                  <pic:nvPicPr>
                    <pic:cNvPr descr="рис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третьей программы</w:t>
      </w:r>
    </w:p>
    <w:bookmarkEnd w:id="53"/>
    <w:bookmarkEnd w:id="54"/>
    <w:bookmarkStart w:id="5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изучила основы программирования в оболочке ОС UNIX.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лабораторной работе №12</dc:title>
  <dc:creator>Бабина Ю.О.</dc:creator>
  <dc:language>ru-RU</dc:language>
  <cp:keywords/>
  <dcterms:created xsi:type="dcterms:W3CDTF">2022-05-28T16:18:07Z</dcterms:created>
  <dcterms:modified xsi:type="dcterms:W3CDTF">2022-05-28T16:18:07Z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