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2EB" w:rsidRPr="001F7A46" w:rsidRDefault="000452EB" w:rsidP="000452EB">
      <w:pPr>
        <w:spacing w:after="0" w:line="240" w:lineRule="auto"/>
        <w:ind w:firstLine="0"/>
        <w:jc w:val="center"/>
        <w:rPr>
          <w:rFonts w:eastAsia="Times New Roman"/>
          <w:lang w:eastAsia="ru-RU"/>
        </w:rPr>
      </w:pPr>
      <w:bookmarkStart w:id="0" w:name="_Toc170447634"/>
      <w:r w:rsidRPr="001F7A46">
        <w:rPr>
          <w:rFonts w:eastAsia="Times New Roman"/>
          <w:lang w:eastAsia="ru-RU"/>
        </w:rPr>
        <w:t>МИНИСТЕРСТВО ОБРАЗОВАНИЯ И НАУКИ РОССИЙСКОЙ ФЕДЕРАЦИИ</w:t>
      </w:r>
    </w:p>
    <w:p w:rsidR="000452EB" w:rsidRPr="001F7A46" w:rsidRDefault="000452EB" w:rsidP="000452EB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1F7A46">
        <w:rPr>
          <w:rFonts w:eastAsia="Times New Roman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 w:rsidRPr="001F7A46">
        <w:rPr>
          <w:rFonts w:eastAsia="Times New Roman"/>
          <w:lang w:eastAsia="ru-RU"/>
        </w:rPr>
        <w:br/>
      </w:r>
      <w:r w:rsidRPr="001F7A46">
        <w:rPr>
          <w:rFonts w:eastAsia="Times New Roman"/>
          <w:b/>
          <w:lang w:eastAsia="ru-RU"/>
        </w:rPr>
        <w:t xml:space="preserve">«Национальный исследовательский </w:t>
      </w:r>
      <w:r w:rsidRPr="001F7A46">
        <w:rPr>
          <w:rFonts w:eastAsia="Times New Roman"/>
          <w:b/>
          <w:lang w:eastAsia="ru-RU"/>
        </w:rPr>
        <w:br/>
        <w:t>Нижегородский государственный университет им. Н.И. Лобачевского»</w:t>
      </w:r>
    </w:p>
    <w:p w:rsidR="000452EB" w:rsidRPr="001F7A46" w:rsidRDefault="000452EB" w:rsidP="000452EB">
      <w:pPr>
        <w:spacing w:after="0" w:line="240" w:lineRule="auto"/>
        <w:jc w:val="center"/>
        <w:rPr>
          <w:rFonts w:eastAsia="Times New Roman"/>
          <w:lang w:eastAsia="ru-RU"/>
        </w:rPr>
      </w:pPr>
      <w:r w:rsidRPr="001F7A46">
        <w:rPr>
          <w:rFonts w:eastAsia="Times New Roman"/>
          <w:b/>
          <w:lang w:eastAsia="ru-RU"/>
        </w:rPr>
        <w:t>(ННГУ)</w:t>
      </w:r>
    </w:p>
    <w:p w:rsidR="000452EB" w:rsidRPr="001F7A46" w:rsidRDefault="000452EB" w:rsidP="000452EB">
      <w:pPr>
        <w:spacing w:after="0" w:line="240" w:lineRule="auto"/>
        <w:jc w:val="left"/>
        <w:rPr>
          <w:rFonts w:eastAsia="Times New Roman"/>
          <w:lang w:eastAsia="ru-RU"/>
        </w:rPr>
      </w:pPr>
    </w:p>
    <w:p w:rsidR="000452EB" w:rsidRPr="001F7A46" w:rsidRDefault="000452EB" w:rsidP="000452EB">
      <w:pPr>
        <w:spacing w:after="0" w:line="240" w:lineRule="auto"/>
        <w:jc w:val="left"/>
        <w:rPr>
          <w:rFonts w:eastAsia="Times New Roman"/>
          <w:lang w:eastAsia="ru-RU"/>
        </w:rPr>
      </w:pPr>
    </w:p>
    <w:p w:rsidR="000452EB" w:rsidRPr="001F7A46" w:rsidRDefault="000452EB" w:rsidP="000452EB">
      <w:pPr>
        <w:spacing w:after="0" w:line="240" w:lineRule="auto"/>
        <w:jc w:val="center"/>
        <w:rPr>
          <w:rFonts w:eastAsia="Times New Roman"/>
          <w:b/>
          <w:lang w:eastAsia="ru-RU"/>
        </w:rPr>
      </w:pPr>
      <w:bookmarkStart w:id="1" w:name="_Toc170447635"/>
      <w:bookmarkEnd w:id="0"/>
      <w:r w:rsidRPr="001F7A46">
        <w:rPr>
          <w:rFonts w:eastAsia="Times New Roman"/>
          <w:b/>
          <w:lang w:eastAsia="ru-RU"/>
        </w:rPr>
        <w:t>Институт информационных технологий, математики и механики</w:t>
      </w:r>
    </w:p>
    <w:bookmarkEnd w:id="1"/>
    <w:p w:rsidR="000452EB" w:rsidRPr="001F7A46" w:rsidRDefault="000452EB" w:rsidP="000452EB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:rsidR="000452EB" w:rsidRPr="00734182" w:rsidRDefault="000452EB" w:rsidP="000452EB">
      <w:pPr>
        <w:suppressAutoHyphens/>
        <w:spacing w:after="120" w:line="240" w:lineRule="auto"/>
        <w:ind w:firstLine="180"/>
        <w:jc w:val="center"/>
        <w:rPr>
          <w:rFonts w:eastAsia="Times New Roman"/>
          <w:b/>
          <w:lang w:eastAsia="ar-SA"/>
        </w:rPr>
      </w:pPr>
    </w:p>
    <w:p w:rsidR="000452EB" w:rsidRPr="00734182" w:rsidRDefault="000452EB" w:rsidP="000452EB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  <w:r w:rsidRPr="00734182">
        <w:rPr>
          <w:rFonts w:eastAsia="Times New Roman"/>
          <w:lang w:eastAsia="ru-RU"/>
        </w:rPr>
        <w:t>Направление подготовки: «Прикладная математика и информатика»</w:t>
      </w:r>
    </w:p>
    <w:p w:rsidR="000452EB" w:rsidRPr="00734182" w:rsidRDefault="000452EB" w:rsidP="000452EB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  <w:r w:rsidRPr="00734182">
        <w:rPr>
          <w:rFonts w:eastAsia="Times New Roman"/>
          <w:lang w:eastAsia="ru-RU"/>
        </w:rPr>
        <w:t>Магистерская программа: «</w:t>
      </w:r>
      <w:r w:rsidRPr="00A547B0">
        <w:rPr>
          <w:rFonts w:eastAsia="Times New Roman"/>
          <w:lang w:eastAsia="ru-RU"/>
        </w:rPr>
        <w:t>Вычислительные методы и суперкомпьютерные технологии</w:t>
      </w:r>
      <w:r w:rsidRPr="00734182">
        <w:rPr>
          <w:rFonts w:eastAsia="Times New Roman"/>
          <w:lang w:eastAsia="ru-RU"/>
        </w:rPr>
        <w:t>»</w:t>
      </w:r>
    </w:p>
    <w:p w:rsidR="000452EB" w:rsidRDefault="000452EB" w:rsidP="000452EB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:rsidR="000452EB" w:rsidRPr="00734182" w:rsidRDefault="000452EB" w:rsidP="000452EB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  <w:r w:rsidRPr="00CA1FB2">
        <w:rPr>
          <w:rFonts w:eastAsia="Times New Roman"/>
          <w:lang w:eastAsia="ru-RU"/>
        </w:rPr>
        <w:t>Образовательный курс «Методы глубокого обучения для решения задач компьютерного зрения»</w:t>
      </w:r>
    </w:p>
    <w:p w:rsidR="000452EB" w:rsidRDefault="000452EB" w:rsidP="000452EB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:rsidR="000452EB" w:rsidRPr="00734182" w:rsidRDefault="000452EB" w:rsidP="000452EB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:rsidR="000452EB" w:rsidRPr="00734182" w:rsidRDefault="000452EB" w:rsidP="000452EB">
      <w:pPr>
        <w:spacing w:after="0" w:line="240" w:lineRule="auto"/>
        <w:ind w:firstLine="180"/>
        <w:jc w:val="center"/>
        <w:rPr>
          <w:rFonts w:eastAsia="Times New Roman"/>
          <w:b/>
          <w:sz w:val="36"/>
          <w:szCs w:val="36"/>
          <w:lang w:eastAsia="ru-RU"/>
        </w:rPr>
      </w:pPr>
      <w:r w:rsidRPr="00734182">
        <w:rPr>
          <w:rFonts w:eastAsia="Times New Roman"/>
          <w:b/>
          <w:sz w:val="36"/>
          <w:szCs w:val="36"/>
          <w:lang w:eastAsia="ru-RU"/>
        </w:rPr>
        <w:t>ОТЧЕТ</w:t>
      </w:r>
    </w:p>
    <w:p w:rsidR="000452EB" w:rsidRPr="00236930" w:rsidRDefault="000452EB" w:rsidP="000452EB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лабораторной работе №</w:t>
      </w:r>
      <w:r w:rsidR="00236930" w:rsidRPr="00236930">
        <w:rPr>
          <w:rFonts w:eastAsia="Times New Roman"/>
          <w:lang w:eastAsia="ru-RU"/>
        </w:rPr>
        <w:t>1</w:t>
      </w:r>
    </w:p>
    <w:p w:rsidR="000452EB" w:rsidRDefault="000452EB" w:rsidP="000452EB">
      <w:pPr>
        <w:spacing w:after="0" w:line="240" w:lineRule="auto"/>
        <w:ind w:firstLine="0"/>
        <w:rPr>
          <w:rFonts w:eastAsia="Times New Roman"/>
          <w:lang w:eastAsia="ru-RU"/>
        </w:rPr>
      </w:pPr>
    </w:p>
    <w:p w:rsidR="000452EB" w:rsidRDefault="000452EB" w:rsidP="000452EB">
      <w:pPr>
        <w:spacing w:after="0" w:line="240" w:lineRule="auto"/>
        <w:ind w:firstLine="0"/>
        <w:rPr>
          <w:rFonts w:eastAsia="Times New Roman"/>
          <w:lang w:eastAsia="ru-RU"/>
        </w:rPr>
      </w:pPr>
    </w:p>
    <w:p w:rsidR="000452EB" w:rsidRPr="00CA1FB2" w:rsidRDefault="009B173A" w:rsidP="000452EB">
      <w:pPr>
        <w:spacing w:after="0" w:line="240" w:lineRule="auto"/>
        <w:ind w:firstLine="0"/>
        <w:jc w:val="center"/>
        <w:rPr>
          <w:rFonts w:eastAsia="Times New Roman"/>
          <w:b/>
          <w:sz w:val="32"/>
          <w:szCs w:val="32"/>
          <w:lang w:eastAsia="ru-RU"/>
        </w:rPr>
      </w:pPr>
      <w:r w:rsidRPr="009B173A">
        <w:rPr>
          <w:rFonts w:eastAsia="Times New Roman"/>
          <w:b/>
          <w:sz w:val="32"/>
          <w:szCs w:val="32"/>
          <w:lang w:eastAsia="ru-RU"/>
        </w:rPr>
        <w:t>Реализация метода обратного распространения ошибки для двуслойной полностью связанной нейронной сети</w:t>
      </w:r>
    </w:p>
    <w:p w:rsidR="000452EB" w:rsidRDefault="000452EB" w:rsidP="000452EB">
      <w:pPr>
        <w:spacing w:after="0" w:line="240" w:lineRule="auto"/>
        <w:ind w:firstLine="0"/>
        <w:rPr>
          <w:rFonts w:eastAsia="Times New Roman"/>
          <w:sz w:val="32"/>
          <w:szCs w:val="32"/>
          <w:lang w:eastAsia="ru-RU"/>
        </w:rPr>
      </w:pPr>
    </w:p>
    <w:p w:rsidR="000452EB" w:rsidRDefault="000452EB" w:rsidP="000452EB">
      <w:pPr>
        <w:spacing w:after="0" w:line="240" w:lineRule="auto"/>
        <w:ind w:firstLine="0"/>
        <w:rPr>
          <w:rFonts w:eastAsia="Times New Roman"/>
          <w:sz w:val="32"/>
          <w:szCs w:val="32"/>
          <w:lang w:eastAsia="ru-RU"/>
        </w:rPr>
      </w:pPr>
    </w:p>
    <w:p w:rsidR="00236930" w:rsidRDefault="00236930" w:rsidP="000452EB">
      <w:pPr>
        <w:spacing w:after="0" w:line="240" w:lineRule="auto"/>
        <w:ind w:firstLine="0"/>
        <w:rPr>
          <w:rFonts w:eastAsia="Times New Roman"/>
          <w:sz w:val="32"/>
          <w:szCs w:val="32"/>
          <w:lang w:eastAsia="ru-RU"/>
        </w:rPr>
      </w:pPr>
    </w:p>
    <w:p w:rsidR="000452EB" w:rsidRPr="001F7A46" w:rsidRDefault="000452EB" w:rsidP="000452EB">
      <w:pPr>
        <w:spacing w:after="0" w:line="240" w:lineRule="auto"/>
        <w:ind w:firstLine="0"/>
        <w:rPr>
          <w:rFonts w:eastAsia="Times New Roman"/>
          <w:sz w:val="32"/>
          <w:szCs w:val="32"/>
          <w:lang w:eastAsia="ru-RU"/>
        </w:rPr>
      </w:pPr>
    </w:p>
    <w:p w:rsidR="000452EB" w:rsidRPr="00CA1FB2" w:rsidRDefault="000452EB" w:rsidP="000452EB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ind w:left="4395"/>
        <w:jc w:val="left"/>
        <w:rPr>
          <w:rFonts w:ascii="TimesNewRomanPSMT" w:eastAsia="Times New Roman" w:hAnsi="TimesNewRomanPSMT" w:cs="TimesNewRomanPSMT"/>
          <w:b/>
          <w:lang w:eastAsia="ru-RU"/>
        </w:rPr>
      </w:pPr>
      <w:r w:rsidRPr="00CA1FB2">
        <w:rPr>
          <w:rFonts w:ascii="TimesNewRomanPSMT" w:eastAsia="Times New Roman" w:hAnsi="TimesNewRomanPSMT" w:cs="TimesNewRomanPSMT"/>
          <w:b/>
          <w:lang w:eastAsia="ru-RU"/>
        </w:rPr>
        <w:t>Выполнил</w:t>
      </w:r>
      <w:r w:rsidR="00236930">
        <w:rPr>
          <w:rFonts w:ascii="TimesNewRomanPSMT" w:eastAsia="Times New Roman" w:hAnsi="TimesNewRomanPSMT" w:cs="TimesNewRomanPSMT"/>
          <w:b/>
          <w:lang w:eastAsia="ru-RU"/>
        </w:rPr>
        <w:t>а</w:t>
      </w:r>
      <w:r w:rsidRPr="00CA1FB2">
        <w:rPr>
          <w:rFonts w:ascii="TimesNewRomanPSMT" w:eastAsia="Times New Roman" w:hAnsi="TimesNewRomanPSMT" w:cs="TimesNewRomanPSMT"/>
          <w:b/>
          <w:lang w:eastAsia="ru-RU"/>
        </w:rPr>
        <w:t xml:space="preserve">: </w:t>
      </w:r>
    </w:p>
    <w:p w:rsidR="000452EB" w:rsidRDefault="000452EB" w:rsidP="000452EB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ind w:left="4395"/>
        <w:jc w:val="left"/>
        <w:rPr>
          <w:rFonts w:ascii="TimesNewRomanPSMT" w:eastAsia="Calibri" w:hAnsi="TimesNewRomanPSMT"/>
          <w:shd w:val="clear" w:color="auto" w:fill="FFFFFF"/>
        </w:rPr>
      </w:pPr>
      <w:r w:rsidRPr="00A547B0">
        <w:rPr>
          <w:rFonts w:ascii="TimesNewRomanPSMT" w:eastAsia="Times New Roman" w:hAnsi="TimesNewRomanPSMT" w:cs="TimesNewRomanPSMT"/>
          <w:lang w:eastAsia="ru-RU"/>
        </w:rPr>
        <w:t>студент</w:t>
      </w:r>
      <w:r w:rsidR="00236930">
        <w:rPr>
          <w:rFonts w:ascii="TimesNewRomanPSMT" w:eastAsia="Times New Roman" w:hAnsi="TimesNewRomanPSMT" w:cs="TimesNewRomanPSMT"/>
          <w:lang w:eastAsia="ru-RU"/>
        </w:rPr>
        <w:t>ка</w:t>
      </w:r>
      <w:r w:rsidRPr="00A547B0">
        <w:rPr>
          <w:rFonts w:ascii="TimesNewRomanPSMT" w:eastAsia="Times New Roman" w:hAnsi="TimesNewRomanPSMT" w:cs="TimesNewRomanPSMT"/>
          <w:lang w:eastAsia="ru-RU"/>
        </w:rPr>
        <w:t xml:space="preserve"> группы </w:t>
      </w:r>
      <w:r w:rsidRPr="00A547B0">
        <w:rPr>
          <w:rFonts w:ascii="TimesNewRomanPSMT" w:eastAsia="Calibri" w:hAnsi="TimesNewRomanPSMT"/>
          <w:shd w:val="clear" w:color="auto" w:fill="FFFFFF"/>
        </w:rPr>
        <w:t>381603м4</w:t>
      </w:r>
    </w:p>
    <w:p w:rsidR="000452EB" w:rsidRPr="00A547B0" w:rsidRDefault="000452EB" w:rsidP="000452EB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ind w:left="4395"/>
        <w:jc w:val="left"/>
        <w:rPr>
          <w:rFonts w:ascii="TimesNewRomanPSMT" w:eastAsia="Times New Roman" w:hAnsi="TimesNewRomanPSMT" w:cs="TimesNewRomanPSMT"/>
          <w:lang w:eastAsia="ru-RU"/>
        </w:rPr>
      </w:pPr>
      <w:r>
        <w:rPr>
          <w:rFonts w:ascii="TimesNewRomanPSMT" w:eastAsia="Times New Roman" w:hAnsi="TimesNewRomanPSMT" w:cs="TimesNewRomanPSMT"/>
          <w:lang w:eastAsia="ru-RU"/>
        </w:rPr>
        <w:t>Морозова Юлия</w:t>
      </w:r>
    </w:p>
    <w:p w:rsidR="000452EB" w:rsidRDefault="000452EB" w:rsidP="000452EB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jc w:val="left"/>
        <w:rPr>
          <w:rFonts w:ascii="TimesNewRomanPSMT" w:eastAsia="Times New Roman" w:hAnsi="TimesNewRomanPSMT" w:cs="TimesNewRomanPSMT"/>
          <w:color w:val="FFFFFF"/>
          <w:lang w:eastAsia="ru-RU"/>
        </w:rPr>
      </w:pPr>
    </w:p>
    <w:p w:rsidR="000452EB" w:rsidRPr="001F7A46" w:rsidRDefault="000452EB" w:rsidP="000452EB">
      <w:pPr>
        <w:tabs>
          <w:tab w:val="left" w:pos="3261"/>
        </w:tabs>
        <w:spacing w:after="0" w:line="240" w:lineRule="auto"/>
        <w:ind w:left="4678"/>
        <w:jc w:val="center"/>
        <w:rPr>
          <w:rFonts w:eastAsia="Times New Roman"/>
          <w:lang w:eastAsia="ru-RU"/>
        </w:rPr>
      </w:pPr>
    </w:p>
    <w:p w:rsidR="000452EB" w:rsidRDefault="000452EB" w:rsidP="00E33684">
      <w:pPr>
        <w:spacing w:after="0" w:line="240" w:lineRule="auto"/>
        <w:ind w:firstLine="0"/>
        <w:rPr>
          <w:rFonts w:eastAsia="Times New Roman"/>
          <w:lang w:eastAsia="ru-RU"/>
        </w:rPr>
      </w:pPr>
    </w:p>
    <w:p w:rsidR="000452EB" w:rsidRDefault="000452EB" w:rsidP="000452EB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:rsidR="00236930" w:rsidRDefault="00236930" w:rsidP="000452EB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:rsidR="00236930" w:rsidRDefault="00236930" w:rsidP="000452EB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:rsidR="00236930" w:rsidRDefault="00236930" w:rsidP="000452EB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:rsidR="000452EB" w:rsidRPr="000D1EFF" w:rsidRDefault="000452EB" w:rsidP="000452EB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:rsidR="000452EB" w:rsidRDefault="000452EB" w:rsidP="000452EB">
      <w:pPr>
        <w:spacing w:after="0"/>
        <w:jc w:val="center"/>
        <w:rPr>
          <w:rFonts w:eastAsia="Times New Roman"/>
          <w:lang w:eastAsia="ru-RU"/>
        </w:rPr>
      </w:pPr>
      <w:r w:rsidRPr="001F7A46">
        <w:rPr>
          <w:rFonts w:eastAsia="Times New Roman"/>
          <w:lang w:eastAsia="ru-RU"/>
        </w:rPr>
        <w:t>Нижний Новгород</w:t>
      </w:r>
    </w:p>
    <w:p w:rsidR="00D37731" w:rsidRDefault="000452EB" w:rsidP="000452EB">
      <w:pPr>
        <w:spacing w:after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2018</w:t>
      </w:r>
    </w:p>
    <w:p w:rsidR="00D37D03" w:rsidRDefault="00D37D03" w:rsidP="00D37D03">
      <w:pPr>
        <w:pStyle w:val="11"/>
      </w:pPr>
      <w:bookmarkStart w:id="2" w:name="_Toc506132857"/>
      <w:bookmarkStart w:id="3" w:name="_Toc506456673"/>
      <w:r w:rsidRPr="00D37D03">
        <w:lastRenderedPageBreak/>
        <w:t>Содержание</w:t>
      </w:r>
      <w:bookmarkEnd w:id="2"/>
      <w:bookmarkEnd w:id="3"/>
    </w:p>
    <w:p w:rsidR="000630A1" w:rsidRDefault="00F379D2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\h \z \t "заголовок1;1" </w:instrText>
      </w:r>
      <w:r>
        <w:fldChar w:fldCharType="separate"/>
      </w:r>
      <w:hyperlink w:anchor="_Toc506456673" w:history="1"/>
    </w:p>
    <w:p w:rsidR="000630A1" w:rsidRDefault="000630A1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6456674" w:history="1">
        <w:r w:rsidRPr="00C63CA2">
          <w:rPr>
            <w:rStyle w:val="a4"/>
            <w:noProof/>
          </w:rPr>
          <w:t>Цели и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_Toc506456674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30A1" w:rsidRDefault="000630A1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6456675" w:history="1">
        <w:r w:rsidRPr="00C63CA2">
          <w:rPr>
            <w:rStyle w:val="a4"/>
            <w:noProof/>
          </w:rPr>
          <w:t>Метод обратного распространения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_Toc506456675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30A1" w:rsidRDefault="000630A1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6456676" w:history="1">
        <w:r w:rsidRPr="00C63CA2">
          <w:rPr>
            <w:rStyle w:val="a4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_Toc506456676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30A1" w:rsidRDefault="000630A1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6456677" w:history="1">
        <w:r w:rsidRPr="00C63CA2">
          <w:rPr>
            <w:rStyle w:val="a4"/>
            <w:noProof/>
          </w:rPr>
          <w:t>Результаты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_Toc506456677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37D03" w:rsidRDefault="00F379D2" w:rsidP="000B17DF">
      <w:pPr>
        <w:jc w:val="left"/>
      </w:pPr>
      <w:r>
        <w:fldChar w:fldCharType="end"/>
      </w:r>
    </w:p>
    <w:p w:rsidR="000B17DF" w:rsidRDefault="000B17DF">
      <w:pPr>
        <w:spacing w:after="200" w:line="276" w:lineRule="auto"/>
        <w:ind w:firstLine="0"/>
        <w:jc w:val="left"/>
        <w:rPr>
          <w:b/>
          <w:sz w:val="36"/>
        </w:rPr>
      </w:pPr>
      <w:bookmarkStart w:id="4" w:name="_Toc506132858"/>
      <w:r>
        <w:br w:type="page"/>
      </w:r>
    </w:p>
    <w:p w:rsidR="00D37D03" w:rsidRDefault="00D37D03" w:rsidP="00D37D03">
      <w:pPr>
        <w:pStyle w:val="11"/>
      </w:pPr>
      <w:bookmarkStart w:id="5" w:name="_Toc506456674"/>
      <w:r>
        <w:lastRenderedPageBreak/>
        <w:t>Цели и задачи</w:t>
      </w:r>
      <w:bookmarkEnd w:id="4"/>
      <w:bookmarkEnd w:id="5"/>
    </w:p>
    <w:p w:rsidR="00D37D03" w:rsidRDefault="00D37D03" w:rsidP="00D37D03">
      <w:pPr>
        <w:pStyle w:val="11"/>
      </w:pPr>
    </w:p>
    <w:p w:rsidR="00D37D03" w:rsidRDefault="00236930" w:rsidP="000B17DF">
      <w:pPr>
        <w:spacing w:line="360" w:lineRule="auto"/>
      </w:pPr>
      <w:r>
        <w:t>В данной лабораторной работе необходимо</w:t>
      </w:r>
      <w:r w:rsidRPr="00236930">
        <w:t xml:space="preserve"> изучить метод обратного распространения ошибки для обучения глубоких нейронных сетей на примере двуслойной полностью связанной сети (один скрытый слой).</w:t>
      </w:r>
    </w:p>
    <w:p w:rsidR="00AD6E5F" w:rsidRDefault="00AD6E5F" w:rsidP="000B17DF">
      <w:pPr>
        <w:spacing w:line="360" w:lineRule="auto"/>
      </w:pPr>
      <w:bookmarkStart w:id="6" w:name="_Toc506132860"/>
      <w:r>
        <w:t>Основными задачами данной лабораторной работы являются:</w:t>
      </w:r>
      <w:bookmarkEnd w:id="6"/>
    </w:p>
    <w:p w:rsidR="005B4C36" w:rsidRDefault="00236930" w:rsidP="00236930">
      <w:pPr>
        <w:pStyle w:val="a3"/>
        <w:numPr>
          <w:ilvl w:val="0"/>
          <w:numId w:val="4"/>
        </w:numPr>
        <w:spacing w:line="360" w:lineRule="auto"/>
      </w:pPr>
      <w:r w:rsidRPr="00236930">
        <w:t>Изучение общей схемы метода обратного распространения ошибки.</w:t>
      </w:r>
    </w:p>
    <w:p w:rsidR="005B4C36" w:rsidRPr="005B4C36" w:rsidRDefault="00236930" w:rsidP="00236930">
      <w:pPr>
        <w:pStyle w:val="a3"/>
        <w:numPr>
          <w:ilvl w:val="0"/>
          <w:numId w:val="4"/>
        </w:numPr>
        <w:spacing w:line="360" w:lineRule="auto"/>
      </w:pPr>
      <w:r w:rsidRPr="00236930">
        <w:t>Вывод математических формул для вычисления градиентов функции ошибки по параметрам нейронной сети и формул коррекции весов.</w:t>
      </w:r>
    </w:p>
    <w:p w:rsidR="005B4C36" w:rsidRPr="005B4C36" w:rsidRDefault="00236930" w:rsidP="00236930">
      <w:pPr>
        <w:pStyle w:val="a3"/>
        <w:numPr>
          <w:ilvl w:val="0"/>
          <w:numId w:val="4"/>
        </w:numPr>
        <w:spacing w:line="360" w:lineRule="auto"/>
      </w:pPr>
      <w:r w:rsidRPr="00236930">
        <w:t>Проектирование и разработка программной реализации.</w:t>
      </w:r>
    </w:p>
    <w:p w:rsidR="00DB1704" w:rsidRDefault="00236930" w:rsidP="00236930">
      <w:pPr>
        <w:pStyle w:val="a3"/>
        <w:numPr>
          <w:ilvl w:val="0"/>
          <w:numId w:val="4"/>
        </w:numPr>
        <w:spacing w:line="360" w:lineRule="auto"/>
      </w:pPr>
      <w:r w:rsidRPr="00236930">
        <w:t>Тестирование разра</w:t>
      </w:r>
      <w:r>
        <w:t xml:space="preserve">ботанной программной реализации на наборе данных </w:t>
      </w:r>
      <w:r>
        <w:rPr>
          <w:lang w:val="en-US"/>
        </w:rPr>
        <w:t>MNIST</w:t>
      </w:r>
      <w:r>
        <w:t>.</w:t>
      </w:r>
      <w:r w:rsidR="00DB1704" w:rsidRPr="00236930">
        <w:rPr>
          <w:b/>
        </w:rPr>
        <w:br w:type="page"/>
      </w:r>
    </w:p>
    <w:p w:rsidR="00DB1704" w:rsidRDefault="00495A3B" w:rsidP="00DB1704">
      <w:pPr>
        <w:pStyle w:val="11"/>
      </w:pPr>
      <w:bookmarkStart w:id="7" w:name="_Toc506456675"/>
      <w:r>
        <w:lastRenderedPageBreak/>
        <w:t>Метод обратного распространения ошибки</w:t>
      </w:r>
      <w:bookmarkEnd w:id="7"/>
    </w:p>
    <w:p w:rsidR="00495A3B" w:rsidRDefault="00495A3B" w:rsidP="00DB1704">
      <w:pPr>
        <w:pStyle w:val="11"/>
      </w:pPr>
    </w:p>
    <w:p w:rsidR="00495A3B" w:rsidRDefault="00495A3B" w:rsidP="00495A3B">
      <w:pPr>
        <w:spacing w:line="360" w:lineRule="auto"/>
      </w:pPr>
      <w:r w:rsidRPr="00F3407F">
        <w:t>Идея метода состоит в распространении сигналов о</w:t>
      </w:r>
      <w:r>
        <w:t>шибки от выходов к входам сети.</w:t>
      </w:r>
    </w:p>
    <w:p w:rsidR="00495A3B" w:rsidRDefault="00495A3B" w:rsidP="00495A3B">
      <w:pPr>
        <w:spacing w:line="360" w:lineRule="auto"/>
      </w:pPr>
      <w:r>
        <w:t>Пусть</w:t>
      </w:r>
      <w:r w:rsidRPr="00F3407F">
        <w:t xml:space="preserve"> есть множество входов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.</w:t>
      </w:r>
    </w:p>
    <w:p w:rsidR="00495A3B" w:rsidRDefault="00495A3B" w:rsidP="00495A3B">
      <w:pPr>
        <w:spacing w:line="360" w:lineRule="auto"/>
      </w:pPr>
      <w:r w:rsidRPr="00F3407F">
        <w:t>Обозначим</w:t>
      </w:r>
      <w:r>
        <w:t>:</w:t>
      </w:r>
    </w:p>
    <w:p w:rsidR="00495A3B" w:rsidRDefault="00495A3B" w:rsidP="00495A3B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t xml:space="preserve"> - </w:t>
      </w:r>
      <w:r w:rsidRPr="00F3407F">
        <w:t xml:space="preserve">вес </w:t>
      </w:r>
      <w:r w:rsidRPr="00495A3B">
        <w:rPr>
          <w:i/>
          <w:lang w:val="en-US"/>
        </w:rPr>
        <w:t>i</w:t>
      </w:r>
      <w:r w:rsidRPr="00F3407F">
        <w:t xml:space="preserve">-го и </w:t>
      </w:r>
      <w:r w:rsidRPr="00495A3B">
        <w:rPr>
          <w:i/>
          <w:lang w:val="en-US"/>
        </w:rPr>
        <w:t>j</w:t>
      </w:r>
      <w:r w:rsidRPr="00F3407F">
        <w:t>-го ребра</w:t>
      </w:r>
      <w:r>
        <w:t>;</w:t>
      </w:r>
    </w:p>
    <w:p w:rsidR="00495A3B" w:rsidRDefault="00495A3B" w:rsidP="00495A3B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- </w:t>
      </w:r>
      <w:r w:rsidRPr="00F3407F">
        <w:t xml:space="preserve">выход </w:t>
      </w:r>
      <w:r w:rsidRPr="00F3407F">
        <w:rPr>
          <w:lang w:val="en-US"/>
        </w:rPr>
        <w:t>j</w:t>
      </w:r>
      <w:r w:rsidRPr="00F3407F">
        <w:t>-го нейрона</w:t>
      </w:r>
      <w:r>
        <w:t>;</w:t>
      </w:r>
    </w:p>
    <w:p w:rsidR="00495A3B" w:rsidRDefault="00495A3B" w:rsidP="00495A3B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- </w:t>
      </w:r>
      <w:r w:rsidRPr="00F3407F">
        <w:t>ожидаемый результат</w:t>
      </w:r>
      <w:r>
        <w:t>.</w:t>
      </w:r>
    </w:p>
    <w:p w:rsidR="00495A3B" w:rsidRDefault="00495A3B" w:rsidP="00495A3B">
      <w:pPr>
        <w:spacing w:line="360" w:lineRule="auto"/>
      </w:pPr>
      <w:r w:rsidRPr="00F3407F">
        <w:t xml:space="preserve">Чтобы узнать, как текущий результат отличается от </w:t>
      </w:r>
      <w:proofErr w:type="gramStart"/>
      <w:r w:rsidRPr="00F3407F">
        <w:t>ожидаемого</w:t>
      </w:r>
      <w:proofErr w:type="gramEnd"/>
      <w:r w:rsidRPr="00F3407F">
        <w:t>, будем использовать функцию ошибки кросс-энтропию:</w:t>
      </w:r>
    </w:p>
    <w:p w:rsidR="00495A3B" w:rsidRPr="00495A3B" w:rsidRDefault="00495A3B" w:rsidP="00495A3B">
      <w:pPr>
        <w:spacing w:line="360" w:lineRule="auto"/>
      </w:pPr>
      <w:r w:rsidRPr="00F3407F">
        <w:t xml:space="preserve"> </w:t>
      </w:r>
      <m:oMath>
        <m:r>
          <w:rPr>
            <w:rFonts w:ascii="Cambria Math" w:hAnsi="Cambria Math"/>
          </w:rPr>
          <m:t xml:space="preserve">E= -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:rsidR="00495A3B" w:rsidRDefault="00495A3B" w:rsidP="00495A3B">
      <w:pPr>
        <w:spacing w:line="360" w:lineRule="auto"/>
      </w:pPr>
      <w:r w:rsidRPr="00F3407F">
        <w:t xml:space="preserve">Метод обратного распространения ошибки состоит из 2х частей. Перед началом обучения необходимо инициализировать веса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Pr="00F3407F">
        <w:t xml:space="preserve"> и смещения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0,j</m:t>
            </m:r>
          </m:sub>
        </m:sSub>
        <m:r>
          <w:rPr>
            <w:rFonts w:ascii="Cambria Math" w:hAnsi="Cambria Math"/>
          </w:rPr>
          <m:t xml:space="preserve">  </m:t>
        </m:r>
      </m:oMath>
      <w:r w:rsidRPr="00F3407F">
        <w:t>малыми значениями. Далее начинается обучение сети.</w:t>
      </w:r>
    </w:p>
    <w:p w:rsidR="00495A3B" w:rsidRPr="00495A3B" w:rsidRDefault="00495A3B" w:rsidP="00495A3B">
      <w:pPr>
        <w:spacing w:after="0"/>
        <w:rPr>
          <w:b/>
          <w:i/>
          <w:szCs w:val="24"/>
        </w:rPr>
      </w:pPr>
      <w:r w:rsidRPr="00495A3B">
        <w:rPr>
          <w:b/>
          <w:i/>
          <w:szCs w:val="24"/>
        </w:rPr>
        <w:t>Прямой проход:</w:t>
      </w:r>
    </w:p>
    <w:p w:rsidR="00495A3B" w:rsidRPr="00495A3B" w:rsidRDefault="00495A3B" w:rsidP="00495A3B">
      <w:pPr>
        <w:spacing w:after="0"/>
        <w:rPr>
          <w:b/>
          <w:szCs w:val="24"/>
        </w:rPr>
      </w:pPr>
    </w:p>
    <w:p w:rsidR="00495A3B" w:rsidRPr="00495A3B" w:rsidRDefault="00495A3B" w:rsidP="0065178E">
      <w:pPr>
        <w:pStyle w:val="a3"/>
        <w:numPr>
          <w:ilvl w:val="0"/>
          <w:numId w:val="5"/>
        </w:numPr>
        <w:spacing w:after="0" w:line="360" w:lineRule="auto"/>
        <w:ind w:left="714" w:hanging="357"/>
        <w:jc w:val="left"/>
        <w:rPr>
          <w:szCs w:val="24"/>
        </w:rPr>
      </w:pPr>
      <w:r w:rsidRPr="00495A3B">
        <w:rPr>
          <w:szCs w:val="24"/>
        </w:rPr>
        <w:t xml:space="preserve">Подаем на вход вектор входных сигналов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,….,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</m:oMath>
      <w:r w:rsidRPr="00495A3B">
        <w:rPr>
          <w:rFonts w:eastAsiaTheme="minorEastAsia"/>
          <w:szCs w:val="24"/>
        </w:rPr>
        <w:t xml:space="preserve">. </w:t>
      </w:r>
    </w:p>
    <w:p w:rsidR="00495A3B" w:rsidRPr="00495A3B" w:rsidRDefault="00495A3B" w:rsidP="0065178E">
      <w:pPr>
        <w:pStyle w:val="a3"/>
        <w:numPr>
          <w:ilvl w:val="0"/>
          <w:numId w:val="5"/>
        </w:numPr>
        <w:spacing w:after="0" w:line="360" w:lineRule="auto"/>
        <w:ind w:left="714" w:hanging="357"/>
        <w:jc w:val="left"/>
        <w:rPr>
          <w:szCs w:val="24"/>
        </w:rPr>
      </w:pPr>
      <w:r w:rsidRPr="00495A3B">
        <w:rPr>
          <w:rFonts w:eastAsiaTheme="minorEastAsia"/>
          <w:szCs w:val="24"/>
        </w:rPr>
        <w:t xml:space="preserve">Каждый нейрон входного слоя отправляет полученный сигнал всем нейронам скрытого слоя. </w:t>
      </w:r>
    </w:p>
    <w:p w:rsidR="00495A3B" w:rsidRPr="00495A3B" w:rsidRDefault="00495A3B" w:rsidP="0065178E">
      <w:pPr>
        <w:pStyle w:val="a3"/>
        <w:numPr>
          <w:ilvl w:val="0"/>
          <w:numId w:val="5"/>
        </w:numPr>
        <w:spacing w:after="0" w:line="360" w:lineRule="auto"/>
        <w:ind w:left="714" w:hanging="357"/>
        <w:jc w:val="left"/>
        <w:rPr>
          <w:szCs w:val="24"/>
        </w:rPr>
      </w:pPr>
      <w:r w:rsidRPr="00495A3B">
        <w:rPr>
          <w:rFonts w:eastAsiaTheme="minorEastAsia"/>
          <w:szCs w:val="24"/>
        </w:rPr>
        <w:t>Каждый скрытый нейрон суммирует взвешенные входящие сигналы</w:t>
      </w:r>
      <w:r>
        <w:rPr>
          <w:rFonts w:eastAsiaTheme="minorEastAsia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 xml:space="preserve"> s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0,j</m:t>
            </m:r>
          </m:sub>
        </m:sSub>
        <m:r>
          <w:rPr>
            <w:rFonts w:ascii="Cambria Math" w:eastAsiaTheme="minorEastAsia" w:hAnsi="Cambria Math"/>
            <w:szCs w:val="24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i,j</m:t>
                </m:r>
              </m:sub>
            </m:sSub>
          </m:e>
        </m:nary>
      </m:oMath>
      <w:r w:rsidRPr="00495A3B">
        <w:rPr>
          <w:rFonts w:eastAsiaTheme="minorEastAsia"/>
          <w:szCs w:val="24"/>
        </w:rPr>
        <w:t>, а затем применяет активационную функцию</w:t>
      </w:r>
      <w:r>
        <w:rPr>
          <w:rFonts w:eastAsiaTheme="minorEastAsia"/>
          <w:szCs w:val="24"/>
        </w:rPr>
        <w:t xml:space="preserve"> </w:t>
      </w:r>
      <w:r w:rsidRPr="00495A3B">
        <w:rPr>
          <w:rFonts w:eastAsiaTheme="minorEastAsia"/>
          <w:i/>
          <w:szCs w:val="24"/>
          <w:lang w:val="en-US"/>
        </w:rPr>
        <w:t>sigmoid</w:t>
      </w:r>
      <w:r w:rsidRPr="00495A3B">
        <w:rPr>
          <w:rFonts w:eastAsiaTheme="minorEastAsia"/>
          <w:szCs w:val="24"/>
        </w:rPr>
        <w:t>:</w:t>
      </w:r>
    </w:p>
    <w:p w:rsidR="00495A3B" w:rsidRPr="00495A3B" w:rsidRDefault="00495A3B" w:rsidP="00495A3B">
      <w:pPr>
        <w:spacing w:after="0"/>
        <w:ind w:left="360"/>
        <w:rPr>
          <w:rFonts w:eastAsiaTheme="minorEastAsia"/>
          <w:i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 xml:space="preserve">f= 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sup>
              </m:sSup>
            </m:den>
          </m:f>
        </m:oMath>
      </m:oMathPara>
    </w:p>
    <w:p w:rsidR="00495A3B" w:rsidRPr="00495A3B" w:rsidRDefault="00495A3B" w:rsidP="0065178E">
      <w:pPr>
        <w:pStyle w:val="a3"/>
        <w:numPr>
          <w:ilvl w:val="0"/>
          <w:numId w:val="5"/>
        </w:numPr>
        <w:spacing w:after="0" w:line="360" w:lineRule="auto"/>
        <w:ind w:left="714" w:hanging="357"/>
        <w:jc w:val="left"/>
        <w:rPr>
          <w:szCs w:val="24"/>
        </w:rPr>
      </w:pPr>
      <w:r w:rsidRPr="00495A3B">
        <w:rPr>
          <w:rFonts w:eastAsiaTheme="minorEastAsia"/>
          <w:szCs w:val="24"/>
        </w:rPr>
        <w:lastRenderedPageBreak/>
        <w:t>Каждый выходной нейрон суммирует взвешенные входящие сигналы</w:t>
      </w:r>
      <w:r>
        <w:rPr>
          <w:rFonts w:eastAsiaTheme="minorEastAsia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 xml:space="preserve"> s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0,j</m:t>
            </m:r>
          </m:sub>
        </m:sSub>
        <m:r>
          <w:rPr>
            <w:rFonts w:ascii="Cambria Math" w:eastAsiaTheme="minorEastAsia" w:hAnsi="Cambria Math"/>
            <w:szCs w:val="24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i,j</m:t>
                </m:r>
              </m:sub>
            </m:sSub>
          </m:e>
        </m:nary>
      </m:oMath>
      <w:r w:rsidRPr="00495A3B">
        <w:rPr>
          <w:rFonts w:eastAsiaTheme="minorEastAsia"/>
          <w:szCs w:val="24"/>
        </w:rPr>
        <w:t xml:space="preserve">, а затем применяет активационную функцию </w:t>
      </w:r>
      <w:proofErr w:type="spellStart"/>
      <w:r w:rsidRPr="00495A3B">
        <w:rPr>
          <w:rFonts w:eastAsiaTheme="minorEastAsia"/>
          <w:i/>
          <w:szCs w:val="24"/>
          <w:lang w:val="en-US"/>
        </w:rPr>
        <w:t>softmax</w:t>
      </w:r>
      <w:proofErr w:type="spellEnd"/>
      <w:r w:rsidRPr="00495A3B">
        <w:rPr>
          <w:rFonts w:eastAsiaTheme="minorEastAsia"/>
          <w:szCs w:val="24"/>
        </w:rPr>
        <w:t>:</w:t>
      </w:r>
    </w:p>
    <w:p w:rsidR="00495A3B" w:rsidRPr="00495A3B" w:rsidRDefault="00495A3B" w:rsidP="00495A3B">
      <w:pPr>
        <w:spacing w:after="0"/>
        <w:ind w:left="360"/>
        <w:rPr>
          <w:rFonts w:eastAsiaTheme="minorEastAsia"/>
          <w:i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 xml:space="preserve">f= 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j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495A3B" w:rsidRPr="00495A3B" w:rsidRDefault="00495A3B" w:rsidP="00495A3B">
      <w:pPr>
        <w:spacing w:after="0"/>
        <w:rPr>
          <w:rFonts w:eastAsiaTheme="minorEastAsia"/>
          <w:b/>
          <w:i/>
          <w:szCs w:val="24"/>
          <w:lang w:val="en-US"/>
        </w:rPr>
      </w:pPr>
      <w:r w:rsidRPr="00495A3B">
        <w:rPr>
          <w:rFonts w:eastAsiaTheme="minorEastAsia"/>
          <w:b/>
          <w:i/>
          <w:szCs w:val="24"/>
        </w:rPr>
        <w:t>Обратный проход:</w:t>
      </w:r>
    </w:p>
    <w:p w:rsidR="00495A3B" w:rsidRPr="00495A3B" w:rsidRDefault="00495A3B" w:rsidP="00495A3B">
      <w:pPr>
        <w:spacing w:after="0"/>
        <w:rPr>
          <w:rFonts w:eastAsiaTheme="minorEastAsia"/>
          <w:b/>
          <w:szCs w:val="24"/>
          <w:lang w:val="en-US"/>
        </w:rPr>
      </w:pPr>
    </w:p>
    <w:p w:rsidR="00495A3B" w:rsidRPr="00495A3B" w:rsidRDefault="00495A3B" w:rsidP="0065178E">
      <w:pPr>
        <w:pStyle w:val="a3"/>
        <w:numPr>
          <w:ilvl w:val="0"/>
          <w:numId w:val="6"/>
        </w:numPr>
        <w:spacing w:after="0" w:line="360" w:lineRule="auto"/>
        <w:ind w:left="714" w:hanging="357"/>
        <w:jc w:val="left"/>
        <w:rPr>
          <w:rFonts w:eastAsiaTheme="minorEastAsia"/>
          <w:i/>
          <w:szCs w:val="24"/>
        </w:rPr>
      </w:pPr>
      <w:r w:rsidRPr="00495A3B">
        <w:rPr>
          <w:rFonts w:eastAsiaTheme="minorEastAsia"/>
          <w:szCs w:val="24"/>
        </w:rPr>
        <w:t>Каждый выходной нейрон</w:t>
      </w:r>
      <w:r w:rsidRPr="00495A3B">
        <w:rPr>
          <w:rFonts w:eastAsiaTheme="minorEastAsia"/>
          <w:i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,….,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</m:oMath>
      <w:r w:rsidRPr="00495A3B">
        <w:rPr>
          <w:rFonts w:eastAsiaTheme="minorEastAsia"/>
          <w:szCs w:val="24"/>
        </w:rPr>
        <w:t xml:space="preserve"> получает целевые значения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,….,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</m:oMath>
      <w:r w:rsidRPr="00495A3B">
        <w:rPr>
          <w:rFonts w:eastAsiaTheme="minorEastAsia"/>
          <w:szCs w:val="24"/>
        </w:rPr>
        <w:t xml:space="preserve"> и вычисляет ошибку:</w:t>
      </w:r>
    </w:p>
    <w:p w:rsidR="00495A3B" w:rsidRPr="00495A3B" w:rsidRDefault="00495A3B" w:rsidP="00495A3B">
      <w:pPr>
        <w:pStyle w:val="a3"/>
        <w:spacing w:after="0"/>
        <w:rPr>
          <w:rFonts w:eastAsiaTheme="minorEastAsia"/>
          <w:i/>
          <w:szCs w:val="24"/>
        </w:rPr>
      </w:pPr>
    </w:p>
    <w:p w:rsidR="00495A3B" w:rsidRPr="00221D0D" w:rsidRDefault="00495A3B" w:rsidP="00495A3B">
      <w:pPr>
        <w:spacing w:after="0"/>
        <w:ind w:left="360"/>
        <w:rPr>
          <w:rFonts w:eastAsiaTheme="minorEastAsia"/>
          <w:i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4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∂E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495A3B" w:rsidRPr="00221D0D" w:rsidRDefault="00495A3B" w:rsidP="00495A3B">
      <w:pPr>
        <w:pStyle w:val="a3"/>
        <w:spacing w:after="0"/>
        <w:rPr>
          <w:rFonts w:eastAsiaTheme="minorEastAsia"/>
          <w:i/>
          <w:szCs w:val="24"/>
          <w:lang w:val="en-US"/>
        </w:rPr>
      </w:pPr>
    </w:p>
    <w:p w:rsidR="00495A3B" w:rsidRPr="00221D0D" w:rsidRDefault="00495A3B" w:rsidP="00495A3B">
      <w:pPr>
        <w:pStyle w:val="a3"/>
        <w:spacing w:after="0"/>
        <w:rPr>
          <w:rFonts w:eastAsiaTheme="minorEastAsia"/>
          <w:i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4"/>
              <w:lang w:val="en-US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US"/>
                </w:rPr>
                <m:t>log⁡</m:t>
              </m:r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j</m:t>
                  </m:r>
                </m:sub>
              </m:sSub>
            </m:den>
          </m:f>
        </m:oMath>
      </m:oMathPara>
    </w:p>
    <w:p w:rsidR="00495A3B" w:rsidRPr="00495A3B" w:rsidRDefault="00495A3B" w:rsidP="00495A3B">
      <w:pPr>
        <w:pStyle w:val="a3"/>
        <w:spacing w:after="0"/>
        <w:rPr>
          <w:rFonts w:eastAsiaTheme="minorEastAsia"/>
          <w:i/>
          <w:szCs w:val="24"/>
          <w:lang w:val="en-US"/>
        </w:rPr>
      </w:pPr>
    </w:p>
    <w:p w:rsidR="00495A3B" w:rsidRPr="00221D0D" w:rsidRDefault="00495A3B" w:rsidP="00495A3B">
      <w:pPr>
        <w:pStyle w:val="a3"/>
        <w:spacing w:after="0"/>
        <w:rPr>
          <w:rFonts w:eastAsiaTheme="minorEastAsia"/>
          <w:i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4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∂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sSup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sSup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,  i=j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∂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sSup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= 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,                                     i≠j</m:t>
                  </m:r>
                </m:e>
              </m:eqArr>
            </m:e>
          </m:d>
        </m:oMath>
      </m:oMathPara>
    </w:p>
    <w:p w:rsidR="00495A3B" w:rsidRPr="00495A3B" w:rsidRDefault="00495A3B" w:rsidP="00495A3B">
      <w:pPr>
        <w:pStyle w:val="a3"/>
        <w:spacing w:after="0"/>
        <w:rPr>
          <w:rFonts w:eastAsiaTheme="minorEastAsia"/>
          <w:i/>
          <w:sz w:val="32"/>
          <w:szCs w:val="24"/>
        </w:rPr>
      </w:pPr>
    </w:p>
    <w:p w:rsidR="00495A3B" w:rsidRPr="00495A3B" w:rsidRDefault="00495A3B" w:rsidP="00495A3B">
      <w:pPr>
        <w:pStyle w:val="a3"/>
        <w:spacing w:after="0"/>
        <w:rPr>
          <w:rFonts w:eastAsiaTheme="minorEastAsia"/>
          <w:szCs w:val="24"/>
        </w:rPr>
      </w:pPr>
      <w:r w:rsidRPr="00495A3B">
        <w:rPr>
          <w:rFonts w:eastAsiaTheme="minorEastAsia"/>
          <w:szCs w:val="24"/>
        </w:rPr>
        <w:t>Используем получившиеся значения:</w:t>
      </w:r>
    </w:p>
    <w:p w:rsidR="00495A3B" w:rsidRPr="00495A3B" w:rsidRDefault="00495A3B" w:rsidP="00495A3B">
      <w:pPr>
        <w:pStyle w:val="a3"/>
        <w:spacing w:after="0"/>
        <w:rPr>
          <w:rFonts w:eastAsiaTheme="minorEastAsia"/>
          <w:i/>
          <w:sz w:val="32"/>
          <w:szCs w:val="24"/>
          <w:lang w:val="en-US"/>
        </w:rPr>
      </w:pPr>
    </w:p>
    <w:p w:rsidR="00495A3B" w:rsidRPr="00495A3B" w:rsidRDefault="00495A3B" w:rsidP="00495A3B">
      <w:pPr>
        <w:pStyle w:val="a3"/>
        <w:spacing w:after="0"/>
        <w:rPr>
          <w:rFonts w:eastAsiaTheme="minorEastAsia"/>
          <w:i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4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</w:rPr>
                <m:t>j=1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j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∂s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= 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j=1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∂s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  <w:szCs w:val="24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Cs w:val="24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4"/>
            </w:rPr>
            <m:t xml:space="preserve">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</w:rPr>
                <m:t>j≠i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4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</w:rPr>
                <m:t>j≠i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</w:rPr>
                <m:t>j≠i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Cs w:val="24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Cs w:val="24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sub>
          </m:sSub>
        </m:oMath>
      </m:oMathPara>
    </w:p>
    <w:p w:rsidR="00495A3B" w:rsidRPr="00495A3B" w:rsidRDefault="00495A3B" w:rsidP="00495A3B">
      <w:pPr>
        <w:spacing w:after="0"/>
        <w:ind w:left="720"/>
        <w:rPr>
          <w:rFonts w:eastAsiaTheme="minorEastAsia"/>
          <w:i/>
          <w:szCs w:val="24"/>
          <w:lang w:val="en-US"/>
        </w:rPr>
      </w:pPr>
    </w:p>
    <w:p w:rsidR="00495A3B" w:rsidRPr="00495A3B" w:rsidRDefault="00495A3B" w:rsidP="00495A3B">
      <w:pPr>
        <w:spacing w:after="0"/>
        <w:ind w:left="720"/>
        <w:rPr>
          <w:rFonts w:eastAsiaTheme="minorEastAsia"/>
          <w:i/>
          <w:szCs w:val="24"/>
          <w:lang w:val="en-US"/>
        </w:rPr>
      </w:pPr>
    </w:p>
    <w:p w:rsidR="00495A3B" w:rsidRPr="00495A3B" w:rsidRDefault="00495A3B" w:rsidP="0065178E">
      <w:pPr>
        <w:pStyle w:val="a3"/>
        <w:numPr>
          <w:ilvl w:val="0"/>
          <w:numId w:val="6"/>
        </w:numPr>
        <w:spacing w:after="0" w:line="360" w:lineRule="auto"/>
        <w:ind w:left="714" w:hanging="357"/>
        <w:jc w:val="left"/>
        <w:rPr>
          <w:szCs w:val="24"/>
        </w:rPr>
      </w:pPr>
      <w:r w:rsidRPr="00495A3B">
        <w:rPr>
          <w:szCs w:val="24"/>
        </w:rPr>
        <w:lastRenderedPageBreak/>
        <w:t xml:space="preserve">Каждый скрытый нейрон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,….,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</m:oMath>
      <w:r w:rsidRPr="00495A3B">
        <w:rPr>
          <w:rFonts w:eastAsiaTheme="minorEastAsia"/>
          <w:szCs w:val="24"/>
        </w:rPr>
        <w:t xml:space="preserve"> суммирует входящие ошибки (от нейронов в последующем слое) и вычисляет величину ошибки, умножая полученное значение на производную активационной функции:</w:t>
      </w:r>
    </w:p>
    <w:p w:rsidR="00495A3B" w:rsidRPr="00495A3B" w:rsidRDefault="00495A3B" w:rsidP="00495A3B">
      <w:pPr>
        <w:pStyle w:val="a3"/>
        <w:spacing w:after="0"/>
        <w:rPr>
          <w:szCs w:val="24"/>
        </w:rPr>
      </w:pPr>
    </w:p>
    <w:p w:rsidR="00495A3B" w:rsidRPr="00495A3B" w:rsidRDefault="00495A3B" w:rsidP="00495A3B">
      <w:pPr>
        <w:pStyle w:val="a3"/>
        <w:spacing w:after="0"/>
        <w:ind w:left="3552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k∈K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</w:rPr>
                  <m:t>∂E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k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j</m:t>
                    </m:r>
                  </m:sub>
                </m:sSub>
              </m:den>
            </m:f>
          </m:e>
        </m:nary>
      </m:oMath>
      <w:r w:rsidRPr="00495A3B">
        <w:rPr>
          <w:rFonts w:eastAsiaTheme="minorEastAsia"/>
          <w:szCs w:val="24"/>
        </w:rPr>
        <w:t xml:space="preserve"> </w:t>
      </w:r>
    </w:p>
    <w:p w:rsidR="00495A3B" w:rsidRPr="00495A3B" w:rsidRDefault="00495A3B" w:rsidP="00495A3B">
      <w:pPr>
        <w:pStyle w:val="a3"/>
        <w:spacing w:after="0"/>
        <w:ind w:left="3552"/>
        <w:rPr>
          <w:rFonts w:eastAsiaTheme="minorEastAsia"/>
          <w:i/>
          <w:szCs w:val="24"/>
        </w:rPr>
      </w:pPr>
    </w:p>
    <w:p w:rsidR="00495A3B" w:rsidRPr="00495A3B" w:rsidRDefault="00495A3B" w:rsidP="00495A3B">
      <w:pPr>
        <w:pStyle w:val="a3"/>
        <w:spacing w:after="0"/>
        <w:rPr>
          <w:rFonts w:eastAsiaTheme="minorEastAsia"/>
          <w:i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j</m:t>
                  </m:r>
                </m:sub>
              </m:sSub>
            </m:den>
          </m:f>
        </m:oMath>
      </m:oMathPara>
    </w:p>
    <w:p w:rsidR="00495A3B" w:rsidRPr="00495A3B" w:rsidRDefault="00495A3B" w:rsidP="00495A3B">
      <w:pPr>
        <w:pStyle w:val="a3"/>
        <w:spacing w:after="0"/>
        <w:rPr>
          <w:rFonts w:eastAsiaTheme="minorEastAsia"/>
          <w:i/>
          <w:szCs w:val="24"/>
          <w:lang w:val="en-US"/>
        </w:rPr>
      </w:pPr>
    </w:p>
    <w:p w:rsidR="00495A3B" w:rsidRPr="00495A3B" w:rsidRDefault="00495A3B" w:rsidP="00495A3B">
      <w:pPr>
        <w:pStyle w:val="a3"/>
        <w:spacing w:after="0"/>
        <w:rPr>
          <w:rFonts w:eastAsiaTheme="minorEastAsia"/>
          <w:i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j,k</m:t>
              </m:r>
            </m:sub>
          </m:sSub>
        </m:oMath>
      </m:oMathPara>
    </w:p>
    <w:p w:rsidR="00495A3B" w:rsidRPr="00495A3B" w:rsidRDefault="00495A3B" w:rsidP="00495A3B">
      <w:pPr>
        <w:pStyle w:val="a3"/>
        <w:spacing w:after="0"/>
        <w:rPr>
          <w:rFonts w:eastAsiaTheme="minorEastAsia"/>
          <w:i/>
          <w:szCs w:val="24"/>
          <w:lang w:val="en-US"/>
        </w:rPr>
      </w:pPr>
    </w:p>
    <w:p w:rsidR="00495A3B" w:rsidRPr="00495A3B" w:rsidRDefault="00495A3B" w:rsidP="00495A3B">
      <w:pPr>
        <w:pStyle w:val="a3"/>
        <w:spacing w:after="0"/>
        <w:rPr>
          <w:rFonts w:eastAsiaTheme="minorEastAsia"/>
          <w:i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∂(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4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sub>
                      </m:sSub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+1-1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(1-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) </m:t>
          </m:r>
        </m:oMath>
      </m:oMathPara>
    </w:p>
    <w:p w:rsidR="00495A3B" w:rsidRPr="00495A3B" w:rsidRDefault="00495A3B" w:rsidP="00495A3B">
      <w:pPr>
        <w:pStyle w:val="a3"/>
        <w:spacing w:after="0"/>
        <w:rPr>
          <w:rFonts w:eastAsiaTheme="minorEastAsia"/>
          <w:i/>
          <w:szCs w:val="24"/>
          <w:lang w:val="en-US"/>
        </w:rPr>
      </w:pPr>
    </w:p>
    <w:p w:rsidR="00495A3B" w:rsidRPr="00495A3B" w:rsidRDefault="00495A3B" w:rsidP="0065178E">
      <w:pPr>
        <w:spacing w:after="0" w:line="360" w:lineRule="auto"/>
        <w:rPr>
          <w:rFonts w:eastAsiaTheme="minorEastAsia"/>
          <w:szCs w:val="24"/>
        </w:rPr>
      </w:pPr>
      <w:r w:rsidRPr="00495A3B">
        <w:rPr>
          <w:rFonts w:eastAsiaTheme="minorEastAsia"/>
          <w:szCs w:val="24"/>
        </w:rPr>
        <w:t xml:space="preserve">Где 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k</m:t>
                </m:r>
              </m:sub>
            </m:sSub>
          </m:den>
        </m:f>
      </m:oMath>
      <w:r w:rsidRPr="00495A3B">
        <w:rPr>
          <w:rFonts w:eastAsiaTheme="minorEastAsia"/>
          <w:szCs w:val="24"/>
        </w:rPr>
        <w:t xml:space="preserve"> – поправка, вычисленная для к-го узла.</w:t>
      </w:r>
    </w:p>
    <w:p w:rsidR="00495A3B" w:rsidRPr="00495A3B" w:rsidRDefault="00495A3B" w:rsidP="0065178E">
      <w:pPr>
        <w:spacing w:after="0" w:line="360" w:lineRule="auto"/>
        <w:rPr>
          <w:rFonts w:eastAsiaTheme="minorEastAsia"/>
          <w:szCs w:val="24"/>
        </w:rPr>
      </w:pPr>
      <w:r w:rsidRPr="00495A3B">
        <w:rPr>
          <w:rFonts w:eastAsiaTheme="minorEastAsia"/>
          <w:szCs w:val="24"/>
        </w:rPr>
        <w:t>Таким образом</w:t>
      </w:r>
      <w:r w:rsidR="00BF4456">
        <w:rPr>
          <w:rFonts w:eastAsiaTheme="minorEastAsia"/>
          <w:szCs w:val="24"/>
        </w:rPr>
        <w:t>,</w:t>
      </w:r>
      <w:r w:rsidRPr="00495A3B">
        <w:rPr>
          <w:rFonts w:eastAsiaTheme="minorEastAsia"/>
          <w:szCs w:val="24"/>
        </w:rPr>
        <w:t xml:space="preserve"> получаем следующую ошибку для нейронов скрытого слоя:  </w:t>
      </w:r>
    </w:p>
    <w:p w:rsidR="00495A3B" w:rsidRPr="00495A3B" w:rsidRDefault="00495A3B" w:rsidP="00495A3B">
      <w:pPr>
        <w:spacing w:after="0"/>
        <w:rPr>
          <w:rFonts w:eastAsiaTheme="minorEastAsia"/>
          <w:szCs w:val="24"/>
        </w:rPr>
      </w:pPr>
    </w:p>
    <w:p w:rsidR="00495A3B" w:rsidRPr="00495A3B" w:rsidRDefault="00495A3B" w:rsidP="00495A3B">
      <w:pPr>
        <w:spacing w:after="0"/>
        <w:rPr>
          <w:rFonts w:eastAsiaTheme="minorEastAsia"/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(1-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)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j,k</m:t>
                  </m:r>
                </m:sub>
              </m:sSub>
            </m:e>
          </m:nary>
        </m:oMath>
      </m:oMathPara>
    </w:p>
    <w:p w:rsidR="00495A3B" w:rsidRPr="00495A3B" w:rsidRDefault="00495A3B" w:rsidP="00495A3B">
      <w:pPr>
        <w:spacing w:after="0"/>
        <w:rPr>
          <w:rFonts w:eastAsiaTheme="minorEastAsia"/>
          <w:szCs w:val="24"/>
          <w:lang w:val="en-US"/>
        </w:rPr>
      </w:pPr>
    </w:p>
    <w:p w:rsidR="00495A3B" w:rsidRPr="00495A3B" w:rsidRDefault="00495A3B" w:rsidP="00495A3B">
      <w:pPr>
        <w:spacing w:after="0"/>
        <w:rPr>
          <w:rFonts w:eastAsiaTheme="minorEastAsia"/>
          <w:szCs w:val="24"/>
        </w:rPr>
      </w:pPr>
      <w:r w:rsidRPr="00495A3B">
        <w:rPr>
          <w:rFonts w:eastAsiaTheme="minorEastAsia"/>
          <w:szCs w:val="24"/>
        </w:rPr>
        <w:t xml:space="preserve">И ошибку для нейронов выходного слоя равную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4"/>
          </w:rPr>
          <m:t xml:space="preserve"> </m:t>
        </m:r>
      </m:oMath>
    </w:p>
    <w:p w:rsidR="00495A3B" w:rsidRPr="00495A3B" w:rsidRDefault="00495A3B" w:rsidP="00495A3B">
      <w:pPr>
        <w:spacing w:after="0"/>
        <w:rPr>
          <w:rFonts w:eastAsiaTheme="minorEastAsia"/>
          <w:szCs w:val="24"/>
        </w:rPr>
      </w:pPr>
    </w:p>
    <w:p w:rsidR="00495A3B" w:rsidRPr="00495A3B" w:rsidRDefault="00495A3B" w:rsidP="00495A3B">
      <w:pPr>
        <w:spacing w:after="0"/>
        <w:rPr>
          <w:rFonts w:eastAsiaTheme="minorEastAsia"/>
          <w:szCs w:val="24"/>
        </w:rPr>
      </w:pPr>
    </w:p>
    <w:p w:rsidR="00495A3B" w:rsidRPr="00495A3B" w:rsidRDefault="00495A3B" w:rsidP="0065178E">
      <w:pPr>
        <w:pStyle w:val="a3"/>
        <w:numPr>
          <w:ilvl w:val="0"/>
          <w:numId w:val="6"/>
        </w:numPr>
        <w:spacing w:after="0" w:line="360" w:lineRule="auto"/>
        <w:ind w:left="714" w:hanging="357"/>
        <w:jc w:val="left"/>
        <w:rPr>
          <w:rFonts w:eastAsiaTheme="minorEastAsia"/>
          <w:szCs w:val="24"/>
        </w:rPr>
      </w:pPr>
      <w:r w:rsidRPr="00495A3B">
        <w:rPr>
          <w:rFonts w:eastAsiaTheme="minorEastAsia"/>
          <w:szCs w:val="24"/>
        </w:rPr>
        <w:t>Каждый выходной и скрытый нейрон будет изменять  веса своих скр</w:t>
      </w:r>
      <w:r w:rsidR="0065178E">
        <w:rPr>
          <w:rFonts w:eastAsiaTheme="minorEastAsia"/>
          <w:szCs w:val="24"/>
        </w:rPr>
        <w:t>ы</w:t>
      </w:r>
      <w:r w:rsidRPr="00495A3B">
        <w:rPr>
          <w:rFonts w:eastAsiaTheme="minorEastAsia"/>
          <w:szCs w:val="24"/>
        </w:rPr>
        <w:t>тых связей по формуле:</w:t>
      </w:r>
    </w:p>
    <w:p w:rsidR="00495A3B" w:rsidRPr="00495A3B" w:rsidRDefault="00495A3B" w:rsidP="00495A3B">
      <w:pPr>
        <w:pStyle w:val="a3"/>
        <w:spacing w:after="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+ ∆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 </m:t>
          </m:r>
        </m:oMath>
      </m:oMathPara>
    </w:p>
    <w:p w:rsidR="00495A3B" w:rsidRPr="00495A3B" w:rsidRDefault="00495A3B" w:rsidP="00495A3B">
      <w:pPr>
        <w:spacing w:after="0"/>
        <w:rPr>
          <w:rFonts w:eastAsiaTheme="minorEastAsia"/>
          <w:szCs w:val="24"/>
        </w:rPr>
      </w:pPr>
    </w:p>
    <w:p w:rsidR="00DB1704" w:rsidRDefault="0065178E" w:rsidP="0065178E">
      <w:pPr>
        <w:spacing w:after="0" w:line="360" w:lineRule="auto"/>
        <w:ind w:firstLine="0"/>
      </w:pPr>
      <w:r>
        <w:rPr>
          <w:rFonts w:eastAsiaTheme="minorEastAsia"/>
          <w:szCs w:val="24"/>
        </w:rPr>
        <w:t>г</w:t>
      </w:r>
      <w:r w:rsidR="00495A3B" w:rsidRPr="00495A3B">
        <w:rPr>
          <w:rFonts w:eastAsiaTheme="minorEastAsia"/>
          <w:szCs w:val="24"/>
        </w:rPr>
        <w:t xml:space="preserve">де </w:t>
      </w:r>
      <m:oMath>
        <m:r>
          <w:rPr>
            <w:rFonts w:ascii="Cambria Math" w:eastAsiaTheme="minorEastAsia" w:hAnsi="Cambria Math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/>
            <w:szCs w:val="24"/>
          </w:rPr>
          <m:t>= a</m:t>
        </m:r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j</m:t>
            </m:r>
          </m:sub>
        </m:sSub>
      </m:oMath>
      <w:r w:rsidR="00495A3B" w:rsidRPr="00495A3B">
        <w:rPr>
          <w:rFonts w:eastAsiaTheme="minorEastAsia"/>
          <w:szCs w:val="24"/>
        </w:rPr>
        <w:t xml:space="preserve"> , </w:t>
      </w:r>
      <w:r w:rsidR="00495A3B" w:rsidRPr="00495A3B">
        <w:rPr>
          <w:rFonts w:eastAsiaTheme="minorEastAsia"/>
          <w:szCs w:val="24"/>
          <w:lang w:val="en-US"/>
        </w:rPr>
        <w:t>a</w:t>
      </w:r>
      <w:r w:rsidR="00495A3B" w:rsidRPr="00495A3B">
        <w:rPr>
          <w:rFonts w:eastAsiaTheme="minorEastAsia"/>
          <w:szCs w:val="24"/>
        </w:rPr>
        <w:t xml:space="preserve"> – скорость обучения нейронной сети, 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j</m:t>
            </m:r>
          </m:sub>
        </m:sSub>
      </m:oMath>
      <w:r w:rsidR="00495A3B" w:rsidRPr="00495A3B">
        <w:rPr>
          <w:rFonts w:eastAsiaTheme="minorEastAsia"/>
          <w:szCs w:val="24"/>
        </w:rPr>
        <w:t xml:space="preserve"> – ошибка,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j</m:t>
            </m:r>
          </m:sub>
        </m:sSub>
      </m:oMath>
      <w:r w:rsidR="00495A3B" w:rsidRPr="00495A3B">
        <w:rPr>
          <w:rFonts w:eastAsiaTheme="minorEastAsia"/>
          <w:szCs w:val="24"/>
        </w:rPr>
        <w:t xml:space="preserve"> – выход предыдущего слоя</w:t>
      </w:r>
      <w:r>
        <w:rPr>
          <w:rFonts w:eastAsiaTheme="minorEastAsia"/>
          <w:szCs w:val="24"/>
        </w:rPr>
        <w:t>.</w:t>
      </w:r>
    </w:p>
    <w:p w:rsidR="0065178E" w:rsidRDefault="0065178E" w:rsidP="0065178E">
      <w:pPr>
        <w:pStyle w:val="11"/>
        <w:ind w:firstLine="0"/>
      </w:pPr>
      <w:bookmarkStart w:id="8" w:name="_Toc506132871"/>
      <w:bookmarkStart w:id="9" w:name="_Toc506456676"/>
      <w:r>
        <w:lastRenderedPageBreak/>
        <w:t>Описание программной реализации</w:t>
      </w:r>
      <w:bookmarkEnd w:id="9"/>
    </w:p>
    <w:p w:rsidR="0065178E" w:rsidRDefault="0065178E" w:rsidP="0065178E"/>
    <w:p w:rsidR="0065178E" w:rsidRPr="0065178E" w:rsidRDefault="0065178E" w:rsidP="0065178E">
      <w:pPr>
        <w:spacing w:line="360" w:lineRule="auto"/>
      </w:pPr>
      <w:r>
        <w:t>Разработанная программа</w:t>
      </w:r>
      <w:r w:rsidRPr="0065178E">
        <w:t xml:space="preserve"> содержит следующие файлы:</w:t>
      </w:r>
    </w:p>
    <w:p w:rsidR="0065178E" w:rsidRPr="0065178E" w:rsidRDefault="0065178E" w:rsidP="0065178E">
      <w:pPr>
        <w:pStyle w:val="a3"/>
        <w:numPr>
          <w:ilvl w:val="0"/>
          <w:numId w:val="7"/>
        </w:numPr>
        <w:spacing w:line="360" w:lineRule="auto"/>
      </w:pPr>
      <w:r w:rsidRPr="0065178E">
        <w:t>Neur</w:t>
      </w:r>
      <w:r>
        <w:rPr>
          <w:lang w:val="en-US"/>
        </w:rPr>
        <w:t>al</w:t>
      </w:r>
      <w:r w:rsidRPr="0065178E">
        <w:t>Netw</w:t>
      </w:r>
      <w:r w:rsidRPr="0065178E">
        <w:rPr>
          <w:lang w:val="en-US"/>
        </w:rPr>
        <w:t>ork</w:t>
      </w:r>
      <w:r w:rsidRPr="0065178E">
        <w:t xml:space="preserve">.h – </w:t>
      </w:r>
      <w:r>
        <w:t xml:space="preserve">заголовочный файл </w:t>
      </w:r>
      <w:r w:rsidR="003618D2">
        <w:t>с описанием</w:t>
      </w:r>
      <w:r w:rsidRPr="0065178E">
        <w:t xml:space="preserve"> класса нейронной сети</w:t>
      </w:r>
      <w:r w:rsidR="003618D2">
        <w:t>;</w:t>
      </w:r>
    </w:p>
    <w:p w:rsidR="0065178E" w:rsidRPr="003618D2" w:rsidRDefault="003618D2" w:rsidP="0065178E">
      <w:pPr>
        <w:pStyle w:val="a3"/>
        <w:numPr>
          <w:ilvl w:val="0"/>
          <w:numId w:val="7"/>
        </w:numPr>
        <w:spacing w:line="360" w:lineRule="auto"/>
      </w:pPr>
      <w:r w:rsidRPr="0065178E">
        <w:t>Neur</w:t>
      </w:r>
      <w:r>
        <w:rPr>
          <w:lang w:val="en-US"/>
        </w:rPr>
        <w:t>al</w:t>
      </w:r>
      <w:r w:rsidRPr="0065178E">
        <w:t>Netw</w:t>
      </w:r>
      <w:r w:rsidRPr="0065178E">
        <w:rPr>
          <w:lang w:val="en-US"/>
        </w:rPr>
        <w:t>ork</w:t>
      </w:r>
      <w:r w:rsidR="0065178E" w:rsidRPr="0065178E">
        <w:t xml:space="preserve">.cpp – реализация </w:t>
      </w:r>
      <w:r>
        <w:t>методов для</w:t>
      </w:r>
      <w:r w:rsidR="0065178E" w:rsidRPr="0065178E">
        <w:t xml:space="preserve"> работы с</w:t>
      </w:r>
      <w:r>
        <w:t xml:space="preserve"> нейронной сетью;</w:t>
      </w:r>
    </w:p>
    <w:p w:rsidR="003618D2" w:rsidRPr="0065178E" w:rsidRDefault="003618D2" w:rsidP="0065178E">
      <w:pPr>
        <w:pStyle w:val="a3"/>
        <w:numPr>
          <w:ilvl w:val="0"/>
          <w:numId w:val="7"/>
        </w:numPr>
        <w:spacing w:line="360" w:lineRule="auto"/>
      </w:pPr>
      <w:r>
        <w:rPr>
          <w:lang w:val="en-US"/>
        </w:rPr>
        <w:t>DataReader</w:t>
      </w:r>
      <w:r w:rsidRPr="0065178E">
        <w:t>.h –</w:t>
      </w:r>
      <w:r w:rsidRPr="003618D2">
        <w:t xml:space="preserve"> </w:t>
      </w:r>
      <w:r>
        <w:t>файл</w:t>
      </w:r>
      <w:r>
        <w:t xml:space="preserve"> с методами</w:t>
      </w:r>
      <w:r>
        <w:t xml:space="preserve"> для</w:t>
      </w:r>
      <w:r>
        <w:t xml:space="preserve"> чтения данных</w:t>
      </w:r>
      <w:r>
        <w:t>;</w:t>
      </w:r>
    </w:p>
    <w:p w:rsidR="009B173A" w:rsidRDefault="003618D2" w:rsidP="0065178E">
      <w:pPr>
        <w:pStyle w:val="a3"/>
        <w:numPr>
          <w:ilvl w:val="0"/>
          <w:numId w:val="7"/>
        </w:numPr>
        <w:spacing w:line="360" w:lineRule="auto"/>
      </w:pPr>
      <w:r>
        <w:rPr>
          <w:lang w:val="en-US"/>
        </w:rPr>
        <w:t>m</w:t>
      </w:r>
      <w:r w:rsidR="0065178E" w:rsidRPr="0065178E">
        <w:t>ain.cpp – приложение для запуска сети. В нем происходит загрузка данных MNIST, создание нейронной сети и подача данных в созданную сеть для обучения.</w:t>
      </w:r>
    </w:p>
    <w:p w:rsidR="0065178E" w:rsidRDefault="0065178E">
      <w:pPr>
        <w:spacing w:after="200" w:line="276" w:lineRule="auto"/>
        <w:ind w:firstLine="0"/>
        <w:jc w:val="left"/>
        <w:rPr>
          <w:b/>
          <w:sz w:val="36"/>
        </w:rPr>
      </w:pPr>
      <w:r>
        <w:br w:type="page"/>
      </w:r>
    </w:p>
    <w:p w:rsidR="00BE4C59" w:rsidRDefault="00BE4C59" w:rsidP="00BE4C59">
      <w:pPr>
        <w:pStyle w:val="11"/>
      </w:pPr>
      <w:bookmarkStart w:id="10" w:name="_Toc506456677"/>
      <w:r>
        <w:lastRenderedPageBreak/>
        <w:t>Результаты</w:t>
      </w:r>
      <w:bookmarkEnd w:id="8"/>
      <w:bookmarkEnd w:id="10"/>
    </w:p>
    <w:p w:rsidR="00BE4C59" w:rsidRDefault="00BE4C59" w:rsidP="001708F1">
      <w:pPr>
        <w:ind w:firstLine="0"/>
      </w:pPr>
    </w:p>
    <w:p w:rsidR="00A611FF" w:rsidRDefault="00A611FF" w:rsidP="00A611FF">
      <w:pPr>
        <w:spacing w:line="360" w:lineRule="auto"/>
      </w:pPr>
      <w:r>
        <w:t xml:space="preserve">Требуемое значение </w:t>
      </w:r>
      <w:proofErr w:type="gramStart"/>
      <w:r>
        <w:t>кросс-энтропии</w:t>
      </w:r>
      <w:proofErr w:type="gramEnd"/>
      <w:r>
        <w:t xml:space="preserve"> для всех экспериментов было указано 0.005</w:t>
      </w:r>
      <w:r w:rsidR="00407B57" w:rsidRPr="00407B57">
        <w:t xml:space="preserve">, </w:t>
      </w:r>
      <w:r w:rsidR="00407B57">
        <w:t>скорость обучения 0.01, количество эпох 15</w:t>
      </w:r>
      <w:r>
        <w:t>. Результаты представлены в таблице ниже.</w:t>
      </w:r>
    </w:p>
    <w:tbl>
      <w:tblPr>
        <w:tblStyle w:val="a6"/>
        <w:tblW w:w="0" w:type="auto"/>
        <w:jc w:val="center"/>
        <w:tblInd w:w="-936" w:type="dxa"/>
        <w:tblLook w:val="04A0" w:firstRow="1" w:lastRow="0" w:firstColumn="1" w:lastColumn="0" w:noHBand="0" w:noVBand="1"/>
      </w:tblPr>
      <w:tblGrid>
        <w:gridCol w:w="2805"/>
        <w:gridCol w:w="2681"/>
        <w:gridCol w:w="3754"/>
      </w:tblGrid>
      <w:tr w:rsidR="00407B57" w:rsidTr="00407B57">
        <w:trPr>
          <w:jc w:val="center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B57" w:rsidRDefault="00407B57" w:rsidP="00407B57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t>Число нейронов скрытого слоя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B57" w:rsidRDefault="00407B57" w:rsidP="00407B57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bookmarkStart w:id="11" w:name="OLE_LINK18"/>
            <w:bookmarkStart w:id="12" w:name="OLE_LINK19"/>
            <w:r>
              <w:t xml:space="preserve">Точность </w:t>
            </w:r>
            <w:r>
              <w:t>на тестовом наборе</w:t>
            </w:r>
            <w:bookmarkEnd w:id="11"/>
            <w:bookmarkEnd w:id="12"/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B57" w:rsidRDefault="00407B57" w:rsidP="00407B57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t xml:space="preserve">Точность </w:t>
            </w:r>
            <w:r>
              <w:t>на обучающем наборе</w:t>
            </w:r>
          </w:p>
        </w:tc>
      </w:tr>
      <w:tr w:rsidR="00407B57" w:rsidTr="00407B57">
        <w:trPr>
          <w:jc w:val="center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B57" w:rsidRDefault="00407B57" w:rsidP="00A611FF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B57" w:rsidRDefault="00407B57" w:rsidP="003614D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0.9</w:t>
            </w:r>
            <w:r w:rsidR="003614D2">
              <w:t>3</w:t>
            </w:r>
            <w:r>
              <w:rPr>
                <w:lang w:val="en-US"/>
              </w:rPr>
              <w:t>31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B57" w:rsidRDefault="00407B57" w:rsidP="003614D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0.9</w:t>
            </w:r>
            <w:r w:rsidR="003614D2">
              <w:t>63</w:t>
            </w:r>
            <w:r>
              <w:rPr>
                <w:lang w:val="en-US"/>
              </w:rPr>
              <w:t>7</w:t>
            </w:r>
          </w:p>
        </w:tc>
      </w:tr>
      <w:tr w:rsidR="00407B57" w:rsidTr="00407B57">
        <w:trPr>
          <w:jc w:val="center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B57" w:rsidRDefault="00407B57" w:rsidP="00A611FF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B57" w:rsidRPr="003614D2" w:rsidRDefault="00407B57" w:rsidP="003614D2">
            <w:pPr>
              <w:pStyle w:val="Default"/>
              <w:jc w:val="center"/>
              <w:rPr>
                <w:sz w:val="22"/>
                <w:szCs w:val="22"/>
              </w:rPr>
            </w:pPr>
            <w:r w:rsidRPr="00A611FF">
              <w:rPr>
                <w:sz w:val="28"/>
                <w:szCs w:val="22"/>
                <w:lang w:val="en-US"/>
              </w:rPr>
              <w:t>0.9</w:t>
            </w:r>
            <w:r w:rsidR="003614D2">
              <w:rPr>
                <w:sz w:val="28"/>
                <w:szCs w:val="22"/>
              </w:rPr>
              <w:t>612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B57" w:rsidRDefault="00407B57" w:rsidP="003614D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0.9</w:t>
            </w:r>
            <w:r w:rsidR="003614D2">
              <w:t>845</w:t>
            </w:r>
          </w:p>
        </w:tc>
      </w:tr>
      <w:tr w:rsidR="00407B57" w:rsidTr="00407B57">
        <w:trPr>
          <w:jc w:val="center"/>
        </w:trPr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B57" w:rsidRDefault="00407B57" w:rsidP="00A611FF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t>3</w:t>
            </w:r>
            <w:r>
              <w:rPr>
                <w:lang w:val="en-US"/>
              </w:rPr>
              <w:t>00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B57" w:rsidRPr="00407B57" w:rsidRDefault="00407B57" w:rsidP="00407B57">
            <w:pPr>
              <w:spacing w:after="0"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lang w:val="en-US"/>
              </w:rPr>
              <w:t>0.9</w:t>
            </w:r>
            <w:r>
              <w:rPr>
                <w:b/>
              </w:rPr>
              <w:t>725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B57" w:rsidRPr="00407B57" w:rsidRDefault="00407B57" w:rsidP="00407B57">
            <w:pPr>
              <w:spacing w:after="0"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lang w:val="en-US"/>
              </w:rPr>
              <w:t>0.99</w:t>
            </w:r>
            <w:r>
              <w:t>52</w:t>
            </w:r>
          </w:p>
        </w:tc>
      </w:tr>
    </w:tbl>
    <w:p w:rsidR="00B67411" w:rsidRPr="005D55EC" w:rsidRDefault="00B67411" w:rsidP="00A611FF">
      <w:pPr>
        <w:spacing w:line="360" w:lineRule="auto"/>
        <w:ind w:firstLine="0"/>
      </w:pPr>
      <w:bookmarkStart w:id="13" w:name="_GoBack"/>
      <w:bookmarkEnd w:id="13"/>
    </w:p>
    <w:sectPr w:rsidR="00B67411" w:rsidRPr="005D55EC" w:rsidSect="00B56A3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CBE" w:rsidRDefault="002F4CBE" w:rsidP="00B56A32">
      <w:pPr>
        <w:spacing w:after="0" w:line="240" w:lineRule="auto"/>
      </w:pPr>
      <w:r>
        <w:separator/>
      </w:r>
    </w:p>
  </w:endnote>
  <w:endnote w:type="continuationSeparator" w:id="0">
    <w:p w:rsidR="002F4CBE" w:rsidRDefault="002F4CBE" w:rsidP="00B56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8263067"/>
      <w:docPartObj>
        <w:docPartGallery w:val="Page Numbers (Bottom of Page)"/>
        <w:docPartUnique/>
      </w:docPartObj>
    </w:sdtPr>
    <w:sdtContent>
      <w:p w:rsidR="00221D0D" w:rsidRDefault="00221D0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14D2">
          <w:rPr>
            <w:noProof/>
          </w:rPr>
          <w:t>8</w:t>
        </w:r>
        <w:r>
          <w:fldChar w:fldCharType="end"/>
        </w:r>
      </w:p>
    </w:sdtContent>
  </w:sdt>
  <w:p w:rsidR="00221D0D" w:rsidRDefault="00221D0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CBE" w:rsidRDefault="002F4CBE" w:rsidP="00B56A32">
      <w:pPr>
        <w:spacing w:after="0" w:line="240" w:lineRule="auto"/>
      </w:pPr>
      <w:r>
        <w:separator/>
      </w:r>
    </w:p>
  </w:footnote>
  <w:footnote w:type="continuationSeparator" w:id="0">
    <w:p w:rsidR="002F4CBE" w:rsidRDefault="002F4CBE" w:rsidP="00B56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56D3"/>
    <w:multiLevelType w:val="hybridMultilevel"/>
    <w:tmpl w:val="844A6CCE"/>
    <w:lvl w:ilvl="0" w:tplc="7E1698C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32C4B"/>
    <w:multiLevelType w:val="hybridMultilevel"/>
    <w:tmpl w:val="0CDCC1A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E564E49"/>
    <w:multiLevelType w:val="hybridMultilevel"/>
    <w:tmpl w:val="260E69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9720941"/>
    <w:multiLevelType w:val="hybridMultilevel"/>
    <w:tmpl w:val="5100D75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CEA1AE2"/>
    <w:multiLevelType w:val="hybridMultilevel"/>
    <w:tmpl w:val="F4B0C49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5C737DE6"/>
    <w:multiLevelType w:val="hybridMultilevel"/>
    <w:tmpl w:val="50182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D877F6"/>
    <w:multiLevelType w:val="hybridMultilevel"/>
    <w:tmpl w:val="A136FF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EAD"/>
    <w:rsid w:val="00005441"/>
    <w:rsid w:val="000452EB"/>
    <w:rsid w:val="000630A1"/>
    <w:rsid w:val="000800BE"/>
    <w:rsid w:val="000B17DF"/>
    <w:rsid w:val="00112580"/>
    <w:rsid w:val="00124CAF"/>
    <w:rsid w:val="00137AC6"/>
    <w:rsid w:val="001708F1"/>
    <w:rsid w:val="001A6A60"/>
    <w:rsid w:val="001C26BA"/>
    <w:rsid w:val="001C3E0F"/>
    <w:rsid w:val="001F2E92"/>
    <w:rsid w:val="00221D0D"/>
    <w:rsid w:val="00236930"/>
    <w:rsid w:val="00262A5A"/>
    <w:rsid w:val="002D1D2B"/>
    <w:rsid w:val="002E3B25"/>
    <w:rsid w:val="002F4CBE"/>
    <w:rsid w:val="002F551F"/>
    <w:rsid w:val="003128A5"/>
    <w:rsid w:val="00316EF9"/>
    <w:rsid w:val="003614D2"/>
    <w:rsid w:val="003618D2"/>
    <w:rsid w:val="003C65E7"/>
    <w:rsid w:val="00407B57"/>
    <w:rsid w:val="00431305"/>
    <w:rsid w:val="00495A3B"/>
    <w:rsid w:val="004C1C54"/>
    <w:rsid w:val="00516AEC"/>
    <w:rsid w:val="0051753E"/>
    <w:rsid w:val="005365B6"/>
    <w:rsid w:val="0056642C"/>
    <w:rsid w:val="00572AC9"/>
    <w:rsid w:val="005736FE"/>
    <w:rsid w:val="005B4C36"/>
    <w:rsid w:val="005C304F"/>
    <w:rsid w:val="005D55EC"/>
    <w:rsid w:val="00601237"/>
    <w:rsid w:val="0065178E"/>
    <w:rsid w:val="00693DB2"/>
    <w:rsid w:val="006D6EAD"/>
    <w:rsid w:val="006F5DF4"/>
    <w:rsid w:val="00803573"/>
    <w:rsid w:val="008433A2"/>
    <w:rsid w:val="008457C5"/>
    <w:rsid w:val="00980645"/>
    <w:rsid w:val="009B173A"/>
    <w:rsid w:val="00A611FF"/>
    <w:rsid w:val="00A86CE6"/>
    <w:rsid w:val="00AA0629"/>
    <w:rsid w:val="00AD06A5"/>
    <w:rsid w:val="00AD6E5F"/>
    <w:rsid w:val="00B043E7"/>
    <w:rsid w:val="00B353D4"/>
    <w:rsid w:val="00B56A32"/>
    <w:rsid w:val="00B67411"/>
    <w:rsid w:val="00B73ADD"/>
    <w:rsid w:val="00BA3BE8"/>
    <w:rsid w:val="00BE4C59"/>
    <w:rsid w:val="00BF4456"/>
    <w:rsid w:val="00C2524E"/>
    <w:rsid w:val="00C87E9C"/>
    <w:rsid w:val="00D37731"/>
    <w:rsid w:val="00D37D03"/>
    <w:rsid w:val="00D51E1D"/>
    <w:rsid w:val="00D52CAE"/>
    <w:rsid w:val="00D66AC4"/>
    <w:rsid w:val="00D802C6"/>
    <w:rsid w:val="00D969AA"/>
    <w:rsid w:val="00DB1704"/>
    <w:rsid w:val="00E33684"/>
    <w:rsid w:val="00E3589B"/>
    <w:rsid w:val="00E95363"/>
    <w:rsid w:val="00EB36FD"/>
    <w:rsid w:val="00F172A9"/>
    <w:rsid w:val="00F379D2"/>
    <w:rsid w:val="00F4157C"/>
    <w:rsid w:val="00F715FD"/>
    <w:rsid w:val="00FE358E"/>
    <w:rsid w:val="00FF1756"/>
    <w:rsid w:val="00FF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2EB"/>
    <w:pPr>
      <w:spacing w:after="160" w:line="259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B17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link w:val="12"/>
    <w:qFormat/>
    <w:rsid w:val="00D37D03"/>
    <w:pPr>
      <w:spacing w:after="0"/>
      <w:jc w:val="center"/>
    </w:pPr>
    <w:rPr>
      <w:b/>
      <w:sz w:val="36"/>
    </w:rPr>
  </w:style>
  <w:style w:type="paragraph" w:styleId="a3">
    <w:name w:val="List Paragraph"/>
    <w:basedOn w:val="a"/>
    <w:uiPriority w:val="34"/>
    <w:qFormat/>
    <w:rsid w:val="00BE4C59"/>
    <w:pPr>
      <w:ind w:left="720"/>
      <w:contextualSpacing/>
    </w:pPr>
  </w:style>
  <w:style w:type="character" w:customStyle="1" w:styleId="12">
    <w:name w:val="заголовок1 Знак"/>
    <w:basedOn w:val="a0"/>
    <w:link w:val="11"/>
    <w:rsid w:val="00D37D03"/>
    <w:rPr>
      <w:rFonts w:ascii="Times New Roman" w:hAnsi="Times New Roman" w:cs="Times New Roman"/>
      <w:b/>
      <w:sz w:val="36"/>
      <w:szCs w:val="28"/>
    </w:rPr>
  </w:style>
  <w:style w:type="character" w:styleId="a4">
    <w:name w:val="Hyperlink"/>
    <w:basedOn w:val="a0"/>
    <w:uiPriority w:val="99"/>
    <w:unhideWhenUsed/>
    <w:rsid w:val="008433A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433A2"/>
    <w:rPr>
      <w:color w:val="800080" w:themeColor="followedHyperlink"/>
      <w:u w:val="single"/>
    </w:rPr>
  </w:style>
  <w:style w:type="table" w:styleId="a6">
    <w:name w:val="Table Grid"/>
    <w:basedOn w:val="a1"/>
    <w:uiPriority w:val="39"/>
    <w:rsid w:val="00516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A3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A3BE8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B56A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56A32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B56A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56A32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B17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0B17DF"/>
    <w:pPr>
      <w:spacing w:after="100"/>
    </w:pPr>
  </w:style>
  <w:style w:type="paragraph" w:customStyle="1" w:styleId="Default">
    <w:name w:val="Default"/>
    <w:rsid w:val="00A611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2EB"/>
    <w:pPr>
      <w:spacing w:after="160" w:line="259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B17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link w:val="12"/>
    <w:qFormat/>
    <w:rsid w:val="00D37D03"/>
    <w:pPr>
      <w:spacing w:after="0"/>
      <w:jc w:val="center"/>
    </w:pPr>
    <w:rPr>
      <w:b/>
      <w:sz w:val="36"/>
    </w:rPr>
  </w:style>
  <w:style w:type="paragraph" w:styleId="a3">
    <w:name w:val="List Paragraph"/>
    <w:basedOn w:val="a"/>
    <w:uiPriority w:val="34"/>
    <w:qFormat/>
    <w:rsid w:val="00BE4C59"/>
    <w:pPr>
      <w:ind w:left="720"/>
      <w:contextualSpacing/>
    </w:pPr>
  </w:style>
  <w:style w:type="character" w:customStyle="1" w:styleId="12">
    <w:name w:val="заголовок1 Знак"/>
    <w:basedOn w:val="a0"/>
    <w:link w:val="11"/>
    <w:rsid w:val="00D37D03"/>
    <w:rPr>
      <w:rFonts w:ascii="Times New Roman" w:hAnsi="Times New Roman" w:cs="Times New Roman"/>
      <w:b/>
      <w:sz w:val="36"/>
      <w:szCs w:val="28"/>
    </w:rPr>
  </w:style>
  <w:style w:type="character" w:styleId="a4">
    <w:name w:val="Hyperlink"/>
    <w:basedOn w:val="a0"/>
    <w:uiPriority w:val="99"/>
    <w:unhideWhenUsed/>
    <w:rsid w:val="008433A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433A2"/>
    <w:rPr>
      <w:color w:val="800080" w:themeColor="followedHyperlink"/>
      <w:u w:val="single"/>
    </w:rPr>
  </w:style>
  <w:style w:type="table" w:styleId="a6">
    <w:name w:val="Table Grid"/>
    <w:basedOn w:val="a1"/>
    <w:uiPriority w:val="39"/>
    <w:rsid w:val="00516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A3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A3BE8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B56A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56A32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B56A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56A32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B17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0B17DF"/>
    <w:pPr>
      <w:spacing w:after="100"/>
    </w:pPr>
  </w:style>
  <w:style w:type="paragraph" w:customStyle="1" w:styleId="Default">
    <w:name w:val="Default"/>
    <w:rsid w:val="00A611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6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4C08C-6709-4B56-9CE0-1FD859DAD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8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</dc:creator>
  <cp:lastModifiedBy>Юлия</cp:lastModifiedBy>
  <cp:revision>62</cp:revision>
  <dcterms:created xsi:type="dcterms:W3CDTF">2018-02-10T19:41:00Z</dcterms:created>
  <dcterms:modified xsi:type="dcterms:W3CDTF">2018-02-15T08:38:00Z</dcterms:modified>
</cp:coreProperties>
</file>