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Default="00F844A6" w:rsidP="00F844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4A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7.</w:t>
      </w:r>
    </w:p>
    <w:p w:rsidR="00F844A6" w:rsidRDefault="00F844A6" w:rsidP="00F844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объектов и их возможные состояния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F844A6" w:rsidTr="00F844A6">
        <w:tc>
          <w:tcPr>
            <w:tcW w:w="704" w:type="dxa"/>
          </w:tcPr>
          <w:p w:rsidR="00F844A6" w:rsidRDefault="00F844A6" w:rsidP="00F844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2268" w:type="dxa"/>
          </w:tcPr>
          <w:p w:rsidR="00F844A6" w:rsidRDefault="00F844A6" w:rsidP="00F844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 объекта</w:t>
            </w:r>
          </w:p>
        </w:tc>
        <w:tc>
          <w:tcPr>
            <w:tcW w:w="6373" w:type="dxa"/>
          </w:tcPr>
          <w:p w:rsidR="00F844A6" w:rsidRDefault="00F844A6" w:rsidP="00F844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объекта</w:t>
            </w:r>
          </w:p>
        </w:tc>
      </w:tr>
      <w:tr w:rsidR="00F844A6" w:rsidTr="00F844A6">
        <w:tc>
          <w:tcPr>
            <w:tcW w:w="704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</w:t>
            </w:r>
          </w:p>
        </w:tc>
        <w:tc>
          <w:tcPr>
            <w:tcW w:w="6373" w:type="dxa"/>
          </w:tcPr>
          <w:p w:rsidR="00F844A6" w:rsidRPr="00F844A6" w:rsidRDefault="00F844A6" w:rsidP="00F84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Одобрена, Отклонена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, Ожидает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рассмотрения</w:t>
            </w:r>
          </w:p>
        </w:tc>
      </w:tr>
      <w:tr w:rsidR="00F844A6" w:rsidTr="00F844A6">
        <w:tc>
          <w:tcPr>
            <w:tcW w:w="704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  <w:tc>
          <w:tcPr>
            <w:tcW w:w="6373" w:type="dxa"/>
          </w:tcPr>
          <w:p w:rsidR="00F844A6" w:rsidRPr="00F844A6" w:rsidRDefault="00F844A6" w:rsidP="00F84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Отправлено</w:t>
            </w:r>
            <w:proofErr w:type="gramStart"/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, Не</w:t>
            </w:r>
            <w:proofErr w:type="gramEnd"/>
            <w:r w:rsidRPr="00F844A6">
              <w:rPr>
                <w:rFonts w:ascii="Times New Roman" w:hAnsi="Times New Roman" w:cs="Times New Roman"/>
                <w:sz w:val="28"/>
                <w:szCs w:val="28"/>
              </w:rPr>
              <w:t xml:space="preserve"> отправлено</w:t>
            </w:r>
          </w:p>
        </w:tc>
      </w:tr>
      <w:tr w:rsidR="00F844A6" w:rsidTr="00F844A6">
        <w:tc>
          <w:tcPr>
            <w:tcW w:w="704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:rsidR="00F844A6" w:rsidRPr="00F844A6" w:rsidRDefault="00F844A6" w:rsidP="00F844A6">
            <w:pPr>
              <w:tabs>
                <w:tab w:val="left" w:pos="279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6373" w:type="dxa"/>
          </w:tcPr>
          <w:p w:rsidR="00F844A6" w:rsidRPr="00F844A6" w:rsidRDefault="00F844A6" w:rsidP="00F84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Приняты</w:t>
            </w:r>
            <w:proofErr w:type="gramStart"/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, Не</w:t>
            </w:r>
            <w:proofErr w:type="gramEnd"/>
            <w:r w:rsidRPr="00F844A6">
              <w:rPr>
                <w:rFonts w:ascii="Times New Roman" w:hAnsi="Times New Roman" w:cs="Times New Roman"/>
                <w:sz w:val="28"/>
                <w:szCs w:val="28"/>
              </w:rPr>
              <w:t xml:space="preserve"> приняты</w:t>
            </w:r>
            <w:proofErr w:type="gramStart"/>
            <w:r w:rsidR="005D6858">
              <w:rPr>
                <w:rFonts w:ascii="Times New Roman" w:hAnsi="Times New Roman" w:cs="Times New Roman"/>
                <w:sz w:val="28"/>
                <w:szCs w:val="28"/>
              </w:rPr>
              <w:t>, На</w:t>
            </w:r>
            <w:proofErr w:type="gramEnd"/>
            <w:r w:rsidR="005D6858">
              <w:rPr>
                <w:rFonts w:ascii="Times New Roman" w:hAnsi="Times New Roman" w:cs="Times New Roman"/>
                <w:sz w:val="28"/>
                <w:szCs w:val="28"/>
              </w:rPr>
              <w:t xml:space="preserve"> рассмотрении</w:t>
            </w:r>
          </w:p>
        </w:tc>
      </w:tr>
      <w:tr w:rsidR="00F844A6" w:rsidTr="00F844A6">
        <w:tc>
          <w:tcPr>
            <w:tcW w:w="704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F844A6" w:rsidRPr="00F844A6" w:rsidRDefault="00F844A6" w:rsidP="00F844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44A6"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6373" w:type="dxa"/>
          </w:tcPr>
          <w:p w:rsidR="00F844A6" w:rsidRPr="00473F11" w:rsidRDefault="00473F11" w:rsidP="00F844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Прошел конкурс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, Не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прошел, </w:t>
            </w:r>
            <w:r w:rsidRPr="00473F11">
              <w:rPr>
                <w:rFonts w:ascii="Times New Roman" w:hAnsi="Times New Roman" w:cs="Times New Roman"/>
                <w:sz w:val="28"/>
                <w:szCs w:val="28"/>
              </w:rPr>
              <w:t>Зачислен</w:t>
            </w:r>
            <w:proofErr w:type="gramStart"/>
            <w:r w:rsidRPr="00473F11">
              <w:rPr>
                <w:rFonts w:ascii="Times New Roman" w:hAnsi="Times New Roman" w:cs="Times New Roman"/>
                <w:sz w:val="28"/>
                <w:szCs w:val="28"/>
              </w:rPr>
              <w:t>, Не</w:t>
            </w:r>
            <w:proofErr w:type="gramEnd"/>
            <w:r w:rsidRPr="00473F11">
              <w:rPr>
                <w:rFonts w:ascii="Times New Roman" w:hAnsi="Times New Roman" w:cs="Times New Roman"/>
                <w:sz w:val="28"/>
                <w:szCs w:val="28"/>
              </w:rPr>
              <w:t xml:space="preserve"> зачислен</w:t>
            </w:r>
          </w:p>
        </w:tc>
      </w:tr>
    </w:tbl>
    <w:p w:rsidR="00F844A6" w:rsidRDefault="00F844A6" w:rsidP="00F844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73F11" w:rsidRDefault="00473F11" w:rsidP="00F844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автомата объекта «Заявка» </w:t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14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971724" wp14:editId="0FEE6610">
            <wp:extent cx="3986947" cy="2892489"/>
            <wp:effectExtent l="0" t="0" r="1270" b="3175"/>
            <wp:docPr id="1286603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3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456" cy="29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автомата объекта «</w:t>
      </w:r>
      <w:r>
        <w:rPr>
          <w:rFonts w:ascii="Times New Roman" w:hAnsi="Times New Roman" w:cs="Times New Roman"/>
          <w:b/>
          <w:bCs/>
          <w:sz w:val="28"/>
          <w:szCs w:val="28"/>
        </w:rPr>
        <w:t>Уведомление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14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960A42" wp14:editId="1EFFABD4">
            <wp:extent cx="5194300" cy="2590800"/>
            <wp:effectExtent l="0" t="0" r="0" b="0"/>
            <wp:docPr id="193744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6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Диаграмма автомата объекта </w:t>
      </w:r>
      <w:r>
        <w:rPr>
          <w:rFonts w:ascii="Times New Roman" w:hAnsi="Times New Roman" w:cs="Times New Roman"/>
          <w:b/>
          <w:bCs/>
          <w:sz w:val="28"/>
          <w:szCs w:val="28"/>
        </w:rPr>
        <w:t>«Документы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14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29106E" wp14:editId="5ACC40A2">
            <wp:extent cx="4704080" cy="3250876"/>
            <wp:effectExtent l="0" t="0" r="0" b="635"/>
            <wp:docPr id="125223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33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963" cy="329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4F1" w:rsidRDefault="00A214F1" w:rsidP="00A214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автомата объекта «</w:t>
      </w:r>
      <w:r>
        <w:rPr>
          <w:rFonts w:ascii="Times New Roman" w:hAnsi="Times New Roman" w:cs="Times New Roman"/>
          <w:b/>
          <w:bCs/>
          <w:sz w:val="28"/>
          <w:szCs w:val="28"/>
        </w:rPr>
        <w:t>Абитуриент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="00A214F1" w:rsidRPr="00F844A6" w:rsidRDefault="00A214F1" w:rsidP="00F844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14F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B6DC57" wp14:editId="11456AA3">
            <wp:extent cx="5488384" cy="3405673"/>
            <wp:effectExtent l="0" t="0" r="0" b="0"/>
            <wp:docPr id="53936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61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297" cy="343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F1" w:rsidRPr="00F84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A6"/>
    <w:rsid w:val="001A74A1"/>
    <w:rsid w:val="003466E6"/>
    <w:rsid w:val="00473F11"/>
    <w:rsid w:val="005D6858"/>
    <w:rsid w:val="00760989"/>
    <w:rsid w:val="007E50DE"/>
    <w:rsid w:val="00A214F1"/>
    <w:rsid w:val="00AA48E3"/>
    <w:rsid w:val="00F8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8392D1"/>
  <w15:chartTrackingRefBased/>
  <w15:docId w15:val="{431BB15E-A157-2E42-95FB-5213919DC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4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4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4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4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4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4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1</cp:revision>
  <dcterms:created xsi:type="dcterms:W3CDTF">2025-11-17T18:37:00Z</dcterms:created>
  <dcterms:modified xsi:type="dcterms:W3CDTF">2025-11-17T19:24:00Z</dcterms:modified>
</cp:coreProperties>
</file>