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28E3" w:rsidRDefault="006728E3" w:rsidP="006728E3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1.</w:t>
      </w:r>
    </w:p>
    <w:p w:rsidR="006728E3" w:rsidRPr="00A81148" w:rsidRDefault="006728E3" w:rsidP="006728E3">
      <w:pPr>
        <w:pStyle w:val="ad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1148">
        <w:rPr>
          <w:rFonts w:ascii="Times New Roman" w:hAnsi="Times New Roman" w:cs="Times New Roman"/>
          <w:b/>
          <w:bCs/>
          <w:sz w:val="28"/>
          <w:szCs w:val="28"/>
        </w:rPr>
        <w:t>Текстуальный анализ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8E3">
        <w:rPr>
          <w:rFonts w:ascii="Times New Roman" w:hAnsi="Times New Roman" w:cs="Times New Roman"/>
          <w:sz w:val="28"/>
          <w:szCs w:val="28"/>
        </w:rPr>
        <w:t>Абитуриент</w:t>
      </w:r>
      <w:r>
        <w:rPr>
          <w:rFonts w:ascii="Times New Roman" w:hAnsi="Times New Roman" w:cs="Times New Roman"/>
          <w:sz w:val="28"/>
          <w:szCs w:val="28"/>
        </w:rPr>
        <w:t xml:space="preserve"> при поступлении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вуз</w:t>
      </w:r>
      <w:r w:rsidRPr="003E1031">
        <w:rPr>
          <w:rFonts w:ascii="Times New Roman" w:hAnsi="Times New Roman" w:cs="Times New Roman"/>
          <w:sz w:val="28"/>
          <w:szCs w:val="28"/>
        </w:rPr>
        <w:t xml:space="preserve"> из </w:t>
      </w:r>
      <w:r w:rsidRPr="00944201">
        <w:rPr>
          <w:rFonts w:ascii="Times New Roman" w:hAnsi="Times New Roman" w:cs="Times New Roman"/>
          <w:sz w:val="28"/>
          <w:szCs w:val="28"/>
          <w:highlight w:val="yellow"/>
        </w:rPr>
        <w:t>колледжа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6728E3">
        <w:rPr>
          <w:rFonts w:ascii="Times New Roman" w:hAnsi="Times New Roman" w:cs="Times New Roman"/>
          <w:sz w:val="28"/>
          <w:szCs w:val="28"/>
        </w:rPr>
        <w:t>может выбрать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вуз</w:t>
      </w:r>
      <w:r w:rsidRPr="003E1031">
        <w:rPr>
          <w:rFonts w:ascii="Times New Roman" w:hAnsi="Times New Roman" w:cs="Times New Roman"/>
          <w:sz w:val="28"/>
          <w:szCs w:val="28"/>
        </w:rPr>
        <w:t xml:space="preserve"> и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специальност</w:t>
      </w:r>
      <w:r w:rsidRPr="002F2A24">
        <w:rPr>
          <w:rFonts w:ascii="Times New Roman" w:hAnsi="Times New Roman" w:cs="Times New Roman"/>
          <w:sz w:val="28"/>
          <w:szCs w:val="28"/>
          <w:highlight w:val="yellow"/>
        </w:rPr>
        <w:t>ь</w:t>
      </w:r>
      <w:r w:rsidRPr="003E1031">
        <w:rPr>
          <w:rFonts w:ascii="Times New Roman" w:hAnsi="Times New Roman" w:cs="Times New Roman"/>
          <w:sz w:val="28"/>
          <w:szCs w:val="28"/>
        </w:rPr>
        <w:t xml:space="preserve">, </w:t>
      </w:r>
      <w:r w:rsidRPr="006728E3">
        <w:rPr>
          <w:rFonts w:ascii="Times New Roman" w:hAnsi="Times New Roman" w:cs="Times New Roman"/>
          <w:sz w:val="28"/>
          <w:szCs w:val="28"/>
        </w:rPr>
        <w:t>он должен подготовить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E1031">
        <w:rPr>
          <w:rFonts w:ascii="Times New Roman" w:hAnsi="Times New Roman" w:cs="Times New Roman"/>
          <w:sz w:val="28"/>
          <w:szCs w:val="28"/>
        </w:rPr>
        <w:t xml:space="preserve"> (вместо аттестата — диплом СПО) и </w:t>
      </w:r>
      <w:r w:rsidRPr="006728E3">
        <w:rPr>
          <w:rFonts w:ascii="Times New Roman" w:hAnsi="Times New Roman" w:cs="Times New Roman"/>
          <w:sz w:val="28"/>
          <w:szCs w:val="28"/>
        </w:rPr>
        <w:t>сдать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вступительны</w:t>
      </w:r>
      <w:r>
        <w:rPr>
          <w:rFonts w:ascii="Times New Roman" w:hAnsi="Times New Roman" w:cs="Times New Roman"/>
          <w:sz w:val="28"/>
          <w:szCs w:val="28"/>
          <w:highlight w:val="yellow"/>
        </w:rPr>
        <w:t>е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 xml:space="preserve"> испытани</w:t>
      </w:r>
      <w:r w:rsidRPr="002F2A24">
        <w:rPr>
          <w:rFonts w:ascii="Times New Roman" w:hAnsi="Times New Roman" w:cs="Times New Roman"/>
          <w:sz w:val="28"/>
          <w:szCs w:val="28"/>
          <w:highlight w:val="yellow"/>
        </w:rPr>
        <w:t>я</w:t>
      </w:r>
      <w:r w:rsidRPr="003E1031">
        <w:rPr>
          <w:rFonts w:ascii="Times New Roman" w:hAnsi="Times New Roman" w:cs="Times New Roman"/>
          <w:sz w:val="28"/>
          <w:szCs w:val="28"/>
        </w:rPr>
        <w:t xml:space="preserve"> — либо по результатам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ЕГЭ</w:t>
      </w:r>
      <w:r w:rsidRPr="003E1031">
        <w:rPr>
          <w:rFonts w:ascii="Times New Roman" w:hAnsi="Times New Roman" w:cs="Times New Roman"/>
          <w:sz w:val="28"/>
          <w:szCs w:val="28"/>
        </w:rPr>
        <w:t xml:space="preserve">, либо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внутренних экзаменов,</w:t>
      </w:r>
      <w:r w:rsidRPr="003E1031"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специальность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совпадает с профилем </w:t>
      </w:r>
      <w:r w:rsidRPr="00944201">
        <w:rPr>
          <w:rFonts w:ascii="Times New Roman" w:hAnsi="Times New Roman" w:cs="Times New Roman"/>
          <w:sz w:val="28"/>
          <w:szCs w:val="28"/>
          <w:highlight w:val="yellow"/>
        </w:rPr>
        <w:t>колледжа</w:t>
      </w:r>
      <w:r w:rsidRPr="003E1031">
        <w:rPr>
          <w:rFonts w:ascii="Times New Roman" w:hAnsi="Times New Roman" w:cs="Times New Roman"/>
          <w:sz w:val="28"/>
          <w:szCs w:val="28"/>
        </w:rPr>
        <w:t xml:space="preserve"> (с сентября 2025 года). </w:t>
      </w:r>
      <w:r w:rsidRPr="006728E3">
        <w:rPr>
          <w:rFonts w:ascii="Times New Roman" w:hAnsi="Times New Roman" w:cs="Times New Roman"/>
          <w:sz w:val="28"/>
          <w:szCs w:val="28"/>
        </w:rPr>
        <w:t>Абитуриенту необходимо подать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заявление</w:t>
      </w:r>
      <w:r w:rsidRPr="003E1031">
        <w:rPr>
          <w:rFonts w:ascii="Times New Roman" w:hAnsi="Times New Roman" w:cs="Times New Roman"/>
          <w:sz w:val="28"/>
          <w:szCs w:val="28"/>
        </w:rPr>
        <w:t>.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1: определите способ поступления: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Вступительные испытания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:</w:t>
      </w:r>
      <w:r w:rsidRPr="003E1031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6728E3">
        <w:rPr>
          <w:rFonts w:ascii="Times New Roman" w:hAnsi="Times New Roman" w:cs="Times New Roman"/>
          <w:sz w:val="28"/>
          <w:szCs w:val="28"/>
        </w:rPr>
        <w:t>выпускники колледжей имеют право поступать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вуз</w:t>
      </w:r>
      <w:r w:rsidRPr="003E1031">
        <w:rPr>
          <w:rFonts w:ascii="Times New Roman" w:hAnsi="Times New Roman" w:cs="Times New Roman"/>
          <w:sz w:val="28"/>
          <w:szCs w:val="28"/>
        </w:rPr>
        <w:t xml:space="preserve">, сдав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внутренние экзамены</w:t>
      </w:r>
      <w:r w:rsidRPr="003E1031">
        <w:rPr>
          <w:rFonts w:ascii="Times New Roman" w:hAnsi="Times New Roman" w:cs="Times New Roman"/>
          <w:sz w:val="28"/>
          <w:szCs w:val="28"/>
        </w:rPr>
        <w:t xml:space="preserve">. 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ЕГЭ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:</w:t>
      </w:r>
      <w:r w:rsidRPr="003E1031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</w:rPr>
        <w:t xml:space="preserve">альтернативно, </w:t>
      </w:r>
      <w:r w:rsidRPr="006728E3">
        <w:rPr>
          <w:rFonts w:ascii="Times New Roman" w:hAnsi="Times New Roman" w:cs="Times New Roman"/>
          <w:sz w:val="28"/>
          <w:szCs w:val="28"/>
        </w:rPr>
        <w:t>выпускники могут сдать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ЕГЭ</w:t>
      </w:r>
      <w:r w:rsidRPr="003E1031">
        <w:rPr>
          <w:rFonts w:ascii="Times New Roman" w:hAnsi="Times New Roman" w:cs="Times New Roman"/>
          <w:sz w:val="28"/>
          <w:szCs w:val="28"/>
        </w:rPr>
        <w:t xml:space="preserve"> по дисциплинам школьной программы </w:t>
      </w:r>
      <w:r w:rsidRPr="006728E3">
        <w:rPr>
          <w:rFonts w:ascii="Times New Roman" w:hAnsi="Times New Roman" w:cs="Times New Roman"/>
          <w:sz w:val="28"/>
          <w:szCs w:val="28"/>
        </w:rPr>
        <w:t>и использовать эти результаты для</w:t>
      </w:r>
      <w:r w:rsidRPr="003E1031">
        <w:rPr>
          <w:rFonts w:ascii="Times New Roman" w:hAnsi="Times New Roman" w:cs="Times New Roman"/>
          <w:sz w:val="28"/>
          <w:szCs w:val="28"/>
        </w:rPr>
        <w:t xml:space="preserve"> поступления. 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Смена 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специальности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:</w:t>
      </w:r>
      <w:r w:rsidRPr="003E1031">
        <w:rPr>
          <w:rStyle w:val="is-markup"/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</w:rPr>
        <w:t xml:space="preserve">с 1 сентября 2025 года при поступлении на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специальность,</w:t>
      </w:r>
      <w:r w:rsidRPr="003E1031">
        <w:rPr>
          <w:rFonts w:ascii="Times New Roman" w:hAnsi="Times New Roman" w:cs="Times New Roman"/>
          <w:sz w:val="28"/>
          <w:szCs w:val="28"/>
        </w:rPr>
        <w:t xml:space="preserve"> отличную от профиля </w:t>
      </w:r>
      <w:r w:rsidRPr="00944201">
        <w:rPr>
          <w:rFonts w:ascii="Times New Roman" w:hAnsi="Times New Roman" w:cs="Times New Roman"/>
          <w:sz w:val="28"/>
          <w:szCs w:val="28"/>
          <w:highlight w:val="yellow"/>
        </w:rPr>
        <w:t>колледжа</w:t>
      </w:r>
      <w:r w:rsidRPr="003E1031">
        <w:rPr>
          <w:rFonts w:ascii="Times New Roman" w:hAnsi="Times New Roman" w:cs="Times New Roman"/>
          <w:sz w:val="28"/>
          <w:szCs w:val="28"/>
        </w:rPr>
        <w:t xml:space="preserve">, </w:t>
      </w:r>
      <w:r w:rsidRPr="006728E3">
        <w:rPr>
          <w:rFonts w:ascii="Times New Roman" w:hAnsi="Times New Roman" w:cs="Times New Roman"/>
          <w:sz w:val="28"/>
          <w:szCs w:val="28"/>
        </w:rPr>
        <w:t>абитуриент должен сдавать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ЕГЭ.</w:t>
      </w:r>
      <w:r w:rsidRPr="003E1031">
        <w:rPr>
          <w:rFonts w:ascii="Times New Roman" w:hAnsi="Times New Roman" w:cs="Times New Roman"/>
          <w:sz w:val="28"/>
          <w:szCs w:val="28"/>
        </w:rPr>
        <w:t xml:space="preserve"> 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Шаг 2: выберите 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вуз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специальность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8E3">
        <w:rPr>
          <w:rFonts w:ascii="Times New Roman" w:hAnsi="Times New Roman" w:cs="Times New Roman"/>
          <w:sz w:val="28"/>
          <w:szCs w:val="28"/>
        </w:rPr>
        <w:t>Выпускник изучает сайт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вуза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разделе «Абитуриентам</w:t>
      </w:r>
      <w:r w:rsidRPr="006728E3">
        <w:rPr>
          <w:rFonts w:ascii="Times New Roman" w:hAnsi="Times New Roman" w:cs="Times New Roman"/>
          <w:sz w:val="28"/>
          <w:szCs w:val="28"/>
        </w:rPr>
        <w:t>» для получения информации о</w:t>
      </w:r>
      <w:r w:rsidRPr="003E1031">
        <w:rPr>
          <w:rFonts w:ascii="Times New Roman" w:hAnsi="Times New Roman" w:cs="Times New Roman"/>
          <w:sz w:val="28"/>
          <w:szCs w:val="28"/>
        </w:rPr>
        <w:t xml:space="preserve"> количестве и типе </w:t>
      </w:r>
      <w:r w:rsidRPr="003E1031">
        <w:rPr>
          <w:rFonts w:ascii="Times New Roman" w:hAnsi="Times New Roman" w:cs="Times New Roman"/>
          <w:sz w:val="28"/>
          <w:szCs w:val="28"/>
          <w:highlight w:val="yellow"/>
        </w:rPr>
        <w:t>экзаменов</w:t>
      </w:r>
      <w:r w:rsidRPr="003E1031">
        <w:rPr>
          <w:rFonts w:ascii="Times New Roman" w:hAnsi="Times New Roman" w:cs="Times New Roman"/>
          <w:sz w:val="28"/>
          <w:szCs w:val="28"/>
        </w:rPr>
        <w:t>, а также сроках подачи документов.</w:t>
      </w:r>
    </w:p>
    <w:p w:rsidR="006728E3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Шаг 3: подготовьте пакет документов: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728E3" w:rsidRPr="006728E3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8E3">
        <w:rPr>
          <w:rFonts w:ascii="Times New Roman" w:hAnsi="Times New Roman" w:cs="Times New Roman"/>
          <w:sz w:val="28"/>
          <w:szCs w:val="28"/>
        </w:rPr>
        <w:t>Абитуриент собирает пакет документов для поступления:</w:t>
      </w:r>
    </w:p>
    <w:p w:rsidR="006728E3" w:rsidRPr="003E1031" w:rsidRDefault="006728E3" w:rsidP="006728E3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28E3">
        <w:rPr>
          <w:rFonts w:ascii="Times New Roman" w:hAnsi="Times New Roman" w:cs="Times New Roman"/>
          <w:sz w:val="28"/>
          <w:szCs w:val="28"/>
        </w:rPr>
        <w:t>документ, удостоверяющий</w:t>
      </w:r>
      <w:r w:rsidRPr="003E1031">
        <w:rPr>
          <w:rFonts w:ascii="Times New Roman" w:hAnsi="Times New Roman" w:cs="Times New Roman"/>
          <w:sz w:val="28"/>
          <w:szCs w:val="28"/>
        </w:rPr>
        <w:t xml:space="preserve"> личность (паспорт), </w:t>
      </w:r>
    </w:p>
    <w:p w:rsidR="006728E3" w:rsidRPr="003E1031" w:rsidRDefault="006728E3" w:rsidP="006728E3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диплом о среднем профессиональном образовании (вместо аттестата), </w:t>
      </w:r>
    </w:p>
    <w:p w:rsidR="006728E3" w:rsidRPr="003E1031" w:rsidRDefault="006728E3" w:rsidP="006728E3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заявление</w:t>
      </w:r>
      <w:r w:rsidRPr="003E1031">
        <w:rPr>
          <w:rFonts w:ascii="Times New Roman" w:hAnsi="Times New Roman" w:cs="Times New Roman"/>
          <w:sz w:val="28"/>
          <w:szCs w:val="28"/>
        </w:rPr>
        <w:t xml:space="preserve"> о поступлении, </w:t>
      </w:r>
    </w:p>
    <w:p w:rsidR="006728E3" w:rsidRPr="003E1031" w:rsidRDefault="006728E3" w:rsidP="006728E3">
      <w:pPr>
        <w:pStyle w:val="a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>фотографии и другие документы, подтверждающие льготы (при наличии). 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Шаг 4: подайте </w:t>
      </w:r>
      <w:r w:rsidRPr="00FA7109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заявление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 и документы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8E3">
        <w:rPr>
          <w:rFonts w:ascii="Times New Roman" w:hAnsi="Times New Roman" w:cs="Times New Roman"/>
          <w:sz w:val="28"/>
          <w:szCs w:val="28"/>
        </w:rPr>
        <w:t>Абитуриент отправляет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заявление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6728E3">
        <w:rPr>
          <w:rFonts w:ascii="Times New Roman" w:hAnsi="Times New Roman" w:cs="Times New Roman"/>
          <w:sz w:val="28"/>
          <w:szCs w:val="28"/>
        </w:rPr>
        <w:t>в приемную комиссию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выбранного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вуза</w:t>
      </w:r>
      <w:r w:rsidRPr="003E10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Вместо </w:t>
      </w:r>
      <w:r w:rsidRPr="006728E3">
        <w:rPr>
          <w:rFonts w:ascii="Times New Roman" w:hAnsi="Times New Roman" w:cs="Times New Roman"/>
          <w:sz w:val="28"/>
          <w:szCs w:val="28"/>
        </w:rPr>
        <w:t>аттестата он подает диплом</w:t>
      </w:r>
      <w:r w:rsidRPr="003E1031">
        <w:rPr>
          <w:rFonts w:ascii="Times New Roman" w:hAnsi="Times New Roman" w:cs="Times New Roman"/>
          <w:sz w:val="28"/>
          <w:szCs w:val="28"/>
        </w:rPr>
        <w:t xml:space="preserve"> СПО. 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Шаг 5: пройдите </w:t>
      </w:r>
      <w:r w:rsidRPr="00FA7109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вступительные испытания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A2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Абитуриенту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</w:rPr>
        <w:t xml:space="preserve">предстоит сдать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внутренние экзамены</w:t>
      </w:r>
      <w:r w:rsidRPr="003E1031">
        <w:rPr>
          <w:rFonts w:ascii="Times New Roman" w:hAnsi="Times New Roman" w:cs="Times New Roman"/>
          <w:sz w:val="28"/>
          <w:szCs w:val="28"/>
        </w:rPr>
        <w:t xml:space="preserve"> в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вузе</w:t>
      </w:r>
      <w:r w:rsidRPr="003E103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ЕГЭ.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 В случае творческих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специальностей</w:t>
      </w:r>
      <w:r w:rsidRPr="003E1031">
        <w:rPr>
          <w:rFonts w:ascii="Times New Roman" w:hAnsi="Times New Roman" w:cs="Times New Roman"/>
          <w:sz w:val="28"/>
          <w:szCs w:val="28"/>
        </w:rPr>
        <w:t xml:space="preserve"> </w:t>
      </w:r>
      <w:r w:rsidRPr="006728E3">
        <w:rPr>
          <w:rFonts w:ascii="Times New Roman" w:hAnsi="Times New Roman" w:cs="Times New Roman"/>
          <w:sz w:val="28"/>
          <w:szCs w:val="28"/>
        </w:rPr>
        <w:t>абитуриент должен сдать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дополнительные экзамены</w:t>
      </w:r>
      <w:r w:rsidRPr="003E1031">
        <w:rPr>
          <w:rFonts w:ascii="Times New Roman" w:hAnsi="Times New Roman" w:cs="Times New Roman"/>
          <w:sz w:val="28"/>
          <w:szCs w:val="28"/>
        </w:rPr>
        <w:t xml:space="preserve">, такие как рисование или написание эссе. 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 xml:space="preserve">Шаг 6: </w:t>
      </w:r>
      <w:r w:rsidRPr="007E6E4A">
        <w:rPr>
          <w:rStyle w:val="is-markup"/>
          <w:rFonts w:ascii="Times New Roman" w:hAnsi="Times New Roman" w:cs="Times New Roman"/>
          <w:b/>
          <w:bCs/>
          <w:sz w:val="28"/>
          <w:szCs w:val="28"/>
          <w:highlight w:val="yellow"/>
        </w:rPr>
        <w:t>зачисление</w:t>
      </w:r>
      <w:r w:rsidRPr="003E1031">
        <w:rPr>
          <w:rStyle w:val="is-markup"/>
          <w:rFonts w:ascii="Times New Roman" w:hAnsi="Times New Roman" w:cs="Times New Roman"/>
          <w:b/>
          <w:bCs/>
          <w:sz w:val="28"/>
          <w:szCs w:val="28"/>
        </w:rPr>
        <w:t>:</w:t>
      </w:r>
      <w:r w:rsidRPr="003E10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8E3">
        <w:rPr>
          <w:rFonts w:ascii="Times New Roman" w:hAnsi="Times New Roman" w:cs="Times New Roman"/>
          <w:sz w:val="28"/>
          <w:szCs w:val="28"/>
        </w:rPr>
        <w:t>Абитуриент может 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1031">
        <w:rPr>
          <w:rFonts w:ascii="Times New Roman" w:hAnsi="Times New Roman" w:cs="Times New Roman"/>
          <w:sz w:val="28"/>
          <w:szCs w:val="28"/>
        </w:rPr>
        <w:t xml:space="preserve">свои данные в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конкурсных списках</w:t>
      </w:r>
      <w:r w:rsidRPr="003E1031">
        <w:rPr>
          <w:rFonts w:ascii="Times New Roman" w:hAnsi="Times New Roman" w:cs="Times New Roman"/>
          <w:sz w:val="28"/>
          <w:szCs w:val="28"/>
        </w:rPr>
        <w:t xml:space="preserve"> на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зачисление</w:t>
      </w:r>
      <w:r w:rsidRPr="003E1031">
        <w:rPr>
          <w:rFonts w:ascii="Times New Roman" w:hAnsi="Times New Roman" w:cs="Times New Roman"/>
          <w:sz w:val="28"/>
          <w:szCs w:val="28"/>
        </w:rPr>
        <w:t xml:space="preserve">, которые публикуются на сайте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вуза</w:t>
      </w:r>
      <w:r w:rsidRPr="003E103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28E3" w:rsidRPr="003E1031" w:rsidRDefault="006728E3" w:rsidP="006728E3">
      <w:pPr>
        <w:pStyle w:val="a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031">
        <w:rPr>
          <w:rFonts w:ascii="Times New Roman" w:hAnsi="Times New Roman" w:cs="Times New Roman"/>
          <w:sz w:val="28"/>
          <w:szCs w:val="28"/>
        </w:rPr>
        <w:t xml:space="preserve">Для </w:t>
      </w:r>
      <w:r w:rsidRPr="007E6E4A">
        <w:rPr>
          <w:rFonts w:ascii="Times New Roman" w:hAnsi="Times New Roman" w:cs="Times New Roman"/>
          <w:sz w:val="28"/>
          <w:szCs w:val="28"/>
          <w:highlight w:val="yellow"/>
        </w:rPr>
        <w:t>зачисления</w:t>
      </w:r>
      <w:r w:rsidRPr="003E1031">
        <w:rPr>
          <w:rFonts w:ascii="Times New Roman" w:hAnsi="Times New Roman" w:cs="Times New Roman"/>
          <w:sz w:val="28"/>
          <w:szCs w:val="28"/>
        </w:rPr>
        <w:t xml:space="preserve"> на бюджетное место </w:t>
      </w:r>
      <w:r w:rsidRPr="006728E3">
        <w:rPr>
          <w:rFonts w:ascii="Times New Roman" w:hAnsi="Times New Roman" w:cs="Times New Roman"/>
          <w:sz w:val="28"/>
          <w:szCs w:val="28"/>
        </w:rPr>
        <w:t>абитуриент должен предоставить</w:t>
      </w:r>
      <w:r w:rsidRPr="003E1031">
        <w:rPr>
          <w:rFonts w:ascii="Times New Roman" w:hAnsi="Times New Roman" w:cs="Times New Roman"/>
          <w:sz w:val="28"/>
          <w:szCs w:val="28"/>
        </w:rPr>
        <w:t xml:space="preserve"> оригинал диплома и согласие на </w:t>
      </w:r>
      <w:r w:rsidRPr="00FA7109">
        <w:rPr>
          <w:rFonts w:ascii="Times New Roman" w:hAnsi="Times New Roman" w:cs="Times New Roman"/>
          <w:sz w:val="28"/>
          <w:szCs w:val="28"/>
          <w:highlight w:val="yellow"/>
        </w:rPr>
        <w:t>зачисление</w:t>
      </w:r>
      <w:r w:rsidRPr="003E1031">
        <w:rPr>
          <w:rFonts w:ascii="Times New Roman" w:hAnsi="Times New Roman" w:cs="Times New Roman"/>
          <w:sz w:val="28"/>
          <w:szCs w:val="28"/>
        </w:rPr>
        <w:t>; для</w:t>
      </w:r>
      <w:r>
        <w:rPr>
          <w:rFonts w:ascii="Times New Roman" w:hAnsi="Times New Roman" w:cs="Times New Roman"/>
          <w:sz w:val="28"/>
          <w:szCs w:val="28"/>
        </w:rPr>
        <w:t xml:space="preserve"> зачисления на платную основу</w:t>
      </w:r>
      <w:r w:rsidRPr="006728E3">
        <w:rPr>
          <w:rFonts w:ascii="Times New Roman" w:hAnsi="Times New Roman" w:cs="Times New Roman"/>
          <w:sz w:val="28"/>
          <w:szCs w:val="28"/>
        </w:rPr>
        <w:t>— подписать договор</w:t>
      </w:r>
      <w:r w:rsidRPr="003E1031">
        <w:rPr>
          <w:rFonts w:ascii="Times New Roman" w:hAnsi="Times New Roman" w:cs="Times New Roman"/>
          <w:sz w:val="28"/>
          <w:szCs w:val="28"/>
        </w:rPr>
        <w:t>. </w:t>
      </w:r>
    </w:p>
    <w:p w:rsidR="006728E3" w:rsidRPr="007E6E4A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E4A">
        <w:rPr>
          <w:rFonts w:ascii="Times New Roman" w:hAnsi="Times New Roman" w:cs="Times New Roman"/>
          <w:b/>
          <w:bCs/>
          <w:sz w:val="28"/>
          <w:szCs w:val="28"/>
        </w:rPr>
        <w:t>Списки классов-кандидатов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9"/>
        <w:gridCol w:w="1832"/>
        <w:gridCol w:w="5264"/>
      </w:tblGrid>
      <w:tr w:rsidR="006728E3" w:rsidTr="00CF270F">
        <w:tc>
          <w:tcPr>
            <w:tcW w:w="2249" w:type="dxa"/>
          </w:tcPr>
          <w:p w:rsidR="006728E3" w:rsidRPr="007E6E4A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Класс-кандидат</w:t>
            </w:r>
          </w:p>
        </w:tc>
        <w:tc>
          <w:tcPr>
            <w:tcW w:w="1832" w:type="dxa"/>
          </w:tcPr>
          <w:p w:rsidR="006728E3" w:rsidRPr="007E6E4A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Частота восхождения</w:t>
            </w:r>
          </w:p>
        </w:tc>
        <w:tc>
          <w:tcPr>
            <w:tcW w:w="5264" w:type="dxa"/>
          </w:tcPr>
          <w:p w:rsidR="006728E3" w:rsidRPr="007E6E4A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728E3" w:rsidTr="00CF270F">
        <w:tc>
          <w:tcPr>
            <w:tcW w:w="2249" w:type="dxa"/>
          </w:tcPr>
          <w:p w:rsidR="006728E3" w:rsidRPr="00FD01E5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1E5">
              <w:rPr>
                <w:rFonts w:ascii="Times New Roman" w:hAnsi="Times New Roman" w:cs="Times New Roman"/>
                <w:sz w:val="28"/>
                <w:szCs w:val="28"/>
              </w:rPr>
              <w:t xml:space="preserve">Абитуриент </w:t>
            </w:r>
          </w:p>
        </w:tc>
        <w:tc>
          <w:tcPr>
            <w:tcW w:w="1832" w:type="dxa"/>
          </w:tcPr>
          <w:p w:rsidR="006728E3" w:rsidRPr="00FD01E5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01E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64" w:type="dxa"/>
          </w:tcPr>
          <w:p w:rsidR="006728E3" w:rsidRPr="00FD01E5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Выпускник колледжа, поступающий в вуз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Вуз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Учебное заведение, в которое поступает абитуриент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Конкретная область профессиональной деятельности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ЕГЭ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Единый государственный экзамен, форма государственной итоговой аттестации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Заявление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Письменное подтверждение того, что абитуриент просит принять его документы и допустить к участию в конкурсе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Вступительные испытания 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Экзамены, необходимые для поступления в вуз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Внутренние экзамены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Специальные экзамены вуза, необходимые для поступления после СПО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Колледж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Образовательное учреждение среднего профессионального образования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Зачисление 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Процесс приема абитуриента на обучение в вуз 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Выпускники колледжей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Люди, получившие среднее профессиональное образование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Зачисление на бюджет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 приема абитуриента на обучение в вуз на бюджетное место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Зачисление на платное обучение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 приема абитуриента на обучение в вуз на платное место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Дополнительные экзамены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Специальные экзамены вуза, необходимые для поступления на творческие специальности</w:t>
            </w:r>
          </w:p>
        </w:tc>
      </w:tr>
      <w:tr w:rsidR="006728E3" w:rsidTr="00CF270F">
        <w:tc>
          <w:tcPr>
            <w:tcW w:w="224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Конкурсные списки</w:t>
            </w:r>
          </w:p>
        </w:tc>
        <w:tc>
          <w:tcPr>
            <w:tcW w:w="1832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64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Официальный рейтинг поступающих на конкретное направление подготовки в вузе</w:t>
            </w:r>
          </w:p>
        </w:tc>
      </w:tr>
    </w:tbl>
    <w:p w:rsidR="006728E3" w:rsidRPr="007E6E4A" w:rsidRDefault="006728E3" w:rsidP="006728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6E4A">
        <w:rPr>
          <w:rFonts w:ascii="Times New Roman" w:hAnsi="Times New Roman" w:cs="Times New Roman"/>
          <w:b/>
          <w:bCs/>
          <w:sz w:val="28"/>
          <w:szCs w:val="28"/>
        </w:rPr>
        <w:t>Список ключевых классов предметной области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530"/>
      </w:tblGrid>
      <w:tr w:rsidR="006728E3" w:rsidTr="00CF270F">
        <w:tc>
          <w:tcPr>
            <w:tcW w:w="4815" w:type="dxa"/>
          </w:tcPr>
          <w:p w:rsidR="006728E3" w:rsidRPr="007E6E4A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Ключевой класс</w:t>
            </w:r>
          </w:p>
        </w:tc>
        <w:tc>
          <w:tcPr>
            <w:tcW w:w="4530" w:type="dxa"/>
          </w:tcPr>
          <w:p w:rsidR="006728E3" w:rsidRPr="007E6E4A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E4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Частота восхождения</w:t>
            </w:r>
          </w:p>
        </w:tc>
      </w:tr>
      <w:tr w:rsidR="006728E3" w:rsidTr="00CF270F">
        <w:tc>
          <w:tcPr>
            <w:tcW w:w="4815" w:type="dxa"/>
          </w:tcPr>
          <w:p w:rsidR="006728E3" w:rsidRPr="0050756E" w:rsidRDefault="006728E3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56E">
              <w:rPr>
                <w:rFonts w:ascii="Times New Roman" w:hAnsi="Times New Roman" w:cs="Times New Roman"/>
                <w:sz w:val="28"/>
                <w:szCs w:val="28"/>
              </w:rPr>
              <w:t>Вступительные испытания</w:t>
            </w:r>
          </w:p>
        </w:tc>
        <w:tc>
          <w:tcPr>
            <w:tcW w:w="4530" w:type="dxa"/>
          </w:tcPr>
          <w:p w:rsidR="006728E3" w:rsidRPr="0050756E" w:rsidRDefault="006728E3" w:rsidP="00CF27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756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728E3" w:rsidTr="00CF270F">
        <w:tc>
          <w:tcPr>
            <w:tcW w:w="4815" w:type="dxa"/>
          </w:tcPr>
          <w:p w:rsidR="006728E3" w:rsidRPr="007E6E4A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4530" w:type="dxa"/>
          </w:tcPr>
          <w:p w:rsidR="006728E3" w:rsidRPr="007E6E4A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6728E3" w:rsidTr="00CF270F">
        <w:tc>
          <w:tcPr>
            <w:tcW w:w="4815" w:type="dxa"/>
          </w:tcPr>
          <w:p w:rsidR="006728E3" w:rsidRPr="007E6E4A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Вуз</w:t>
            </w:r>
          </w:p>
        </w:tc>
        <w:tc>
          <w:tcPr>
            <w:tcW w:w="4530" w:type="dxa"/>
          </w:tcPr>
          <w:p w:rsidR="006728E3" w:rsidRPr="007E6E4A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6728E3" w:rsidTr="00CF270F">
        <w:tc>
          <w:tcPr>
            <w:tcW w:w="4815" w:type="dxa"/>
          </w:tcPr>
          <w:p w:rsidR="006728E3" w:rsidRPr="007E6E4A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4530" w:type="dxa"/>
          </w:tcPr>
          <w:p w:rsidR="006728E3" w:rsidRPr="007E6E4A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6728E3" w:rsidTr="00CF270F">
        <w:tc>
          <w:tcPr>
            <w:tcW w:w="4815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Зачисление</w:t>
            </w:r>
          </w:p>
        </w:tc>
        <w:tc>
          <w:tcPr>
            <w:tcW w:w="4530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Ассоциации – кандидаты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28E3" w:rsidTr="00CF270F">
        <w:tc>
          <w:tcPr>
            <w:tcW w:w="9345" w:type="dxa"/>
          </w:tcPr>
          <w:p w:rsidR="006728E3" w:rsidRPr="00F72936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29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Абитуриент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29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выбирает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29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вуз и специальность.</w:t>
            </w:r>
          </w:p>
        </w:tc>
      </w:tr>
      <w:tr w:rsidR="006728E3" w:rsidTr="00CF270F">
        <w:tc>
          <w:tcPr>
            <w:tcW w:w="9345" w:type="dxa"/>
          </w:tcPr>
          <w:p w:rsidR="006728E3" w:rsidRPr="00F72936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Вариант </w:t>
            </w:r>
            <w:r w:rsidRPr="00F729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вступительных испытаний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29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зависит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от </w:t>
            </w:r>
            <w:r w:rsidRPr="00F729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специальности.</w:t>
            </w:r>
          </w:p>
        </w:tc>
      </w:tr>
      <w:tr w:rsidR="006728E3" w:rsidTr="00CF270F">
        <w:tc>
          <w:tcPr>
            <w:tcW w:w="9345" w:type="dxa"/>
          </w:tcPr>
          <w:p w:rsidR="006728E3" w:rsidRPr="00F72936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результатов </w:t>
            </w:r>
            <w:r w:rsidRPr="00F729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вступительных испытаний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729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зависит </w:t>
            </w:r>
            <w:r w:rsidRPr="00F72936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зачисление в вуз.</w:t>
            </w:r>
          </w:p>
        </w:tc>
      </w:tr>
    </w:tbl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Глоссарий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3680"/>
      </w:tblGrid>
      <w:tr w:rsidR="006728E3" w:rsidTr="00CF270F">
        <w:tc>
          <w:tcPr>
            <w:tcW w:w="2689" w:type="dxa"/>
          </w:tcPr>
          <w:p w:rsidR="006728E3" w:rsidRPr="00F72936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29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2976" w:type="dxa"/>
          </w:tcPr>
          <w:p w:rsidR="006728E3" w:rsidRPr="00F72936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29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Синонимы</w:t>
            </w:r>
          </w:p>
        </w:tc>
        <w:tc>
          <w:tcPr>
            <w:tcW w:w="3680" w:type="dxa"/>
          </w:tcPr>
          <w:p w:rsidR="006728E3" w:rsidRPr="00F72936" w:rsidRDefault="006728E3" w:rsidP="00CF270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729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728E3" w:rsidTr="00CF270F">
        <w:tc>
          <w:tcPr>
            <w:tcW w:w="2689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2976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Выпускник колледжа</w:t>
            </w:r>
          </w:p>
        </w:tc>
        <w:tc>
          <w:tcPr>
            <w:tcW w:w="3680" w:type="dxa"/>
          </w:tcPr>
          <w:p w:rsidR="006728E3" w:rsidRDefault="006728E3" w:rsidP="00CF270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Человек, получивший среднее профессиональное образование</w:t>
            </w:r>
          </w:p>
        </w:tc>
      </w:tr>
    </w:tbl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6728E3" w:rsidRDefault="006728E3" w:rsidP="006728E3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79F5">
        <w:rPr>
          <w:rFonts w:ascii="Times New Roman" w:hAnsi="Times New Roman" w:cs="Times New Roman"/>
          <w:b/>
          <w:bCs/>
          <w:sz w:val="28"/>
          <w:szCs w:val="28"/>
        </w:rPr>
        <w:t>Диаграмма классов предметной области</w:t>
      </w:r>
    </w:p>
    <w:p w:rsidR="00AA48E3" w:rsidRDefault="006728E3">
      <w:r w:rsidRPr="000D79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DF879A" wp14:editId="34621050">
            <wp:extent cx="4562136" cy="2691442"/>
            <wp:effectExtent l="0" t="0" r="0" b="1270"/>
            <wp:docPr id="209894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41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0011" cy="274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FAC"/>
    <w:multiLevelType w:val="hybridMultilevel"/>
    <w:tmpl w:val="439AB7D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782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E3"/>
    <w:rsid w:val="00131BA4"/>
    <w:rsid w:val="003466E6"/>
    <w:rsid w:val="006728E3"/>
    <w:rsid w:val="00760989"/>
    <w:rsid w:val="007E50DE"/>
    <w:rsid w:val="00AA48E3"/>
    <w:rsid w:val="00B637C3"/>
    <w:rsid w:val="00BE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88873B1-CF72-2D47-A68E-A2A213FF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28E3"/>
  </w:style>
  <w:style w:type="paragraph" w:styleId="1">
    <w:name w:val="heading 1"/>
    <w:basedOn w:val="a"/>
    <w:next w:val="a"/>
    <w:link w:val="10"/>
    <w:uiPriority w:val="9"/>
    <w:qFormat/>
    <w:rsid w:val="0067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28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28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2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2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2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2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28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2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28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28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28E3"/>
    <w:rPr>
      <w:b/>
      <w:bCs/>
      <w:smallCaps/>
      <w:color w:val="2F5496" w:themeColor="accent1" w:themeShade="BF"/>
      <w:spacing w:val="5"/>
    </w:rPr>
  </w:style>
  <w:style w:type="character" w:customStyle="1" w:styleId="is-markup">
    <w:name w:val="is-markup"/>
    <w:basedOn w:val="a0"/>
    <w:rsid w:val="006728E3"/>
  </w:style>
  <w:style w:type="table" w:styleId="ac">
    <w:name w:val="Table Grid"/>
    <w:basedOn w:val="a1"/>
    <w:uiPriority w:val="39"/>
    <w:rsid w:val="00672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6728E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2</cp:revision>
  <dcterms:created xsi:type="dcterms:W3CDTF">2025-10-19T11:53:00Z</dcterms:created>
  <dcterms:modified xsi:type="dcterms:W3CDTF">2025-10-19T15:24:00Z</dcterms:modified>
</cp:coreProperties>
</file>