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06D" w:rsidRPr="003D206D" w:rsidRDefault="003D206D" w:rsidP="003D20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D206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2. Таблица на странице</w:t>
      </w:r>
    </w:p>
    <w:p w:rsidR="003D206D" w:rsidRPr="003D206D" w:rsidRDefault="003D206D" w:rsidP="003D20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те</w:t>
      </w:r>
      <w:proofErr w:type="gramStart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кст </w:t>
      </w:r>
      <w:hyperlink r:id="rId4" w:history="1">
        <w:r w:rsidRPr="003D206D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ст</w:t>
        </w:r>
        <w:proofErr w:type="gramEnd"/>
        <w:r w:rsidRPr="003D206D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атьи на странице</w:t>
        </w:r>
      </w:hyperlink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с адаптивной версткой менеджеры добавили таблицу. На </w:t>
      </w:r>
      <w:proofErr w:type="spellStart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десктопе</w:t>
      </w:r>
      <w:proofErr w:type="spellEnd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таблицы выглядят хорошо, но на </w:t>
      </w:r>
      <w:proofErr w:type="spellStart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мобиле</w:t>
      </w:r>
      <w:proofErr w:type="spellEnd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появляется </w:t>
      </w:r>
      <w:proofErr w:type="gramStart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горизонтальный</w:t>
      </w:r>
      <w:proofErr w:type="gramEnd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скролл</w:t>
      </w:r>
      <w:proofErr w:type="spellEnd"/>
      <w:r w:rsidRPr="003D206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верстка едет. Что делать?</w:t>
      </w:r>
    </w:p>
    <w:p w:rsidR="009D5CFC" w:rsidRPr="00CF1D0D" w:rsidRDefault="009D5CFC"/>
    <w:p w:rsidR="00CF1D0D" w:rsidRPr="00CF1D0D" w:rsidRDefault="00CF1D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Решение:</w:t>
      </w:r>
    </w:p>
    <w:p w:rsidR="009D5CFC" w:rsidRPr="00CF1D0D" w:rsidRDefault="009D5CFC">
      <w:pPr>
        <w:rPr>
          <w:rFonts w:cstheme="minorHAnsi"/>
          <w:sz w:val="28"/>
          <w:szCs w:val="28"/>
        </w:rPr>
      </w:pPr>
      <w:r w:rsidRPr="00CF1D0D">
        <w:rPr>
          <w:rFonts w:cstheme="minorHAnsi"/>
          <w:sz w:val="28"/>
          <w:szCs w:val="28"/>
        </w:rPr>
        <w:t>Задаем всем элементам, чтобы правильно вычислялись ширина и высота элементов</w:t>
      </w:r>
      <w:r w:rsidR="00CF1D0D">
        <w:rPr>
          <w:rFonts w:cstheme="minorHAnsi"/>
          <w:sz w:val="28"/>
          <w:szCs w:val="28"/>
        </w:rPr>
        <w:t xml:space="preserve"> </w:t>
      </w:r>
      <w:r w:rsidRPr="00CF1D0D">
        <w:rPr>
          <w:rFonts w:cstheme="minorHAnsi"/>
          <w:sz w:val="28"/>
          <w:szCs w:val="28"/>
          <w:lang w:val="en-US"/>
        </w:rPr>
        <w:t>box</w:t>
      </w:r>
      <w:r w:rsidRPr="00CF1D0D">
        <w:rPr>
          <w:rFonts w:cstheme="minorHAnsi"/>
          <w:sz w:val="28"/>
          <w:szCs w:val="28"/>
        </w:rPr>
        <w:t>-</w:t>
      </w:r>
      <w:r w:rsidRPr="00CF1D0D">
        <w:rPr>
          <w:rFonts w:cstheme="minorHAnsi"/>
          <w:sz w:val="28"/>
          <w:szCs w:val="28"/>
          <w:lang w:val="en-US"/>
        </w:rPr>
        <w:t>sizing</w:t>
      </w:r>
      <w:r w:rsidRPr="00CF1D0D">
        <w:rPr>
          <w:rFonts w:cstheme="minorHAnsi"/>
          <w:sz w:val="28"/>
          <w:szCs w:val="28"/>
        </w:rPr>
        <w:t xml:space="preserve">: </w:t>
      </w:r>
      <w:r w:rsidRPr="00CF1D0D">
        <w:rPr>
          <w:rFonts w:cstheme="minorHAnsi"/>
          <w:sz w:val="28"/>
          <w:szCs w:val="28"/>
          <w:lang w:val="en-US"/>
        </w:rPr>
        <w:t>border</w:t>
      </w:r>
      <w:r w:rsidRPr="00CF1D0D">
        <w:rPr>
          <w:rFonts w:cstheme="minorHAnsi"/>
          <w:sz w:val="28"/>
          <w:szCs w:val="28"/>
        </w:rPr>
        <w:t>-</w:t>
      </w:r>
      <w:r w:rsidRPr="00CF1D0D">
        <w:rPr>
          <w:rFonts w:cstheme="minorHAnsi"/>
          <w:sz w:val="28"/>
          <w:szCs w:val="28"/>
          <w:lang w:val="en-US"/>
        </w:rPr>
        <w:t>box</w:t>
      </w:r>
      <w:r w:rsidRPr="00CF1D0D">
        <w:rPr>
          <w:rFonts w:cstheme="minorHAnsi"/>
          <w:sz w:val="28"/>
          <w:szCs w:val="28"/>
        </w:rPr>
        <w:t xml:space="preserve">; </w:t>
      </w:r>
    </w:p>
    <w:p w:rsidR="003D206D" w:rsidRPr="00CF1D0D" w:rsidRDefault="009D5CF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CF1D0D">
        <w:rPr>
          <w:rFonts w:cstheme="minorHAnsi"/>
          <w:color w:val="000000"/>
          <w:sz w:val="28"/>
          <w:szCs w:val="28"/>
          <w:shd w:val="clear" w:color="auto" w:fill="FFFFFF"/>
        </w:rPr>
        <w:t>Таблице</w:t>
      </w:r>
      <w:r w:rsidRPr="00CF1D0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D206D" w:rsidRPr="00CF1D0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overflow-x: scroll;</w:t>
      </w:r>
    </w:p>
    <w:p w:rsidR="009D5CFC" w:rsidRPr="00CF1D0D" w:rsidRDefault="009D5CF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CF1D0D">
        <w:rPr>
          <w:rFonts w:cstheme="minorHAnsi"/>
          <w:color w:val="000000"/>
          <w:sz w:val="28"/>
          <w:szCs w:val="28"/>
          <w:shd w:val="clear" w:color="auto" w:fill="FFFFFF"/>
        </w:rPr>
        <w:t>Горизонтальный</w:t>
      </w:r>
      <w:proofErr w:type="gramEnd"/>
      <w:r w:rsidRPr="00CF1D0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1D0D">
        <w:rPr>
          <w:rFonts w:cstheme="minorHAnsi"/>
          <w:color w:val="000000"/>
          <w:sz w:val="28"/>
          <w:szCs w:val="28"/>
          <w:shd w:val="clear" w:color="auto" w:fill="FFFFFF"/>
        </w:rPr>
        <w:t>скролл</w:t>
      </w:r>
      <w:proofErr w:type="spellEnd"/>
      <w:r w:rsidRPr="00CF1D0D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появляется только на таблице, а не на всей странице.</w:t>
      </w:r>
    </w:p>
    <w:p w:rsidR="009D5CFC" w:rsidRPr="00CF1D0D" w:rsidRDefault="009D5CFC">
      <w:pPr>
        <w:rPr>
          <w:rFonts w:cstheme="minorHAnsi"/>
          <w:sz w:val="28"/>
          <w:szCs w:val="28"/>
        </w:rPr>
      </w:pPr>
      <w:r w:rsidRPr="00CF1D0D">
        <w:rPr>
          <w:rFonts w:cstheme="minorHAnsi"/>
          <w:color w:val="000000"/>
          <w:sz w:val="28"/>
          <w:szCs w:val="28"/>
          <w:shd w:val="clear" w:color="auto" w:fill="FFFFFF"/>
        </w:rPr>
        <w:t xml:space="preserve">Если нам необходимо вообще избавиться от </w:t>
      </w:r>
      <w:proofErr w:type="spellStart"/>
      <w:r w:rsidRPr="00CF1D0D">
        <w:rPr>
          <w:rFonts w:cstheme="minorHAnsi"/>
          <w:color w:val="000000"/>
          <w:sz w:val="28"/>
          <w:szCs w:val="28"/>
          <w:shd w:val="clear" w:color="auto" w:fill="FFFFFF"/>
        </w:rPr>
        <w:t>скролла</w:t>
      </w:r>
      <w:proofErr w:type="spellEnd"/>
      <w:r w:rsidRPr="00CF1D0D">
        <w:rPr>
          <w:rFonts w:cstheme="minorHAnsi"/>
          <w:color w:val="000000"/>
          <w:sz w:val="28"/>
          <w:szCs w:val="28"/>
          <w:shd w:val="clear" w:color="auto" w:fill="FFFFFF"/>
        </w:rPr>
        <w:t xml:space="preserve"> у таблицы, можно сделать таблицу полностью адаптивной, чтобы она складывалась.</w:t>
      </w:r>
    </w:p>
    <w:sectPr w:rsidR="009D5CFC" w:rsidRPr="00CF1D0D" w:rsidSect="0017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206D"/>
    <w:rsid w:val="00170703"/>
    <w:rsid w:val="003D206D"/>
    <w:rsid w:val="009D5CFC"/>
    <w:rsid w:val="00C4626E"/>
    <w:rsid w:val="00CF1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703"/>
  </w:style>
  <w:style w:type="paragraph" w:styleId="3">
    <w:name w:val="heading 3"/>
    <w:basedOn w:val="a"/>
    <w:link w:val="30"/>
    <w:uiPriority w:val="9"/>
    <w:qFormat/>
    <w:rsid w:val="003D2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20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D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D20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kizoso/pen/Vwpe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Родионова</dc:creator>
  <cp:keywords/>
  <dc:description/>
  <cp:lastModifiedBy>Юлия Родионова</cp:lastModifiedBy>
  <cp:revision>3</cp:revision>
  <dcterms:created xsi:type="dcterms:W3CDTF">2022-10-24T08:41:00Z</dcterms:created>
  <dcterms:modified xsi:type="dcterms:W3CDTF">2022-10-24T10:04:00Z</dcterms:modified>
</cp:coreProperties>
</file>