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Дефектная ведомость № 001</w:t>
      </w:r>
    </w:p>
    <w:p>
      <w:r>
        <w:t xml:space="preserve"> на текущий ремонт помещения (здания)</w:t>
      </w:r>
    </w:p>
    <w:p>
      <w:r>
        <w:t xml:space="preserve">Наименование объекта: </w:t>
      </w:r>
    </w:p>
    <w:p>
      <w:r>
        <w:t xml:space="preserve"> Адрес объекта: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 п/п</w:t>
            </w:r>
          </w:p>
        </w:tc>
        <w:tc>
          <w:tcPr>
            <w:tcW w:type="dxa" w:w="1728"/>
          </w:tcPr>
          <w:p>
            <w:r>
              <w:t>Обнаруженные дефекты и повреждения</w:t>
            </w:r>
          </w:p>
        </w:tc>
        <w:tc>
          <w:tcPr>
            <w:tcW w:type="dxa" w:w="1728"/>
          </w:tcPr>
          <w:p>
            <w:r>
              <w:t>Необходимые работы для устранения</w:t>
            </w:r>
          </w:p>
        </w:tc>
        <w:tc>
          <w:tcPr>
            <w:tcW w:type="dxa" w:w="1728"/>
          </w:tcPr>
          <w:p>
            <w:r>
              <w:t>Объем выявленных дефектов</w:t>
            </w:r>
          </w:p>
        </w:tc>
        <w:tc>
          <w:tcPr>
            <w:tcW w:type="dxa" w:w="1728"/>
          </w:tcPr>
          <w:p>
            <w:r>
              <w:t>Сроки устранения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Трещины</w:t>
            </w:r>
          </w:p>
        </w:tc>
        <w:tc>
          <w:tcPr>
            <w:tcW w:type="dxa" w:w="1728"/>
          </w:tcPr>
          <w:p>
            <w:r>
              <w:t>Заделка</w:t>
            </w:r>
          </w:p>
        </w:tc>
        <w:tc>
          <w:tcPr>
            <w:tcW w:type="dxa" w:w="1728"/>
          </w:tcPr>
          <w:p>
            <w:r>
              <w:t>5 кв.м</w:t>
            </w:r>
          </w:p>
        </w:tc>
        <w:tc>
          <w:tcPr>
            <w:tcW w:type="dxa" w:w="1728"/>
          </w:tcPr>
          <w:p>
            <w:r>
              <w:t>2025-06-30</w:t>
            </w:r>
          </w:p>
        </w:tc>
      </w:tr>
    </w:tbl>
    <w:p>
      <w:r>
        <w:br/>
        <w:t>Утверждаю:</w:t>
      </w:r>
    </w:p>
    <w:p/>
    <w:p>
      <w:r>
        <w:t xml:space="preserve">Дата: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