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комп’ютерних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управління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074936" cy="19394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4936" cy="1939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лабораторної роботи № 1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Прикладне програмування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</w:t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“Основи Java”</w:t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 студентка ОІ-25</w:t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Синичак Ю. М.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доц. кафедри АСУ 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Рашкевич Ю.Ю.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– 2024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Ознайомитись з мовою програмування Java та методом документації за допомогою JavaDoc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Завдання:</w:t>
      </w:r>
    </w:p>
    <w:p w:rsidR="00000000" w:rsidDel="00000000" w:rsidP="00000000" w:rsidRDefault="00000000" w:rsidRPr="00000000" w14:paraId="0000001A">
      <w:pPr>
        <w:spacing w:line="3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Визначити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-е число Фібоначчі для заданого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≤0.</w:t>
      </w:r>
    </w:p>
    <w:p w:rsidR="00000000" w:rsidDel="00000000" w:rsidP="00000000" w:rsidRDefault="00000000" w:rsidRPr="00000000" w14:paraId="0000001B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Згідно з індивідуальним завданням напишіть програму (з використанням об’єктно-орієнтованого підходу), що відповідає наступним вимогам:</w:t>
      </w:r>
    </w:p>
    <w:p w:rsidR="00000000" w:rsidDel="00000000" w:rsidP="00000000" w:rsidRDefault="00000000" w:rsidRPr="00000000" w14:paraId="0000001D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Програма визначає і опрацьовує задані числа Фібоначчі (1, 1, 2, 3, 5, … ) або Люка (1, 3, 4, 7, 11, …). Номер числа та інші вхідні дані користувач має можливість передати через командний рядок, або в іншому випадку вводить з клавіатури.</w:t>
      </w:r>
    </w:p>
    <w:p w:rsidR="00000000" w:rsidDel="00000000" w:rsidP="00000000" w:rsidRDefault="00000000" w:rsidRPr="00000000" w14:paraId="0000001E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Створіть клас, який містить дані про номер та значення числа Фібоначчі або Люка, методи доступу до даних та інші методи, відповідно до індивідуального завдання.</w:t>
      </w:r>
    </w:p>
    <w:p w:rsidR="00000000" w:rsidDel="00000000" w:rsidP="00000000" w:rsidRDefault="00000000" w:rsidRPr="00000000" w14:paraId="0000001F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У головній функції оголосіть об’єкти або масив об’єктів створеного класу, які зберігають та опрацьовують введені дані.</w:t>
      </w:r>
    </w:p>
    <w:p w:rsidR="00000000" w:rsidDel="00000000" w:rsidP="00000000" w:rsidRDefault="00000000" w:rsidRPr="00000000" w14:paraId="00000020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Програма виводить на екран вхідні дані і результати обчислень та перевірок із відповідними підказками.</w:t>
      </w:r>
    </w:p>
    <w:p w:rsidR="00000000" w:rsidDel="00000000" w:rsidP="00000000" w:rsidRDefault="00000000" w:rsidRPr="00000000" w14:paraId="00000021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Скомпілюйте та запустіть програму через командний рядок та за допомогою обраного середовища розробки.</w:t>
      </w:r>
    </w:p>
    <w:p w:rsidR="00000000" w:rsidDel="00000000" w:rsidP="00000000" w:rsidRDefault="00000000" w:rsidRPr="00000000" w14:paraId="00000022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Продокументуйте програму з п. 1 з використанням JavaDoc і згенеруйте на основі нього документацію.</w:t>
      </w:r>
    </w:p>
    <w:p w:rsidR="00000000" w:rsidDel="00000000" w:rsidP="00000000" w:rsidRDefault="00000000" w:rsidRPr="00000000" w14:paraId="00000023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25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Main.java:</w:t>
      </w:r>
    </w:p>
    <w:p w:rsidR="00000000" w:rsidDel="00000000" w:rsidP="00000000" w:rsidRDefault="00000000" w:rsidRPr="00000000" w14:paraId="0000002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69d5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* Main class that executes the program.</w:t>
      </w:r>
    </w:p>
    <w:p w:rsidR="00000000" w:rsidDel="00000000" w:rsidP="00000000" w:rsidRDefault="00000000" w:rsidRPr="00000000" w14:paraId="0000002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* It prompts the user to enter a number N and calculates the N-th Fibonacci number.</w:t>
      </w:r>
    </w:p>
    <w:p w:rsidR="00000000" w:rsidDel="00000000" w:rsidP="00000000" w:rsidRDefault="00000000" w:rsidRPr="00000000" w14:paraId="0000002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3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The main method where the program starts.</w:t>
      </w:r>
    </w:p>
    <w:p w:rsidR="00000000" w:rsidDel="00000000" w:rsidP="00000000" w:rsidRDefault="00000000" w:rsidRPr="00000000" w14:paraId="0000003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It asks the user to input a number and outputs the corresponding Fibonacci number.</w:t>
      </w:r>
    </w:p>
    <w:p w:rsidR="00000000" w:rsidDel="00000000" w:rsidP="00000000" w:rsidRDefault="00000000" w:rsidRPr="00000000" w14:paraId="0000003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3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Command line arguments (not used).</w:t>
      </w:r>
    </w:p>
    <w:p w:rsidR="00000000" w:rsidDel="00000000" w:rsidP="00000000" w:rsidRDefault="00000000" w:rsidRPr="00000000" w14:paraId="0000003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3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getUserInput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// Create and calculate the Fibonacci sequence for the input value.</w:t>
      </w:r>
    </w:p>
    <w:p w:rsidR="00000000" w:rsidDel="00000000" w:rsidP="00000000" w:rsidRDefault="00000000" w:rsidRPr="00000000" w14:paraId="0000003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NumberSequence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sequence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3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"N-th Fibonacci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sequence.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3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Method to read a valid integer input from the user.</w:t>
      </w:r>
    </w:p>
    <w:p w:rsidR="00000000" w:rsidDel="00000000" w:rsidP="00000000" w:rsidRDefault="00000000" w:rsidRPr="00000000" w14:paraId="0000004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Re-prompts the user until a valid integer is entered.</w:t>
      </w:r>
    </w:p>
    <w:p w:rsidR="00000000" w:rsidDel="00000000" w:rsidP="00000000" w:rsidRDefault="00000000" w:rsidRPr="00000000" w14:paraId="0000004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4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The valid integer input.</w:t>
      </w:r>
    </w:p>
    <w:p w:rsidR="00000000" w:rsidDel="00000000" w:rsidP="00000000" w:rsidRDefault="00000000" w:rsidRPr="00000000" w14:paraId="0000004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4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getUserInput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Scanner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"Enter a non-negative integer N: 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hasNextInt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04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n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// Exit loop if valid non-negative integer</w:t>
      </w:r>
    </w:p>
    <w:p w:rsidR="00000000" w:rsidDel="00000000" w:rsidP="00000000" w:rsidRDefault="00000000" w:rsidRPr="00000000" w14:paraId="0000004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"Please enter a negative integer."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69d5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cb6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6d0ff"/>
          <w:sz w:val="21"/>
          <w:szCs w:val="21"/>
          <w:rtl w:val="0"/>
        </w:rPr>
        <w:t xml:space="preserve">"Invalid input. Please enter a number."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   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// Discard invalid input</w:t>
      </w:r>
    </w:p>
    <w:p w:rsidR="00000000" w:rsidDel="00000000" w:rsidP="00000000" w:rsidRDefault="00000000" w:rsidRPr="00000000" w14:paraId="0000005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scanner.</w:t>
      </w:r>
      <w:r w:rsidDel="00000000" w:rsidR="00000000" w:rsidRPr="00000000">
        <w:rPr>
          <w:rFonts w:ascii="Courier New" w:cs="Courier New" w:eastAsia="Courier New" w:hAnsi="Courier New"/>
          <w:b w:val="1"/>
          <w:color w:val="dcbdf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768390"/>
          <w:sz w:val="21"/>
          <w:szCs w:val="21"/>
          <w:rtl w:val="0"/>
        </w:rPr>
        <w:t xml:space="preserve">// Close the scanner to prevent resource leak</w:t>
      </w:r>
    </w:p>
    <w:p w:rsidR="00000000" w:rsidDel="00000000" w:rsidP="00000000" w:rsidRDefault="00000000" w:rsidRPr="00000000" w14:paraId="0000005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5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NumberSequence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.java:</w:t>
      </w:r>
    </w:p>
    <w:p w:rsidR="00000000" w:rsidDel="00000000" w:rsidP="00000000" w:rsidRDefault="00000000" w:rsidRPr="00000000" w14:paraId="0000005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i w:val="1"/>
          <w:color w:val="f69d5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 Abstract class representing a number sequence.</w:t>
      </w:r>
    </w:p>
    <w:p w:rsidR="00000000" w:rsidDel="00000000" w:rsidP="00000000" w:rsidRDefault="00000000" w:rsidRPr="00000000" w14:paraId="0000006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 It serves as a base class for specific sequences like Fibonacci.</w:t>
      </w:r>
    </w:p>
    <w:p w:rsidR="00000000" w:rsidDel="00000000" w:rsidP="00000000" w:rsidRDefault="00000000" w:rsidRPr="00000000" w14:paraId="0000006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6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NumberSequence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n;</w:t>
      </w:r>
    </w:p>
    <w:p w:rsidR="00000000" w:rsidDel="00000000" w:rsidP="00000000" w:rsidRDefault="00000000" w:rsidRPr="00000000" w14:paraId="0000006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6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Constructor that sets the number N for the sequence.</w:t>
      </w:r>
    </w:p>
    <w:p w:rsidR="00000000" w:rsidDel="00000000" w:rsidP="00000000" w:rsidRDefault="00000000" w:rsidRPr="00000000" w14:paraId="0000006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6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The position of the number in the sequence.</w:t>
      </w:r>
    </w:p>
    <w:p w:rsidR="00000000" w:rsidDel="00000000" w:rsidP="00000000" w:rsidRDefault="00000000" w:rsidRPr="00000000" w14:paraId="0000006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6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NumberSequence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.n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7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Abstract method to calculate the N-th number in the sequence.</w:t>
      </w:r>
    </w:p>
    <w:p w:rsidR="00000000" w:rsidDel="00000000" w:rsidP="00000000" w:rsidRDefault="00000000" w:rsidRPr="00000000" w14:paraId="0000007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7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The N-th number in the sequence.</w:t>
      </w:r>
    </w:p>
    <w:p w:rsidR="00000000" w:rsidDel="00000000" w:rsidP="00000000" w:rsidRDefault="00000000" w:rsidRPr="00000000" w14:paraId="0000007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7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7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Getter method for the number N.</w:t>
      </w:r>
    </w:p>
    <w:p w:rsidR="00000000" w:rsidDel="00000000" w:rsidP="00000000" w:rsidRDefault="00000000" w:rsidRPr="00000000" w14:paraId="0000007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7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The position N.</w:t>
      </w:r>
    </w:p>
    <w:p w:rsidR="00000000" w:rsidDel="00000000" w:rsidP="00000000" w:rsidRDefault="00000000" w:rsidRPr="00000000" w14:paraId="0000007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7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getN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7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Fibonacci.java: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i w:val="1"/>
          <w:color w:val="f69d5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pp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8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 Class for calculating Fibonacci numbers.</w:t>
      </w:r>
    </w:p>
    <w:p w:rsidR="00000000" w:rsidDel="00000000" w:rsidP="00000000" w:rsidRDefault="00000000" w:rsidRPr="00000000" w14:paraId="0000008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 It inherits from the NumberSequence class.</w:t>
      </w:r>
    </w:p>
    <w:p w:rsidR="00000000" w:rsidDel="00000000" w:rsidP="00000000" w:rsidRDefault="00000000" w:rsidRPr="00000000" w14:paraId="0000008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NumberSequence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8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Constructor for Fibonacci sequence, sets the number N.</w:t>
      </w:r>
    </w:p>
    <w:p w:rsidR="00000000" w:rsidDel="00000000" w:rsidP="00000000" w:rsidRDefault="00000000" w:rsidRPr="00000000" w14:paraId="0000008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9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The position of the Fibonacci number to calculate.</w:t>
      </w:r>
    </w:p>
    <w:p w:rsidR="00000000" w:rsidDel="00000000" w:rsidP="00000000" w:rsidRDefault="00000000" w:rsidRPr="00000000" w14:paraId="0000009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9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Fibonacci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/**</w:t>
      </w:r>
    </w:p>
    <w:p w:rsidR="00000000" w:rsidDel="00000000" w:rsidP="00000000" w:rsidRDefault="00000000" w:rsidRPr="00000000" w14:paraId="0000009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Method to calculate the N-th Fibonacci number.</w:t>
      </w:r>
    </w:p>
    <w:p w:rsidR="00000000" w:rsidDel="00000000" w:rsidP="00000000" w:rsidRDefault="00000000" w:rsidRPr="00000000" w14:paraId="0000009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If N &lt;= 0, returns 0. If N == 1, returns 1.</w:t>
      </w:r>
    </w:p>
    <w:p w:rsidR="00000000" w:rsidDel="00000000" w:rsidP="00000000" w:rsidRDefault="00000000" w:rsidRPr="00000000" w14:paraId="0000009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For N &gt;= 2, it iterates to calculate the N-th Fibonacci number.</w:t>
      </w:r>
    </w:p>
    <w:p w:rsidR="00000000" w:rsidDel="00000000" w:rsidP="00000000" w:rsidRDefault="00000000" w:rsidRPr="00000000" w14:paraId="0000009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9B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The N-th Fibonacci number.</w:t>
      </w:r>
    </w:p>
    <w:p w:rsidR="00000000" w:rsidDel="00000000" w:rsidP="00000000" w:rsidRDefault="00000000" w:rsidRPr="00000000" w14:paraId="0000009C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76839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9D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f4706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9E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1"/>
          <w:szCs w:val="21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F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, 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cb6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n; i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tmp</w:t>
      </w:r>
      <w:r w:rsidDel="00000000" w:rsidR="00000000" w:rsidRPr="00000000">
        <w:rPr>
          <w:rFonts w:ascii="Courier New" w:cs="Courier New" w:eastAsia="Courier New" w:hAnsi="Courier New"/>
          <w:color w:val="f69d5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A4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a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A5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    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tmp;</w:t>
      </w:r>
    </w:p>
    <w:p w:rsidR="00000000" w:rsidDel="00000000" w:rsidP="00000000" w:rsidRDefault="00000000" w:rsidRPr="00000000" w14:paraId="000000A6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A8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9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shd w:fill="22272e" w:val="clear"/>
        <w:spacing w:line="325.71428571428567" w:lineRule="auto"/>
        <w:jc w:val="both"/>
        <w:rPr>
          <w:rFonts w:ascii="Courier New" w:cs="Courier New" w:eastAsia="Courier New" w:hAnsi="Courier New"/>
          <w:color w:val="adbac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dbac7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Вивід програми:</w:t>
      </w:r>
    </w:p>
    <w:p w:rsidR="00000000" w:rsidDel="00000000" w:rsidP="00000000" w:rsidRDefault="00000000" w:rsidRPr="00000000" w14:paraId="000000AF">
      <w:pPr>
        <w:spacing w:line="300" w:lineRule="auto"/>
        <w:jc w:val="both"/>
        <w:rPr>
          <w:rFonts w:ascii="Times New Roman" w:cs="Times New Roman" w:eastAsia="Times New Roman" w:hAnsi="Times New Roman"/>
          <w:color w:val="adbac7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87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Тепер вписуємо в термінал відповідну команду та отримуємо документацію:</w:t>
      </w:r>
    </w:p>
    <w:p w:rsidR="00000000" w:rsidDel="00000000" w:rsidP="00000000" w:rsidRDefault="00000000" w:rsidRPr="00000000" w14:paraId="000000B1">
      <w:pPr>
        <w:spacing w:lin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27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освоїла основи програмування на мові Java та навчилась використовувати JavaDoc.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