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D0" w:rsidRPr="00AF794E" w:rsidRDefault="00466640" w:rsidP="00AF794E">
      <w:pPr>
        <w:rPr>
          <w:rFonts w:ascii="Times New Roman" w:hAnsi="Times New Roman" w:cs="Times New Roman"/>
          <w:sz w:val="28"/>
          <w:szCs w:val="28"/>
        </w:rPr>
      </w:pPr>
      <w:r w:rsidRPr="00AF794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F794E" w:rsidRPr="00AF794E">
        <w:rPr>
          <w:rFonts w:ascii="Times New Roman" w:hAnsi="Times New Roman" w:cs="Times New Roman"/>
          <w:sz w:val="28"/>
          <w:szCs w:val="28"/>
        </w:rPr>
        <w:t>3</w:t>
      </w:r>
      <w:r w:rsidR="00496472" w:rsidRPr="00AF794E">
        <w:rPr>
          <w:rFonts w:ascii="Times New Roman" w:hAnsi="Times New Roman" w:cs="Times New Roman"/>
          <w:sz w:val="28"/>
          <w:szCs w:val="28"/>
        </w:rPr>
        <w:t xml:space="preserve"> ДЛЯ МАГИСТРОВ</w:t>
      </w:r>
    </w:p>
    <w:p w:rsidR="00496472" w:rsidRPr="00AF794E" w:rsidRDefault="00496472" w:rsidP="00466640">
      <w:pPr>
        <w:rPr>
          <w:rFonts w:ascii="Times New Roman" w:hAnsi="Times New Roman" w:cs="Times New Roman"/>
          <w:sz w:val="28"/>
          <w:szCs w:val="28"/>
        </w:rPr>
      </w:pPr>
      <w:r w:rsidRPr="00AF794E">
        <w:rPr>
          <w:rFonts w:ascii="Times New Roman" w:hAnsi="Times New Roman" w:cs="Times New Roman"/>
          <w:sz w:val="28"/>
          <w:szCs w:val="28"/>
        </w:rPr>
        <w:t xml:space="preserve">Время выполнения – </w:t>
      </w:r>
      <w:r w:rsidR="00AF794E" w:rsidRPr="00AF794E">
        <w:rPr>
          <w:rFonts w:ascii="Times New Roman" w:hAnsi="Times New Roman" w:cs="Times New Roman"/>
          <w:sz w:val="28"/>
          <w:szCs w:val="28"/>
        </w:rPr>
        <w:t>две</w:t>
      </w:r>
      <w:r w:rsidR="00906477" w:rsidRPr="00AF794E">
        <w:rPr>
          <w:rFonts w:ascii="Times New Roman" w:hAnsi="Times New Roman" w:cs="Times New Roman"/>
          <w:sz w:val="28"/>
          <w:szCs w:val="28"/>
        </w:rPr>
        <w:t xml:space="preserve"> </w:t>
      </w:r>
      <w:r w:rsidRPr="00AF794E">
        <w:rPr>
          <w:rFonts w:ascii="Times New Roman" w:hAnsi="Times New Roman" w:cs="Times New Roman"/>
          <w:sz w:val="28"/>
          <w:szCs w:val="28"/>
        </w:rPr>
        <w:t xml:space="preserve"> пары</w:t>
      </w:r>
    </w:p>
    <w:p w:rsidR="00AF794E" w:rsidRPr="00AF794E" w:rsidRDefault="00AF794E" w:rsidP="00AF794E">
      <w:pPr>
        <w:jc w:val="both"/>
        <w:rPr>
          <w:rFonts w:ascii="Times New Roman" w:hAnsi="Times New Roman" w:cs="Times New Roman"/>
          <w:sz w:val="28"/>
          <w:szCs w:val="28"/>
        </w:rPr>
      </w:pPr>
      <w:r w:rsidRPr="00E1285C">
        <w:rPr>
          <w:rFonts w:ascii="Times New Roman" w:hAnsi="Times New Roman" w:cs="Times New Roman"/>
          <w:sz w:val="28"/>
          <w:szCs w:val="28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</w:rPr>
        <w:t>Вводится количество блоков. Нужно вывести все возможные лесенки из этих блоков. На каждом следующем уровне лесенки количество блоков должно быть меньше, чем на предыдущем.</w:t>
      </w:r>
    </w:p>
    <w:p w:rsidR="00AF794E" w:rsidRDefault="00AF7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лесенки для кол-ва блоков 10: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794E" w:rsidTr="00AF794E">
        <w:tc>
          <w:tcPr>
            <w:tcW w:w="4785" w:type="dxa"/>
          </w:tcPr>
          <w:p w:rsidR="00AF794E" w:rsidRPr="00AF794E" w:rsidRDefault="00AF794E" w:rsidP="00AF794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4E">
              <w:rPr>
                <w:rFonts w:ascii="Times New Roman" w:hAnsi="Times New Roman" w:cs="Times New Roman"/>
                <w:sz w:val="28"/>
                <w:szCs w:val="28"/>
              </w:rPr>
              <w:object w:dxaOrig="2919" w:dyaOrig="3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18.75pt" o:ole="">
                  <v:imagedata r:id="rId5" o:title=""/>
                </v:shape>
                <o:OLEObject Type="Embed" ProgID="Visio.Drawing.11" ShapeID="_x0000_i1025" DrawAspect="Content" ObjectID="_1551553691" r:id="rId6"/>
              </w:object>
            </w:r>
          </w:p>
          <w:p w:rsidR="00AF794E" w:rsidRPr="00AF794E" w:rsidRDefault="00AF794E" w:rsidP="00AF794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4E">
              <w:rPr>
                <w:rFonts w:ascii="Times New Roman" w:hAnsi="Times New Roman" w:cs="Times New Roman"/>
                <w:sz w:val="28"/>
                <w:szCs w:val="28"/>
              </w:rPr>
              <w:object w:dxaOrig="2636" w:dyaOrig="651">
                <v:shape id="_x0000_i1026" type="#_x0000_t75" style="width:132pt;height:32.25pt" o:ole="">
                  <v:imagedata r:id="rId7" o:title=""/>
                </v:shape>
                <o:OLEObject Type="Embed" ProgID="Visio.Drawing.11" ShapeID="_x0000_i1026" DrawAspect="Content" ObjectID="_1551553692" r:id="rId8"/>
              </w:object>
            </w:r>
          </w:p>
          <w:p w:rsidR="00AF794E" w:rsidRPr="00AF794E" w:rsidRDefault="00AF794E" w:rsidP="00AF794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4E">
              <w:rPr>
                <w:rFonts w:ascii="Times New Roman" w:hAnsi="Times New Roman" w:cs="Times New Roman"/>
                <w:sz w:val="28"/>
                <w:szCs w:val="28"/>
              </w:rPr>
              <w:object w:dxaOrig="2352" w:dyaOrig="651">
                <v:shape id="_x0000_i1027" type="#_x0000_t75" style="width:117.75pt;height:32.25pt" o:ole="">
                  <v:imagedata r:id="rId9" o:title=""/>
                </v:shape>
                <o:OLEObject Type="Embed" ProgID="Visio.Drawing.11" ShapeID="_x0000_i1027" DrawAspect="Content" ObjectID="_1551553693" r:id="rId10"/>
              </w:object>
            </w:r>
          </w:p>
          <w:p w:rsidR="00AF794E" w:rsidRPr="00AF794E" w:rsidRDefault="00AF794E" w:rsidP="00AF794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4E">
              <w:rPr>
                <w:rFonts w:ascii="Times New Roman" w:hAnsi="Times New Roman" w:cs="Times New Roman"/>
                <w:sz w:val="28"/>
                <w:szCs w:val="28"/>
              </w:rPr>
              <w:object w:dxaOrig="2068" w:dyaOrig="651">
                <v:shape id="_x0000_i1028" type="#_x0000_t75" style="width:103.5pt;height:32.25pt" o:ole="">
                  <v:imagedata r:id="rId11" o:title=""/>
                </v:shape>
                <o:OLEObject Type="Embed" ProgID="Visio.Drawing.11" ShapeID="_x0000_i1028" DrawAspect="Content" ObjectID="_1551553694" r:id="rId12"/>
              </w:object>
            </w:r>
          </w:p>
          <w:p w:rsidR="00AF794E" w:rsidRPr="00AF794E" w:rsidRDefault="00AF794E" w:rsidP="00AF794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4E">
              <w:rPr>
                <w:rFonts w:ascii="Times New Roman" w:hAnsi="Times New Roman" w:cs="Times New Roman"/>
                <w:sz w:val="28"/>
                <w:szCs w:val="28"/>
              </w:rPr>
              <w:object w:dxaOrig="2068" w:dyaOrig="935">
                <v:shape id="_x0000_i1029" type="#_x0000_t75" style="width:103.5pt;height:46.5pt" o:ole="">
                  <v:imagedata r:id="rId13" o:title=""/>
                </v:shape>
                <o:OLEObject Type="Embed" ProgID="Visio.Drawing.11" ShapeID="_x0000_i1029" DrawAspect="Content" ObjectID="_1551553695" r:id="rId14"/>
              </w:object>
            </w:r>
          </w:p>
          <w:p w:rsidR="00AF794E" w:rsidRPr="00AF794E" w:rsidRDefault="00AF794E" w:rsidP="00AF794E">
            <w:pPr>
              <w:spacing w:after="200" w:line="276" w:lineRule="auto"/>
            </w:pPr>
            <w:r w:rsidRPr="00AF794E">
              <w:rPr>
                <w:rFonts w:ascii="Times New Roman" w:hAnsi="Times New Roman" w:cs="Times New Roman"/>
                <w:sz w:val="28"/>
                <w:szCs w:val="28"/>
              </w:rPr>
              <w:object w:dxaOrig="1785" w:dyaOrig="651">
                <v:shape id="_x0000_i1030" type="#_x0000_t75" style="width:89.25pt;height:32.25pt" o:ole="">
                  <v:imagedata r:id="rId15" o:title=""/>
                </v:shape>
                <o:OLEObject Type="Embed" ProgID="Visio.Drawing.11" ShapeID="_x0000_i1030" DrawAspect="Content" ObjectID="_1551553696" r:id="rId16"/>
              </w:object>
            </w:r>
          </w:p>
        </w:tc>
        <w:tc>
          <w:tcPr>
            <w:tcW w:w="4786" w:type="dxa"/>
          </w:tcPr>
          <w:p w:rsidR="00AF794E" w:rsidRPr="00AF794E" w:rsidRDefault="00AF794E" w:rsidP="00AF794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4E">
              <w:rPr>
                <w:rFonts w:ascii="Times New Roman" w:hAnsi="Times New Roman" w:cs="Times New Roman"/>
                <w:sz w:val="28"/>
                <w:szCs w:val="28"/>
              </w:rPr>
              <w:object w:dxaOrig="1785" w:dyaOrig="935">
                <v:shape id="_x0000_i1031" type="#_x0000_t75" style="width:89.25pt;height:46.5pt" o:ole="">
                  <v:imagedata r:id="rId17" o:title=""/>
                </v:shape>
                <o:OLEObject Type="Embed" ProgID="Visio.Drawing.11" ShapeID="_x0000_i1031" DrawAspect="Content" ObjectID="_1551553697" r:id="rId18"/>
              </w:object>
            </w:r>
          </w:p>
          <w:p w:rsidR="00AF794E" w:rsidRPr="00AF794E" w:rsidRDefault="00AF794E" w:rsidP="00AF794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4E">
              <w:rPr>
                <w:rFonts w:ascii="Times New Roman" w:hAnsi="Times New Roman" w:cs="Times New Roman"/>
                <w:sz w:val="28"/>
                <w:szCs w:val="28"/>
              </w:rPr>
              <w:object w:dxaOrig="1502" w:dyaOrig="935">
                <v:shape id="_x0000_i1032" type="#_x0000_t75" style="width:75pt;height:46.5pt" o:ole="">
                  <v:imagedata r:id="rId19" o:title=""/>
                </v:shape>
                <o:OLEObject Type="Embed" ProgID="Visio.Drawing.11" ShapeID="_x0000_i1032" DrawAspect="Content" ObjectID="_1551553698" r:id="rId20"/>
              </w:object>
            </w:r>
          </w:p>
          <w:p w:rsidR="00AF794E" w:rsidRPr="00AF794E" w:rsidRDefault="00AF794E" w:rsidP="00AF794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4E">
              <w:rPr>
                <w:rFonts w:ascii="Times New Roman" w:hAnsi="Times New Roman" w:cs="Times New Roman"/>
                <w:sz w:val="28"/>
                <w:szCs w:val="28"/>
              </w:rPr>
              <w:object w:dxaOrig="1502" w:dyaOrig="935">
                <v:shape id="_x0000_i1033" type="#_x0000_t75" style="width:75pt;height:46.5pt" o:ole="">
                  <v:imagedata r:id="rId21" o:title=""/>
                </v:shape>
                <o:OLEObject Type="Embed" ProgID="Visio.Drawing.11" ShapeID="_x0000_i1033" DrawAspect="Content" ObjectID="_1551553699" r:id="rId22"/>
              </w:object>
            </w:r>
          </w:p>
          <w:p w:rsidR="00AF794E" w:rsidRDefault="00AF794E" w:rsidP="00AF794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4E">
              <w:rPr>
                <w:rFonts w:ascii="Times New Roman" w:hAnsi="Times New Roman" w:cs="Times New Roman"/>
                <w:sz w:val="28"/>
                <w:szCs w:val="28"/>
              </w:rPr>
              <w:object w:dxaOrig="1218" w:dyaOrig="1218">
                <v:shape id="_x0000_i1034" type="#_x0000_t75" style="width:60.75pt;height:60.75pt" o:ole="">
                  <v:imagedata r:id="rId23" o:title=""/>
                </v:shape>
                <o:OLEObject Type="Embed" ProgID="Visio.Drawing.11" ShapeID="_x0000_i1034" DrawAspect="Content" ObjectID="_1551553700" r:id="rId24"/>
              </w:object>
            </w:r>
          </w:p>
        </w:tc>
      </w:tr>
    </w:tbl>
    <w:p w:rsidR="00AF794E" w:rsidRDefault="00AF794E" w:rsidP="00AF7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не требуется их выводить в графическом виде. Достаточно указать количество блоков на каждом уровне. Например, для правой нижней лесенки – </w:t>
      </w:r>
      <w:r w:rsidRPr="00AF794E">
        <w:rPr>
          <w:rFonts w:ascii="Times New Roman" w:hAnsi="Times New Roman" w:cs="Times New Roman"/>
          <w:i/>
          <w:sz w:val="28"/>
          <w:szCs w:val="28"/>
        </w:rPr>
        <w:t>4 3 2 1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96472" w:rsidRPr="00AF794E" w:rsidRDefault="004964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96472" w:rsidRPr="00AF7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0E4"/>
    <w:multiLevelType w:val="hybridMultilevel"/>
    <w:tmpl w:val="74CC4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52AD5"/>
    <w:multiLevelType w:val="hybridMultilevel"/>
    <w:tmpl w:val="7F6E3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F0146"/>
    <w:multiLevelType w:val="multilevel"/>
    <w:tmpl w:val="F1E21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A1F2C0A"/>
    <w:multiLevelType w:val="multilevel"/>
    <w:tmpl w:val="8DB83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59E2250"/>
    <w:multiLevelType w:val="multilevel"/>
    <w:tmpl w:val="3676B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DB1700"/>
    <w:multiLevelType w:val="multilevel"/>
    <w:tmpl w:val="61F42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45272B"/>
    <w:multiLevelType w:val="hybridMultilevel"/>
    <w:tmpl w:val="F49A610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0D"/>
    <w:rsid w:val="002941C1"/>
    <w:rsid w:val="0033071A"/>
    <w:rsid w:val="00466640"/>
    <w:rsid w:val="00496472"/>
    <w:rsid w:val="00650974"/>
    <w:rsid w:val="00853143"/>
    <w:rsid w:val="00906477"/>
    <w:rsid w:val="00A634A4"/>
    <w:rsid w:val="00AF794E"/>
    <w:rsid w:val="00BC6EB9"/>
    <w:rsid w:val="00E358D0"/>
    <w:rsid w:val="00EE6F0D"/>
    <w:rsid w:val="00F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37BE"/>
  <w15:docId w15:val="{4DD7D8D5-F0BA-48FB-9879-149659A7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1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F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image" Target="media/image5.emf"/><Relationship Id="rId18" Type="http://schemas.openxmlformats.org/officeDocument/2006/relationships/oleObject" Target="embeddings/_________Microsoft_Visio_2003_20106.vsd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3.vsd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5.vsd"/><Relationship Id="rId20" Type="http://schemas.openxmlformats.org/officeDocument/2006/relationships/oleObject" Target="embeddings/_________Microsoft_Visio_2003_20107.vsd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11" Type="http://schemas.openxmlformats.org/officeDocument/2006/relationships/image" Target="media/image4.emf"/><Relationship Id="rId24" Type="http://schemas.openxmlformats.org/officeDocument/2006/relationships/oleObject" Target="embeddings/_________Microsoft_Visio_2003_20109.vsd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_________Microsoft_Visio_2003_20102.vsd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4.vsd"/><Relationship Id="rId22" Type="http://schemas.openxmlformats.org/officeDocument/2006/relationships/oleObject" Target="embeddings/_________Microsoft_Visio_2003_20108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Sirius Alpha</cp:lastModifiedBy>
  <cp:revision>9</cp:revision>
  <dcterms:created xsi:type="dcterms:W3CDTF">2017-02-15T10:37:00Z</dcterms:created>
  <dcterms:modified xsi:type="dcterms:W3CDTF">2017-03-20T17:21:00Z</dcterms:modified>
</cp:coreProperties>
</file>