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37" w:rsidRDefault="006E4E37" w:rsidP="00846FAB">
      <w:pPr>
        <w:jc w:val="both"/>
        <w:rPr>
          <w:rFonts w:ascii="Arial" w:hAnsi="Arial" w:cs="Arial"/>
          <w:sz w:val="24"/>
          <w:szCs w:val="24"/>
        </w:rPr>
      </w:pPr>
      <w:r w:rsidRPr="006E4E37">
        <w:rPr>
          <w:rFonts w:ascii="Arial" w:hAnsi="Arial" w:cs="Arial"/>
          <w:sz w:val="24"/>
          <w:szCs w:val="24"/>
        </w:rPr>
        <w:t xml:space="preserve">SAPROM (SISTEMA DE ADMINISTRACION DE PRODUCCION DE MANGUERA) </w:t>
      </w:r>
    </w:p>
    <w:p w:rsidR="00846FAB" w:rsidRPr="006E4E37" w:rsidRDefault="00846FAB" w:rsidP="006E4E37">
      <w:pPr>
        <w:jc w:val="center"/>
        <w:rPr>
          <w:rFonts w:ascii="Arial" w:hAnsi="Arial" w:cs="Arial"/>
          <w:sz w:val="24"/>
          <w:szCs w:val="24"/>
        </w:rPr>
      </w:pPr>
      <w:r w:rsidRPr="006E4E37">
        <w:rPr>
          <w:rFonts w:ascii="Arial" w:hAnsi="Arial" w:cs="Arial"/>
          <w:sz w:val="24"/>
          <w:szCs w:val="24"/>
        </w:rPr>
        <w:t xml:space="preserve">Ferney </w:t>
      </w:r>
      <w:r w:rsidR="006E4E37" w:rsidRPr="006E4E37">
        <w:rPr>
          <w:rFonts w:ascii="Arial" w:hAnsi="Arial" w:cs="Arial"/>
          <w:sz w:val="24"/>
          <w:szCs w:val="24"/>
        </w:rPr>
        <w:t xml:space="preserve">David </w:t>
      </w:r>
      <w:r w:rsidRPr="006E4E37">
        <w:rPr>
          <w:rFonts w:ascii="Arial" w:hAnsi="Arial" w:cs="Arial"/>
          <w:sz w:val="24"/>
          <w:szCs w:val="24"/>
        </w:rPr>
        <w:t xml:space="preserve">Niño </w:t>
      </w:r>
      <w:r w:rsidR="006E4E37" w:rsidRPr="006E4E37">
        <w:rPr>
          <w:rFonts w:ascii="Arial" w:hAnsi="Arial" w:cs="Arial"/>
          <w:sz w:val="24"/>
          <w:szCs w:val="24"/>
        </w:rPr>
        <w:t>Verdugo</w:t>
      </w:r>
    </w:p>
    <w:p w:rsidR="00846FAB" w:rsidRPr="006E4E37" w:rsidRDefault="00846FAB" w:rsidP="006E4E37">
      <w:pPr>
        <w:jc w:val="center"/>
        <w:rPr>
          <w:rFonts w:ascii="Arial" w:hAnsi="Arial" w:cs="Arial"/>
          <w:sz w:val="24"/>
          <w:szCs w:val="24"/>
        </w:rPr>
      </w:pPr>
      <w:r w:rsidRPr="006E4E37">
        <w:rPr>
          <w:rFonts w:ascii="Arial" w:hAnsi="Arial" w:cs="Arial"/>
          <w:sz w:val="24"/>
          <w:szCs w:val="24"/>
        </w:rPr>
        <w:t>Julián</w:t>
      </w:r>
      <w:r w:rsidR="006E4E37" w:rsidRPr="006E4E37">
        <w:rPr>
          <w:rFonts w:ascii="Arial" w:hAnsi="Arial" w:cs="Arial"/>
          <w:sz w:val="24"/>
          <w:szCs w:val="24"/>
        </w:rPr>
        <w:t xml:space="preserve"> David</w:t>
      </w:r>
      <w:r w:rsidRPr="006E4E37">
        <w:rPr>
          <w:rFonts w:ascii="Arial" w:hAnsi="Arial" w:cs="Arial"/>
          <w:sz w:val="24"/>
          <w:szCs w:val="24"/>
        </w:rPr>
        <w:t xml:space="preserve"> Grijalba</w:t>
      </w:r>
      <w:r w:rsidR="006E4E37" w:rsidRPr="006E4E37">
        <w:rPr>
          <w:rFonts w:ascii="Arial" w:hAnsi="Arial" w:cs="Arial"/>
          <w:sz w:val="24"/>
          <w:szCs w:val="24"/>
        </w:rPr>
        <w:t xml:space="preserve"> B</w:t>
      </w:r>
      <w:r w:rsidR="006E4E37">
        <w:rPr>
          <w:rFonts w:ascii="Arial" w:hAnsi="Arial" w:cs="Arial"/>
          <w:sz w:val="24"/>
          <w:szCs w:val="24"/>
        </w:rPr>
        <w:t>ernal</w:t>
      </w:r>
    </w:p>
    <w:p w:rsidR="00846FAB" w:rsidRDefault="00846FAB" w:rsidP="006E4E37">
      <w:pPr>
        <w:jc w:val="center"/>
        <w:rPr>
          <w:rFonts w:ascii="Arial" w:hAnsi="Arial" w:cs="Arial"/>
          <w:sz w:val="24"/>
          <w:szCs w:val="24"/>
        </w:rPr>
      </w:pPr>
      <w:r>
        <w:rPr>
          <w:rFonts w:ascii="Arial" w:hAnsi="Arial" w:cs="Arial"/>
          <w:sz w:val="24"/>
          <w:szCs w:val="24"/>
        </w:rPr>
        <w:t>Carlos</w:t>
      </w:r>
      <w:r w:rsidR="006E4E37">
        <w:rPr>
          <w:rFonts w:ascii="Arial" w:hAnsi="Arial" w:cs="Arial"/>
          <w:sz w:val="24"/>
          <w:szCs w:val="24"/>
        </w:rPr>
        <w:t xml:space="preserve"> Andrés</w:t>
      </w:r>
      <w:r>
        <w:rPr>
          <w:rFonts w:ascii="Arial" w:hAnsi="Arial" w:cs="Arial"/>
          <w:sz w:val="24"/>
          <w:szCs w:val="24"/>
        </w:rPr>
        <w:t xml:space="preserve"> Arias </w:t>
      </w:r>
      <w:r w:rsidR="006E4E37">
        <w:rPr>
          <w:rFonts w:ascii="Arial" w:hAnsi="Arial" w:cs="Arial"/>
          <w:sz w:val="24"/>
          <w:szCs w:val="24"/>
        </w:rPr>
        <w:t>Bermúdez</w:t>
      </w:r>
    </w:p>
    <w:p w:rsidR="00846FAB" w:rsidRPr="006E4E37" w:rsidRDefault="00A06702" w:rsidP="006E4E37">
      <w:pPr>
        <w:jc w:val="both"/>
        <w:rPr>
          <w:rFonts w:ascii="Arial" w:hAnsi="Arial" w:cs="Arial"/>
          <w:b/>
          <w:sz w:val="24"/>
          <w:szCs w:val="24"/>
        </w:rPr>
      </w:pPr>
      <w:r>
        <w:rPr>
          <w:rFonts w:ascii="Arial" w:hAnsi="Arial" w:cs="Arial"/>
          <w:b/>
          <w:sz w:val="24"/>
          <w:szCs w:val="24"/>
        </w:rPr>
        <w:t xml:space="preserve">1 </w:t>
      </w:r>
      <w:r w:rsidR="006E4E37" w:rsidRPr="006E4E37">
        <w:rPr>
          <w:rFonts w:ascii="Arial" w:hAnsi="Arial" w:cs="Arial"/>
          <w:b/>
          <w:sz w:val="24"/>
          <w:szCs w:val="24"/>
        </w:rPr>
        <w:t xml:space="preserve">VISIÓN Y ALCANCE </w:t>
      </w:r>
    </w:p>
    <w:p w:rsidR="00846FAB" w:rsidRDefault="00846FAB" w:rsidP="00846FAB">
      <w:pPr>
        <w:jc w:val="both"/>
        <w:rPr>
          <w:rFonts w:ascii="Arial" w:hAnsi="Arial" w:cs="Arial"/>
          <w:sz w:val="24"/>
          <w:szCs w:val="24"/>
        </w:rPr>
      </w:pPr>
      <w:r w:rsidRPr="00846FAB">
        <w:rPr>
          <w:rFonts w:ascii="Arial" w:hAnsi="Arial" w:cs="Arial"/>
          <w:sz w:val="24"/>
          <w:szCs w:val="24"/>
        </w:rPr>
        <w:t xml:space="preserve">El sistema para el control del área de ventas, producción y personal de la fábrica de mangueras, es una solución que permitirá gestionar usuarios en los diferentes roles de gerente, jefe de ventas, y jefe de personal; además de llevar el registro de producción de manguera y manejo de personal, permitiendo realizar consultas además de generar reportes. Sistematizando en su totalidad estos procesos la empresa se ahorrará engorrosos trabajos, mejorando tiempos de respuesta en el acceso a la información y una disminución notable de costos en papeleo, que repercutirá en una organización óptima de la información de acuerdo con las normativas y estándares estipulados por la empresa en el control de personal, producción y ventas de la fábrica.  </w:t>
      </w:r>
    </w:p>
    <w:p w:rsidR="00A31277" w:rsidRDefault="00A31277" w:rsidP="00846FAB">
      <w:pPr>
        <w:jc w:val="both"/>
        <w:rPr>
          <w:rFonts w:ascii="Arial" w:hAnsi="Arial" w:cs="Arial"/>
          <w:sz w:val="24"/>
          <w:szCs w:val="24"/>
        </w:rPr>
      </w:pPr>
    </w:p>
    <w:p w:rsidR="00A31277" w:rsidRDefault="00846FAB" w:rsidP="00846FAB">
      <w:pPr>
        <w:jc w:val="both"/>
        <w:rPr>
          <w:rFonts w:ascii="Arial" w:hAnsi="Arial" w:cs="Arial"/>
          <w:sz w:val="24"/>
          <w:szCs w:val="24"/>
        </w:rPr>
      </w:pPr>
      <w:r w:rsidRPr="00846FAB">
        <w:rPr>
          <w:rFonts w:ascii="Arial" w:hAnsi="Arial" w:cs="Arial"/>
          <w:sz w:val="24"/>
          <w:szCs w:val="24"/>
        </w:rPr>
        <w:t>El sistema será un producto diseñado par</w:t>
      </w:r>
      <w:r w:rsidR="00AA0EE1">
        <w:rPr>
          <w:rFonts w:ascii="Arial" w:hAnsi="Arial" w:cs="Arial"/>
          <w:sz w:val="24"/>
          <w:szCs w:val="24"/>
        </w:rPr>
        <w:t>a trabajar en entornos Web</w:t>
      </w:r>
      <w:bookmarkStart w:id="0" w:name="_GoBack"/>
      <w:bookmarkEnd w:id="0"/>
      <w:r>
        <w:rPr>
          <w:rFonts w:ascii="Arial" w:hAnsi="Arial" w:cs="Arial"/>
          <w:sz w:val="24"/>
          <w:szCs w:val="24"/>
        </w:rPr>
        <w:t xml:space="preserve"> </w:t>
      </w:r>
      <w:r w:rsidRPr="00846FAB">
        <w:rPr>
          <w:rFonts w:ascii="Arial" w:hAnsi="Arial" w:cs="Arial"/>
          <w:sz w:val="24"/>
          <w:szCs w:val="24"/>
        </w:rPr>
        <w:t xml:space="preserve">lo que permitirá utilizar de una forma rápida y eficaz cada uno de los módulos del sistema. </w:t>
      </w:r>
    </w:p>
    <w:p w:rsidR="00A31277" w:rsidRDefault="00A31277" w:rsidP="00846FAB">
      <w:pPr>
        <w:jc w:val="both"/>
        <w:rPr>
          <w:rFonts w:ascii="Arial" w:hAnsi="Arial" w:cs="Arial"/>
          <w:sz w:val="24"/>
          <w:szCs w:val="24"/>
        </w:rPr>
      </w:pPr>
      <w:r>
        <w:rPr>
          <w:rFonts w:ascii="Arial" w:hAnsi="Arial" w:cs="Arial"/>
          <w:sz w:val="24"/>
          <w:szCs w:val="24"/>
        </w:rPr>
        <w:t xml:space="preserve">El sistema no </w:t>
      </w:r>
      <w:r w:rsidR="006E4E37">
        <w:rPr>
          <w:rFonts w:ascii="Arial" w:hAnsi="Arial" w:cs="Arial"/>
          <w:sz w:val="24"/>
          <w:szCs w:val="24"/>
        </w:rPr>
        <w:t>manejará</w:t>
      </w:r>
      <w:r>
        <w:rPr>
          <w:rFonts w:ascii="Arial" w:hAnsi="Arial" w:cs="Arial"/>
          <w:sz w:val="24"/>
          <w:szCs w:val="24"/>
        </w:rPr>
        <w:t xml:space="preserve"> procesos contables ni manejos de </w:t>
      </w:r>
      <w:r w:rsidR="006E4E37">
        <w:rPr>
          <w:rFonts w:ascii="Arial" w:hAnsi="Arial" w:cs="Arial"/>
          <w:sz w:val="24"/>
          <w:szCs w:val="24"/>
        </w:rPr>
        <w:t>nómina</w:t>
      </w:r>
      <w:r>
        <w:rPr>
          <w:rFonts w:ascii="Arial" w:hAnsi="Arial" w:cs="Arial"/>
          <w:sz w:val="24"/>
          <w:szCs w:val="24"/>
        </w:rPr>
        <w:t xml:space="preserve">, no se </w:t>
      </w:r>
      <w:r w:rsidR="006E4E37">
        <w:rPr>
          <w:rFonts w:ascii="Arial" w:hAnsi="Arial" w:cs="Arial"/>
          <w:sz w:val="24"/>
          <w:szCs w:val="24"/>
        </w:rPr>
        <w:t>implementará</w:t>
      </w:r>
      <w:r>
        <w:rPr>
          <w:rFonts w:ascii="Arial" w:hAnsi="Arial" w:cs="Arial"/>
          <w:sz w:val="24"/>
          <w:szCs w:val="24"/>
        </w:rPr>
        <w:t xml:space="preserve"> sistemas de facturación incluye </w:t>
      </w:r>
      <w:r w:rsidRPr="00A31277">
        <w:rPr>
          <w:rFonts w:ascii="Arial" w:hAnsi="Arial" w:cs="Arial"/>
          <w:sz w:val="24"/>
          <w:szCs w:val="24"/>
        </w:rPr>
        <w:t xml:space="preserve">Procesos de negocio: El sistema incluye procesos de negocio para el registro de usuarios, registro de manguera, registro de producción diaria de manguera, registro de distribución de mangueras, administración de ventas y usuarios.     </w:t>
      </w:r>
    </w:p>
    <w:p w:rsidR="00846FAB" w:rsidRDefault="00846FAB" w:rsidP="00846FAB">
      <w:pPr>
        <w:jc w:val="both"/>
        <w:rPr>
          <w:rFonts w:ascii="Arial" w:hAnsi="Arial" w:cs="Arial"/>
          <w:sz w:val="24"/>
          <w:szCs w:val="24"/>
        </w:rPr>
      </w:pPr>
      <w:r w:rsidRPr="00846FAB">
        <w:rPr>
          <w:rFonts w:ascii="Arial" w:hAnsi="Arial" w:cs="Arial"/>
          <w:sz w:val="24"/>
          <w:szCs w:val="24"/>
        </w:rPr>
        <w:t xml:space="preserve"> </w:t>
      </w:r>
    </w:p>
    <w:p w:rsidR="00AE1193" w:rsidRPr="006E4E37" w:rsidRDefault="00AE1193" w:rsidP="006E4E37">
      <w:pPr>
        <w:jc w:val="both"/>
        <w:rPr>
          <w:rFonts w:ascii="Arial" w:hAnsi="Arial" w:cs="Arial"/>
          <w:b/>
          <w:sz w:val="24"/>
          <w:szCs w:val="24"/>
        </w:rPr>
      </w:pPr>
    </w:p>
    <w:p w:rsidR="00AE1193" w:rsidRPr="006E4E37" w:rsidRDefault="00A06702" w:rsidP="006E4E37">
      <w:pPr>
        <w:jc w:val="both"/>
        <w:rPr>
          <w:rFonts w:ascii="Arial" w:hAnsi="Arial" w:cs="Arial"/>
          <w:b/>
          <w:sz w:val="24"/>
          <w:szCs w:val="24"/>
        </w:rPr>
      </w:pPr>
      <w:r>
        <w:rPr>
          <w:rFonts w:ascii="Arial" w:hAnsi="Arial" w:cs="Arial"/>
          <w:b/>
          <w:sz w:val="24"/>
          <w:szCs w:val="24"/>
        </w:rPr>
        <w:t xml:space="preserve">2 </w:t>
      </w:r>
      <w:r w:rsidR="00AE1193" w:rsidRPr="006E4E37">
        <w:rPr>
          <w:rFonts w:ascii="Arial" w:hAnsi="Arial" w:cs="Arial"/>
          <w:b/>
          <w:sz w:val="24"/>
          <w:szCs w:val="24"/>
        </w:rPr>
        <w:t>IDENTIFICACION Y CLASIFICACION DE USUARIOS</w:t>
      </w:r>
    </w:p>
    <w:tbl>
      <w:tblPr>
        <w:tblStyle w:val="TableGrid"/>
        <w:tblW w:w="8975" w:type="dxa"/>
        <w:tblInd w:w="-211" w:type="dxa"/>
        <w:tblCellMar>
          <w:top w:w="20" w:type="dxa"/>
          <w:left w:w="113" w:type="dxa"/>
          <w:right w:w="60" w:type="dxa"/>
        </w:tblCellMar>
        <w:tblLook w:val="04A0" w:firstRow="1" w:lastRow="0" w:firstColumn="1" w:lastColumn="0" w:noHBand="0" w:noVBand="1"/>
      </w:tblPr>
      <w:tblGrid>
        <w:gridCol w:w="2011"/>
        <w:gridCol w:w="6964"/>
      </w:tblGrid>
      <w:tr w:rsidR="00AE1193" w:rsidRPr="00AE1193" w:rsidTr="00AE1193">
        <w:trPr>
          <w:trHeight w:val="446"/>
        </w:trPr>
        <w:tc>
          <w:tcPr>
            <w:tcW w:w="2011"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5"/>
              <w:rPr>
                <w:rFonts w:ascii="Arial" w:eastAsia="Arial" w:hAnsi="Arial" w:cs="Arial"/>
                <w:color w:val="000000"/>
                <w:sz w:val="24"/>
              </w:rPr>
            </w:pPr>
            <w:r w:rsidRPr="00AE1193">
              <w:rPr>
                <w:rFonts w:ascii="Arial" w:eastAsia="Arial" w:hAnsi="Arial" w:cs="Arial"/>
                <w:color w:val="000000"/>
                <w:sz w:val="24"/>
              </w:rPr>
              <w:t>Tipo de usuario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64"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Administrador (Gerente)</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442"/>
        </w:trPr>
        <w:tc>
          <w:tcPr>
            <w:tcW w:w="2011"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5"/>
              <w:rPr>
                <w:rFonts w:ascii="Arial" w:eastAsia="Arial" w:hAnsi="Arial" w:cs="Arial"/>
                <w:color w:val="000000"/>
                <w:sz w:val="24"/>
              </w:rPr>
            </w:pPr>
            <w:r w:rsidRPr="00AE1193">
              <w:rPr>
                <w:rFonts w:ascii="Arial" w:eastAsia="Arial" w:hAnsi="Arial" w:cs="Arial"/>
                <w:color w:val="000000"/>
                <w:sz w:val="24"/>
              </w:rPr>
              <w:t xml:space="preserve">Formación </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64"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Primaria, secundaria (bachiller ) y tecnólogo </w:t>
            </w:r>
          </w:p>
        </w:tc>
      </w:tr>
      <w:tr w:rsidR="00AE1193" w:rsidRPr="00AE1193" w:rsidTr="00AE1193">
        <w:trPr>
          <w:trHeight w:val="617"/>
        </w:trPr>
        <w:tc>
          <w:tcPr>
            <w:tcW w:w="2011"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5"/>
              <w:rPr>
                <w:rFonts w:ascii="Arial" w:eastAsia="Arial" w:hAnsi="Arial" w:cs="Arial"/>
                <w:color w:val="000000"/>
                <w:sz w:val="24"/>
              </w:rPr>
            </w:pPr>
            <w:r w:rsidRPr="00AE1193">
              <w:rPr>
                <w:rFonts w:ascii="Arial" w:eastAsia="Arial" w:hAnsi="Arial" w:cs="Arial"/>
                <w:color w:val="000000"/>
                <w:sz w:val="24"/>
              </w:rPr>
              <w:t>Habilidades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64"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Cuenta con un dominio básico de aplicaciones realizadas para Windows móviles y web.</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2931"/>
        </w:trPr>
        <w:tc>
          <w:tcPr>
            <w:tcW w:w="2011"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5"/>
              <w:rPr>
                <w:rFonts w:ascii="Arial" w:eastAsia="Arial" w:hAnsi="Arial" w:cs="Arial"/>
                <w:color w:val="000000"/>
                <w:sz w:val="24"/>
              </w:rPr>
            </w:pPr>
            <w:r w:rsidRPr="00AE1193">
              <w:rPr>
                <w:rFonts w:ascii="Arial" w:eastAsia="Arial" w:hAnsi="Arial" w:cs="Arial"/>
                <w:color w:val="000000"/>
                <w:sz w:val="24"/>
              </w:rPr>
              <w:lastRenderedPageBreak/>
              <w:t>Actividades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64"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right="63"/>
              <w:jc w:val="both"/>
              <w:rPr>
                <w:rFonts w:ascii="Arial" w:eastAsia="Arial" w:hAnsi="Arial" w:cs="Arial"/>
                <w:color w:val="000000"/>
                <w:sz w:val="24"/>
              </w:rPr>
            </w:pPr>
            <w:r w:rsidRPr="00AE1193">
              <w:rPr>
                <w:rFonts w:ascii="Arial" w:eastAsia="Arial" w:hAnsi="Arial" w:cs="Arial"/>
                <w:color w:val="000000"/>
                <w:sz w:val="24"/>
              </w:rPr>
              <w:t>Es el usuario que cuenta con una mayor interacción con el sistema ya que no tendrá restricción alguna en cuanto al acceso a la información que se maneja, además de tener todos los privilegios y características que le permiten administrar en su totalidad el sistema. Controlando el mismo con los más altos permisos, accediendo y modificando características que otros usuarios no pueden efectuar.</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Default="00AE1193" w:rsidP="00AE1193">
      <w:pPr>
        <w:jc w:val="center"/>
        <w:rPr>
          <w:rFonts w:ascii="Arial" w:hAnsi="Arial" w:cs="Arial"/>
          <w:sz w:val="24"/>
          <w:szCs w:val="24"/>
        </w:rPr>
      </w:pPr>
    </w:p>
    <w:tbl>
      <w:tblPr>
        <w:tblStyle w:val="TableGrid1"/>
        <w:tblW w:w="8975" w:type="dxa"/>
        <w:tblInd w:w="-211" w:type="dxa"/>
        <w:tblCellMar>
          <w:top w:w="23" w:type="dxa"/>
          <w:left w:w="115" w:type="dxa"/>
          <w:right w:w="65" w:type="dxa"/>
        </w:tblCellMar>
        <w:tblLook w:val="04A0" w:firstRow="1" w:lastRow="0" w:firstColumn="1" w:lastColumn="0" w:noHBand="0" w:noVBand="1"/>
      </w:tblPr>
      <w:tblGrid>
        <w:gridCol w:w="1980"/>
        <w:gridCol w:w="6995"/>
      </w:tblGrid>
      <w:tr w:rsidR="00AE1193" w:rsidRPr="00AE1193" w:rsidTr="00AE1193">
        <w:trPr>
          <w:trHeight w:val="446"/>
        </w:trPr>
        <w:tc>
          <w:tcPr>
            <w:tcW w:w="198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Tipo de usuario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Jefe de Personal </w:t>
            </w:r>
          </w:p>
        </w:tc>
      </w:tr>
      <w:tr w:rsidR="00AE1193" w:rsidRPr="00AE1193" w:rsidTr="00AE1193">
        <w:trPr>
          <w:trHeight w:val="444"/>
        </w:trPr>
        <w:tc>
          <w:tcPr>
            <w:tcW w:w="198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Formación </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Primaria , secundaria (bachiller técnico), tecnólogo </w:t>
            </w:r>
          </w:p>
        </w:tc>
      </w:tr>
      <w:tr w:rsidR="00AE1193" w:rsidRPr="00AE1193" w:rsidTr="00AE1193">
        <w:trPr>
          <w:trHeight w:val="617"/>
        </w:trPr>
        <w:tc>
          <w:tcPr>
            <w:tcW w:w="198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Habilidades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Cuenta con un dominio básico de aplicaciones realizadas para Windows móviles y </w:t>
            </w:r>
            <w:r w:rsidR="006E4E37" w:rsidRPr="00AE1193">
              <w:rPr>
                <w:rFonts w:ascii="Arial" w:eastAsia="Arial" w:hAnsi="Arial" w:cs="Arial"/>
                <w:color w:val="000000"/>
                <w:sz w:val="24"/>
              </w:rPr>
              <w:t>web.</w:t>
            </w:r>
            <w:r w:rsidRPr="00AE1193">
              <w:rPr>
                <w:rFonts w:ascii="Arial" w:eastAsia="Arial" w:hAnsi="Arial" w:cs="Arial"/>
                <w:color w:val="000000"/>
                <w:sz w:val="24"/>
              </w:rPr>
              <w:t xml:space="preserve"> </w:t>
            </w:r>
          </w:p>
        </w:tc>
      </w:tr>
      <w:tr w:rsidR="00AE1193" w:rsidRPr="00AE1193" w:rsidTr="00AE1193">
        <w:trPr>
          <w:trHeight w:val="2103"/>
        </w:trPr>
        <w:tc>
          <w:tcPr>
            <w:tcW w:w="198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Actividades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95"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jc w:val="both"/>
              <w:rPr>
                <w:rFonts w:ascii="Arial" w:eastAsia="Arial" w:hAnsi="Arial" w:cs="Arial"/>
                <w:color w:val="000000"/>
                <w:sz w:val="24"/>
              </w:rPr>
            </w:pPr>
            <w:r w:rsidRPr="00AE1193">
              <w:rPr>
                <w:rFonts w:ascii="Arial" w:eastAsia="Arial" w:hAnsi="Arial" w:cs="Arial"/>
                <w:color w:val="000000"/>
                <w:sz w:val="24"/>
              </w:rPr>
              <w:t xml:space="preserve">Este usuario tiene solamente el manejo específicamente del desempeño del área del personal </w:t>
            </w:r>
          </w:p>
        </w:tc>
      </w:tr>
    </w:tbl>
    <w:p w:rsidR="00AE1193" w:rsidRPr="00AE1193" w:rsidRDefault="00AE1193" w:rsidP="00AE1193">
      <w:pPr>
        <w:spacing w:after="0"/>
        <w:ind w:left="14"/>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1"/>
        <w:tblW w:w="9004" w:type="dxa"/>
        <w:tblInd w:w="-211" w:type="dxa"/>
        <w:tblCellMar>
          <w:top w:w="23" w:type="dxa"/>
          <w:left w:w="115" w:type="dxa"/>
          <w:right w:w="61" w:type="dxa"/>
        </w:tblCellMar>
        <w:tblLook w:val="04A0" w:firstRow="1" w:lastRow="0" w:firstColumn="1" w:lastColumn="0" w:noHBand="0" w:noVBand="1"/>
      </w:tblPr>
      <w:tblGrid>
        <w:gridCol w:w="2002"/>
        <w:gridCol w:w="7002"/>
      </w:tblGrid>
      <w:tr w:rsidR="00AE1193" w:rsidRPr="00AE1193" w:rsidTr="00AE1193">
        <w:trPr>
          <w:trHeight w:val="427"/>
        </w:trPr>
        <w:tc>
          <w:tcPr>
            <w:tcW w:w="2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Tipo de usuario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Jefe de Ventas </w:t>
            </w:r>
          </w:p>
        </w:tc>
      </w:tr>
      <w:tr w:rsidR="00AE1193" w:rsidRPr="00AE1193" w:rsidTr="00AE1193">
        <w:trPr>
          <w:trHeight w:val="824"/>
        </w:trPr>
        <w:tc>
          <w:tcPr>
            <w:tcW w:w="2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Formación </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Primaria, secundaria, Tecnólogo  </w:t>
            </w:r>
          </w:p>
        </w:tc>
      </w:tr>
      <w:tr w:rsidR="00AE1193" w:rsidRPr="00AE1193" w:rsidTr="00AE1193">
        <w:trPr>
          <w:trHeight w:val="823"/>
        </w:trPr>
        <w:tc>
          <w:tcPr>
            <w:tcW w:w="2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Habilidades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Cuenta con un dominio aplicaciones móviles web.</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2016"/>
        </w:trPr>
        <w:tc>
          <w:tcPr>
            <w:tcW w:w="2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Actividades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jc w:val="both"/>
              <w:rPr>
                <w:rFonts w:ascii="Arial" w:eastAsia="Arial" w:hAnsi="Arial" w:cs="Arial"/>
                <w:color w:val="000000"/>
                <w:sz w:val="24"/>
              </w:rPr>
            </w:pPr>
            <w:r w:rsidRPr="00AE1193">
              <w:rPr>
                <w:rFonts w:ascii="Arial" w:eastAsia="Arial" w:hAnsi="Arial" w:cs="Arial"/>
                <w:color w:val="000000"/>
                <w:sz w:val="24"/>
              </w:rPr>
              <w:t xml:space="preserve">Este usuario tiene acceso única y exclusivamente al proceso de ventas de la empresa  </w:t>
            </w:r>
          </w:p>
        </w:tc>
      </w:tr>
    </w:tbl>
    <w:p w:rsidR="00AE1193" w:rsidRPr="00AE1193" w:rsidRDefault="00AE1193" w:rsidP="00AE1193">
      <w:pPr>
        <w:spacing w:after="0"/>
        <w:ind w:left="14"/>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1"/>
        <w:tblW w:w="8975" w:type="dxa"/>
        <w:tblInd w:w="-211" w:type="dxa"/>
        <w:tblCellMar>
          <w:top w:w="21" w:type="dxa"/>
          <w:left w:w="115" w:type="dxa"/>
          <w:right w:w="53" w:type="dxa"/>
        </w:tblCellMar>
        <w:tblLook w:val="04A0" w:firstRow="1" w:lastRow="0" w:firstColumn="1" w:lastColumn="0" w:noHBand="0" w:noVBand="1"/>
      </w:tblPr>
      <w:tblGrid>
        <w:gridCol w:w="2026"/>
        <w:gridCol w:w="6949"/>
      </w:tblGrid>
      <w:tr w:rsidR="00AE1193" w:rsidRPr="00AE1193" w:rsidTr="00AE1193">
        <w:trPr>
          <w:trHeight w:val="447"/>
        </w:trPr>
        <w:tc>
          <w:tcPr>
            <w:tcW w:w="2026"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Tipo de usuario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5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2"/>
              <w:rPr>
                <w:rFonts w:ascii="Arial" w:eastAsia="Arial" w:hAnsi="Arial" w:cs="Arial"/>
                <w:color w:val="000000"/>
                <w:sz w:val="24"/>
              </w:rPr>
            </w:pPr>
            <w:r w:rsidRPr="00AE1193">
              <w:rPr>
                <w:rFonts w:ascii="Arial" w:eastAsia="Arial" w:hAnsi="Arial" w:cs="Arial"/>
                <w:color w:val="000000"/>
                <w:sz w:val="24"/>
              </w:rPr>
              <w:t xml:space="preserve">Jefe de Producción </w:t>
            </w:r>
          </w:p>
        </w:tc>
      </w:tr>
      <w:tr w:rsidR="00AE1193" w:rsidRPr="00AE1193" w:rsidTr="00AE1193">
        <w:trPr>
          <w:trHeight w:val="442"/>
        </w:trPr>
        <w:tc>
          <w:tcPr>
            <w:tcW w:w="2026"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Formación </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5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2"/>
              <w:rPr>
                <w:rFonts w:ascii="Arial" w:eastAsia="Arial" w:hAnsi="Arial" w:cs="Arial"/>
                <w:color w:val="000000"/>
                <w:sz w:val="24"/>
              </w:rPr>
            </w:pPr>
            <w:r w:rsidRPr="00AE1193">
              <w:rPr>
                <w:rFonts w:ascii="Arial" w:eastAsia="Arial" w:hAnsi="Arial" w:cs="Arial"/>
                <w:color w:val="000000"/>
                <w:sz w:val="24"/>
              </w:rPr>
              <w:t>Primaria  secundaria y tecnólogo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274"/>
        </w:trPr>
        <w:tc>
          <w:tcPr>
            <w:tcW w:w="2026"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lastRenderedPageBreak/>
              <w:t>Habilidades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5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2"/>
              <w:rPr>
                <w:rFonts w:ascii="Arial" w:eastAsia="Arial" w:hAnsi="Arial" w:cs="Arial"/>
                <w:color w:val="000000"/>
                <w:sz w:val="24"/>
              </w:rPr>
            </w:pPr>
            <w:r w:rsidRPr="00AE1193">
              <w:rPr>
                <w:rFonts w:ascii="Arial" w:eastAsia="Arial" w:hAnsi="Arial" w:cs="Arial"/>
                <w:color w:val="000000"/>
                <w:sz w:val="24"/>
              </w:rPr>
              <w:t xml:space="preserve">Tiene una gran habilidad en aplicaciones web , móviles y Windows </w:t>
            </w:r>
          </w:p>
        </w:tc>
      </w:tr>
      <w:tr w:rsidR="00AE1193" w:rsidRPr="00AE1193" w:rsidTr="00AE1193">
        <w:trPr>
          <w:trHeight w:val="1274"/>
        </w:trPr>
        <w:tc>
          <w:tcPr>
            <w:tcW w:w="2026"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Actividades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950" w:type="dxa"/>
            <w:tcBorders>
              <w:top w:val="single" w:sz="4" w:space="0" w:color="000000"/>
              <w:left w:val="single" w:sz="4" w:space="0" w:color="000000"/>
              <w:bottom w:val="single" w:sz="4" w:space="0" w:color="000000"/>
              <w:right w:val="single" w:sz="4" w:space="0" w:color="000000"/>
            </w:tcBorders>
          </w:tcPr>
          <w:p w:rsidR="00AE1193" w:rsidRPr="00AE1193" w:rsidRDefault="00AE1193" w:rsidP="00AE1193">
            <w:pPr>
              <w:ind w:left="2"/>
              <w:jc w:val="both"/>
              <w:rPr>
                <w:rFonts w:ascii="Arial" w:eastAsia="Arial" w:hAnsi="Arial" w:cs="Arial"/>
                <w:color w:val="000000"/>
                <w:sz w:val="24"/>
              </w:rPr>
            </w:pPr>
            <w:r w:rsidRPr="00AE1193">
              <w:rPr>
                <w:rFonts w:ascii="Arial" w:eastAsia="Arial" w:hAnsi="Arial" w:cs="Arial"/>
                <w:color w:val="000000"/>
                <w:sz w:val="24"/>
              </w:rPr>
              <w:t xml:space="preserve">Este usuario se encarga única y exclusivamente del manejo la parte de la producción de manguera. </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846FAB" w:rsidRDefault="00846FAB" w:rsidP="00846FAB">
      <w:pPr>
        <w:jc w:val="both"/>
        <w:rPr>
          <w:rFonts w:ascii="Arial" w:hAnsi="Arial" w:cs="Arial"/>
          <w:sz w:val="24"/>
          <w:szCs w:val="24"/>
        </w:rPr>
      </w:pPr>
    </w:p>
    <w:p w:rsidR="00AE1193" w:rsidRPr="006E4E37" w:rsidRDefault="00A06702" w:rsidP="00846FAB">
      <w:pPr>
        <w:jc w:val="both"/>
        <w:rPr>
          <w:rFonts w:ascii="Arial" w:hAnsi="Arial" w:cs="Arial"/>
          <w:b/>
          <w:sz w:val="24"/>
          <w:szCs w:val="24"/>
        </w:rPr>
      </w:pPr>
      <w:r w:rsidRPr="00A06702">
        <w:rPr>
          <w:rFonts w:ascii="Arial" w:hAnsi="Arial" w:cs="Arial"/>
          <w:b/>
          <w:sz w:val="24"/>
          <w:szCs w:val="24"/>
        </w:rPr>
        <w:t xml:space="preserve">3 </w:t>
      </w:r>
      <w:r w:rsidR="00AE1193" w:rsidRPr="006E4E37">
        <w:rPr>
          <w:rFonts w:ascii="Arial" w:hAnsi="Arial" w:cs="Arial"/>
          <w:b/>
          <w:sz w:val="24"/>
          <w:szCs w:val="24"/>
        </w:rPr>
        <w:t>IDENTIFICACION INICIAL DE REQUISITOS</w:t>
      </w:r>
    </w:p>
    <w:tbl>
      <w:tblPr>
        <w:tblStyle w:val="TableGrid2"/>
        <w:tblW w:w="8843" w:type="dxa"/>
        <w:tblInd w:w="24" w:type="dxa"/>
        <w:tblCellMar>
          <w:left w:w="8" w:type="dxa"/>
          <w:bottom w:w="33" w:type="dxa"/>
          <w:right w:w="46" w:type="dxa"/>
        </w:tblCellMar>
        <w:tblLook w:val="04A0" w:firstRow="1" w:lastRow="0" w:firstColumn="1" w:lastColumn="0" w:noHBand="0" w:noVBand="1"/>
      </w:tblPr>
      <w:tblGrid>
        <w:gridCol w:w="2160"/>
        <w:gridCol w:w="2217"/>
        <w:gridCol w:w="937"/>
        <w:gridCol w:w="1403"/>
        <w:gridCol w:w="2126"/>
      </w:tblGrid>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RF001</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Definir_roll_usuarios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4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17"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Media/Deseado</w:t>
            </w:r>
            <w:r w:rsidRPr="00AE1193">
              <w:rPr>
                <w:rFonts w:ascii="Calibri" w:eastAsia="Calibri" w:hAnsi="Calibri" w:cs="Calibri"/>
                <w:color w:val="000000"/>
              </w:rPr>
              <w:t xml:space="preserve">  </w:t>
            </w:r>
          </w:p>
        </w:tc>
        <w:tc>
          <w:tcPr>
            <w:tcW w:w="2126"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246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4" w:line="277" w:lineRule="auto"/>
              <w:ind w:right="64"/>
              <w:jc w:val="both"/>
              <w:rPr>
                <w:rFonts w:ascii="Arial" w:eastAsia="Arial" w:hAnsi="Arial" w:cs="Arial"/>
                <w:color w:val="000000"/>
                <w:sz w:val="24"/>
              </w:rPr>
            </w:pPr>
            <w:r w:rsidRPr="00AE1193">
              <w:rPr>
                <w:rFonts w:ascii="Arial" w:eastAsia="Arial" w:hAnsi="Arial" w:cs="Arial"/>
                <w:color w:val="000000"/>
                <w:sz w:val="24"/>
              </w:rPr>
              <w:t>El sistema tendrá los siguientes roles de usuario predefinidos desde el desarrollo y sus permisos se irán describiendo a medida que avance este documento.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p w:rsidR="00AE1193" w:rsidRPr="00AE1193" w:rsidRDefault="00AE1193" w:rsidP="00AE1193">
            <w:pPr>
              <w:numPr>
                <w:ilvl w:val="0"/>
                <w:numId w:val="2"/>
              </w:numPr>
              <w:spacing w:after="22" w:line="356" w:lineRule="auto"/>
              <w:ind w:hanging="360"/>
              <w:jc w:val="both"/>
              <w:rPr>
                <w:rFonts w:ascii="Arial" w:eastAsia="Arial" w:hAnsi="Arial" w:cs="Arial"/>
                <w:color w:val="000000"/>
                <w:sz w:val="24"/>
              </w:rPr>
            </w:pPr>
            <w:r w:rsidRPr="00AE1193">
              <w:rPr>
                <w:rFonts w:ascii="Arial" w:eastAsia="Arial" w:hAnsi="Arial" w:cs="Arial"/>
                <w:color w:val="000000"/>
                <w:sz w:val="24"/>
              </w:rPr>
              <w:t>Administrador</w:t>
            </w:r>
            <w:r w:rsidRPr="00AE1193">
              <w:rPr>
                <w:rFonts w:ascii="Calibri" w:eastAsia="Calibri" w:hAnsi="Calibri" w:cs="Calibri"/>
                <w:color w:val="000000"/>
                <w:sz w:val="24"/>
              </w:rPr>
              <w:t xml:space="preserve"> </w:t>
            </w:r>
            <w:r w:rsidRPr="00AE1193">
              <w:rPr>
                <w:rFonts w:ascii="Arial" w:eastAsia="Arial" w:hAnsi="Arial" w:cs="Arial"/>
                <w:color w:val="000000"/>
                <w:sz w:val="24"/>
              </w:rPr>
              <w:t xml:space="preserve"> </w:t>
            </w:r>
          </w:p>
          <w:p w:rsidR="00AE1193" w:rsidRPr="00AE1193" w:rsidRDefault="00AE1193" w:rsidP="00AE1193">
            <w:pPr>
              <w:numPr>
                <w:ilvl w:val="0"/>
                <w:numId w:val="2"/>
              </w:numPr>
              <w:spacing w:after="22" w:line="356" w:lineRule="auto"/>
              <w:ind w:hanging="360"/>
              <w:jc w:val="both"/>
              <w:rPr>
                <w:rFonts w:ascii="Arial" w:eastAsia="Arial" w:hAnsi="Arial" w:cs="Arial"/>
                <w:color w:val="000000"/>
                <w:sz w:val="24"/>
              </w:rPr>
            </w:pPr>
            <w:r w:rsidRPr="00AE1193">
              <w:rPr>
                <w:rFonts w:ascii="Arial" w:eastAsia="Arial" w:hAnsi="Arial" w:cs="Arial"/>
                <w:color w:val="000000"/>
                <w:sz w:val="24"/>
              </w:rPr>
              <w:t xml:space="preserve">Jefe de ventas </w:t>
            </w:r>
          </w:p>
          <w:p w:rsidR="00AE1193" w:rsidRPr="00AE1193" w:rsidRDefault="00AE1193" w:rsidP="00AE1193">
            <w:pPr>
              <w:numPr>
                <w:ilvl w:val="0"/>
                <w:numId w:val="2"/>
              </w:numPr>
              <w:spacing w:after="24" w:line="356" w:lineRule="auto"/>
              <w:ind w:hanging="360"/>
              <w:jc w:val="both"/>
              <w:rPr>
                <w:rFonts w:ascii="Arial" w:eastAsia="Arial" w:hAnsi="Arial" w:cs="Arial"/>
                <w:color w:val="000000"/>
                <w:sz w:val="24"/>
              </w:rPr>
            </w:pPr>
            <w:r w:rsidRPr="00AE1193">
              <w:rPr>
                <w:rFonts w:ascii="Arial" w:eastAsia="Arial" w:hAnsi="Arial" w:cs="Arial"/>
                <w:color w:val="000000"/>
                <w:sz w:val="24"/>
              </w:rPr>
              <w:t xml:space="preserve">Jefe de personal </w:t>
            </w:r>
          </w:p>
          <w:p w:rsidR="00AE1193" w:rsidRPr="00AE1193" w:rsidRDefault="00AE1193" w:rsidP="00AE1193">
            <w:pPr>
              <w:numPr>
                <w:ilvl w:val="0"/>
                <w:numId w:val="2"/>
              </w:numPr>
              <w:spacing w:line="356" w:lineRule="auto"/>
              <w:ind w:hanging="360"/>
              <w:jc w:val="both"/>
              <w:rPr>
                <w:rFonts w:ascii="Arial" w:eastAsia="Arial" w:hAnsi="Arial" w:cs="Arial"/>
                <w:color w:val="000000"/>
                <w:sz w:val="24"/>
              </w:rPr>
            </w:pPr>
            <w:r w:rsidRPr="00AE1193">
              <w:rPr>
                <w:rFonts w:ascii="Arial" w:eastAsia="Arial" w:hAnsi="Arial" w:cs="Arial"/>
                <w:color w:val="000000"/>
                <w:sz w:val="24"/>
              </w:rPr>
              <w:t xml:space="preserve">Jefe de producción </w:t>
            </w:r>
          </w:p>
        </w:tc>
      </w:tr>
    </w:tbl>
    <w:p w:rsidR="00AE1193" w:rsidRPr="00AE1193" w:rsidRDefault="00AE1193" w:rsidP="00AE1193">
      <w:pPr>
        <w:spacing w:after="0"/>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RF002</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Registrar_Usuarios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Permitir el registro de usuarios por parte del administrador del sistema y a cada usuario le asignará un roll, lo que le dará o quitará varios permisos de ejecución en el software.</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top w:w="12" w:type="dxa"/>
          <w:left w:w="98" w:type="dxa"/>
          <w:bottom w:w="33" w:type="dxa"/>
          <w:right w:w="115" w:type="dxa"/>
        </w:tblCellMar>
        <w:tblLook w:val="04A0" w:firstRow="1" w:lastRow="0" w:firstColumn="1" w:lastColumn="0" w:noHBand="0" w:noVBand="1"/>
      </w:tblPr>
      <w:tblGrid>
        <w:gridCol w:w="2162"/>
        <w:gridCol w:w="3152"/>
        <w:gridCol w:w="3529"/>
      </w:tblGrid>
      <w:tr w:rsidR="00AE1193" w:rsidRPr="00AE1193" w:rsidTr="00AE1193">
        <w:trPr>
          <w:trHeight w:val="790"/>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2"/>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ind w:right="97"/>
              <w:jc w:val="center"/>
              <w:rPr>
                <w:rFonts w:ascii="Arial" w:eastAsia="Arial" w:hAnsi="Arial" w:cs="Arial"/>
                <w:color w:val="000000"/>
                <w:sz w:val="24"/>
              </w:rPr>
            </w:pPr>
            <w:r w:rsidRPr="00AE1193">
              <w:rPr>
                <w:rFonts w:ascii="Arial" w:eastAsia="Arial" w:hAnsi="Arial" w:cs="Arial"/>
                <w:color w:val="000000"/>
                <w:sz w:val="24"/>
              </w:rPr>
              <w:t xml:space="preserve"> </w:t>
            </w:r>
          </w:p>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RF003</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4"/>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2"/>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ind w:right="97"/>
              <w:jc w:val="center"/>
              <w:rPr>
                <w:rFonts w:ascii="Arial" w:eastAsia="Arial" w:hAnsi="Arial" w:cs="Arial"/>
                <w:color w:val="000000"/>
                <w:sz w:val="24"/>
              </w:rPr>
            </w:pPr>
            <w:r w:rsidRPr="00AE1193">
              <w:rPr>
                <w:rFonts w:ascii="Arial" w:eastAsia="Arial" w:hAnsi="Arial" w:cs="Arial"/>
                <w:color w:val="000000"/>
                <w:sz w:val="24"/>
              </w:rPr>
              <w:t xml:space="preserve"> </w:t>
            </w:r>
          </w:p>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Modificar_Usuarios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2"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48"/>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2"/>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tabs>
                <w:tab w:val="center" w:pos="2990"/>
                <w:tab w:val="center" w:pos="5237"/>
              </w:tabs>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Calibri" w:eastAsia="Calibri" w:hAnsi="Calibri" w:cs="Calibri"/>
                <w:color w:val="000000"/>
              </w:rPr>
              <w:tab/>
            </w:r>
            <w:r w:rsidRPr="00AE1193">
              <w:rPr>
                <w:rFonts w:ascii="Calibri" w:eastAsia="Calibri" w:hAnsi="Calibri" w:cs="Calibri"/>
                <w:noProof/>
                <w:color w:val="000000"/>
              </w:rPr>
              <mc:AlternateContent>
                <mc:Choice Requires="wpg">
                  <w:drawing>
                    <wp:inline distT="0" distB="0" distL="0" distR="0" wp14:anchorId="4ED73935" wp14:editId="31BA8F74">
                      <wp:extent cx="12192" cy="477012"/>
                      <wp:effectExtent l="0" t="0" r="0" b="0"/>
                      <wp:docPr id="30849" name="Group 30849"/>
                      <wp:cNvGraphicFramePr/>
                      <a:graphic xmlns:a="http://schemas.openxmlformats.org/drawingml/2006/main">
                        <a:graphicData uri="http://schemas.microsoft.com/office/word/2010/wordprocessingGroup">
                          <wpg:wgp>
                            <wpg:cNvGrpSpPr/>
                            <wpg:grpSpPr>
                              <a:xfrm>
                                <a:off x="0" y="0"/>
                                <a:ext cx="12192" cy="477012"/>
                                <a:chOff x="0" y="0"/>
                                <a:chExt cx="12192" cy="477012"/>
                              </a:xfrm>
                            </wpg:grpSpPr>
                            <wps:wsp>
                              <wps:cNvPr id="37788" name="Shape 37788"/>
                              <wps:cNvSpPr/>
                              <wps:spPr>
                                <a:xfrm>
                                  <a:off x="0" y="0"/>
                                  <a:ext cx="12192" cy="64008"/>
                                </a:xfrm>
                                <a:custGeom>
                                  <a:avLst/>
                                  <a:gdLst/>
                                  <a:ahLst/>
                                  <a:cxnLst/>
                                  <a:rect l="0" t="0" r="0" b="0"/>
                                  <a:pathLst>
                                    <a:path w="12192" h="64008">
                                      <a:moveTo>
                                        <a:pt x="0" y="0"/>
                                      </a:moveTo>
                                      <a:lnTo>
                                        <a:pt x="12192" y="0"/>
                                      </a:lnTo>
                                      <a:lnTo>
                                        <a:pt x="12192" y="64008"/>
                                      </a:lnTo>
                                      <a:lnTo>
                                        <a:pt x="0" y="64008"/>
                                      </a:lnTo>
                                      <a:lnTo>
                                        <a:pt x="0" y="0"/>
                                      </a:lnTo>
                                    </a:path>
                                  </a:pathLst>
                                </a:custGeom>
                                <a:solidFill>
                                  <a:srgbClr val="000000"/>
                                </a:solidFill>
                                <a:ln w="0" cap="flat">
                                  <a:noFill/>
                                  <a:miter lim="127000"/>
                                </a:ln>
                                <a:effectLst/>
                              </wps:spPr>
                              <wps:bodyPr/>
                            </wps:wsp>
                            <wps:wsp>
                              <wps:cNvPr id="37789" name="Shape 37789"/>
                              <wps:cNvSpPr/>
                              <wps:spPr>
                                <a:xfrm>
                                  <a:off x="0" y="64008"/>
                                  <a:ext cx="12192" cy="413004"/>
                                </a:xfrm>
                                <a:custGeom>
                                  <a:avLst/>
                                  <a:gdLst/>
                                  <a:ahLst/>
                                  <a:cxnLst/>
                                  <a:rect l="0" t="0" r="0" b="0"/>
                                  <a:pathLst>
                                    <a:path w="12192" h="413004">
                                      <a:moveTo>
                                        <a:pt x="0" y="0"/>
                                      </a:moveTo>
                                      <a:lnTo>
                                        <a:pt x="12192" y="0"/>
                                      </a:lnTo>
                                      <a:lnTo>
                                        <a:pt x="12192" y="413004"/>
                                      </a:lnTo>
                                      <a:lnTo>
                                        <a:pt x="0" y="413004"/>
                                      </a:lnTo>
                                      <a:lnTo>
                                        <a:pt x="0" y="0"/>
                                      </a:lnTo>
                                    </a:path>
                                  </a:pathLst>
                                </a:custGeom>
                                <a:solidFill>
                                  <a:srgbClr val="000000"/>
                                </a:solidFill>
                                <a:ln w="0" cap="flat">
                                  <a:noFill/>
                                  <a:miter lim="127000"/>
                                </a:ln>
                                <a:effectLst/>
                              </wps:spPr>
                              <wps:bodyPr/>
                            </wps:wsp>
                          </wpg:wgp>
                        </a:graphicData>
                      </a:graphic>
                    </wp:inline>
                  </w:drawing>
                </mc:Choice>
                <mc:Fallback>
                  <w:pict>
                    <v:group w14:anchorId="79A10263" id="Group 30849" o:spid="_x0000_s1026" style="width:.95pt;height:37.55pt;mso-position-horizontal-relative:char;mso-position-vertical-relative:line" coordsize="12192,47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">
                      <v:shape id="Shape 37788" o:spid="_x0000_s1027" style="position:absolute;width:12192;height:64008;visibility:visible;mso-wrap-style:square;v-text-anchor:top" coordsize="1219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" path="m,l12192,r,64008l,64008,,e" fillcolor="black" stroked="f" strokeweight="0">
                        <v:stroke miterlimit="83231f" joinstyle="miter"/>
                        <v:path arrowok="t" textboxrect="0,0,12192,64008"/>
                      </v:shape>
                      <v:shape id="Shape 37789" o:spid="_x0000_s1028" style="position:absolute;top:64008;width:12192;height:413004;visibility:visible;mso-wrap-style:square;v-text-anchor:top" coordsize="12192,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" path="m,l12192,r,413004l,413004,,e" fillcolor="black" stroked="f" strokeweight="0">
                        <v:stroke miterlimit="83231f" joinstyle="miter"/>
                        <v:path arrowok="t" textboxrect="0,0,12192,413004"/>
                      </v:shape>
                      <w10:anchorlock/>
                    </v:group>
                  </w:pict>
                </mc:Fallback>
              </mc:AlternateContent>
            </w:r>
            <w:r w:rsidRPr="00AE1193">
              <w:rPr>
                <w:rFonts w:ascii="Arial" w:eastAsia="Arial" w:hAnsi="Arial" w:cs="Arial"/>
                <w:color w:val="000000"/>
                <w:sz w:val="24"/>
              </w:rPr>
              <w:t xml:space="preserve"> Media/Deseado</w:t>
            </w:r>
            <w:r w:rsidRPr="00AE1193">
              <w:rPr>
                <w:rFonts w:ascii="Calibri" w:eastAsia="Calibri" w:hAnsi="Calibri" w:cs="Calibri"/>
                <w:color w:val="000000"/>
              </w:rPr>
              <w:t xml:space="preserve">  </w:t>
            </w:r>
            <w:r w:rsidRPr="00AE1193">
              <w:rPr>
                <w:rFonts w:ascii="Calibri" w:eastAsia="Calibri" w:hAnsi="Calibri" w:cs="Calibri"/>
                <w:color w:val="000000"/>
              </w:rPr>
              <w:tab/>
            </w:r>
            <w:r w:rsidRPr="00AE1193">
              <w:rPr>
                <w:rFonts w:ascii="Calibri" w:eastAsia="Calibri" w:hAnsi="Calibri" w:cs="Calibri"/>
                <w:noProof/>
                <w:color w:val="000000"/>
              </w:rPr>
              <mc:AlternateContent>
                <mc:Choice Requires="wpg">
                  <w:drawing>
                    <wp:inline distT="0" distB="0" distL="0" distR="0" wp14:anchorId="5D1E2FE1" wp14:editId="6A1FA34D">
                      <wp:extent cx="12192" cy="477012"/>
                      <wp:effectExtent l="0" t="0" r="0" b="0"/>
                      <wp:docPr id="30846" name="Group 30846"/>
                      <wp:cNvGraphicFramePr/>
                      <a:graphic xmlns:a="http://schemas.openxmlformats.org/drawingml/2006/main">
                        <a:graphicData uri="http://schemas.microsoft.com/office/word/2010/wordprocessingGroup">
                          <wpg:wgp>
                            <wpg:cNvGrpSpPr/>
                            <wpg:grpSpPr>
                              <a:xfrm>
                                <a:off x="0" y="0"/>
                                <a:ext cx="12192" cy="477012"/>
                                <a:chOff x="0" y="0"/>
                                <a:chExt cx="12192" cy="477012"/>
                              </a:xfrm>
                            </wpg:grpSpPr>
                            <wps:wsp>
                              <wps:cNvPr id="37792" name="Shape 37792"/>
                              <wps:cNvSpPr/>
                              <wps:spPr>
                                <a:xfrm>
                                  <a:off x="0" y="0"/>
                                  <a:ext cx="12192" cy="64008"/>
                                </a:xfrm>
                                <a:custGeom>
                                  <a:avLst/>
                                  <a:gdLst/>
                                  <a:ahLst/>
                                  <a:cxnLst/>
                                  <a:rect l="0" t="0" r="0" b="0"/>
                                  <a:pathLst>
                                    <a:path w="12192" h="64008">
                                      <a:moveTo>
                                        <a:pt x="0" y="0"/>
                                      </a:moveTo>
                                      <a:lnTo>
                                        <a:pt x="12192" y="0"/>
                                      </a:lnTo>
                                      <a:lnTo>
                                        <a:pt x="12192" y="64008"/>
                                      </a:lnTo>
                                      <a:lnTo>
                                        <a:pt x="0" y="64008"/>
                                      </a:lnTo>
                                      <a:lnTo>
                                        <a:pt x="0" y="0"/>
                                      </a:lnTo>
                                    </a:path>
                                  </a:pathLst>
                                </a:custGeom>
                                <a:solidFill>
                                  <a:srgbClr val="000000"/>
                                </a:solidFill>
                                <a:ln w="0" cap="flat">
                                  <a:noFill/>
                                  <a:miter lim="127000"/>
                                </a:ln>
                                <a:effectLst/>
                              </wps:spPr>
                              <wps:bodyPr/>
                            </wps:wsp>
                            <wps:wsp>
                              <wps:cNvPr id="37793" name="Shape 37793"/>
                              <wps:cNvSpPr/>
                              <wps:spPr>
                                <a:xfrm>
                                  <a:off x="0" y="64008"/>
                                  <a:ext cx="12192" cy="413004"/>
                                </a:xfrm>
                                <a:custGeom>
                                  <a:avLst/>
                                  <a:gdLst/>
                                  <a:ahLst/>
                                  <a:cxnLst/>
                                  <a:rect l="0" t="0" r="0" b="0"/>
                                  <a:pathLst>
                                    <a:path w="12192" h="413004">
                                      <a:moveTo>
                                        <a:pt x="0" y="0"/>
                                      </a:moveTo>
                                      <a:lnTo>
                                        <a:pt x="12192" y="0"/>
                                      </a:lnTo>
                                      <a:lnTo>
                                        <a:pt x="12192" y="413004"/>
                                      </a:lnTo>
                                      <a:lnTo>
                                        <a:pt x="0" y="413004"/>
                                      </a:lnTo>
                                      <a:lnTo>
                                        <a:pt x="0" y="0"/>
                                      </a:lnTo>
                                    </a:path>
                                  </a:pathLst>
                                </a:custGeom>
                                <a:solidFill>
                                  <a:srgbClr val="000000"/>
                                </a:solidFill>
                                <a:ln w="0" cap="flat">
                                  <a:noFill/>
                                  <a:miter lim="127000"/>
                                </a:ln>
                                <a:effectLst/>
                              </wps:spPr>
                              <wps:bodyPr/>
                            </wps:wsp>
                          </wpg:wgp>
                        </a:graphicData>
                      </a:graphic>
                    </wp:inline>
                  </w:drawing>
                </mc:Choice>
                <mc:Fallback>
                  <w:pict>
                    <v:group w14:anchorId="699BA539" id="Group 30846" o:spid="_x0000_s1026" style="width:.95pt;height:37.55pt;mso-position-horizontal-relative:char;mso-position-vertical-relative:line" coordsize="12192,47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">
                      <v:shape id="Shape 37792" o:spid="_x0000_s1027" style="position:absolute;width:12192;height:64008;visibility:visible;mso-wrap-style:square;v-text-anchor:top" coordsize="1219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" path="m,l12192,r,64008l,64008,,e" fillcolor="black" stroked="f" strokeweight="0">
                        <v:stroke miterlimit="83231f" joinstyle="miter"/>
                        <v:path arrowok="t" textboxrect="0,0,12192,64008"/>
                      </v:shape>
                      <v:shape id="Shape 37793" o:spid="_x0000_s1028" style="position:absolute;top:64008;width:12192;height:413004;visibility:visible;mso-wrap-style:square;v-text-anchor:top" coordsize="12192,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" path="m,l12192,r,413004l,413004,,e" fillcolor="black" stroked="f" strokeweight="0">
                        <v:stroke miterlimit="83231f" joinstyle="miter"/>
                        <v:path arrowok="t" textboxrect="0,0,12192,413004"/>
                      </v:shape>
                      <w10:anchorlock/>
                    </v:group>
                  </w:pict>
                </mc:Fallback>
              </mc:AlternateContent>
            </w: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74"/>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 administrador del sistema, podrá editar los datos de cualquier usuario registrado en el sistema.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RF004</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Eliminar_Usuarios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51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 administrador del sistema, tendrá la opción de bloquear o eliminar un usuario, pero se debe manejar como cambio de estado, para que, en caso de solicitar consultas, haya un registro del usuario que ejecutó las acciones.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50"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RF005</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Recuperar_Contraseña_Usuarios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 administrador podrá recuperar o restablecer la contraseña de un usuario que por cualquier razón lo solicite (olvido, perdida, etc.).</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RF006</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Agregar clientes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El sistema debe permitir a un usuario de roll jefe de ventas, registrar un cliente ,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RF007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7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Modificación _Clientes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 la vista de todos los clientes, deberá existir una opción que permite editar cualquiera de los clientes registrados en el sistema.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RF008 </w:t>
            </w:r>
          </w:p>
        </w:tc>
      </w:tr>
      <w:tr w:rsidR="00AE1193" w:rsidRPr="00AE1193" w:rsidTr="00AE1193">
        <w:trPr>
          <w:trHeight w:val="7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Eliminar_Clientes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51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Todos los registros deben quedar guardados sin posibilidades de ser eliminados. En su defecto, el registro cambia a un estado “Eliminado”, esto para poder realizar consultas futuras y evitar problemas legales.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top w:w="13" w:type="dxa"/>
          <w:left w:w="9" w:type="dxa"/>
          <w:bottom w:w="33" w:type="dxa"/>
          <w:right w:w="115" w:type="dxa"/>
        </w:tblCellMar>
        <w:tblLook w:val="04A0" w:firstRow="1" w:lastRow="0" w:firstColumn="1" w:lastColumn="0" w:noHBand="0" w:noVBand="1"/>
      </w:tblPr>
      <w:tblGrid>
        <w:gridCol w:w="2162"/>
        <w:gridCol w:w="2215"/>
        <w:gridCol w:w="937"/>
        <w:gridCol w:w="1402"/>
        <w:gridCol w:w="2127"/>
      </w:tblGrid>
      <w:tr w:rsidR="00AE1193" w:rsidRPr="00AE1193" w:rsidTr="00AE1193">
        <w:trPr>
          <w:trHeight w:val="794"/>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lastRenderedPageBreak/>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4"/>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ind w:right="8"/>
              <w:jc w:val="center"/>
              <w:rPr>
                <w:rFonts w:ascii="Arial" w:eastAsia="Arial" w:hAnsi="Arial" w:cs="Arial"/>
                <w:color w:val="000000"/>
                <w:sz w:val="24"/>
              </w:rPr>
            </w:pPr>
            <w:r w:rsidRPr="00AE1193">
              <w:rPr>
                <w:rFonts w:ascii="Arial" w:eastAsia="Arial" w:hAnsi="Arial" w:cs="Arial"/>
                <w:color w:val="000000"/>
                <w:sz w:val="24"/>
              </w:rPr>
              <w:t xml:space="preserve"> </w:t>
            </w:r>
          </w:p>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RF009 </w:t>
            </w:r>
          </w:p>
        </w:tc>
      </w:tr>
      <w:tr w:rsidR="00AE1193" w:rsidRPr="00AE1193" w:rsidTr="00AE1193">
        <w:trPr>
          <w:trHeight w:val="792"/>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4"/>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ind w:right="8"/>
              <w:jc w:val="center"/>
              <w:rPr>
                <w:rFonts w:ascii="Arial" w:eastAsia="Arial" w:hAnsi="Arial" w:cs="Arial"/>
                <w:color w:val="000000"/>
                <w:sz w:val="24"/>
              </w:rPr>
            </w:pPr>
            <w:r w:rsidRPr="00AE1193">
              <w:rPr>
                <w:rFonts w:ascii="Arial" w:eastAsia="Arial" w:hAnsi="Arial" w:cs="Arial"/>
                <w:color w:val="000000"/>
                <w:sz w:val="24"/>
              </w:rPr>
              <w:t xml:space="preserve"> </w:t>
            </w:r>
          </w:p>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Agregar proveedores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2"/>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2"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3"/>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45"/>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15" w:type="dxa"/>
            <w:tcBorders>
              <w:top w:val="single" w:sz="8" w:space="0" w:color="000000"/>
              <w:left w:val="single" w:sz="8" w:space="0" w:color="000000"/>
              <w:bottom w:val="single" w:sz="8" w:space="0" w:color="000000"/>
              <w:right w:val="single" w:sz="7"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Alta/Esencial</w:t>
            </w:r>
            <w:r w:rsidRPr="00AE1193">
              <w:rPr>
                <w:rFonts w:ascii="Calibri" w:eastAsia="Calibri" w:hAnsi="Calibri" w:cs="Calibri"/>
                <w:color w:val="000000"/>
              </w:rPr>
              <w:t xml:space="preserve">  </w:t>
            </w:r>
          </w:p>
        </w:tc>
        <w:tc>
          <w:tcPr>
            <w:tcW w:w="2339" w:type="dxa"/>
            <w:gridSpan w:val="2"/>
            <w:tcBorders>
              <w:top w:val="single" w:sz="8" w:space="0" w:color="000000"/>
              <w:left w:val="single" w:sz="7"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 xml:space="preserve"> Media/Deseado</w:t>
            </w:r>
            <w:r w:rsidRPr="00AE1193">
              <w:rPr>
                <w:rFonts w:ascii="Calibri" w:eastAsia="Calibri" w:hAnsi="Calibri" w:cs="Calibri"/>
                <w:color w:val="000000"/>
              </w:rPr>
              <w:t xml:space="preserve">  </w:t>
            </w:r>
          </w:p>
        </w:tc>
        <w:tc>
          <w:tcPr>
            <w:tcW w:w="2126"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914"/>
        </w:trPr>
        <w:tc>
          <w:tcPr>
            <w:tcW w:w="2163"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0" w:type="dxa"/>
            <w:gridSpan w:val="4"/>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  usuario de roll administrador y el roll jefe de producción, tendrán la opción de registrar los nuevos proveedores también definiendo los materiales que provee</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RF010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4"/>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Modificación _Proveedores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 la vista de todos los proveedores, deberá existir una opción que permite editar cualquiera de los proveedores registrados en el sistema.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RF011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Registro_de_compra_material </w:t>
            </w: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6"/>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los usuarios con el roll administrador y roll jefe de producción deben tener la opción registrar la compra de material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77"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RF012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Registrar_Ventas </w:t>
            </w:r>
          </w:p>
        </w:tc>
      </w:tr>
      <w:tr w:rsidR="00AE1193" w:rsidRPr="00AE1193" w:rsidTr="00AE1193">
        <w:trPr>
          <w:trHeight w:val="68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jc w:val="both"/>
              <w:rPr>
                <w:rFonts w:ascii="Arial" w:eastAsia="Arial" w:hAnsi="Arial" w:cs="Arial"/>
                <w:color w:val="000000"/>
                <w:sz w:val="24"/>
              </w:rPr>
            </w:pPr>
            <w:r w:rsidRPr="00AE1193">
              <w:rPr>
                <w:rFonts w:ascii="Arial" w:eastAsia="Arial" w:hAnsi="Arial" w:cs="Arial"/>
                <w:color w:val="000000"/>
                <w:sz w:val="24"/>
              </w:rPr>
              <w:t xml:space="preserve">El usuario roll jefe de ventas  tiene la opción de registrar una venta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top w:w="16" w:type="dxa"/>
          <w:left w:w="98" w:type="dxa"/>
          <w:right w:w="76"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RF013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Registro_Produccion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807"/>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El usuario roll jefe de producción tiene la opción de registrar los productos y la información del productos ,el usuario roll  jefe de ventas debe poder listar los productos de los cuales dispone para poder realizar la venta dado el caso que no haya el producto este tiene la opción de registrar el producto que no se encuentra  a disposición.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RF014</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Registrar_Empleados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El roll jefe de personal es tiene la opción de registrar un empleado y al área al cual va ser asignado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bottom w:w="33" w:type="dxa"/>
          <w:right w:w="115" w:type="dxa"/>
        </w:tblCellMar>
        <w:tblLook w:val="04A0" w:firstRow="1" w:lastRow="0" w:firstColumn="1" w:lastColumn="0" w:noHBand="0" w:noVBand="1"/>
      </w:tblPr>
      <w:tblGrid>
        <w:gridCol w:w="2160"/>
        <w:gridCol w:w="3154"/>
        <w:gridCol w:w="3529"/>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RF015</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 xml:space="preserve">Nombre de </w:t>
            </w:r>
            <w:r w:rsidRPr="00AE1193">
              <w:rPr>
                <w:rFonts w:ascii="Arial" w:eastAsia="Arial" w:hAnsi="Arial" w:cs="Arial"/>
                <w:color w:val="000000"/>
                <w:sz w:val="24"/>
              </w:rPr>
              <w:t xml:space="preserve"> </w:t>
            </w:r>
          </w:p>
        </w:tc>
        <w:tc>
          <w:tcPr>
            <w:tcW w:w="6683"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Manejo_Cargos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47"/>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2"/>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tabs>
                <w:tab w:val="center" w:pos="2991"/>
                <w:tab w:val="center" w:pos="5239"/>
              </w:tabs>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Calibri" w:eastAsia="Calibri" w:hAnsi="Calibri" w:cs="Calibri"/>
                <w:color w:val="000000"/>
              </w:rPr>
              <w:tab/>
            </w:r>
            <w:r w:rsidRPr="00AE1193">
              <w:rPr>
                <w:rFonts w:ascii="Calibri" w:eastAsia="Calibri" w:hAnsi="Calibri" w:cs="Calibri"/>
                <w:noProof/>
                <w:color w:val="000000"/>
              </w:rPr>
              <mc:AlternateContent>
                <mc:Choice Requires="wpg">
                  <w:drawing>
                    <wp:inline distT="0" distB="0" distL="0" distR="0" wp14:anchorId="5AC8B5A2" wp14:editId="60ED00EF">
                      <wp:extent cx="12192" cy="478536"/>
                      <wp:effectExtent l="0" t="0" r="0" b="0"/>
                      <wp:docPr id="33723" name="Group 33723"/>
                      <wp:cNvGraphicFramePr/>
                      <a:graphic xmlns:a="http://schemas.openxmlformats.org/drawingml/2006/main">
                        <a:graphicData uri="http://schemas.microsoft.com/office/word/2010/wordprocessingGroup">
                          <wpg:wgp>
                            <wpg:cNvGrpSpPr/>
                            <wpg:grpSpPr>
                              <a:xfrm>
                                <a:off x="0" y="0"/>
                                <a:ext cx="12192" cy="478536"/>
                                <a:chOff x="0" y="0"/>
                                <a:chExt cx="12192" cy="478536"/>
                              </a:xfrm>
                            </wpg:grpSpPr>
                            <wps:wsp>
                              <wps:cNvPr id="37796" name="Shape 37796"/>
                              <wps:cNvSpPr/>
                              <wps:spPr>
                                <a:xfrm>
                                  <a:off x="0" y="0"/>
                                  <a:ext cx="12192" cy="64008"/>
                                </a:xfrm>
                                <a:custGeom>
                                  <a:avLst/>
                                  <a:gdLst/>
                                  <a:ahLst/>
                                  <a:cxnLst/>
                                  <a:rect l="0" t="0" r="0" b="0"/>
                                  <a:pathLst>
                                    <a:path w="12192" h="64008">
                                      <a:moveTo>
                                        <a:pt x="0" y="0"/>
                                      </a:moveTo>
                                      <a:lnTo>
                                        <a:pt x="12192" y="0"/>
                                      </a:lnTo>
                                      <a:lnTo>
                                        <a:pt x="12192" y="64008"/>
                                      </a:lnTo>
                                      <a:lnTo>
                                        <a:pt x="0" y="64008"/>
                                      </a:lnTo>
                                      <a:lnTo>
                                        <a:pt x="0" y="0"/>
                                      </a:lnTo>
                                    </a:path>
                                  </a:pathLst>
                                </a:custGeom>
                                <a:solidFill>
                                  <a:srgbClr val="000000"/>
                                </a:solidFill>
                                <a:ln w="0" cap="flat">
                                  <a:noFill/>
                                  <a:miter lim="127000"/>
                                </a:ln>
                                <a:effectLst/>
                              </wps:spPr>
                              <wps:bodyPr/>
                            </wps:wsp>
                            <wps:wsp>
                              <wps:cNvPr id="37797" name="Shape 37797"/>
                              <wps:cNvSpPr/>
                              <wps:spPr>
                                <a:xfrm>
                                  <a:off x="0" y="64008"/>
                                  <a:ext cx="12192" cy="414528"/>
                                </a:xfrm>
                                <a:custGeom>
                                  <a:avLst/>
                                  <a:gdLst/>
                                  <a:ahLst/>
                                  <a:cxnLst/>
                                  <a:rect l="0" t="0" r="0" b="0"/>
                                  <a:pathLst>
                                    <a:path w="12192" h="414528">
                                      <a:moveTo>
                                        <a:pt x="0" y="0"/>
                                      </a:moveTo>
                                      <a:lnTo>
                                        <a:pt x="12192" y="0"/>
                                      </a:lnTo>
                                      <a:lnTo>
                                        <a:pt x="12192" y="414528"/>
                                      </a:lnTo>
                                      <a:lnTo>
                                        <a:pt x="0" y="414528"/>
                                      </a:lnTo>
                                      <a:lnTo>
                                        <a:pt x="0" y="0"/>
                                      </a:lnTo>
                                    </a:path>
                                  </a:pathLst>
                                </a:custGeom>
                                <a:solidFill>
                                  <a:srgbClr val="000000"/>
                                </a:solidFill>
                                <a:ln w="0" cap="flat">
                                  <a:noFill/>
                                  <a:miter lim="127000"/>
                                </a:ln>
                                <a:effectLst/>
                              </wps:spPr>
                              <wps:bodyPr/>
                            </wps:wsp>
                          </wpg:wgp>
                        </a:graphicData>
                      </a:graphic>
                    </wp:inline>
                  </w:drawing>
                </mc:Choice>
                <mc:Fallback>
                  <w:pict>
                    <v:group w14:anchorId="7851127F" id="Group 33723" o:spid="_x0000_s1026" style="width:.95pt;height:37.7pt;mso-position-horizontal-relative:char;mso-position-vertical-relative:line" coordsize="12192,47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">
                      <v:shape id="Shape 37796" o:spid="_x0000_s1027" style="position:absolute;width:12192;height:64008;visibility:visible;mso-wrap-style:square;v-text-anchor:top" coordsize="1219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" path="m,l12192,r,64008l,64008,,e" fillcolor="black" stroked="f" strokeweight="0">
                        <v:stroke miterlimit="83231f" joinstyle="miter"/>
                        <v:path arrowok="t" textboxrect="0,0,12192,64008"/>
                      </v:shape>
                      <v:shape id="Shape 37797" o:spid="_x0000_s1028" style="position:absolute;top:64008;width:12192;height:414528;visibility:visible;mso-wrap-style:square;v-text-anchor:top" coordsize="12192,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" path="m,l12192,r,414528l,414528,,e" fillcolor="black" stroked="f" strokeweight="0">
                        <v:stroke miterlimit="83231f" joinstyle="miter"/>
                        <v:path arrowok="t" textboxrect="0,0,12192,414528"/>
                      </v:shape>
                      <w10:anchorlock/>
                    </v:group>
                  </w:pict>
                </mc:Fallback>
              </mc:AlternateContent>
            </w:r>
            <w:r w:rsidRPr="00AE1193">
              <w:rPr>
                <w:rFonts w:ascii="Arial" w:eastAsia="Arial" w:hAnsi="Arial" w:cs="Arial"/>
                <w:color w:val="000000"/>
                <w:sz w:val="24"/>
              </w:rPr>
              <w:t xml:space="preserve"> Media/Deseado</w:t>
            </w:r>
            <w:r w:rsidRPr="00AE1193">
              <w:rPr>
                <w:rFonts w:ascii="Calibri" w:eastAsia="Calibri" w:hAnsi="Calibri" w:cs="Calibri"/>
                <w:color w:val="000000"/>
              </w:rPr>
              <w:t xml:space="preserve">  </w:t>
            </w:r>
            <w:r w:rsidRPr="00AE1193">
              <w:rPr>
                <w:rFonts w:ascii="Calibri" w:eastAsia="Calibri" w:hAnsi="Calibri" w:cs="Calibri"/>
                <w:color w:val="000000"/>
              </w:rPr>
              <w:tab/>
            </w:r>
            <w:r w:rsidRPr="00AE1193">
              <w:rPr>
                <w:rFonts w:ascii="Calibri" w:eastAsia="Calibri" w:hAnsi="Calibri" w:cs="Calibri"/>
                <w:noProof/>
                <w:color w:val="000000"/>
              </w:rPr>
              <mc:AlternateContent>
                <mc:Choice Requires="wpg">
                  <w:drawing>
                    <wp:inline distT="0" distB="0" distL="0" distR="0" wp14:anchorId="7F49BF0A" wp14:editId="4B32EA41">
                      <wp:extent cx="12192" cy="478536"/>
                      <wp:effectExtent l="0" t="0" r="0" b="0"/>
                      <wp:docPr id="33722" name="Group 33722"/>
                      <wp:cNvGraphicFramePr/>
                      <a:graphic xmlns:a="http://schemas.openxmlformats.org/drawingml/2006/main">
                        <a:graphicData uri="http://schemas.microsoft.com/office/word/2010/wordprocessingGroup">
                          <wpg:wgp>
                            <wpg:cNvGrpSpPr/>
                            <wpg:grpSpPr>
                              <a:xfrm>
                                <a:off x="0" y="0"/>
                                <a:ext cx="12192" cy="478536"/>
                                <a:chOff x="0" y="0"/>
                                <a:chExt cx="12192" cy="478536"/>
                              </a:xfrm>
                            </wpg:grpSpPr>
                            <wps:wsp>
                              <wps:cNvPr id="37800" name="Shape 37800"/>
                              <wps:cNvSpPr/>
                              <wps:spPr>
                                <a:xfrm>
                                  <a:off x="0" y="0"/>
                                  <a:ext cx="12192" cy="64008"/>
                                </a:xfrm>
                                <a:custGeom>
                                  <a:avLst/>
                                  <a:gdLst/>
                                  <a:ahLst/>
                                  <a:cxnLst/>
                                  <a:rect l="0" t="0" r="0" b="0"/>
                                  <a:pathLst>
                                    <a:path w="12192" h="64008">
                                      <a:moveTo>
                                        <a:pt x="0" y="0"/>
                                      </a:moveTo>
                                      <a:lnTo>
                                        <a:pt x="12192" y="0"/>
                                      </a:lnTo>
                                      <a:lnTo>
                                        <a:pt x="12192" y="64008"/>
                                      </a:lnTo>
                                      <a:lnTo>
                                        <a:pt x="0" y="64008"/>
                                      </a:lnTo>
                                      <a:lnTo>
                                        <a:pt x="0" y="0"/>
                                      </a:lnTo>
                                    </a:path>
                                  </a:pathLst>
                                </a:custGeom>
                                <a:solidFill>
                                  <a:srgbClr val="000000"/>
                                </a:solidFill>
                                <a:ln w="0" cap="flat">
                                  <a:noFill/>
                                  <a:miter lim="127000"/>
                                </a:ln>
                                <a:effectLst/>
                              </wps:spPr>
                              <wps:bodyPr/>
                            </wps:wsp>
                            <wps:wsp>
                              <wps:cNvPr id="37801" name="Shape 37801"/>
                              <wps:cNvSpPr/>
                              <wps:spPr>
                                <a:xfrm>
                                  <a:off x="0" y="64008"/>
                                  <a:ext cx="12192" cy="414528"/>
                                </a:xfrm>
                                <a:custGeom>
                                  <a:avLst/>
                                  <a:gdLst/>
                                  <a:ahLst/>
                                  <a:cxnLst/>
                                  <a:rect l="0" t="0" r="0" b="0"/>
                                  <a:pathLst>
                                    <a:path w="12192" h="414528">
                                      <a:moveTo>
                                        <a:pt x="0" y="0"/>
                                      </a:moveTo>
                                      <a:lnTo>
                                        <a:pt x="12192" y="0"/>
                                      </a:lnTo>
                                      <a:lnTo>
                                        <a:pt x="12192" y="414528"/>
                                      </a:lnTo>
                                      <a:lnTo>
                                        <a:pt x="0" y="414528"/>
                                      </a:lnTo>
                                      <a:lnTo>
                                        <a:pt x="0" y="0"/>
                                      </a:lnTo>
                                    </a:path>
                                  </a:pathLst>
                                </a:custGeom>
                                <a:solidFill>
                                  <a:srgbClr val="000000"/>
                                </a:solidFill>
                                <a:ln w="0" cap="flat">
                                  <a:noFill/>
                                  <a:miter lim="127000"/>
                                </a:ln>
                                <a:effectLst/>
                              </wps:spPr>
                              <wps:bodyPr/>
                            </wps:wsp>
                          </wpg:wgp>
                        </a:graphicData>
                      </a:graphic>
                    </wp:inline>
                  </w:drawing>
                </mc:Choice>
                <mc:Fallback>
                  <w:pict>
                    <v:group w14:anchorId="0B703FED" id="Group 33722" o:spid="_x0000_s1026" style="width:.95pt;height:37.7pt;mso-position-horizontal-relative:char;mso-position-vertical-relative:line" coordsize="12192,47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">
                      <v:shape id="Shape 37800" o:spid="_x0000_s1027" style="position:absolute;width:12192;height:64008;visibility:visible;mso-wrap-style:square;v-text-anchor:top" coordsize="12192,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" path="m,l12192,r,64008l,64008,,e" fillcolor="black" stroked="f" strokeweight="0">
                        <v:stroke miterlimit="83231f" joinstyle="miter"/>
                        <v:path arrowok="t" textboxrect="0,0,12192,64008"/>
                      </v:shape>
                      <v:shape id="Shape 37801" o:spid="_x0000_s1028" style="position:absolute;top:64008;width:12192;height:414528;visibility:visible;mso-wrap-style:square;v-text-anchor:top" coordsize="12192,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" path="m,l12192,r,414528l,414528,,e" fillcolor="black" stroked="f" strokeweight="0">
                        <v:stroke miterlimit="83231f" joinstyle="miter"/>
                        <v:path arrowok="t" textboxrect="0,0,12192,414528"/>
                      </v:shape>
                      <w10:anchorlock/>
                    </v:group>
                  </w:pict>
                </mc:Fallback>
              </mc:AlternateContent>
            </w: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El usuario  roll administrador  tiene la opción de crear o eliminar un cargo de acuerdo a las necesidades de la empresa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p>
    <w:tbl>
      <w:tblPr>
        <w:tblStyle w:val="TableGrid2"/>
        <w:tblW w:w="8843" w:type="dxa"/>
        <w:tblInd w:w="24" w:type="dxa"/>
        <w:tblCellMar>
          <w:left w:w="8" w:type="dxa"/>
          <w:bottom w:w="10" w:type="dxa"/>
          <w:right w:w="87" w:type="dxa"/>
        </w:tblCellMar>
        <w:tblLook w:val="04A0" w:firstRow="1" w:lastRow="0" w:firstColumn="1" w:lastColumn="0" w:noHBand="0" w:noVBand="1"/>
      </w:tblPr>
      <w:tblGrid>
        <w:gridCol w:w="2160"/>
        <w:gridCol w:w="2217"/>
        <w:gridCol w:w="2340"/>
        <w:gridCol w:w="2126"/>
      </w:tblGrid>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3"/>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RF016</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 xml:space="preserve">Nombre de </w:t>
            </w:r>
            <w:r w:rsidRPr="00AE1193">
              <w:rPr>
                <w:rFonts w:ascii="Arial" w:eastAsia="Arial" w:hAnsi="Arial" w:cs="Arial"/>
                <w:color w:val="000000"/>
                <w:sz w:val="24"/>
              </w:rPr>
              <w:t xml:space="preserve"> </w:t>
            </w:r>
          </w:p>
        </w:tc>
        <w:tc>
          <w:tcPr>
            <w:tcW w:w="6683" w:type="dxa"/>
            <w:gridSpan w:val="3"/>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Modificación _empleados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3"/>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tabs>
                <w:tab w:val="center" w:pos="4431"/>
              </w:tabs>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r w:rsidRPr="00AE1193">
              <w:rPr>
                <w:rFonts w:ascii="Arial" w:eastAsia="Arial" w:hAnsi="Arial" w:cs="Arial"/>
                <w:color w:val="000000"/>
                <w:sz w:val="24"/>
              </w:rPr>
              <w:tab/>
            </w:r>
            <w:r w:rsidRPr="00AE1193">
              <w:rPr>
                <w:rFonts w:ascii="Calibri" w:eastAsia="Calibri" w:hAnsi="Calibri" w:cs="Calibri"/>
                <w:noProof/>
                <w:color w:val="000000"/>
              </w:rPr>
              <mc:AlternateContent>
                <mc:Choice Requires="wpg">
                  <w:drawing>
                    <wp:inline distT="0" distB="0" distL="0" distR="0" wp14:anchorId="7B5190C2" wp14:editId="032B57D1">
                      <wp:extent cx="12192" cy="419100"/>
                      <wp:effectExtent l="0" t="0" r="0" b="0"/>
                      <wp:docPr id="34360" name="Group 34360"/>
                      <wp:cNvGraphicFramePr/>
                      <a:graphic xmlns:a="http://schemas.openxmlformats.org/drawingml/2006/main">
                        <a:graphicData uri="http://schemas.microsoft.com/office/word/2010/wordprocessingGroup">
                          <wpg:wgp>
                            <wpg:cNvGrpSpPr/>
                            <wpg:grpSpPr>
                              <a:xfrm>
                                <a:off x="0" y="0"/>
                                <a:ext cx="12192" cy="419100"/>
                                <a:chOff x="0" y="0"/>
                                <a:chExt cx="12192" cy="419100"/>
                              </a:xfrm>
                            </wpg:grpSpPr>
                            <wps:wsp>
                              <wps:cNvPr id="37804" name="Shape 37804"/>
                              <wps:cNvSpPr/>
                              <wps:spPr>
                                <a:xfrm>
                                  <a:off x="0" y="0"/>
                                  <a:ext cx="12192" cy="419100"/>
                                </a:xfrm>
                                <a:custGeom>
                                  <a:avLst/>
                                  <a:gdLst/>
                                  <a:ahLst/>
                                  <a:cxnLst/>
                                  <a:rect l="0" t="0" r="0" b="0"/>
                                  <a:pathLst>
                                    <a:path w="12192" h="419100">
                                      <a:moveTo>
                                        <a:pt x="0" y="0"/>
                                      </a:moveTo>
                                      <a:lnTo>
                                        <a:pt x="12192" y="0"/>
                                      </a:lnTo>
                                      <a:lnTo>
                                        <a:pt x="12192" y="419100"/>
                                      </a:lnTo>
                                      <a:lnTo>
                                        <a:pt x="0" y="419100"/>
                                      </a:lnTo>
                                      <a:lnTo>
                                        <a:pt x="0" y="0"/>
                                      </a:lnTo>
                                    </a:path>
                                  </a:pathLst>
                                </a:custGeom>
                                <a:solidFill>
                                  <a:srgbClr val="000000"/>
                                </a:solidFill>
                                <a:ln w="0" cap="flat">
                                  <a:noFill/>
                                  <a:miter lim="127000"/>
                                </a:ln>
                                <a:effectLst/>
                              </wps:spPr>
                              <wps:bodyPr/>
                            </wps:wsp>
                          </wpg:wgp>
                        </a:graphicData>
                      </a:graphic>
                    </wp:inline>
                  </w:drawing>
                </mc:Choice>
                <mc:Fallback>
                  <w:pict>
                    <v:group w14:anchorId="4141ED9B" id="Group 34360" o:spid="_x0000_s1026" style="width:.95pt;height:33pt;mso-position-horizontal-relative:char;mso-position-vertical-relative:line" coordsize="12192,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">
                      <v:shape id="Shape 37804" o:spid="_x0000_s1027" style="position:absolute;width:12192;height:419100;visibility:visible;mso-wrap-style:square;v-text-anchor:top" coordsize="12192,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" path="m,l12192,r,419100l,419100,,e" fillcolor="black" stroked="f" strokeweight="0">
                        <v:stroke miterlimit="83231f" joinstyle="miter"/>
                        <v:path arrowok="t" textboxrect="0,0,12192,419100"/>
                      </v:shape>
                      <w10:anchorlock/>
                    </v:group>
                  </w:pict>
                </mc:Fallback>
              </mc:AlternateContent>
            </w:r>
            <w:r w:rsidRPr="00AE1193">
              <w:rPr>
                <w:rFonts w:ascii="Arial" w:eastAsia="Arial" w:hAnsi="Arial" w:cs="Arial"/>
                <w:color w:val="000000"/>
                <w:sz w:val="24"/>
              </w:rPr>
              <w:t xml:space="preserve"> 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3"/>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4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17"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p>
        </w:tc>
        <w:tc>
          <w:tcPr>
            <w:tcW w:w="2340"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Media/Deseado</w:t>
            </w:r>
            <w:r w:rsidRPr="00AE1193">
              <w:rPr>
                <w:rFonts w:ascii="Calibri" w:eastAsia="Calibri" w:hAnsi="Calibri" w:cs="Calibri"/>
                <w:color w:val="000000"/>
              </w:rPr>
              <w:t xml:space="preserve">  </w:t>
            </w:r>
          </w:p>
        </w:tc>
        <w:tc>
          <w:tcPr>
            <w:tcW w:w="2126"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3"/>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 usuario roll jefe de personal ,  tiene una opción que permite editar cualquiera de los empleados registrados en el sistema.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tbl>
      <w:tblPr>
        <w:tblStyle w:val="TableGrid2"/>
        <w:tblW w:w="8843" w:type="dxa"/>
        <w:tblInd w:w="24" w:type="dxa"/>
        <w:tblCellMar>
          <w:top w:w="18" w:type="dxa"/>
          <w:left w:w="8" w:type="dxa"/>
          <w:bottom w:w="33" w:type="dxa"/>
          <w:right w:w="115" w:type="dxa"/>
        </w:tblCellMar>
        <w:tblLook w:val="04A0" w:firstRow="1" w:lastRow="0" w:firstColumn="1" w:lastColumn="0" w:noHBand="0" w:noVBand="1"/>
      </w:tblPr>
      <w:tblGrid>
        <w:gridCol w:w="2160"/>
        <w:gridCol w:w="2217"/>
        <w:gridCol w:w="937"/>
        <w:gridCol w:w="1403"/>
        <w:gridCol w:w="2126"/>
      </w:tblGrid>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RF017 </w:t>
            </w: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 xml:space="preserve">Nombre de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Eliminación_empleados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84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17"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Media/Deseado</w:t>
            </w:r>
            <w:r w:rsidRPr="00AE1193">
              <w:rPr>
                <w:rFonts w:ascii="Calibri" w:eastAsia="Calibri" w:hAnsi="Calibri" w:cs="Calibri"/>
                <w:color w:val="000000"/>
              </w:rPr>
              <w:t xml:space="preserve">  </w:t>
            </w:r>
          </w:p>
        </w:tc>
        <w:tc>
          <w:tcPr>
            <w:tcW w:w="2126"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21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Todos los registros deben quedar guardados sin posibilidades de ser eliminados. En su defecto, el registro cambia a un estado “Eliminado”, esto para poder realizar consultas y evitar problemas legales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lastRenderedPageBreak/>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RF018 </w:t>
            </w:r>
          </w:p>
        </w:tc>
      </w:tr>
      <w:tr w:rsidR="00AE1193" w:rsidRPr="00AE1193" w:rsidTr="00AE1193">
        <w:trPr>
          <w:trHeight w:val="7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Registro_Produccion_diaria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6"/>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El usuario roll jefe de producción debe registrar diariamente los datos referentes a una producción, que son, cantidad de rollos, producto, kg de material gastado por rollo, fecha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p>
    <w:p w:rsidR="00AE1193" w:rsidRPr="00AE1193" w:rsidRDefault="00AE1193" w:rsidP="00AE1193">
      <w:pPr>
        <w:spacing w:after="0"/>
        <w:jc w:val="both"/>
        <w:rPr>
          <w:rFonts w:ascii="Arial" w:eastAsia="Arial" w:hAnsi="Arial" w:cs="Arial"/>
          <w:color w:val="000000"/>
          <w:sz w:val="24"/>
          <w:lang w:eastAsia="es-CO"/>
        </w:rPr>
      </w:pPr>
      <w:r w:rsidRPr="00AE1193">
        <w:rPr>
          <w:rFonts w:ascii="Calibri" w:eastAsia="Calibri" w:hAnsi="Calibri" w:cs="Calibri"/>
          <w:color w:val="000000"/>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6E4E37" w:rsidP="00AE1193">
            <w:pPr>
              <w:rPr>
                <w:rFonts w:ascii="Arial" w:eastAsia="Arial" w:hAnsi="Arial" w:cs="Arial"/>
                <w:color w:val="000000"/>
                <w:sz w:val="24"/>
              </w:rPr>
            </w:pPr>
            <w:r>
              <w:rPr>
                <w:rFonts w:ascii="Arial" w:eastAsia="Arial" w:hAnsi="Arial" w:cs="Arial"/>
                <w:color w:val="000000"/>
                <w:sz w:val="24"/>
              </w:rPr>
              <w:t>RF019</w:t>
            </w:r>
            <w:r w:rsidR="00AE1193" w:rsidRPr="00AE1193">
              <w:rPr>
                <w:rFonts w:ascii="Calibri" w:eastAsia="Calibri" w:hAnsi="Calibri" w:cs="Calibri"/>
                <w:color w:val="000000"/>
              </w:rPr>
              <w:t xml:space="preserve"> </w:t>
            </w:r>
            <w:r w:rsidR="00AE1193"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Realizar_Busquedas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79"/>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El sistema brindará la posibilidad de realizar búsquedas de proveedores, clientes, y empleados por cualquiera de sus aspectos y listar los resultados de forma clara </w:t>
            </w:r>
          </w:p>
        </w:tc>
      </w:tr>
    </w:tbl>
    <w:p w:rsidR="00AE1193" w:rsidRPr="00AE1193" w:rsidRDefault="00AE1193" w:rsidP="00AE1193">
      <w:pPr>
        <w:spacing w:after="0"/>
        <w:jc w:val="both"/>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tbl>
      <w:tblPr>
        <w:tblStyle w:val="TableGrid2"/>
        <w:tblW w:w="8843" w:type="dxa"/>
        <w:tblInd w:w="24" w:type="dxa"/>
        <w:tblCellMar>
          <w:left w:w="8" w:type="dxa"/>
          <w:right w:w="115" w:type="dxa"/>
        </w:tblCellMar>
        <w:tblLook w:val="04A0" w:firstRow="1" w:lastRow="0" w:firstColumn="1" w:lastColumn="0" w:noHBand="0" w:noVBand="1"/>
      </w:tblPr>
      <w:tblGrid>
        <w:gridCol w:w="2160"/>
        <w:gridCol w:w="2217"/>
        <w:gridCol w:w="937"/>
        <w:gridCol w:w="1403"/>
        <w:gridCol w:w="2126"/>
      </w:tblGrid>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6E4E37" w:rsidP="00AE1193">
            <w:pPr>
              <w:rPr>
                <w:rFonts w:ascii="Arial" w:eastAsia="Arial" w:hAnsi="Arial" w:cs="Arial"/>
                <w:color w:val="000000"/>
                <w:sz w:val="24"/>
              </w:rPr>
            </w:pPr>
            <w:r>
              <w:rPr>
                <w:rFonts w:ascii="Arial" w:eastAsia="Arial" w:hAnsi="Arial" w:cs="Arial"/>
                <w:color w:val="000000"/>
                <w:sz w:val="24"/>
              </w:rPr>
              <w:t>RF020</w:t>
            </w:r>
            <w:r w:rsidR="00AE1193" w:rsidRPr="00AE1193">
              <w:rPr>
                <w:rFonts w:ascii="Calibri" w:eastAsia="Calibri" w:hAnsi="Calibri" w:cs="Calibri"/>
                <w:color w:val="000000"/>
              </w:rPr>
              <w:t xml:space="preserve"> </w:t>
            </w:r>
            <w:r w:rsidR="00AE1193"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lastRenderedPageBreak/>
              <w:t>Nombre de requisito</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Exportar_Reportes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nil"/>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nil"/>
              <w:bottom w:val="single" w:sz="8" w:space="0" w:color="000000"/>
              <w:right w:val="single" w:sz="8" w:space="0" w:color="000000"/>
            </w:tcBorders>
          </w:tcPr>
          <w:p w:rsidR="00AE1193" w:rsidRPr="00AE1193" w:rsidRDefault="00AE1193" w:rsidP="00AE1193">
            <w:pPr>
              <w:rPr>
                <w:rFonts w:ascii="Arial" w:eastAsia="Arial" w:hAnsi="Arial" w:cs="Arial"/>
                <w:color w:val="000000"/>
                <w:sz w:val="24"/>
              </w:rPr>
            </w:pPr>
          </w:p>
        </w:tc>
      </w:tr>
      <w:tr w:rsidR="00AE1193" w:rsidRPr="00AE1193" w:rsidTr="00AE1193">
        <w:trPr>
          <w:trHeight w:val="845"/>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17"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Media/Deseado</w:t>
            </w:r>
            <w:r w:rsidRPr="00AE1193">
              <w:rPr>
                <w:rFonts w:ascii="Calibri" w:eastAsia="Calibri" w:hAnsi="Calibri" w:cs="Calibri"/>
                <w:color w:val="000000"/>
              </w:rPr>
              <w:t xml:space="preserve">  </w:t>
            </w:r>
          </w:p>
        </w:tc>
        <w:tc>
          <w:tcPr>
            <w:tcW w:w="2126" w:type="dxa"/>
            <w:tcBorders>
              <w:top w:val="single" w:sz="8" w:space="0" w:color="000000"/>
              <w:left w:val="single" w:sz="8" w:space="0" w:color="000000"/>
              <w:bottom w:val="single" w:sz="8" w:space="0" w:color="000000"/>
              <w:right w:val="single" w:sz="8" w:space="0" w:color="000000"/>
            </w:tcBorders>
            <w:vAlign w:val="bottom"/>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 xml:space="preserve"> 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Todos los resultados que arrojan las búsquedas, se podrán exportar en forma de reporte, especificando cuáles fueron los criterios de búsqueda.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Pr="00AE1193" w:rsidRDefault="00AE1193" w:rsidP="00AE1193">
      <w:pPr>
        <w:spacing w:after="0"/>
        <w:rPr>
          <w:rFonts w:ascii="Arial" w:eastAsia="Arial" w:hAnsi="Arial" w:cs="Arial"/>
          <w:color w:val="000000"/>
          <w:sz w:val="24"/>
          <w:lang w:eastAsia="es-CO"/>
        </w:rPr>
      </w:pPr>
      <w:r w:rsidRPr="00AE1193">
        <w:rPr>
          <w:rFonts w:ascii="Arial" w:eastAsia="Arial" w:hAnsi="Arial" w:cs="Arial"/>
          <w:color w:val="000000"/>
          <w:sz w:val="24"/>
          <w:lang w:eastAsia="es-CO"/>
        </w:rPr>
        <w:t xml:space="preserve"> </w:t>
      </w:r>
    </w:p>
    <w:tbl>
      <w:tblPr>
        <w:tblStyle w:val="TableGrid2"/>
        <w:tblW w:w="8843" w:type="dxa"/>
        <w:tblInd w:w="24" w:type="dxa"/>
        <w:tblCellMar>
          <w:left w:w="98" w:type="dxa"/>
          <w:right w:w="115" w:type="dxa"/>
        </w:tblCellMar>
        <w:tblLook w:val="04A0" w:firstRow="1" w:lastRow="0" w:firstColumn="1" w:lastColumn="0" w:noHBand="0" w:noVBand="1"/>
      </w:tblPr>
      <w:tblGrid>
        <w:gridCol w:w="2160"/>
        <w:gridCol w:w="2206"/>
        <w:gridCol w:w="948"/>
        <w:gridCol w:w="1392"/>
        <w:gridCol w:w="2137"/>
      </w:tblGrid>
      <w:tr w:rsidR="00AE1193" w:rsidRPr="00AE1193" w:rsidTr="00AE1193">
        <w:trPr>
          <w:trHeight w:val="79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Número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6E4E37" w:rsidP="00AE1193">
            <w:pPr>
              <w:rPr>
                <w:rFonts w:ascii="Arial" w:eastAsia="Arial" w:hAnsi="Arial" w:cs="Arial"/>
                <w:color w:val="000000"/>
                <w:sz w:val="24"/>
              </w:rPr>
            </w:pPr>
            <w:r>
              <w:rPr>
                <w:rFonts w:ascii="Arial" w:eastAsia="Arial" w:hAnsi="Arial" w:cs="Arial"/>
                <w:color w:val="000000"/>
                <w:sz w:val="24"/>
              </w:rPr>
              <w:t>RF021</w:t>
            </w:r>
            <w:r w:rsidR="00AE1193" w:rsidRPr="00AE1193">
              <w:rPr>
                <w:rFonts w:ascii="Calibri" w:eastAsia="Calibri" w:hAnsi="Calibri" w:cs="Calibri"/>
                <w:color w:val="000000"/>
              </w:rPr>
              <w:t xml:space="preserve"> </w:t>
            </w:r>
            <w:r w:rsidR="00AE1193" w:rsidRPr="00AE1193">
              <w:rPr>
                <w:rFonts w:ascii="Arial" w:eastAsia="Arial" w:hAnsi="Arial" w:cs="Arial"/>
                <w:color w:val="000000"/>
                <w:sz w:val="24"/>
              </w:rPr>
              <w:t xml:space="preserve"> </w:t>
            </w:r>
          </w:p>
        </w:tc>
      </w:tr>
      <w:tr w:rsidR="00AE1193" w:rsidRPr="00AE1193" w:rsidTr="00AE1193">
        <w:trPr>
          <w:trHeight w:val="793"/>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spacing w:after="2"/>
              <w:rPr>
                <w:rFonts w:ascii="Arial" w:eastAsia="Arial" w:hAnsi="Arial" w:cs="Arial"/>
                <w:color w:val="000000"/>
                <w:sz w:val="24"/>
              </w:rPr>
            </w:pPr>
            <w:r w:rsidRPr="00AE1193">
              <w:rPr>
                <w:rFonts w:ascii="Arial" w:eastAsia="Arial" w:hAnsi="Arial" w:cs="Arial"/>
                <w:b/>
                <w:color w:val="000000"/>
                <w:sz w:val="24"/>
              </w:rPr>
              <w:t xml:space="preserve">Nombre de </w:t>
            </w:r>
          </w:p>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Imprimir_Reportes</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682"/>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Tipo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154"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Requisito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3529"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Requisito No Funcional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0"/>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Fuente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Entrevista</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794"/>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Prioridad del requisito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206"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u w:val="single" w:color="000000"/>
              </w:rPr>
              <w:t>Alta/Esencial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340" w:type="dxa"/>
            <w:gridSpan w:val="2"/>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Media/Deseado</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2137"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Baja/Opcional</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r w:rsidR="00AE1193" w:rsidRPr="00AE1193" w:rsidTr="00AE1193">
        <w:trPr>
          <w:trHeight w:val="1196"/>
        </w:trPr>
        <w:tc>
          <w:tcPr>
            <w:tcW w:w="2161" w:type="dxa"/>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b/>
                <w:color w:val="000000"/>
                <w:sz w:val="24"/>
              </w:rPr>
              <w:t>Descripción</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c>
          <w:tcPr>
            <w:tcW w:w="6683" w:type="dxa"/>
            <w:gridSpan w:val="4"/>
            <w:tcBorders>
              <w:top w:val="single" w:sz="8" w:space="0" w:color="000000"/>
              <w:left w:val="single" w:sz="8" w:space="0" w:color="000000"/>
              <w:bottom w:val="single" w:sz="8" w:space="0" w:color="000000"/>
              <w:right w:val="single" w:sz="8" w:space="0" w:color="000000"/>
            </w:tcBorders>
            <w:vAlign w:val="center"/>
          </w:tcPr>
          <w:p w:rsidR="00AE1193" w:rsidRPr="00AE1193" w:rsidRDefault="00AE1193" w:rsidP="00AE1193">
            <w:pPr>
              <w:rPr>
                <w:rFonts w:ascii="Arial" w:eastAsia="Arial" w:hAnsi="Arial" w:cs="Arial"/>
                <w:color w:val="000000"/>
                <w:sz w:val="24"/>
              </w:rPr>
            </w:pPr>
            <w:r w:rsidRPr="00AE1193">
              <w:rPr>
                <w:rFonts w:ascii="Arial" w:eastAsia="Arial" w:hAnsi="Arial" w:cs="Arial"/>
                <w:color w:val="000000"/>
                <w:sz w:val="24"/>
              </w:rPr>
              <w:t>Cualquier reporte arrojado por el sistema, tendrá la posibilidad de ser impreso inmediatamente bajo un formato específico o exportado a Excel o PDF.</w:t>
            </w:r>
            <w:r w:rsidRPr="00AE1193">
              <w:rPr>
                <w:rFonts w:ascii="Calibri" w:eastAsia="Calibri" w:hAnsi="Calibri" w:cs="Calibri"/>
                <w:color w:val="000000"/>
              </w:rPr>
              <w:t xml:space="preserve"> </w:t>
            </w:r>
            <w:r w:rsidRPr="00AE1193">
              <w:rPr>
                <w:rFonts w:ascii="Arial" w:eastAsia="Arial" w:hAnsi="Arial" w:cs="Arial"/>
                <w:color w:val="000000"/>
                <w:sz w:val="24"/>
              </w:rPr>
              <w:t xml:space="preserve"> </w:t>
            </w:r>
          </w:p>
        </w:tc>
      </w:tr>
    </w:tbl>
    <w:p w:rsidR="00AE1193" w:rsidRDefault="00AE1193" w:rsidP="00846FAB">
      <w:pPr>
        <w:jc w:val="both"/>
        <w:rPr>
          <w:rFonts w:ascii="Arial" w:hAnsi="Arial" w:cs="Arial"/>
          <w:sz w:val="24"/>
          <w:szCs w:val="24"/>
        </w:rPr>
      </w:pPr>
    </w:p>
    <w:p w:rsidR="00DB7124" w:rsidRDefault="00DB7124" w:rsidP="00846FAB">
      <w:pPr>
        <w:jc w:val="both"/>
        <w:rPr>
          <w:rFonts w:ascii="Arial" w:hAnsi="Arial" w:cs="Arial"/>
          <w:sz w:val="24"/>
          <w:szCs w:val="24"/>
        </w:rPr>
      </w:pPr>
    </w:p>
    <w:p w:rsidR="00DB7124" w:rsidRPr="00A06702" w:rsidRDefault="00DB7124" w:rsidP="00846FAB">
      <w:pPr>
        <w:jc w:val="both"/>
        <w:rPr>
          <w:rFonts w:ascii="Arial" w:hAnsi="Arial" w:cs="Arial"/>
          <w:b/>
          <w:sz w:val="24"/>
          <w:szCs w:val="24"/>
        </w:rPr>
      </w:pPr>
      <w:r w:rsidRPr="00A06702">
        <w:rPr>
          <w:rFonts w:ascii="Arial" w:hAnsi="Arial" w:cs="Arial"/>
          <w:b/>
          <w:sz w:val="24"/>
          <w:szCs w:val="24"/>
        </w:rPr>
        <w:t>4</w:t>
      </w:r>
      <w:r w:rsidR="00A06702" w:rsidRPr="00A06702">
        <w:rPr>
          <w:rFonts w:ascii="Arial" w:hAnsi="Arial" w:cs="Arial"/>
          <w:b/>
          <w:sz w:val="24"/>
          <w:szCs w:val="24"/>
        </w:rPr>
        <w:t xml:space="preserve"> </w:t>
      </w:r>
      <w:r w:rsidRPr="00A06702">
        <w:rPr>
          <w:rFonts w:ascii="Arial" w:hAnsi="Arial" w:cs="Arial"/>
          <w:b/>
          <w:sz w:val="24"/>
          <w:szCs w:val="24"/>
        </w:rPr>
        <w:t>PLAN DE REQUISITOS</w:t>
      </w:r>
    </w:p>
    <w:tbl>
      <w:tblPr>
        <w:tblStyle w:val="Tablaconcuadrcula"/>
        <w:tblW w:w="0" w:type="auto"/>
        <w:tblLook w:val="04A0" w:firstRow="1" w:lastRow="0" w:firstColumn="1" w:lastColumn="0" w:noHBand="0" w:noVBand="1"/>
      </w:tblPr>
      <w:tblGrid>
        <w:gridCol w:w="4414"/>
        <w:gridCol w:w="4414"/>
      </w:tblGrid>
      <w:tr w:rsidR="00DB7124" w:rsidTr="00DB7124">
        <w:tc>
          <w:tcPr>
            <w:tcW w:w="4414" w:type="dxa"/>
          </w:tcPr>
          <w:p w:rsidR="00DB7124" w:rsidRDefault="00DB7124" w:rsidP="00DB7124">
            <w:pPr>
              <w:jc w:val="center"/>
              <w:rPr>
                <w:rFonts w:ascii="Arial" w:hAnsi="Arial" w:cs="Arial"/>
                <w:sz w:val="24"/>
                <w:szCs w:val="24"/>
              </w:rPr>
            </w:pPr>
            <w:r>
              <w:rPr>
                <w:rFonts w:ascii="Arial" w:hAnsi="Arial" w:cs="Arial"/>
                <w:sz w:val="24"/>
                <w:szCs w:val="24"/>
              </w:rPr>
              <w:t>TIPO DE USUARIO</w:t>
            </w:r>
          </w:p>
        </w:tc>
        <w:tc>
          <w:tcPr>
            <w:tcW w:w="4414" w:type="dxa"/>
          </w:tcPr>
          <w:p w:rsidR="00DB7124" w:rsidRDefault="00DB7124" w:rsidP="00DB7124">
            <w:pPr>
              <w:jc w:val="center"/>
              <w:rPr>
                <w:rFonts w:ascii="Arial" w:hAnsi="Arial" w:cs="Arial"/>
                <w:sz w:val="24"/>
                <w:szCs w:val="24"/>
              </w:rPr>
            </w:pPr>
            <w:r>
              <w:rPr>
                <w:rFonts w:ascii="Arial" w:hAnsi="Arial" w:cs="Arial"/>
                <w:sz w:val="24"/>
                <w:szCs w:val="24"/>
              </w:rPr>
              <w:t>FORMA DE RECOLLECCION DE</w:t>
            </w:r>
          </w:p>
          <w:p w:rsidR="00DB7124" w:rsidRDefault="00DB7124" w:rsidP="00DB7124">
            <w:pPr>
              <w:jc w:val="center"/>
              <w:rPr>
                <w:rFonts w:ascii="Arial" w:hAnsi="Arial" w:cs="Arial"/>
                <w:sz w:val="24"/>
                <w:szCs w:val="24"/>
              </w:rPr>
            </w:pPr>
            <w:r>
              <w:rPr>
                <w:rFonts w:ascii="Arial" w:hAnsi="Arial" w:cs="Arial"/>
                <w:sz w:val="24"/>
                <w:szCs w:val="24"/>
              </w:rPr>
              <w:t>REQUISITOS</w:t>
            </w:r>
          </w:p>
        </w:tc>
      </w:tr>
      <w:tr w:rsidR="00DB7124" w:rsidTr="00DB7124">
        <w:tc>
          <w:tcPr>
            <w:tcW w:w="4414" w:type="dxa"/>
          </w:tcPr>
          <w:p w:rsidR="00DB7124" w:rsidRDefault="00DB7124" w:rsidP="00846FAB">
            <w:pPr>
              <w:jc w:val="both"/>
              <w:rPr>
                <w:rFonts w:ascii="Arial" w:hAnsi="Arial" w:cs="Arial"/>
                <w:sz w:val="24"/>
                <w:szCs w:val="24"/>
              </w:rPr>
            </w:pPr>
            <w:r>
              <w:rPr>
                <w:rFonts w:ascii="Arial" w:hAnsi="Arial" w:cs="Arial"/>
                <w:sz w:val="24"/>
                <w:szCs w:val="24"/>
              </w:rPr>
              <w:t>GERENTE(ADMINISTRADOR)</w:t>
            </w:r>
          </w:p>
        </w:tc>
        <w:tc>
          <w:tcPr>
            <w:tcW w:w="4414" w:type="dxa"/>
          </w:tcPr>
          <w:p w:rsidR="00DB7124" w:rsidRDefault="00DB7124" w:rsidP="00846FAB">
            <w:pPr>
              <w:jc w:val="both"/>
              <w:rPr>
                <w:rFonts w:ascii="Arial" w:hAnsi="Arial" w:cs="Arial"/>
                <w:sz w:val="24"/>
                <w:szCs w:val="24"/>
              </w:rPr>
            </w:pPr>
            <w:r>
              <w:rPr>
                <w:rFonts w:ascii="Arial" w:hAnsi="Arial" w:cs="Arial"/>
                <w:sz w:val="24"/>
                <w:szCs w:val="24"/>
              </w:rPr>
              <w:t>ENTREVISTA</w:t>
            </w:r>
          </w:p>
        </w:tc>
      </w:tr>
      <w:tr w:rsidR="00DB7124" w:rsidTr="00DB7124">
        <w:tc>
          <w:tcPr>
            <w:tcW w:w="4414" w:type="dxa"/>
          </w:tcPr>
          <w:p w:rsidR="00DB7124" w:rsidRDefault="00DB7124" w:rsidP="00846FAB">
            <w:pPr>
              <w:jc w:val="both"/>
              <w:rPr>
                <w:rFonts w:ascii="Arial" w:hAnsi="Arial" w:cs="Arial"/>
                <w:sz w:val="24"/>
                <w:szCs w:val="24"/>
              </w:rPr>
            </w:pPr>
            <w:r>
              <w:rPr>
                <w:rFonts w:ascii="Arial" w:hAnsi="Arial" w:cs="Arial"/>
                <w:sz w:val="24"/>
                <w:szCs w:val="24"/>
              </w:rPr>
              <w:t>JEFE DE VENTAS</w:t>
            </w:r>
          </w:p>
        </w:tc>
        <w:tc>
          <w:tcPr>
            <w:tcW w:w="4414" w:type="dxa"/>
          </w:tcPr>
          <w:p w:rsidR="00DB7124" w:rsidRDefault="00DB7124" w:rsidP="00846FAB">
            <w:pPr>
              <w:jc w:val="both"/>
              <w:rPr>
                <w:rFonts w:ascii="Arial" w:hAnsi="Arial" w:cs="Arial"/>
                <w:sz w:val="24"/>
                <w:szCs w:val="24"/>
              </w:rPr>
            </w:pPr>
            <w:r>
              <w:rPr>
                <w:rFonts w:ascii="Arial" w:hAnsi="Arial" w:cs="Arial"/>
                <w:sz w:val="24"/>
                <w:szCs w:val="24"/>
              </w:rPr>
              <w:t>ENTREVISTA</w:t>
            </w:r>
          </w:p>
        </w:tc>
      </w:tr>
      <w:tr w:rsidR="00DB7124" w:rsidTr="00DB7124">
        <w:tc>
          <w:tcPr>
            <w:tcW w:w="4414" w:type="dxa"/>
          </w:tcPr>
          <w:p w:rsidR="00DB7124" w:rsidRDefault="00DB7124" w:rsidP="00846FAB">
            <w:pPr>
              <w:jc w:val="both"/>
              <w:rPr>
                <w:rFonts w:ascii="Arial" w:hAnsi="Arial" w:cs="Arial"/>
                <w:sz w:val="24"/>
                <w:szCs w:val="24"/>
              </w:rPr>
            </w:pPr>
            <w:r>
              <w:rPr>
                <w:rFonts w:ascii="Arial" w:hAnsi="Arial" w:cs="Arial"/>
                <w:sz w:val="24"/>
                <w:szCs w:val="24"/>
              </w:rPr>
              <w:t>JEFE DE PRODUCCION</w:t>
            </w:r>
          </w:p>
        </w:tc>
        <w:tc>
          <w:tcPr>
            <w:tcW w:w="4414" w:type="dxa"/>
          </w:tcPr>
          <w:p w:rsidR="00DB7124" w:rsidRDefault="00DB7124" w:rsidP="00846FAB">
            <w:pPr>
              <w:jc w:val="both"/>
              <w:rPr>
                <w:rFonts w:ascii="Arial" w:hAnsi="Arial" w:cs="Arial"/>
                <w:sz w:val="24"/>
                <w:szCs w:val="24"/>
              </w:rPr>
            </w:pPr>
            <w:r>
              <w:rPr>
                <w:rFonts w:ascii="Arial" w:hAnsi="Arial" w:cs="Arial"/>
                <w:sz w:val="24"/>
                <w:szCs w:val="24"/>
              </w:rPr>
              <w:t>ENTREVISTA</w:t>
            </w:r>
          </w:p>
        </w:tc>
      </w:tr>
      <w:tr w:rsidR="00DB7124" w:rsidTr="00DB7124">
        <w:tc>
          <w:tcPr>
            <w:tcW w:w="4414" w:type="dxa"/>
          </w:tcPr>
          <w:p w:rsidR="00DB7124" w:rsidRDefault="00DB7124" w:rsidP="00846FAB">
            <w:pPr>
              <w:jc w:val="both"/>
              <w:rPr>
                <w:rFonts w:ascii="Arial" w:hAnsi="Arial" w:cs="Arial"/>
                <w:sz w:val="24"/>
                <w:szCs w:val="24"/>
              </w:rPr>
            </w:pPr>
            <w:r>
              <w:rPr>
                <w:rFonts w:ascii="Arial" w:hAnsi="Arial" w:cs="Arial"/>
                <w:sz w:val="24"/>
                <w:szCs w:val="24"/>
              </w:rPr>
              <w:t>JEFE DE PERSONAL</w:t>
            </w:r>
          </w:p>
        </w:tc>
        <w:tc>
          <w:tcPr>
            <w:tcW w:w="4414" w:type="dxa"/>
          </w:tcPr>
          <w:p w:rsidR="00DB7124" w:rsidRDefault="00DB7124" w:rsidP="00846FAB">
            <w:pPr>
              <w:jc w:val="both"/>
              <w:rPr>
                <w:rFonts w:ascii="Arial" w:hAnsi="Arial" w:cs="Arial"/>
                <w:sz w:val="24"/>
                <w:szCs w:val="24"/>
              </w:rPr>
            </w:pPr>
            <w:r>
              <w:rPr>
                <w:rFonts w:ascii="Arial" w:hAnsi="Arial" w:cs="Arial"/>
                <w:sz w:val="24"/>
                <w:szCs w:val="24"/>
              </w:rPr>
              <w:t>ENTREVISTA</w:t>
            </w:r>
          </w:p>
        </w:tc>
      </w:tr>
    </w:tbl>
    <w:p w:rsidR="00DB7124" w:rsidRDefault="00DB7124" w:rsidP="00846FAB">
      <w:pPr>
        <w:jc w:val="both"/>
        <w:rPr>
          <w:rFonts w:ascii="Arial" w:hAnsi="Arial" w:cs="Arial"/>
          <w:sz w:val="24"/>
          <w:szCs w:val="24"/>
        </w:rPr>
      </w:pPr>
    </w:p>
    <w:p w:rsidR="00DB7124" w:rsidRPr="00846FAB" w:rsidRDefault="00DB7124" w:rsidP="00846FAB">
      <w:pPr>
        <w:jc w:val="both"/>
        <w:rPr>
          <w:rFonts w:ascii="Arial" w:hAnsi="Arial" w:cs="Arial"/>
          <w:sz w:val="24"/>
          <w:szCs w:val="24"/>
        </w:rPr>
      </w:pPr>
    </w:p>
    <w:sectPr w:rsidR="00DB7124" w:rsidRPr="00846F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B2860"/>
    <w:multiLevelType w:val="hybridMultilevel"/>
    <w:tmpl w:val="2E2CCC9E"/>
    <w:lvl w:ilvl="0" w:tplc="7714AC62">
      <w:start w:val="1"/>
      <w:numFmt w:val="decimal"/>
      <w:lvlText w:val="%1."/>
      <w:lvlJc w:val="left"/>
      <w:pPr>
        <w:ind w:left="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F561FE0">
      <w:start w:val="1"/>
      <w:numFmt w:val="lowerLetter"/>
      <w:lvlText w:val="%2"/>
      <w:lvlJc w:val="left"/>
      <w:pPr>
        <w:ind w:left="11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E38F818">
      <w:start w:val="1"/>
      <w:numFmt w:val="lowerRoman"/>
      <w:lvlText w:val="%3"/>
      <w:lvlJc w:val="left"/>
      <w:pPr>
        <w:ind w:left="18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D20129A">
      <w:start w:val="1"/>
      <w:numFmt w:val="decimal"/>
      <w:lvlText w:val="%4"/>
      <w:lvlJc w:val="left"/>
      <w:pPr>
        <w:ind w:left="25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D8CD940">
      <w:start w:val="1"/>
      <w:numFmt w:val="lowerLetter"/>
      <w:lvlText w:val="%5"/>
      <w:lvlJc w:val="left"/>
      <w:pPr>
        <w:ind w:left="326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4DA634A">
      <w:start w:val="1"/>
      <w:numFmt w:val="lowerRoman"/>
      <w:lvlText w:val="%6"/>
      <w:lvlJc w:val="left"/>
      <w:pPr>
        <w:ind w:left="398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FFE58CE">
      <w:start w:val="1"/>
      <w:numFmt w:val="decimal"/>
      <w:lvlText w:val="%7"/>
      <w:lvlJc w:val="left"/>
      <w:pPr>
        <w:ind w:left="47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C5EF364">
      <w:start w:val="1"/>
      <w:numFmt w:val="lowerLetter"/>
      <w:lvlText w:val="%8"/>
      <w:lvlJc w:val="left"/>
      <w:pPr>
        <w:ind w:left="54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6587966">
      <w:start w:val="1"/>
      <w:numFmt w:val="lowerRoman"/>
      <w:lvlText w:val="%9"/>
      <w:lvlJc w:val="left"/>
      <w:pPr>
        <w:ind w:left="614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C25BE7"/>
    <w:multiLevelType w:val="hybridMultilevel"/>
    <w:tmpl w:val="0E4A8152"/>
    <w:lvl w:ilvl="0" w:tplc="B5BC6C3C">
      <w:start w:val="1"/>
      <w:numFmt w:val="bullet"/>
      <w:lvlText w:val="●"/>
      <w:lvlJc w:val="left"/>
      <w:pPr>
        <w:ind w:left="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81170">
      <w:start w:val="1"/>
      <w:numFmt w:val="bullet"/>
      <w:lvlText w:val="o"/>
      <w:lvlJc w:val="left"/>
      <w:pPr>
        <w:ind w:left="1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F83FF2">
      <w:start w:val="1"/>
      <w:numFmt w:val="bullet"/>
      <w:lvlText w:val="▪"/>
      <w:lvlJc w:val="left"/>
      <w:pPr>
        <w:ind w:left="2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3ABF48">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4A26F6">
      <w:start w:val="1"/>
      <w:numFmt w:val="bullet"/>
      <w:lvlText w:val="o"/>
      <w:lvlJc w:val="left"/>
      <w:pPr>
        <w:ind w:left="36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0EA80C">
      <w:start w:val="1"/>
      <w:numFmt w:val="bullet"/>
      <w:lvlText w:val="▪"/>
      <w:lvlJc w:val="left"/>
      <w:pPr>
        <w:ind w:left="4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32B3EE">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50B568">
      <w:start w:val="1"/>
      <w:numFmt w:val="bullet"/>
      <w:lvlText w:val="o"/>
      <w:lvlJc w:val="left"/>
      <w:pPr>
        <w:ind w:left="58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D053F8">
      <w:start w:val="1"/>
      <w:numFmt w:val="bullet"/>
      <w:lvlText w:val="▪"/>
      <w:lvlJc w:val="left"/>
      <w:pPr>
        <w:ind w:left="65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AB"/>
    <w:rsid w:val="00554F6C"/>
    <w:rsid w:val="006E4E37"/>
    <w:rsid w:val="00846FAB"/>
    <w:rsid w:val="00A06702"/>
    <w:rsid w:val="00A31277"/>
    <w:rsid w:val="00AA0EE1"/>
    <w:rsid w:val="00AE1193"/>
    <w:rsid w:val="00BB5A9D"/>
    <w:rsid w:val="00DB71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E43A"/>
  <w15:chartTrackingRefBased/>
  <w15:docId w15:val="{4BFC94B4-0835-41D7-B63F-E86EF959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AE1193"/>
    <w:pPr>
      <w:keepNext/>
      <w:keepLines/>
      <w:spacing w:after="236"/>
      <w:ind w:left="10" w:right="1679" w:hanging="10"/>
      <w:outlineLvl w:val="0"/>
    </w:pPr>
    <w:rPr>
      <w:rFonts w:ascii="Arial" w:eastAsia="Arial" w:hAnsi="Arial" w:cs="Arial"/>
      <w:b/>
      <w:color w:val="000000"/>
      <w:sz w:val="24"/>
      <w:lang w:eastAsia="es-CO"/>
    </w:rPr>
  </w:style>
  <w:style w:type="paragraph" w:styleId="Ttulo2">
    <w:name w:val="heading 2"/>
    <w:next w:val="Normal"/>
    <w:link w:val="Ttulo2Car"/>
    <w:uiPriority w:val="9"/>
    <w:unhideWhenUsed/>
    <w:qFormat/>
    <w:rsid w:val="00AE1193"/>
    <w:pPr>
      <w:keepNext/>
      <w:keepLines/>
      <w:spacing w:after="236"/>
      <w:ind w:left="10" w:right="1679" w:hanging="10"/>
      <w:outlineLvl w:val="1"/>
    </w:pPr>
    <w:rPr>
      <w:rFonts w:ascii="Arial" w:eastAsia="Arial" w:hAnsi="Arial" w:cs="Arial"/>
      <w:b/>
      <w:color w:val="000000"/>
      <w:sz w:val="24"/>
      <w:lang w:eastAsia="es-CO"/>
    </w:rPr>
  </w:style>
  <w:style w:type="paragraph" w:styleId="Ttulo3">
    <w:name w:val="heading 3"/>
    <w:next w:val="Normal"/>
    <w:link w:val="Ttulo3Car"/>
    <w:uiPriority w:val="9"/>
    <w:unhideWhenUsed/>
    <w:qFormat/>
    <w:rsid w:val="00AE1193"/>
    <w:pPr>
      <w:keepNext/>
      <w:keepLines/>
      <w:spacing w:after="236"/>
      <w:ind w:left="10" w:right="1679" w:hanging="10"/>
      <w:outlineLvl w:val="2"/>
    </w:pPr>
    <w:rPr>
      <w:rFonts w:ascii="Arial" w:eastAsia="Arial" w:hAnsi="Arial" w:cs="Arial"/>
      <w:b/>
      <w:color w:val="000000"/>
      <w:sz w:val="24"/>
      <w:lang w:eastAsia="es-CO"/>
    </w:rPr>
  </w:style>
  <w:style w:type="paragraph" w:styleId="Ttulo4">
    <w:name w:val="heading 4"/>
    <w:next w:val="Normal"/>
    <w:link w:val="Ttulo4Car"/>
    <w:uiPriority w:val="9"/>
    <w:unhideWhenUsed/>
    <w:qFormat/>
    <w:rsid w:val="00AE1193"/>
    <w:pPr>
      <w:keepNext/>
      <w:keepLines/>
      <w:spacing w:after="236"/>
      <w:ind w:left="10" w:right="1679" w:hanging="10"/>
      <w:outlineLvl w:val="3"/>
    </w:pPr>
    <w:rPr>
      <w:rFonts w:ascii="Arial" w:eastAsia="Arial" w:hAnsi="Arial" w:cs="Arial"/>
      <w:b/>
      <w:color w:val="000000"/>
      <w:sz w:val="24"/>
      <w:lang w:eastAsia="es-CO"/>
    </w:rPr>
  </w:style>
  <w:style w:type="paragraph" w:styleId="Ttulo5">
    <w:name w:val="heading 5"/>
    <w:next w:val="Normal"/>
    <w:link w:val="Ttulo5Car"/>
    <w:uiPriority w:val="9"/>
    <w:unhideWhenUsed/>
    <w:qFormat/>
    <w:rsid w:val="00AE1193"/>
    <w:pPr>
      <w:keepNext/>
      <w:keepLines/>
      <w:spacing w:after="236"/>
      <w:ind w:left="10" w:right="1679" w:hanging="10"/>
      <w:outlineLvl w:val="4"/>
    </w:pPr>
    <w:rPr>
      <w:rFonts w:ascii="Arial" w:eastAsia="Arial" w:hAnsi="Arial" w:cs="Arial"/>
      <w:b/>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AE1193"/>
    <w:pPr>
      <w:spacing w:after="0" w:line="240" w:lineRule="auto"/>
    </w:pPr>
    <w:rPr>
      <w:rFonts w:eastAsia="Times New Roman"/>
      <w:lang w:eastAsia="es-CO"/>
    </w:rPr>
    <w:tblPr>
      <w:tblCellMar>
        <w:top w:w="0" w:type="dxa"/>
        <w:left w:w="0" w:type="dxa"/>
        <w:bottom w:w="0" w:type="dxa"/>
        <w:right w:w="0" w:type="dxa"/>
      </w:tblCellMar>
    </w:tblPr>
  </w:style>
  <w:style w:type="table" w:customStyle="1" w:styleId="TableGrid1">
    <w:name w:val="TableGrid1"/>
    <w:rsid w:val="00AE1193"/>
    <w:pPr>
      <w:spacing w:after="0" w:line="240" w:lineRule="auto"/>
    </w:pPr>
    <w:rPr>
      <w:rFonts w:eastAsia="Times New Roman"/>
      <w:lang w:eastAsia="es-CO"/>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E1193"/>
    <w:rPr>
      <w:rFonts w:ascii="Arial" w:eastAsia="Arial" w:hAnsi="Arial" w:cs="Arial"/>
      <w:b/>
      <w:color w:val="000000"/>
      <w:sz w:val="24"/>
      <w:lang w:eastAsia="es-CO"/>
    </w:rPr>
  </w:style>
  <w:style w:type="character" w:customStyle="1" w:styleId="Ttulo2Car">
    <w:name w:val="Título 2 Car"/>
    <w:basedOn w:val="Fuentedeprrafopredeter"/>
    <w:link w:val="Ttulo2"/>
    <w:uiPriority w:val="9"/>
    <w:rsid w:val="00AE1193"/>
    <w:rPr>
      <w:rFonts w:ascii="Arial" w:eastAsia="Arial" w:hAnsi="Arial" w:cs="Arial"/>
      <w:b/>
      <w:color w:val="000000"/>
      <w:sz w:val="24"/>
      <w:lang w:eastAsia="es-CO"/>
    </w:rPr>
  </w:style>
  <w:style w:type="character" w:customStyle="1" w:styleId="Ttulo3Car">
    <w:name w:val="Título 3 Car"/>
    <w:basedOn w:val="Fuentedeprrafopredeter"/>
    <w:link w:val="Ttulo3"/>
    <w:uiPriority w:val="9"/>
    <w:rsid w:val="00AE1193"/>
    <w:rPr>
      <w:rFonts w:ascii="Arial" w:eastAsia="Arial" w:hAnsi="Arial" w:cs="Arial"/>
      <w:b/>
      <w:color w:val="000000"/>
      <w:sz w:val="24"/>
      <w:lang w:eastAsia="es-CO"/>
    </w:rPr>
  </w:style>
  <w:style w:type="character" w:customStyle="1" w:styleId="Ttulo4Car">
    <w:name w:val="Título 4 Car"/>
    <w:basedOn w:val="Fuentedeprrafopredeter"/>
    <w:link w:val="Ttulo4"/>
    <w:uiPriority w:val="9"/>
    <w:rsid w:val="00AE1193"/>
    <w:rPr>
      <w:rFonts w:ascii="Arial" w:eastAsia="Arial" w:hAnsi="Arial" w:cs="Arial"/>
      <w:b/>
      <w:color w:val="000000"/>
      <w:sz w:val="24"/>
      <w:lang w:eastAsia="es-CO"/>
    </w:rPr>
  </w:style>
  <w:style w:type="character" w:customStyle="1" w:styleId="Ttulo5Car">
    <w:name w:val="Título 5 Car"/>
    <w:basedOn w:val="Fuentedeprrafopredeter"/>
    <w:link w:val="Ttulo5"/>
    <w:uiPriority w:val="9"/>
    <w:rsid w:val="00AE1193"/>
    <w:rPr>
      <w:rFonts w:ascii="Arial" w:eastAsia="Arial" w:hAnsi="Arial" w:cs="Arial"/>
      <w:b/>
      <w:color w:val="000000"/>
      <w:sz w:val="24"/>
      <w:lang w:eastAsia="es-CO"/>
    </w:rPr>
  </w:style>
  <w:style w:type="numbering" w:customStyle="1" w:styleId="Sinlista1">
    <w:name w:val="Sin lista1"/>
    <w:next w:val="Sinlista"/>
    <w:uiPriority w:val="99"/>
    <w:semiHidden/>
    <w:unhideWhenUsed/>
    <w:rsid w:val="00AE1193"/>
  </w:style>
  <w:style w:type="paragraph" w:styleId="TDC1">
    <w:name w:val="toc 1"/>
    <w:hidden/>
    <w:uiPriority w:val="39"/>
    <w:rsid w:val="00AE1193"/>
    <w:pPr>
      <w:spacing w:after="236"/>
      <w:ind w:left="39" w:right="118" w:hanging="10"/>
    </w:pPr>
    <w:rPr>
      <w:rFonts w:ascii="Arial" w:eastAsia="Arial" w:hAnsi="Arial" w:cs="Arial"/>
      <w:b/>
      <w:color w:val="000000"/>
      <w:sz w:val="24"/>
      <w:lang w:eastAsia="es-CO"/>
    </w:rPr>
  </w:style>
  <w:style w:type="paragraph" w:styleId="TDC2">
    <w:name w:val="toc 2"/>
    <w:hidden/>
    <w:uiPriority w:val="39"/>
    <w:rsid w:val="00AE1193"/>
    <w:pPr>
      <w:spacing w:after="226"/>
      <w:ind w:left="56" w:right="170" w:hanging="10"/>
      <w:jc w:val="both"/>
    </w:pPr>
    <w:rPr>
      <w:rFonts w:ascii="Arial" w:eastAsia="Arial" w:hAnsi="Arial" w:cs="Arial"/>
      <w:color w:val="000000"/>
      <w:sz w:val="24"/>
      <w:lang w:eastAsia="es-CO"/>
    </w:rPr>
  </w:style>
  <w:style w:type="table" w:customStyle="1" w:styleId="TableGrid2">
    <w:name w:val="TableGrid2"/>
    <w:rsid w:val="00AE1193"/>
    <w:pPr>
      <w:spacing w:after="0" w:line="240" w:lineRule="auto"/>
    </w:pPr>
    <w:rPr>
      <w:rFonts w:eastAsia="Times New Roman"/>
      <w:lang w:eastAsia="es-CO"/>
    </w:rPr>
    <w:tblPr>
      <w:tblCellMar>
        <w:top w:w="0" w:type="dxa"/>
        <w:left w:w="0" w:type="dxa"/>
        <w:bottom w:w="0" w:type="dxa"/>
        <w:right w:w="0" w:type="dxa"/>
      </w:tblCellMar>
    </w:tblPr>
  </w:style>
  <w:style w:type="character" w:customStyle="1" w:styleId="Hipervnculo1">
    <w:name w:val="Hipervínculo1"/>
    <w:basedOn w:val="Fuentedeprrafopredeter"/>
    <w:uiPriority w:val="99"/>
    <w:unhideWhenUsed/>
    <w:rsid w:val="00AE1193"/>
    <w:rPr>
      <w:color w:val="0563C1"/>
      <w:u w:val="single"/>
    </w:rPr>
  </w:style>
  <w:style w:type="character" w:styleId="Hipervnculo">
    <w:name w:val="Hyperlink"/>
    <w:basedOn w:val="Fuentedeprrafopredeter"/>
    <w:uiPriority w:val="99"/>
    <w:semiHidden/>
    <w:unhideWhenUsed/>
    <w:rsid w:val="00AE1193"/>
    <w:rPr>
      <w:color w:val="0563C1" w:themeColor="hyperlink"/>
      <w:u w:val="single"/>
    </w:rPr>
  </w:style>
  <w:style w:type="table" w:styleId="Tablaconcuadrcula">
    <w:name w:val="Table Grid"/>
    <w:basedOn w:val="Tablanormal"/>
    <w:uiPriority w:val="39"/>
    <w:rsid w:val="00DB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DB712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8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1855</Words>
  <Characters>10205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RA301</cp:lastModifiedBy>
  <cp:revision>2</cp:revision>
  <cp:lastPrinted>2017-03-09T21:11:00Z</cp:lastPrinted>
  <dcterms:created xsi:type="dcterms:W3CDTF">2017-03-09T21:21:00Z</dcterms:created>
  <dcterms:modified xsi:type="dcterms:W3CDTF">2017-03-09T21:21:00Z</dcterms:modified>
</cp:coreProperties>
</file>