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МІНІСТЕРСТВО ОСВІТИ І НАУКИ УКРАЇНИ</w:t>
      </w:r>
    </w:p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КРЕМЕНЧУЦЬКИЙ НАЦІОНАЛЬНИЙ УНІВЕРСИТЕТ </w:t>
        <w:br/>
        <w:t>ІМЕНІ МИХАЙЛА ОСТРОГРАДСЬКОГО</w:t>
      </w:r>
    </w:p>
    <w:p>
      <w:pPr>
        <w:pStyle w:val="Normal"/>
        <w:spacing w:before="120" w:after="120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 xml:space="preserve">НАВЧАЛЬНО-НАУКОВИЙ ІНСТИТУТ ЕЛЕКТРИЧНОЇ ІНЖЕНЕРІЇ </w:t>
        <w:br/>
        <w:t>ТА ІНФОРМАЦІЙНИХ ТЕХНОЛОГІЙ</w:t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КАФЕДРА АВТОМАТИЗАЦІЇ ТА ІНФОРМАЦІЙНИХ СИСТЕМ</w:t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</w:r>
    </w:p>
    <w:p>
      <w:pPr>
        <w:pStyle w:val="Normal"/>
        <w:jc w:val="center"/>
        <w:rPr>
          <w:rFonts w:cs="Times New Roman"/>
          <w:lang w:val="uk-UA"/>
        </w:rPr>
      </w:pPr>
      <w:r>
        <w:rPr>
          <w:rFonts w:cs="Times New Roman"/>
        </w:rPr>
        <w:t>НАВЧАЛЬНА ДИСЦИПЛІНА</w:t>
        <w:br/>
      </w:r>
      <w:r>
        <w:rPr>
          <w:rFonts w:cs="Times New Roman"/>
          <w:lang w:val="uk-UA"/>
        </w:rPr>
        <w:t>Алгоритми та методи обчислень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smallCaps/>
        </w:rPr>
      </w:pPr>
      <w:r>
        <w:rPr>
          <w:rFonts w:cs="Times New Roman"/>
          <w:smallCaps/>
        </w:rPr>
        <w:t>ЗВІТ</w:t>
      </w:r>
    </w:p>
    <w:p>
      <w:pPr>
        <w:pStyle w:val="Normal"/>
        <w:spacing w:lineRule="auto" w:line="240"/>
        <w:jc w:val="center"/>
        <w:rPr>
          <w:rFonts w:cs="Times New Roman"/>
          <w:smallCaps/>
          <w:lang w:val="en-US"/>
        </w:rPr>
      </w:pPr>
      <w:r>
        <w:rPr>
          <w:rFonts w:cs="Times New Roman"/>
          <w:smallCaps/>
        </w:rPr>
        <w:t xml:space="preserve">З </w:t>
      </w:r>
      <w:r>
        <w:rPr>
          <w:rFonts w:cs="Times New Roman"/>
          <w:smallCaps/>
          <w:lang w:val="uk-UA"/>
        </w:rPr>
        <w:t>ПРАКТИЧНОЇ РОБОТИ №</w:t>
      </w:r>
      <w:r>
        <w:rPr>
          <w:rFonts w:cs="Times New Roman"/>
          <w:smallCaps/>
          <w:lang w:val="en-US"/>
        </w:rPr>
        <w:t>2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954" w:hanging="0"/>
        <w:rPr/>
      </w:pPr>
      <w:r>
        <w:rPr>
          <w:rFonts w:cs="Times New Roman"/>
        </w:rPr>
        <w:t>Викона</w:t>
      </w:r>
      <w:r>
        <w:rPr>
          <w:rFonts w:cs="Times New Roman"/>
          <w:lang w:val="uk-UA"/>
        </w:rPr>
        <w:t>ла</w:t>
      </w:r>
      <w:r>
        <w:rPr>
          <w:rFonts w:cs="Times New Roman"/>
        </w:rPr>
        <w:t xml:space="preserve">: </w:t>
      </w:r>
    </w:p>
    <w:p>
      <w:pPr>
        <w:pStyle w:val="Normal"/>
        <w:ind w:left="5234" w:firstLine="720"/>
        <w:rPr/>
      </w:pPr>
      <w:bookmarkStart w:id="0" w:name="_heading=h.gjdgxs"/>
      <w:bookmarkEnd w:id="0"/>
      <w:r>
        <w:rPr>
          <w:rFonts w:cs="Times New Roman"/>
        </w:rPr>
        <w:t>студент</w:t>
      </w:r>
      <w:r>
        <w:rPr>
          <w:rFonts w:cs="Times New Roman"/>
          <w:lang w:val="uk-UA"/>
        </w:rPr>
        <w:t>ка</w:t>
      </w:r>
      <w:r>
        <w:rPr>
          <w:rFonts w:cs="Times New Roman"/>
        </w:rPr>
        <w:t xml:space="preserve"> групи КН-23-1</w:t>
      </w:r>
    </w:p>
    <w:p>
      <w:pPr>
        <w:pStyle w:val="Normal"/>
        <w:ind w:left="5954" w:hanging="0"/>
        <w:rPr>
          <w:lang w:val="uk-UA"/>
        </w:rPr>
      </w:pPr>
      <w:r>
        <w:rPr>
          <w:rFonts w:cs="Times New Roman"/>
          <w:lang w:val="ru-RU"/>
        </w:rPr>
        <w:t>Морозова Ю.О.</w:t>
      </w:r>
    </w:p>
    <w:p>
      <w:pPr>
        <w:pStyle w:val="Normal"/>
        <w:ind w:left="5954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lang w:val="ru-RU"/>
        </w:rPr>
      </w:pPr>
      <w:r>
        <w:rPr>
          <w:rFonts w:cs="Times New Roman"/>
        </w:rPr>
        <w:t>Кременчук 202</w:t>
      </w:r>
      <w:r>
        <w:rPr>
          <w:rFonts w:cs="Times New Roman"/>
          <w:lang w:val="ru-RU"/>
        </w:rPr>
        <w:t>4</w:t>
      </w:r>
    </w:p>
    <w:p>
      <w:pPr>
        <w:pStyle w:val="Normal"/>
        <w:spacing w:lineRule="auto" w:line="276" w:before="0" w:after="20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  <w:b/>
          <w:b/>
          <w:bCs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/>
          <w:b/>
          <w:bCs/>
          <w:lang w:val="uk-UA"/>
        </w:rPr>
        <w:t>Варіант 1</w:t>
      </w:r>
      <w:r>
        <w:rPr>
          <w:rFonts w:cs="Times New Roman"/>
          <w:lang w:val="uk-UA"/>
        </w:rPr>
        <w:br/>
        <w:t xml:space="preserve">Дано функції </w:t>
      </w:r>
      <w:r>
        <w:rPr>
          <w:rFonts w:cs="Cambria Math" w:ascii="Cambria Math" w:hAnsi="Cambria Math"/>
          <w:lang w:val="uk-UA"/>
        </w:rPr>
        <w:t>𝑓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uk-UA"/>
        </w:rPr>
        <w:t>𝑛</w:t>
      </w:r>
      <w:r>
        <w:rPr>
          <w:rFonts w:cs="Times New Roman"/>
          <w:lang w:val="uk-UA"/>
        </w:rPr>
        <w:t xml:space="preserve">) = </w:t>
      </w:r>
      <w:r>
        <w:rPr>
          <w:rFonts w:cs="Cambria Math" w:ascii="Cambria Math" w:hAnsi="Cambria Math"/>
          <w:lang w:val="uk-UA"/>
        </w:rPr>
        <w:t>𝑛</w:t>
      </w:r>
      <w:r>
        <w:rPr>
          <w:rFonts w:cs="Times New Roman"/>
          <w:vertAlign w:val="superscript"/>
          <w:lang w:val="uk-UA"/>
        </w:rPr>
        <w:t>2</w:t>
      </w:r>
      <w:r>
        <w:rPr>
          <w:rFonts w:cs="Times New Roman"/>
          <w:lang w:val="uk-UA"/>
        </w:rPr>
        <w:t xml:space="preserve"> + 2</w:t>
      </w:r>
      <w:r>
        <w:rPr>
          <w:rFonts w:cs="Cambria Math" w:ascii="Cambria Math" w:hAnsi="Cambria Math"/>
          <w:lang w:val="uk-UA"/>
        </w:rPr>
        <w:t>𝑛</w:t>
      </w:r>
      <w:r>
        <w:rPr>
          <w:rFonts w:cs="Times New Roman"/>
          <w:lang w:val="uk-UA"/>
        </w:rPr>
        <w:t xml:space="preserve"> + 8 і </w:t>
      </w:r>
      <w:r>
        <w:rPr>
          <w:rFonts w:cs="Cambria Math" w:ascii="Cambria Math" w:hAnsi="Cambria Math"/>
          <w:lang w:val="uk-UA"/>
        </w:rPr>
        <w:t>𝑔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uk-UA"/>
        </w:rPr>
        <w:t>𝑛</w:t>
      </w:r>
      <w:r>
        <w:rPr>
          <w:rFonts w:cs="Times New Roman"/>
          <w:lang w:val="uk-UA"/>
        </w:rPr>
        <w:t xml:space="preserve">) = </w:t>
      </w:r>
      <w:r>
        <w:rPr>
          <w:rFonts w:cs="Cambria Math" w:ascii="Cambria Math" w:hAnsi="Cambria Math"/>
          <w:lang w:val="uk-UA"/>
        </w:rPr>
        <w:t>𝑛</w:t>
      </w:r>
      <w:r>
        <w:rPr>
          <w:rFonts w:cs="Times New Roman"/>
          <w:vertAlign w:val="superscript"/>
          <w:lang w:val="uk-UA"/>
        </w:rPr>
        <w:t>4</w:t>
      </w:r>
      <w:r>
        <w:rPr>
          <w:rFonts w:cs="Times New Roman"/>
          <w:lang w:val="uk-UA"/>
        </w:rPr>
        <w:t xml:space="preserve">. 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Показати, що </w:t>
      </w:r>
      <w:r>
        <w:rPr>
          <w:rFonts w:cs="Cambria Math" w:ascii="Cambria Math" w:hAnsi="Cambria Math"/>
          <w:lang w:val="uk-UA"/>
        </w:rPr>
        <w:t>𝑓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uk-UA"/>
        </w:rPr>
        <w:t>𝑛</w:t>
      </w:r>
      <w:r>
        <w:rPr>
          <w:rFonts w:cs="Times New Roman"/>
          <w:lang w:val="uk-UA"/>
        </w:rPr>
        <w:t>) =</w:t>
      </w:r>
    </w:p>
    <w:p>
      <w:pPr>
        <w:pStyle w:val="Normal"/>
        <w:rPr/>
      </w:pPr>
      <w:r>
        <w:rPr>
          <w:rFonts w:cs="Cambria Math" w:ascii="Cambria Math" w:hAnsi="Cambria Math"/>
          <w:lang w:val="uk-UA"/>
        </w:rPr>
        <w:t>𝑂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uk-UA"/>
        </w:rPr>
        <w:t>𝑔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uk-UA"/>
        </w:rPr>
        <w:t>𝑛</w:t>
      </w:r>
      <w:r>
        <w:rPr>
          <w:rFonts w:cs="Times New Roman"/>
          <w:lang w:val="uk-UA"/>
        </w:rPr>
        <w:t>)), використовуючи метод меж</w:t>
      </w:r>
    </w:p>
    <w:p>
      <w:pPr>
        <w:pStyle w:val="Normal"/>
        <w:rPr/>
      </w:pPr>
      <w:r>
        <w:rPr>
          <w:rFonts w:eastAsia="" w:cs="Times New Roman" w:eastAsiaTheme="minorEastAsia"/>
          <w:lang w:val="uk-UA"/>
        </w:rPr>
        <w:t xml:space="preserve"> </w:t>
      </w:r>
      <w:r>
        <w:rPr>
          <w:rFonts w:eastAsia="" w:cs="Times New Roman" w:eastAsiaTheme="minorEastAsia"/>
          <w:lang w:val="en-US"/>
        </w:rPr>
        <w:t>f</w:t>
      </w:r>
      <w:r>
        <w:rPr>
          <w:rFonts w:eastAsia="" w:cs="Times New Roman" w:eastAsiaTheme="minorEastAsia"/>
          <w:lang w:val="uk-UA"/>
        </w:rPr>
        <w:t>(</w:t>
      </w:r>
      <w:r>
        <w:rPr>
          <w:rFonts w:eastAsia="" w:cs="Times New Roman" w:eastAsiaTheme="minorEastAsia"/>
          <w:lang w:val="en-US"/>
        </w:rPr>
        <w:t>n</w:t>
      </w:r>
      <w:r>
        <w:rPr>
          <w:rFonts w:eastAsia="" w:cs="Times New Roman" w:eastAsiaTheme="minorEastAsia"/>
          <w:lang w:val="uk-UA"/>
        </w:rPr>
        <w:t xml:space="preserve">) = </w:t>
      </w:r>
      <w:r>
        <w:rPr>
          <w:rFonts w:eastAsia="" w:cs="Times New Roman" w:eastAsiaTheme="minorEastAsia"/>
          <w:lang w:val="en-US"/>
        </w:rPr>
        <w:t>O</w:t>
      </w:r>
      <w:r>
        <w:rPr>
          <w:rFonts w:eastAsia="" w:cs="Times New Roman" w:eastAsiaTheme="minorEastAsia"/>
          <w:lang w:val="uk-UA"/>
        </w:rPr>
        <w:t>(</w:t>
      </w:r>
      <w:r>
        <w:rPr>
          <w:rFonts w:eastAsia="" w:cs="Times New Roman" w:eastAsiaTheme="minorEastAsia"/>
          <w:lang w:val="en-US"/>
        </w:rPr>
        <w:t>g</w:t>
      </w:r>
      <w:r>
        <w:rPr>
          <w:rFonts w:eastAsia="" w:cs="Times New Roman" w:eastAsiaTheme="minorEastAsia"/>
          <w:lang w:val="uk-UA"/>
        </w:rPr>
        <w:t>(</w:t>
      </w:r>
      <w:r>
        <w:rPr>
          <w:rFonts w:eastAsia="" w:cs="Times New Roman" w:eastAsiaTheme="minorEastAsia"/>
          <w:lang w:val="en-US"/>
        </w:rPr>
        <w:t>n</w:t>
      </w:r>
      <w:r>
        <w:rPr>
          <w:rFonts w:eastAsia="" w:cs="Times New Roman" w:eastAsiaTheme="minorEastAsia"/>
          <w:lang w:val="uk-UA"/>
        </w:rPr>
        <w:t>)).</w:t>
      </w:r>
    </w:p>
    <w:p>
      <w:pPr>
        <w:pStyle w:val="Normal"/>
        <w:rPr>
          <w:rFonts w:eastAsia="" w:cs="Times New Roman" w:eastAsiaTheme="minorEastAsia"/>
          <w:lang w:val="uk-UA"/>
        </w:rPr>
      </w:pPr>
      <w:r>
        <w:rPr>
          <w:rFonts w:eastAsia="" w:cs="Times New Roman" w:eastAsiaTheme="minorEastAsia"/>
          <w:b/>
          <w:bCs/>
          <w:lang w:val="uk-UA"/>
        </w:rPr>
        <w:t>Варіант 6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Нехай </w:t>
      </w:r>
      <w:r>
        <w:rPr>
          <w:rFonts w:cs="Cambria Math" w:ascii="Cambria Math" w:hAnsi="Cambria Math"/>
          <w:lang w:val="en-US"/>
        </w:rPr>
        <w:t>𝑓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lang w:val="uk-UA"/>
        </w:rPr>
        <w:t>) = 6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vertAlign w:val="superscript"/>
          <w:lang w:val="uk-UA"/>
        </w:rPr>
        <w:t>3</w:t>
      </w:r>
      <w:r>
        <w:rPr>
          <w:rFonts w:cs="Times New Roman"/>
          <w:lang w:val="uk-UA"/>
        </w:rPr>
        <w:t xml:space="preserve"> − 9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vertAlign w:val="superscript"/>
          <w:lang w:val="uk-UA"/>
        </w:rPr>
        <w:t>2</w:t>
      </w:r>
      <w:r>
        <w:rPr>
          <w:rFonts w:cs="Times New Roman"/>
          <w:lang w:val="uk-UA"/>
        </w:rPr>
        <w:t xml:space="preserve"> + 12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lang w:val="uk-UA"/>
        </w:rPr>
        <w:t xml:space="preserve"> і </w:t>
      </w:r>
      <w:r>
        <w:rPr>
          <w:rFonts w:cs="Cambria Math" w:ascii="Cambria Math" w:hAnsi="Cambria Math"/>
          <w:lang w:val="en-US"/>
        </w:rPr>
        <w:t>𝑔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lang w:val="uk-UA"/>
        </w:rPr>
        <w:t xml:space="preserve">) = 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vertAlign w:val="superscript"/>
          <w:lang w:val="uk-UA"/>
        </w:rPr>
        <w:t>3</w:t>
      </w:r>
      <w:r>
        <w:rPr>
          <w:rFonts w:cs="Times New Roman"/>
          <w:lang w:val="uk-UA"/>
        </w:rPr>
        <w:t xml:space="preserve">.  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Довести, що </w:t>
      </w:r>
      <w:r>
        <w:rPr>
          <w:rFonts w:cs="Cambria Math" w:ascii="Cambria Math" w:hAnsi="Cambria Math"/>
          <w:lang w:val="en-US"/>
        </w:rPr>
        <w:t>𝑓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lang w:val="uk-UA"/>
        </w:rPr>
        <w:t xml:space="preserve">) = </w:t>
      </w:r>
      <w:r>
        <w:rPr>
          <w:rFonts w:cs="Cambria Math" w:ascii="Cambria Math" w:hAnsi="Cambria Math"/>
          <w:lang w:val="en-US"/>
        </w:rPr>
        <w:t>𝛺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en-US"/>
        </w:rPr>
        <w:t>𝑔</w:t>
      </w:r>
      <w:r>
        <w:rPr>
          <w:rFonts w:cs="Times New Roman"/>
          <w:lang w:val="uk-UA"/>
        </w:rPr>
        <w:t>(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lang w:val="uk-UA"/>
        </w:rPr>
        <w:t>)).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uk-UA"/>
        </w:rPr>
        <w:t>6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vertAlign w:val="superscript"/>
          <w:lang w:val="uk-UA"/>
        </w:rPr>
        <w:t>3</w:t>
      </w:r>
      <w:r>
        <w:rPr>
          <w:rFonts w:cs="Times New Roman"/>
          <w:lang w:val="uk-UA"/>
        </w:rPr>
        <w:t xml:space="preserve"> − 9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vertAlign w:val="superscript"/>
          <w:lang w:val="uk-UA"/>
        </w:rPr>
        <w:t>2</w:t>
      </w:r>
      <w:r>
        <w:rPr>
          <w:rFonts w:cs="Times New Roman"/>
          <w:lang w:val="uk-UA"/>
        </w:rPr>
        <w:t xml:space="preserve"> + 12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lang w:val="en-US"/>
        </w:rPr>
        <w:t xml:space="preserve"> ≥ c * </w:t>
      </w:r>
      <w:r>
        <w:rPr>
          <w:rFonts w:cs="Cambria Math" w:ascii="Cambria Math" w:hAnsi="Cambria Math"/>
          <w:lang w:val="en-US"/>
        </w:rPr>
        <w:t>𝑛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 xml:space="preserve">, 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  <w:t>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 xml:space="preserve"> + (5n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>-9n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>) + 12n ≥ c * 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>, (5n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>-9n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 xml:space="preserve">)≥0, </w:t>
      </w:r>
      <w:r>
        <w:rPr>
          <w:rFonts w:cs="Times New Roman"/>
          <w:lang w:val="uk-UA"/>
        </w:rPr>
        <w:t xml:space="preserve">при </w:t>
      </w:r>
      <w:r>
        <w:rPr>
          <w:rFonts w:cs="Times New Roman"/>
          <w:lang w:val="en-US"/>
        </w:rPr>
        <w:t>n</w:t>
      </w:r>
      <w:r>
        <w:rPr>
          <w:rFonts w:cs="Times New Roman"/>
          <w:vertAlign w:val="subscript"/>
          <w:lang w:val="en-US"/>
        </w:rPr>
        <w:t>0</w:t>
      </w:r>
      <w:r>
        <w:rPr>
          <w:rFonts w:cs="Times New Roman"/>
          <w:lang w:val="en-US"/>
        </w:rPr>
        <w:t>= 2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  <w:t>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 xml:space="preserve"> + (5n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>-9n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>) + 12n ≥ 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>+12n → 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 xml:space="preserve"> + (5n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>-9n</w:t>
      </w:r>
      <w:r>
        <w:rPr>
          <w:rFonts w:cs="Times New Roman"/>
          <w:vertAlign w:val="superscript"/>
          <w:lang w:val="en-US"/>
        </w:rPr>
        <w:t>2</w:t>
      </w:r>
      <w:r>
        <w:rPr>
          <w:rFonts w:cs="Times New Roman"/>
          <w:lang w:val="en-US"/>
        </w:rPr>
        <w:t>) + 12n ≥ n</w:t>
      </w:r>
      <w:r>
        <w:rPr>
          <w:rFonts w:cs="Times New Roman"/>
          <w:vertAlign w:val="superscript"/>
          <w:lang w:val="en-US"/>
        </w:rPr>
        <w:t>3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uk-UA"/>
        </w:rPr>
        <w:t xml:space="preserve">при </w:t>
      </w:r>
      <w:r>
        <w:rPr>
          <w:rFonts w:cs="Times New Roman"/>
          <w:lang w:val="en-US"/>
        </w:rPr>
        <w:t>n</w:t>
      </w:r>
      <w:r>
        <w:rPr>
          <w:rFonts w:cs="Times New Roman"/>
          <w:vertAlign w:val="subscript"/>
          <w:lang w:val="en-US"/>
        </w:rPr>
        <w:t>0</w:t>
      </w:r>
      <w:r>
        <w:rPr>
          <w:rFonts w:cs="Times New Roman"/>
          <w:lang w:val="en-US"/>
        </w:rPr>
        <w:t>= 2 c = 1</w:t>
      </w:r>
    </w:p>
    <w:p>
      <w:pPr>
        <w:pStyle w:val="Normal"/>
        <w:rPr>
          <w:rFonts w:cs="Times New Roman"/>
          <w:lang w:val="uk-UA"/>
        </w:rPr>
      </w:pPr>
      <w:r>
        <w:rPr>
          <w:rFonts w:cs="Times New Roman"/>
          <w:b/>
          <w:bCs/>
          <w:lang w:val="uk-UA"/>
        </w:rPr>
        <w:t>Контрольні питання:</w:t>
      </w:r>
    </w:p>
    <w:p>
      <w:pPr>
        <w:pStyle w:val="ListParagraph"/>
        <w:numPr>
          <w:ilvl w:val="0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Що таке асимптотична складність алгоритму?</w:t>
      </w:r>
    </w:p>
    <w:p>
      <w:pPr>
        <w:pStyle w:val="ListParagraph"/>
        <w:rPr/>
      </w:pPr>
      <w:r>
        <w:rPr>
          <w:rFonts w:cs="Times New Roman"/>
          <w:lang w:val="uk-UA"/>
        </w:rPr>
        <w:t xml:space="preserve">оцінка  ресурсів, які потрібні для виконання алгоритму, яка враховується при зростанні розміру вхідних даних.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</w:rPr>
        <w:t>Які інші нотації, крім O-нотації, використовуються для вираження асимптотичної складності?</w:t>
        <w:br/>
      </w:r>
      <w:r>
        <w:rPr>
          <w:rFonts w:cs="Times New Roman"/>
          <w:lang w:val="uk-UA"/>
        </w:rPr>
        <w:t>Ω-нотація, Θ-нотація, o-нотація, ω-нотація.</w:t>
      </w:r>
    </w:p>
    <w:p>
      <w:pPr>
        <w:pStyle w:val="ListParagraph"/>
        <w:numPr>
          <w:ilvl w:val="0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Як визначити асимптотичну складність алгоритму за допомогою символів Θ і Ω?</w:t>
      </w:r>
    </w:p>
    <w:p>
      <w:pPr>
        <w:pStyle w:val="ListParagraph"/>
        <w:rPr/>
      </w:pP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Θ-нотація</w:t>
      </w:r>
      <w:r>
        <w:rPr>
          <w:rFonts w:cs="Times New Roman"/>
          <w:lang w:val="ru-RU"/>
        </w:rPr>
        <w:t>: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lang w:val="ru-RU"/>
        </w:rPr>
        <w:t>в</w:t>
      </w:r>
      <w:r>
        <w:rPr>
          <w:rFonts w:cs="Times New Roman"/>
          <w:lang w:val="uk-UA"/>
        </w:rPr>
        <w:t>изначає верхню і нижню межі асимптотичної складності алгоритму.</w:t>
      </w:r>
    </w:p>
    <w:p>
      <w:pPr>
        <w:pStyle w:val="ListParagraph"/>
        <w:rPr/>
      </w:pPr>
      <w:r>
        <w:rPr>
          <w:rFonts w:cs="Times New Roman"/>
          <w:lang w:val="uk-UA"/>
        </w:rPr>
        <w:t xml:space="preserve">Ω-нотація: </w:t>
      </w:r>
      <w:r>
        <w:rPr>
          <w:rFonts w:cs="Times New Roman"/>
          <w:lang w:val="ru-RU"/>
        </w:rPr>
        <w:t>в</w:t>
      </w:r>
      <w:r>
        <w:rPr>
          <w:rFonts w:cs="Times New Roman"/>
          <w:lang w:val="uk-UA"/>
        </w:rPr>
        <w:t xml:space="preserve">изначає нижню межу асимптотичної складності алгоритму. </w:t>
      </w:r>
    </w:p>
    <w:p>
      <w:pPr>
        <w:pStyle w:val="ListParagraph"/>
        <w:numPr>
          <w:ilvl w:val="0"/>
          <w:numId w:val="1"/>
        </w:numPr>
        <w:rPr>
          <w:rFonts w:cs="Times New Roman"/>
          <w:lang w:val="uk-UA"/>
        </w:rPr>
      </w:pPr>
      <w:r>
        <w:rPr>
          <w:rFonts w:cs="Times New Roman"/>
        </w:rPr>
        <w:t>Яка різниця між O-нотацією, Θ-нотацією і Ω-нотацією?</w:t>
      </w:r>
    </w:p>
    <w:p>
      <w:pPr>
        <w:pStyle w:val="ListParagraph"/>
        <w:rPr/>
      </w:pPr>
      <w:r>
        <w:rPr>
          <w:rFonts w:cs="Times New Roman"/>
        </w:rPr>
        <w:t>O-нотаці</w:t>
      </w:r>
      <w:r>
        <w:rPr>
          <w:rFonts w:cs="Times New Roman"/>
          <w:lang w:val="uk-UA"/>
        </w:rPr>
        <w:t>я – визначає верхню межу асимптотичної складності,</w:t>
      </w:r>
    </w:p>
    <w:p>
      <w:pPr>
        <w:pStyle w:val="ListParagraph"/>
        <w:rPr/>
      </w:pPr>
      <w:r>
        <w:rPr>
          <w:rFonts w:cs="Times New Roman"/>
        </w:rPr>
        <w:t>Ω-нотаці</w:t>
      </w:r>
      <w:r>
        <w:rPr>
          <w:rFonts w:cs="Times New Roman"/>
          <w:lang w:val="uk-UA"/>
        </w:rPr>
        <w:t>я – нижню</w:t>
      </w:r>
    </w:p>
    <w:p>
      <w:pPr>
        <w:pStyle w:val="ListParagraph"/>
        <w:rPr/>
      </w:pPr>
      <w:r>
        <w:rPr>
          <w:rFonts w:cs="Times New Roman"/>
        </w:rPr>
        <w:t>Θ-нотаці</w:t>
      </w:r>
      <w:r>
        <w:rPr>
          <w:rFonts w:cs="Times New Roman"/>
          <w:lang w:val="uk-UA"/>
        </w:rPr>
        <w:t>я – визначає верхню та нижню межі, та порівнює їх</w:t>
      </w:r>
    </w:p>
    <w:p>
      <w:pPr>
        <w:pStyle w:val="ListParagraph"/>
        <w:numPr>
          <w:ilvl w:val="0"/>
          <w:numId w:val="1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Які основні властивості інших нотацій, таких як o (маленька о), ω(маленька омега) та </w:t>
      </w:r>
      <w:r>
        <w:rPr>
          <w:rFonts w:cs="Cambria Math" w:ascii="Cambria Math" w:hAnsi="Cambria Math"/>
          <w:lang w:val="uk-UA"/>
        </w:rPr>
        <w:t>𝑜</w:t>
      </w:r>
      <w:r>
        <w:rPr>
          <w:rFonts w:cs="Times New Roman"/>
          <w:lang w:val="uk-UA"/>
        </w:rPr>
        <w:t xml:space="preserve"> (маленька о з верхнім індексом)?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о(маленька о) – строго верхня межа, не рівна </w:t>
      </w:r>
      <w:r>
        <w:rPr>
          <w:rFonts w:cs="Times New Roman"/>
          <w:lang w:val="en-US"/>
        </w:rPr>
        <w:t>g</w:t>
      </w:r>
      <w:r>
        <w:rPr>
          <w:rFonts w:cs="Times New Roman"/>
          <w:lang w:val="ru-RU"/>
        </w:rPr>
        <w:t>(</w:t>
      </w:r>
      <w:r>
        <w:rPr>
          <w:rFonts w:cs="Times New Roman"/>
          <w:lang w:val="en-US"/>
        </w:rPr>
        <w:t>n</w:t>
      </w:r>
      <w:r>
        <w:rPr>
          <w:rFonts w:cs="Times New Roman"/>
          <w:lang w:val="ru-RU"/>
        </w:rPr>
        <w:t>)</w:t>
      </w:r>
      <w:r>
        <w:rPr>
          <w:rFonts w:cs="Times New Roman"/>
          <w:lang w:val="uk-UA"/>
        </w:rPr>
        <w:t xml:space="preserve">, </w:t>
      </w:r>
    </w:p>
    <w:p>
      <w:pPr>
        <w:pStyle w:val="Normal"/>
        <w:rPr/>
      </w:pPr>
      <w:r>
        <w:rPr>
          <w:rFonts w:cs="Times New Roman"/>
          <w:lang w:val="uk-UA"/>
        </w:rPr>
        <w:t xml:space="preserve">ω(маленька омега) – строго нижня межа, не рівна </w:t>
      </w:r>
      <w:r>
        <w:rPr>
          <w:rFonts w:cs="Times New Roman"/>
          <w:lang w:val="en-US"/>
        </w:rPr>
        <w:t>g</w:t>
      </w:r>
      <w:r>
        <w:rPr>
          <w:rFonts w:cs="Times New Roman"/>
          <w:lang w:val="ru-RU"/>
        </w:rPr>
        <w:t>(</w:t>
      </w:r>
      <w:r>
        <w:rPr>
          <w:rFonts w:cs="Times New Roman"/>
          <w:lang w:val="en-US"/>
        </w:rPr>
        <w:t>n</w:t>
      </w:r>
      <w:r>
        <w:rPr>
          <w:rFonts w:cs="Times New Roman"/>
          <w:lang w:val="ru-RU"/>
        </w:rPr>
        <w:t>)</w:t>
      </w:r>
      <w:r>
        <w:rPr>
          <w:rFonts w:cs="Times New Roman"/>
          <w:lang w:val="uk-UA"/>
        </w:rPr>
        <w:t xml:space="preserve">, </w:t>
      </w:r>
    </w:p>
    <w:p>
      <w:pPr>
        <w:pStyle w:val="Normal"/>
        <w:spacing w:before="0" w:after="160"/>
        <w:rPr/>
      </w:pPr>
      <w:r>
        <w:rPr>
          <w:rFonts w:cs="Times New Roman"/>
          <w:i/>
          <w:iCs/>
          <w:lang w:val="uk-UA"/>
        </w:rPr>
        <w:t xml:space="preserve">о </w:t>
      </w:r>
      <w:r>
        <w:rPr>
          <w:rFonts w:cs="Times New Roman"/>
          <w:lang w:val="uk-UA"/>
        </w:rPr>
        <w:t>(маленька о з верхнім індексом) – теж саме, що і о(маленька о)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Calibri" w:cstheme="minorHAnsi" w:eastAsiaTheme="minorHAnsi"/>
        <w:sz w:val="28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24e5"/>
    <w:pPr>
      <w:widowControl/>
      <w:bidi w:val="0"/>
      <w:spacing w:lineRule="auto" w:line="254" w:before="0" w:after="160"/>
      <w:jc w:val="left"/>
    </w:pPr>
    <w:rPr>
      <w:rFonts w:ascii="Times New Roman" w:hAnsi="Times New Roman" w:eastAsia="Calibri" w:cs="Calibri" w:cstheme="minorHAnsi" w:eastAsiaTheme="minorHAnsi"/>
      <w:color w:val="auto"/>
      <w:kern w:val="0"/>
      <w:sz w:val="28"/>
      <w:szCs w:val="22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51afc"/>
    <w:rPr>
      <w:color w:val="80808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51a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LibreOffice/5.4.1.2$Windows_X86_64 LibreOffice_project/ea7cb86e6eeb2bf3a5af73a8f7777ac570321527</Application>
  <Pages>2</Pages>
  <Words>268</Words>
  <Characters>1476</Characters>
  <CharactersWithSpaces>1723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2024-03-10T22:04:00Z</dcterms:created>
  <dc:creator>bazavluk.r.s@gmail.com</dc:creator>
  <dc:description/>
  <dc:language>en-US</dc:language>
  <cp:lastModifiedBy/>
  <dcterms:modified xsi:type="dcterms:W3CDTF">2024-05-29T20:39:44Z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