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9FA" w:rsidRP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Міністерство освіти і науки України</w:t>
      </w:r>
    </w:p>
    <w:p w:rsidR="00A46DFD" w:rsidRP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Національний технічний університет України</w:t>
      </w:r>
    </w:p>
    <w:p w:rsidR="00A46DFD" w:rsidRPr="00A46DFD" w:rsidRDefault="00A46DFD" w:rsidP="00A35F89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“Київський політехнічний інститут імені Ігоря Сікорського”</w:t>
      </w: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 w:rsidRPr="00A46DFD">
        <w:rPr>
          <w:b/>
          <w:sz w:val="36"/>
          <w:szCs w:val="36"/>
          <w:lang w:val="uk-UA"/>
        </w:rPr>
        <w:t>Фізико-технічний інститут</w:t>
      </w: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3A03B5">
      <w:pPr>
        <w:spacing w:after="0" w:line="240" w:lineRule="auto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3A03B5" w:rsidRDefault="00CD527D" w:rsidP="00A46DFD">
      <w:pPr>
        <w:spacing w:after="0" w:line="240" w:lineRule="auto"/>
        <w:jc w:val="center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uk-UA"/>
        </w:rPr>
        <w:t>Аналіз мережевих структур</w:t>
      </w:r>
    </w:p>
    <w:p w:rsidR="00A46DFD" w:rsidRPr="00F3764B" w:rsidRDefault="004360F1" w:rsidP="00A46DFD">
      <w:pPr>
        <w:spacing w:after="0" w:line="240" w:lineRule="auto"/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Лабораторна робота №</w:t>
      </w:r>
      <w:r w:rsidR="00DE640C">
        <w:rPr>
          <w:sz w:val="36"/>
          <w:szCs w:val="36"/>
          <w:lang w:val="uk-UA"/>
        </w:rPr>
        <w:t>4</w:t>
      </w: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Pr="00963E78" w:rsidRDefault="00CD527D" w:rsidP="00A46DFD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Виконала</w:t>
      </w:r>
      <w:r w:rsidR="00A46DFD" w:rsidRPr="00963E78">
        <w:rPr>
          <w:b/>
          <w:sz w:val="32"/>
          <w:szCs w:val="32"/>
          <w:lang w:val="uk-UA"/>
        </w:rPr>
        <w:t>:</w:t>
      </w:r>
    </w:p>
    <w:p w:rsidR="00A46DFD" w:rsidRDefault="00CD527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</w:t>
      </w:r>
      <w:r w:rsidR="00786000" w:rsidRPr="00963E78">
        <w:rPr>
          <w:sz w:val="32"/>
          <w:szCs w:val="32"/>
          <w:lang w:val="uk-UA"/>
        </w:rPr>
        <w:t xml:space="preserve"> ФІ-31мн</w:t>
      </w:r>
    </w:p>
    <w:p w:rsidR="00A46DFD" w:rsidRPr="00963E78" w:rsidRDefault="00A46DF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 w:rsidRPr="00963E78">
        <w:rPr>
          <w:sz w:val="32"/>
          <w:szCs w:val="32"/>
          <w:lang w:val="uk-UA"/>
        </w:rPr>
        <w:t>Шевченко Ю.</w:t>
      </w:r>
    </w:p>
    <w:p w:rsidR="00A46DFD" w:rsidRPr="00963E78" w:rsidRDefault="00CD527D" w:rsidP="00A46DFD">
      <w:pPr>
        <w:spacing w:after="0" w:line="240" w:lineRule="auto"/>
        <w:jc w:val="right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Перевірив</w:t>
      </w:r>
      <w:r w:rsidR="00A46DFD" w:rsidRPr="00963E78">
        <w:rPr>
          <w:b/>
          <w:sz w:val="32"/>
          <w:szCs w:val="32"/>
          <w:lang w:val="uk-UA"/>
        </w:rPr>
        <w:t>:</w:t>
      </w:r>
    </w:p>
    <w:p w:rsidR="00A46DFD" w:rsidRPr="00963E78" w:rsidRDefault="00CD527D" w:rsidP="00A46DFD">
      <w:pPr>
        <w:spacing w:after="0" w:line="240" w:lineRule="auto"/>
        <w:jc w:val="righ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Железняков Д. О.</w:t>
      </w:r>
    </w:p>
    <w:p w:rsidR="00A46DFD" w:rsidRPr="00963E78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46DFD" w:rsidRDefault="00A46DF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CD527D" w:rsidRPr="00963E78" w:rsidRDefault="00CD527D" w:rsidP="00A46DFD">
      <w:pPr>
        <w:spacing w:after="0" w:line="240" w:lineRule="auto"/>
        <w:jc w:val="right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35F89" w:rsidP="00A46DFD">
      <w:pPr>
        <w:spacing w:after="0" w:line="240" w:lineRule="auto"/>
        <w:jc w:val="center"/>
        <w:rPr>
          <w:b/>
          <w:sz w:val="36"/>
          <w:szCs w:val="36"/>
          <w:lang w:val="uk-UA"/>
        </w:rPr>
      </w:pPr>
    </w:p>
    <w:p w:rsidR="00A35F89" w:rsidRPr="00963E78" w:rsidRDefault="00A46DFD" w:rsidP="00414AE4">
      <w:pPr>
        <w:spacing w:after="0" w:line="240" w:lineRule="auto"/>
        <w:jc w:val="center"/>
        <w:rPr>
          <w:sz w:val="32"/>
          <w:szCs w:val="32"/>
          <w:lang w:val="uk-UA"/>
        </w:rPr>
      </w:pPr>
      <w:r w:rsidRPr="00963E78">
        <w:rPr>
          <w:sz w:val="32"/>
          <w:szCs w:val="32"/>
          <w:lang w:val="uk-UA"/>
        </w:rPr>
        <w:t>Київ –</w:t>
      </w:r>
      <w:r w:rsidR="00786000" w:rsidRPr="00963E78">
        <w:rPr>
          <w:sz w:val="32"/>
          <w:szCs w:val="32"/>
          <w:lang w:val="uk-UA"/>
        </w:rPr>
        <w:t xml:space="preserve"> 2024</w:t>
      </w:r>
    </w:p>
    <w:p w:rsidR="00F244A7" w:rsidRPr="00DE640C" w:rsidRDefault="00DE640C" w:rsidP="00F3764B">
      <w:pPr>
        <w:spacing w:after="0" w:line="240" w:lineRule="auto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lastRenderedPageBreak/>
        <w:t>Лабораторна робота №4</w:t>
      </w:r>
      <w:r w:rsidR="00A46DFD" w:rsidRPr="00963E78">
        <w:rPr>
          <w:b/>
          <w:sz w:val="36"/>
          <w:szCs w:val="36"/>
          <w:lang w:val="uk-UA"/>
        </w:rPr>
        <w:t xml:space="preserve">. </w:t>
      </w:r>
      <w:r>
        <w:rPr>
          <w:b/>
          <w:sz w:val="36"/>
          <w:szCs w:val="36"/>
          <w:lang w:val="uk-UA"/>
        </w:rPr>
        <w:t>Застосування клітинних автоматів для моделювання динамічних процесів</w:t>
      </w:r>
    </w:p>
    <w:p w:rsidR="00DE640C" w:rsidRPr="00F3764B" w:rsidRDefault="00DE640C" w:rsidP="00DE640C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Завдання</w:t>
      </w:r>
      <w:r>
        <w:rPr>
          <w:b/>
          <w:sz w:val="32"/>
          <w:szCs w:val="28"/>
          <w:lang w:val="uk-UA"/>
        </w:rPr>
        <w:t>:</w:t>
      </w:r>
    </w:p>
    <w:p w:rsidR="00DE640C" w:rsidRDefault="00DE640C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Провести моделювання поширення розглянутих вище процесів (для моделі горіння лісу, для моделі поширення епідемії)</w:t>
      </w:r>
    </w:p>
    <w:p w:rsidR="00DE640C" w:rsidRDefault="00DE640C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 Результати моделювання подати у вигляді статистики з плином часу</w:t>
      </w:r>
    </w:p>
    <w:p w:rsidR="00DE640C" w:rsidRPr="00DE640C" w:rsidRDefault="00DE640C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 Проекспериментувати з параметрами моделей, дослідити поширення процесу з іншими параметрами</w:t>
      </w:r>
    </w:p>
    <w:p w:rsidR="00DE640C" w:rsidRDefault="00DE640C" w:rsidP="0065190E">
      <w:pPr>
        <w:spacing w:after="0" w:line="240" w:lineRule="auto"/>
        <w:jc w:val="both"/>
        <w:rPr>
          <w:b/>
          <w:sz w:val="32"/>
          <w:szCs w:val="28"/>
          <w:lang w:val="uk-UA"/>
        </w:rPr>
      </w:pPr>
    </w:p>
    <w:p w:rsidR="00531DC3" w:rsidRPr="00F3764B" w:rsidRDefault="003A03B5" w:rsidP="0065190E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t>Хід роботи:</w:t>
      </w:r>
    </w:p>
    <w:p w:rsidR="00F3764B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Визначені константи для моделювання горіння лісу: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743C08B4" wp14:editId="0F903569">
            <wp:extent cx="1765096" cy="82693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4291" cy="8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Параметри моделі задані такими ймовірностями: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378A9C2A" wp14:editId="1A19A512">
            <wp:extent cx="1764665" cy="780168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0943" cy="8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t>Simulating with Light Fire Spread: 0.3, Thick Fire Spread: 0.7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03A3B2D6" wp14:editId="0FDAC685">
            <wp:extent cx="6645910" cy="53149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54EA4163" wp14:editId="6447AE09">
            <wp:extent cx="5226035" cy="41744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943" cy="42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lastRenderedPageBreak/>
        <w:t>Simulating with Light Fire Spread: 0.5, Thick Fire Spread: 0.9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06A0A16A" wp14:editId="3C7591FD">
            <wp:extent cx="6645910" cy="53149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7105C461" wp14:editId="5E32AA2A">
            <wp:extent cx="6645910" cy="5308600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lastRenderedPageBreak/>
        <w:t>Simulating with Light Fire Spread: 0.7, Thick Fire Spread: 1.0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52EAD9B8" wp14:editId="2E437596">
            <wp:extent cx="6645910" cy="531495"/>
            <wp:effectExtent l="0" t="0" r="254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45A5EADE" wp14:editId="66AE9FFE">
            <wp:extent cx="6645910" cy="530860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Визначені константи для моделювання поширення епідемії: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403FE0D1" wp14:editId="0F1BC60C">
            <wp:extent cx="4214191" cy="77780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266" cy="7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49FBA83F" wp14:editId="2CDBCF75">
            <wp:extent cx="2186608" cy="74820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3349" cy="7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lastRenderedPageBreak/>
        <w:t>Testing with p=0.2, q=0.05, ti=5, tv=7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155FA5D0" wp14:editId="7F08728F">
            <wp:extent cx="6645910" cy="75120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04807577" wp14:editId="6D66F493">
            <wp:extent cx="6645910" cy="43942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t>Testing with p=0.2, q=0.2, ti=5, tv=7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6E3ABC50" wp14:editId="12B0ECB7">
            <wp:extent cx="6645910" cy="7512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2A0D8A22" wp14:editId="4C3AA06D">
            <wp:extent cx="4810308" cy="318052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752" cy="32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lastRenderedPageBreak/>
        <w:t>Testing with p=0.3, q=0.05, ti=5, tv=7</w:t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16B8A70A" wp14:editId="670B8DC2">
            <wp:extent cx="6645910" cy="75120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9F" w:rsidRDefault="0056349F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56349F">
        <w:rPr>
          <w:sz w:val="28"/>
          <w:szCs w:val="28"/>
          <w:lang w:val="uk-UA"/>
        </w:rPr>
        <w:drawing>
          <wp:inline distT="0" distB="0" distL="0" distR="0" wp14:anchorId="57E9A118" wp14:editId="7A3E24AC">
            <wp:extent cx="6645910" cy="439420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t>Testing with p=0.3, q=0.2, ti=5, tv=7</w:t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drawing>
          <wp:inline distT="0" distB="0" distL="0" distR="0" wp14:anchorId="6C3687B0" wp14:editId="49A8672F">
            <wp:extent cx="6645910" cy="75120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drawing>
          <wp:inline distT="0" distB="0" distL="0" distR="0" wp14:anchorId="24D9214D" wp14:editId="372D13A1">
            <wp:extent cx="4810311" cy="3180522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1747" cy="32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lastRenderedPageBreak/>
        <w:t>Testing with p=0.4, q=0.05, ti=5, tv=7</w:t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drawing>
          <wp:inline distT="0" distB="0" distL="0" distR="0" wp14:anchorId="2770746A" wp14:editId="17A47D8B">
            <wp:extent cx="6645910" cy="75120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drawing>
          <wp:inline distT="0" distB="0" distL="0" distR="0" wp14:anchorId="6D009000" wp14:editId="708E549E">
            <wp:extent cx="6645910" cy="43942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t>Testing with p=0.4, q=0.2, ti=5, tv=7</w:t>
      </w:r>
    </w:p>
    <w:p w:rsidR="00C329D7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r w:rsidRPr="00C329D7">
        <w:rPr>
          <w:sz w:val="28"/>
          <w:szCs w:val="28"/>
          <w:lang w:val="uk-UA"/>
        </w:rPr>
        <w:drawing>
          <wp:inline distT="0" distB="0" distL="0" distR="0" wp14:anchorId="16D6BC89" wp14:editId="79307D15">
            <wp:extent cx="6645910" cy="75120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40C" w:rsidRDefault="00C329D7" w:rsidP="0065190E">
      <w:pPr>
        <w:spacing w:after="0" w:line="240" w:lineRule="auto"/>
        <w:jc w:val="both"/>
        <w:rPr>
          <w:sz w:val="28"/>
          <w:szCs w:val="28"/>
          <w:lang w:val="uk-UA"/>
        </w:rPr>
      </w:pPr>
      <w:bookmarkStart w:id="0" w:name="_GoBack"/>
      <w:r w:rsidRPr="00C329D7">
        <w:rPr>
          <w:sz w:val="28"/>
          <w:szCs w:val="28"/>
          <w:lang w:val="uk-UA"/>
        </w:rPr>
        <w:drawing>
          <wp:inline distT="0" distB="0" distL="0" distR="0" wp14:anchorId="5A72A3BE" wp14:editId="16D15398">
            <wp:extent cx="4762207" cy="314871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5004" cy="32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414AE4" w:rsidRDefault="00526252" w:rsidP="0005684C">
      <w:pPr>
        <w:spacing w:after="0" w:line="240" w:lineRule="auto"/>
        <w:jc w:val="both"/>
        <w:rPr>
          <w:b/>
          <w:sz w:val="32"/>
          <w:szCs w:val="28"/>
          <w:lang w:val="uk-UA"/>
        </w:rPr>
      </w:pPr>
      <w:r>
        <w:rPr>
          <w:b/>
          <w:sz w:val="32"/>
          <w:szCs w:val="28"/>
          <w:lang w:val="uk-UA"/>
        </w:rPr>
        <w:lastRenderedPageBreak/>
        <w:t>Висновки:</w:t>
      </w:r>
    </w:p>
    <w:p w:rsidR="0005684C" w:rsidRPr="00CC2583" w:rsidRDefault="00CC2583" w:rsidP="00CC2583">
      <w:pPr>
        <w:spacing w:after="0" w:line="240" w:lineRule="auto"/>
        <w:jc w:val="both"/>
        <w:rPr>
          <w:rFonts w:cstheme="minorHAnsi"/>
          <w:sz w:val="28"/>
          <w:szCs w:val="28"/>
          <w:lang w:val="uk-UA"/>
        </w:rPr>
      </w:pPr>
      <w:r w:rsidRPr="00CC2583">
        <w:rPr>
          <w:sz w:val="28"/>
          <w:szCs w:val="28"/>
        </w:rPr>
        <w:t>В результаті проведених моделювань для моделей горіння лісу та поширення епідемії стало очевидно, що швидкість поширення процесів значною мірою залежить від налаштувань параметрів. У моделі горіння лісу швидкість розповсюдження вогню залежить від різних факторів, таких як щільність рослинності та інтенсивність вітру, що можуть значно змінювати результат моделювання. У випадку з епідемією, ключовими факторами є ймовірність зараження та тривалість хвороби, і чим вищі ці параметри, тим швидше і масштабніше поширюється інфекція. Важливою роллю в моделюванні є імунітет: тривалість імунітету значно зменшує нові випадки зараження, але ослаблення імунітету може призвести до нового спалаху хвороби. Загалом, експерименти показали, що зміни параметрів моделі можуть кардинально змінювати динаміку процесу, і кожен набір параметрів демонструє свою унікальну еволюцію процесу, що підкреслює важливість налаштування та дослідження різних варіантів для досягнення точних результатів у моделюванні.</w:t>
      </w:r>
    </w:p>
    <w:sectPr w:rsidR="0005684C" w:rsidRPr="00CC2583" w:rsidSect="00A35F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DC4" w:rsidRDefault="008B5DC4" w:rsidP="00A35F89">
      <w:pPr>
        <w:spacing w:after="0" w:line="240" w:lineRule="auto"/>
      </w:pPr>
      <w:r>
        <w:separator/>
      </w:r>
    </w:p>
  </w:endnote>
  <w:endnote w:type="continuationSeparator" w:id="0">
    <w:p w:rsidR="008B5DC4" w:rsidRDefault="008B5DC4" w:rsidP="00A35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DC4" w:rsidRDefault="008B5DC4" w:rsidP="00A35F89">
      <w:pPr>
        <w:spacing w:after="0" w:line="240" w:lineRule="auto"/>
      </w:pPr>
      <w:r>
        <w:separator/>
      </w:r>
    </w:p>
  </w:footnote>
  <w:footnote w:type="continuationSeparator" w:id="0">
    <w:p w:rsidR="008B5DC4" w:rsidRDefault="008B5DC4" w:rsidP="00A35F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E3AA4"/>
    <w:multiLevelType w:val="multilevel"/>
    <w:tmpl w:val="AD50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57E25"/>
    <w:multiLevelType w:val="hybridMultilevel"/>
    <w:tmpl w:val="26340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45B66"/>
    <w:multiLevelType w:val="hybridMultilevel"/>
    <w:tmpl w:val="3732D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62A79"/>
    <w:multiLevelType w:val="hybridMultilevel"/>
    <w:tmpl w:val="3C84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E6451F"/>
    <w:multiLevelType w:val="hybridMultilevel"/>
    <w:tmpl w:val="34922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83BE3"/>
    <w:multiLevelType w:val="hybridMultilevel"/>
    <w:tmpl w:val="61848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2207C"/>
    <w:multiLevelType w:val="hybridMultilevel"/>
    <w:tmpl w:val="E29E6342"/>
    <w:lvl w:ilvl="0" w:tplc="04190013">
      <w:start w:val="1"/>
      <w:numFmt w:val="upperRoman"/>
      <w:lvlText w:val="%1."/>
      <w:lvlJc w:val="righ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9594E2E"/>
    <w:multiLevelType w:val="hybridMultilevel"/>
    <w:tmpl w:val="F4C01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40AB0"/>
    <w:multiLevelType w:val="hybridMultilevel"/>
    <w:tmpl w:val="63A88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12430"/>
    <w:multiLevelType w:val="hybridMultilevel"/>
    <w:tmpl w:val="B6207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81060"/>
    <w:multiLevelType w:val="hybridMultilevel"/>
    <w:tmpl w:val="51C0A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726F27"/>
    <w:multiLevelType w:val="hybridMultilevel"/>
    <w:tmpl w:val="70887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5C6413"/>
    <w:multiLevelType w:val="hybridMultilevel"/>
    <w:tmpl w:val="00F88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148F7"/>
    <w:multiLevelType w:val="hybridMultilevel"/>
    <w:tmpl w:val="CBE22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1D4DCB"/>
    <w:multiLevelType w:val="hybridMultilevel"/>
    <w:tmpl w:val="727A3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3A0539"/>
    <w:multiLevelType w:val="hybridMultilevel"/>
    <w:tmpl w:val="06E04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B545C2"/>
    <w:multiLevelType w:val="hybridMultilevel"/>
    <w:tmpl w:val="AD3A2A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E6869DA"/>
    <w:multiLevelType w:val="hybridMultilevel"/>
    <w:tmpl w:val="1ADCC082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8" w15:restartNumberingAfterBreak="0">
    <w:nsid w:val="71076253"/>
    <w:multiLevelType w:val="hybridMultilevel"/>
    <w:tmpl w:val="7D162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929A8"/>
    <w:multiLevelType w:val="hybridMultilevel"/>
    <w:tmpl w:val="7A72E4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14209"/>
    <w:multiLevelType w:val="hybridMultilevel"/>
    <w:tmpl w:val="3372F2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A16C6"/>
    <w:multiLevelType w:val="hybridMultilevel"/>
    <w:tmpl w:val="132CE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63705E"/>
    <w:multiLevelType w:val="hybridMultilevel"/>
    <w:tmpl w:val="20001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6"/>
  </w:num>
  <w:num w:numId="5">
    <w:abstractNumId w:val="18"/>
  </w:num>
  <w:num w:numId="6">
    <w:abstractNumId w:val="13"/>
  </w:num>
  <w:num w:numId="7">
    <w:abstractNumId w:val="19"/>
  </w:num>
  <w:num w:numId="8">
    <w:abstractNumId w:val="15"/>
  </w:num>
  <w:num w:numId="9">
    <w:abstractNumId w:val="4"/>
  </w:num>
  <w:num w:numId="10">
    <w:abstractNumId w:val="1"/>
  </w:num>
  <w:num w:numId="11">
    <w:abstractNumId w:val="21"/>
  </w:num>
  <w:num w:numId="12">
    <w:abstractNumId w:val="5"/>
  </w:num>
  <w:num w:numId="13">
    <w:abstractNumId w:val="22"/>
  </w:num>
  <w:num w:numId="14">
    <w:abstractNumId w:val="2"/>
  </w:num>
  <w:num w:numId="15">
    <w:abstractNumId w:val="12"/>
  </w:num>
  <w:num w:numId="16">
    <w:abstractNumId w:val="3"/>
  </w:num>
  <w:num w:numId="17">
    <w:abstractNumId w:val="9"/>
  </w:num>
  <w:num w:numId="18">
    <w:abstractNumId w:val="20"/>
  </w:num>
  <w:num w:numId="19">
    <w:abstractNumId w:val="17"/>
  </w:num>
  <w:num w:numId="20">
    <w:abstractNumId w:val="16"/>
  </w:num>
  <w:num w:numId="21">
    <w:abstractNumId w:val="7"/>
  </w:num>
  <w:num w:numId="22">
    <w:abstractNumId w:val="8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DFD"/>
    <w:rsid w:val="00002A27"/>
    <w:rsid w:val="00043416"/>
    <w:rsid w:val="000465E6"/>
    <w:rsid w:val="0005405F"/>
    <w:rsid w:val="0005684C"/>
    <w:rsid w:val="000731D5"/>
    <w:rsid w:val="000C074F"/>
    <w:rsid w:val="00127DDF"/>
    <w:rsid w:val="001364E0"/>
    <w:rsid w:val="00162833"/>
    <w:rsid w:val="001838DB"/>
    <w:rsid w:val="00195DAC"/>
    <w:rsid w:val="001E182E"/>
    <w:rsid w:val="001E23A7"/>
    <w:rsid w:val="002222B9"/>
    <w:rsid w:val="00223FB2"/>
    <w:rsid w:val="0023297F"/>
    <w:rsid w:val="00250071"/>
    <w:rsid w:val="00273AF3"/>
    <w:rsid w:val="002824EA"/>
    <w:rsid w:val="002B114C"/>
    <w:rsid w:val="002E785E"/>
    <w:rsid w:val="003216B1"/>
    <w:rsid w:val="00324F36"/>
    <w:rsid w:val="003320B0"/>
    <w:rsid w:val="00340427"/>
    <w:rsid w:val="003A03B5"/>
    <w:rsid w:val="003D2E12"/>
    <w:rsid w:val="004010E1"/>
    <w:rsid w:val="00410BC6"/>
    <w:rsid w:val="00414AE4"/>
    <w:rsid w:val="00415EA2"/>
    <w:rsid w:val="004169FA"/>
    <w:rsid w:val="0043309D"/>
    <w:rsid w:val="004360F1"/>
    <w:rsid w:val="004461C1"/>
    <w:rsid w:val="00472E70"/>
    <w:rsid w:val="00477FE3"/>
    <w:rsid w:val="004976EC"/>
    <w:rsid w:val="004B70A1"/>
    <w:rsid w:val="004E24B0"/>
    <w:rsid w:val="004E5DBA"/>
    <w:rsid w:val="004F433C"/>
    <w:rsid w:val="00513445"/>
    <w:rsid w:val="00526252"/>
    <w:rsid w:val="00531DC3"/>
    <w:rsid w:val="00561AC3"/>
    <w:rsid w:val="0056349F"/>
    <w:rsid w:val="005B6A4F"/>
    <w:rsid w:val="005C3138"/>
    <w:rsid w:val="005C71EE"/>
    <w:rsid w:val="005D0961"/>
    <w:rsid w:val="006075D3"/>
    <w:rsid w:val="00615E89"/>
    <w:rsid w:val="006164EE"/>
    <w:rsid w:val="00616575"/>
    <w:rsid w:val="00632C60"/>
    <w:rsid w:val="00644A6F"/>
    <w:rsid w:val="0065190E"/>
    <w:rsid w:val="006B3E42"/>
    <w:rsid w:val="007423CA"/>
    <w:rsid w:val="0075758A"/>
    <w:rsid w:val="00763D38"/>
    <w:rsid w:val="00786000"/>
    <w:rsid w:val="007A1F53"/>
    <w:rsid w:val="007B4E8B"/>
    <w:rsid w:val="007B5550"/>
    <w:rsid w:val="007F2E38"/>
    <w:rsid w:val="00815BDE"/>
    <w:rsid w:val="00840011"/>
    <w:rsid w:val="008541D2"/>
    <w:rsid w:val="008A3E1C"/>
    <w:rsid w:val="008B5DC4"/>
    <w:rsid w:val="008C585E"/>
    <w:rsid w:val="008F1F93"/>
    <w:rsid w:val="008F2233"/>
    <w:rsid w:val="009038C9"/>
    <w:rsid w:val="0090641C"/>
    <w:rsid w:val="00952BEC"/>
    <w:rsid w:val="00955745"/>
    <w:rsid w:val="00957F4B"/>
    <w:rsid w:val="009615D5"/>
    <w:rsid w:val="00963E78"/>
    <w:rsid w:val="009C1000"/>
    <w:rsid w:val="009F718E"/>
    <w:rsid w:val="00A17792"/>
    <w:rsid w:val="00A23618"/>
    <w:rsid w:val="00A35F89"/>
    <w:rsid w:val="00A367D5"/>
    <w:rsid w:val="00A46DFD"/>
    <w:rsid w:val="00A53512"/>
    <w:rsid w:val="00A5686E"/>
    <w:rsid w:val="00A664C5"/>
    <w:rsid w:val="00A705AB"/>
    <w:rsid w:val="00A81D83"/>
    <w:rsid w:val="00A85C8C"/>
    <w:rsid w:val="00A86ED6"/>
    <w:rsid w:val="00AC3611"/>
    <w:rsid w:val="00AD54CE"/>
    <w:rsid w:val="00B44D6C"/>
    <w:rsid w:val="00B526A5"/>
    <w:rsid w:val="00B57A8F"/>
    <w:rsid w:val="00B7315D"/>
    <w:rsid w:val="00B77624"/>
    <w:rsid w:val="00BB5992"/>
    <w:rsid w:val="00BE6B11"/>
    <w:rsid w:val="00C329D7"/>
    <w:rsid w:val="00C903C6"/>
    <w:rsid w:val="00CC2583"/>
    <w:rsid w:val="00CD527D"/>
    <w:rsid w:val="00D03C43"/>
    <w:rsid w:val="00D1281C"/>
    <w:rsid w:val="00D341D5"/>
    <w:rsid w:val="00D526F0"/>
    <w:rsid w:val="00D60A3C"/>
    <w:rsid w:val="00D67FCD"/>
    <w:rsid w:val="00D75A81"/>
    <w:rsid w:val="00D75D02"/>
    <w:rsid w:val="00DA2D8F"/>
    <w:rsid w:val="00DA595E"/>
    <w:rsid w:val="00DD5A55"/>
    <w:rsid w:val="00DE640C"/>
    <w:rsid w:val="00DF4AB5"/>
    <w:rsid w:val="00EA4CDF"/>
    <w:rsid w:val="00EC6317"/>
    <w:rsid w:val="00ED0410"/>
    <w:rsid w:val="00ED45B0"/>
    <w:rsid w:val="00F036E4"/>
    <w:rsid w:val="00F244A7"/>
    <w:rsid w:val="00F24B2B"/>
    <w:rsid w:val="00F259D0"/>
    <w:rsid w:val="00F3764B"/>
    <w:rsid w:val="00F64240"/>
    <w:rsid w:val="00F731D7"/>
    <w:rsid w:val="00FC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933BD"/>
  <w15:chartTrackingRefBased/>
  <w15:docId w15:val="{5FE980F3-1363-4BDC-8648-35A447842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62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5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5F89"/>
  </w:style>
  <w:style w:type="paragraph" w:styleId="a5">
    <w:name w:val="footer"/>
    <w:basedOn w:val="a"/>
    <w:link w:val="a6"/>
    <w:uiPriority w:val="99"/>
    <w:unhideWhenUsed/>
    <w:rsid w:val="00A35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5F89"/>
  </w:style>
  <w:style w:type="paragraph" w:styleId="a7">
    <w:name w:val="Normal (Web)"/>
    <w:basedOn w:val="a"/>
    <w:uiPriority w:val="99"/>
    <w:unhideWhenUsed/>
    <w:rsid w:val="00A3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A35F8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35F89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AD54CE"/>
    <w:rPr>
      <w:color w:val="808080"/>
    </w:rPr>
  </w:style>
  <w:style w:type="table" w:styleId="ab">
    <w:name w:val="Table Grid"/>
    <w:basedOn w:val="a1"/>
    <w:uiPriority w:val="39"/>
    <w:rsid w:val="00433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A85C8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A85C8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">
    <w:name w:val="HTML Code"/>
    <w:basedOn w:val="a0"/>
    <w:uiPriority w:val="99"/>
    <w:semiHidden/>
    <w:unhideWhenUsed/>
    <w:rsid w:val="0034042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519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5190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232E6-34D4-441A-83D8-6092FD975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8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Yuliia</dc:creator>
  <cp:keywords/>
  <dc:description/>
  <cp:lastModifiedBy>Yuliia</cp:lastModifiedBy>
  <cp:revision>60</cp:revision>
  <dcterms:created xsi:type="dcterms:W3CDTF">2024-05-29T19:29:00Z</dcterms:created>
  <dcterms:modified xsi:type="dcterms:W3CDTF">2025-01-12T22:48:00Z</dcterms:modified>
</cp:coreProperties>
</file>