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A99" w:rsidRPr="00063A99" w:rsidRDefault="00063A99" w:rsidP="00063A99">
      <w:pPr>
        <w:jc w:val="center"/>
        <w:rPr>
          <w:b/>
          <w:color w:val="0070C0"/>
          <w:sz w:val="36"/>
          <w:szCs w:val="36"/>
          <w:u w:val="single"/>
        </w:rPr>
      </w:pPr>
      <w:r w:rsidRPr="00063A99">
        <w:rPr>
          <w:b/>
          <w:color w:val="0070C0"/>
          <w:sz w:val="36"/>
          <w:szCs w:val="36"/>
          <w:u w:val="single"/>
        </w:rPr>
        <w:t>Chapter 1: Growth, Welfare, and the American Economy</w:t>
      </w:r>
    </w:p>
    <w:p w:rsidR="00063A99" w:rsidRDefault="00063A99"/>
    <w:p w:rsidR="00063A99" w:rsidRDefault="00063A99">
      <w:r>
        <w:t>Why should you care about this class?</w:t>
      </w:r>
    </w:p>
    <w:p w:rsidR="006F1585" w:rsidRDefault="006F1585" w:rsidP="006F1585">
      <w:pPr>
        <w:ind w:left="720"/>
      </w:pPr>
      <w:r>
        <w:t>- We study the past to better understand the causes of economic change today and to learn how standards of living can be affected by policies and other forces stemming from technological, demographical, and institutional change</w:t>
      </w:r>
    </w:p>
    <w:p w:rsidR="00063A99" w:rsidRDefault="006F1585" w:rsidP="006F1585">
      <w:pPr>
        <w:ind w:left="720"/>
      </w:pPr>
      <w:r>
        <w:t>.</w:t>
      </w:r>
    </w:p>
    <w:p w:rsidR="00063A99" w:rsidRDefault="00063A99" w:rsidP="00063A99">
      <w:r>
        <w:t>5 basic propositions of human nature and well-accepted truths:</w:t>
      </w:r>
    </w:p>
    <w:p w:rsidR="00063A99" w:rsidRDefault="00063A99" w:rsidP="00063A99">
      <w:pPr>
        <w:pStyle w:val="ListParagraph"/>
        <w:numPr>
          <w:ilvl w:val="0"/>
          <w:numId w:val="1"/>
        </w:numPr>
        <w:ind w:left="900"/>
      </w:pPr>
      <w:r>
        <w:t xml:space="preserve">Choices Matter </w:t>
      </w:r>
    </w:p>
    <w:p w:rsidR="00063A99" w:rsidRDefault="00063A99" w:rsidP="00063A99">
      <w:pPr>
        <w:ind w:left="2880" w:hanging="1620"/>
      </w:pPr>
      <w:r>
        <w:t>Individual choices are the source of social outcomes</w:t>
      </w:r>
    </w:p>
    <w:p w:rsidR="00063A99" w:rsidRDefault="00063A99" w:rsidP="00063A99">
      <w:pPr>
        <w:pStyle w:val="ListParagraph"/>
        <w:numPr>
          <w:ilvl w:val="0"/>
          <w:numId w:val="1"/>
        </w:numPr>
        <w:ind w:left="900"/>
      </w:pPr>
      <w:r>
        <w:t>Costs Matter</w:t>
      </w:r>
    </w:p>
    <w:p w:rsidR="00063A99" w:rsidRDefault="00063A99" w:rsidP="00063A99">
      <w:pPr>
        <w:ind w:left="900" w:firstLine="540"/>
      </w:pPr>
      <w:r>
        <w:t>Opportunity Costs</w:t>
      </w:r>
    </w:p>
    <w:p w:rsidR="00063A99" w:rsidRDefault="00063A99" w:rsidP="00063A99">
      <w:pPr>
        <w:pStyle w:val="ListParagraph"/>
        <w:numPr>
          <w:ilvl w:val="0"/>
          <w:numId w:val="1"/>
        </w:numPr>
        <w:ind w:left="900"/>
      </w:pPr>
      <w:r>
        <w:t>Incentives Matter</w:t>
      </w:r>
    </w:p>
    <w:p w:rsidR="00063A99" w:rsidRDefault="00063A99" w:rsidP="00063A99">
      <w:pPr>
        <w:pStyle w:val="ListParagraph"/>
        <w:ind w:left="1440"/>
      </w:pPr>
      <w:r>
        <w:t>People respond to both positive and negative incentives</w:t>
      </w:r>
    </w:p>
    <w:p w:rsidR="00063A99" w:rsidRDefault="00063A99" w:rsidP="00063A99">
      <w:pPr>
        <w:pStyle w:val="ListParagraph"/>
        <w:numPr>
          <w:ilvl w:val="0"/>
          <w:numId w:val="1"/>
        </w:numPr>
        <w:ind w:left="900"/>
      </w:pPr>
      <w:r>
        <w:t>Institutions Matter</w:t>
      </w:r>
    </w:p>
    <w:p w:rsidR="00063A99" w:rsidRDefault="00063A99" w:rsidP="00063A99">
      <w:pPr>
        <w:ind w:left="1440"/>
      </w:pPr>
      <w:r>
        <w:t>Laws, customs, moral principles, ideas, and cultural institutions influence choices and therefore economic systems</w:t>
      </w:r>
    </w:p>
    <w:p w:rsidR="00063A99" w:rsidRDefault="00063A99" w:rsidP="00063A99">
      <w:pPr>
        <w:pStyle w:val="ListParagraph"/>
        <w:numPr>
          <w:ilvl w:val="0"/>
          <w:numId w:val="1"/>
        </w:numPr>
        <w:ind w:left="900"/>
      </w:pPr>
      <w:r>
        <w:t>Evidence Matters</w:t>
      </w:r>
    </w:p>
    <w:p w:rsidR="00063A99" w:rsidRDefault="00063A99" w:rsidP="00063A99">
      <w:pPr>
        <w:ind w:left="1440"/>
      </w:pPr>
      <w:r>
        <w:t>The value of an opinion is determined by the knowledge and evidence on which it is based</w:t>
      </w:r>
    </w:p>
    <w:p w:rsidR="00C5211C" w:rsidRDefault="00C5211C"/>
    <w:p w:rsidR="00063A99" w:rsidRDefault="00C5211C">
      <w:r>
        <w:t>Sources of productivity:</w:t>
      </w:r>
    </w:p>
    <w:p w:rsidR="00C5211C" w:rsidRDefault="00C5211C" w:rsidP="00C5211C">
      <w:pPr>
        <w:pStyle w:val="ListParagraph"/>
        <w:numPr>
          <w:ilvl w:val="0"/>
          <w:numId w:val="2"/>
        </w:numPr>
      </w:pPr>
      <w:r>
        <w:t>Technology</w:t>
      </w:r>
    </w:p>
    <w:p w:rsidR="00C5211C" w:rsidRDefault="00C5211C" w:rsidP="00C5211C">
      <w:pPr>
        <w:pStyle w:val="ListParagraph"/>
        <w:numPr>
          <w:ilvl w:val="0"/>
          <w:numId w:val="2"/>
        </w:numPr>
      </w:pPr>
      <w:r>
        <w:t>Specialization and division of labor</w:t>
      </w:r>
    </w:p>
    <w:p w:rsidR="00C5211C" w:rsidRDefault="00C5211C" w:rsidP="00C5211C">
      <w:pPr>
        <w:pStyle w:val="ListParagraph"/>
        <w:numPr>
          <w:ilvl w:val="0"/>
          <w:numId w:val="2"/>
        </w:numPr>
      </w:pPr>
      <w:r>
        <w:t>Economies of scale</w:t>
      </w:r>
    </w:p>
    <w:p w:rsidR="00C5211C" w:rsidRDefault="00C5211C" w:rsidP="00C5211C">
      <w:pPr>
        <w:pStyle w:val="ListParagraph"/>
        <w:numPr>
          <w:ilvl w:val="0"/>
          <w:numId w:val="2"/>
        </w:numPr>
      </w:pPr>
      <w:r>
        <w:t>Organization and resource allocation</w:t>
      </w:r>
    </w:p>
    <w:p w:rsidR="00C5211C" w:rsidRDefault="00C5211C" w:rsidP="00C5211C">
      <w:pPr>
        <w:pStyle w:val="ListParagraph"/>
        <w:numPr>
          <w:ilvl w:val="0"/>
          <w:numId w:val="2"/>
        </w:numPr>
      </w:pPr>
      <w:r>
        <w:t xml:space="preserve">Human </w:t>
      </w:r>
      <w:r w:rsidR="0089311C">
        <w:t>capital</w:t>
      </w:r>
      <w:r>
        <w:t xml:space="preserve"> (education and health)</w:t>
      </w:r>
    </w:p>
    <w:p w:rsidR="00C5211C" w:rsidRDefault="00C5211C" w:rsidP="00C5211C">
      <w:pPr>
        <w:pStyle w:val="ListParagraph"/>
      </w:pPr>
    </w:p>
    <w:p w:rsidR="00A16441" w:rsidRDefault="00A16441">
      <w:r>
        <w:t>Changes in average height of a society indicate people are eating better and probably getting richer.  The average height gain in the US during the 20</w:t>
      </w:r>
      <w:r w:rsidRPr="00A16441">
        <w:rPr>
          <w:vertAlign w:val="superscript"/>
        </w:rPr>
        <w:t>th</w:t>
      </w:r>
      <w:r>
        <w:t xml:space="preserve"> century was a little more than 3 inches.</w:t>
      </w:r>
    </w:p>
    <w:p w:rsidR="006344FD" w:rsidRDefault="006344FD"/>
    <w:p w:rsidR="006344FD" w:rsidRDefault="008D6091">
      <w:r>
        <w:rPr>
          <w:noProof/>
        </w:rPr>
        <w:pict>
          <v:shapetype id="_x0000_t202" coordsize="21600,21600" o:spt="202" path="m,l,21600r21600,l21600,xe">
            <v:stroke joinstyle="miter"/>
            <v:path gradientshapeok="t" o:connecttype="rect"/>
          </v:shapetype>
          <v:shape id="_x0000_s1026" type="#_x0000_t202" style="position:absolute;margin-left:260.1pt;margin-top:6.8pt;width:202.05pt;height:35.45pt;z-index:251661312">
            <v:textbox style="mso-next-textbox:#_x0000_s1026">
              <w:txbxContent>
                <w:p w:rsidR="00A16441" w:rsidRDefault="00A16441">
                  <w:r w:rsidRPr="00A16441">
                    <w:t>Univ. of Wisconsin Football: Avg. Weight of Five Largest Players</w:t>
                  </w:r>
                </w:p>
              </w:txbxContent>
            </v:textbox>
          </v:shape>
        </w:pict>
      </w:r>
      <w:r>
        <w:rPr>
          <w:noProof/>
        </w:rPr>
        <w:pict>
          <v:shape id="_x0000_s1027" type="#_x0000_t202" style="position:absolute;margin-left:-31.35pt;margin-top:6.8pt;width:205.25pt;height:36.55pt;z-index:251662336">
            <v:textbox style="mso-next-textbox:#_x0000_s1027">
              <w:txbxContent>
                <w:p w:rsidR="00A16441" w:rsidRDefault="00A16441">
                  <w:r w:rsidRPr="00A16441">
                    <w:t>Univ. of Wisconsin Starting Football Players’ Avg. Weight</w:t>
                  </w:r>
                </w:p>
              </w:txbxContent>
            </v:textbox>
          </v:shape>
        </w:pict>
      </w:r>
    </w:p>
    <w:p w:rsidR="006344FD" w:rsidRDefault="006344FD"/>
    <w:p w:rsidR="006344FD" w:rsidRDefault="006344FD"/>
    <w:p w:rsidR="006344FD" w:rsidRDefault="006344FD"/>
    <w:p w:rsidR="006344FD" w:rsidRDefault="006344FD">
      <w:r>
        <w:rPr>
          <w:noProof/>
        </w:rPr>
        <w:drawing>
          <wp:anchor distT="0" distB="0" distL="114300" distR="114300" simplePos="0" relativeHeight="251659264" behindDoc="0" locked="0" layoutInCell="1" allowOverlap="1">
            <wp:simplePos x="0" y="0"/>
            <wp:positionH relativeFrom="column">
              <wp:posOffset>3219450</wp:posOffset>
            </wp:positionH>
            <wp:positionV relativeFrom="paragraph">
              <wp:posOffset>-1905</wp:posOffset>
            </wp:positionV>
            <wp:extent cx="2838450" cy="1905000"/>
            <wp:effectExtent l="1905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8" cstate="print"/>
                    <a:srcRect/>
                    <a:stretch>
                      <a:fillRect/>
                    </a:stretch>
                  </pic:blipFill>
                  <pic:spPr bwMode="auto">
                    <a:xfrm>
                      <a:off x="0" y="0"/>
                      <a:ext cx="2838450" cy="1905000"/>
                    </a:xfrm>
                    <a:prstGeom prst="rect">
                      <a:avLst/>
                    </a:prstGeom>
                    <a:noFill/>
                    <a:ln w="9525">
                      <a:noFill/>
                      <a:miter lim="800000"/>
                      <a:headEnd/>
                      <a:tailEnd/>
                    </a:ln>
                    <a:effectLst/>
                  </pic:spPr>
                </pic:pic>
              </a:graphicData>
            </a:graphic>
          </wp:anchor>
        </w:drawing>
      </w:r>
      <w:r>
        <w:rPr>
          <w:noProof/>
        </w:rPr>
        <w:drawing>
          <wp:anchor distT="0" distB="0" distL="114300" distR="114300" simplePos="0" relativeHeight="251658240" behindDoc="0" locked="0" layoutInCell="1" allowOverlap="1">
            <wp:simplePos x="0" y="0"/>
            <wp:positionH relativeFrom="column">
              <wp:posOffset>-419100</wp:posOffset>
            </wp:positionH>
            <wp:positionV relativeFrom="paragraph">
              <wp:posOffset>-1905</wp:posOffset>
            </wp:positionV>
            <wp:extent cx="2800350" cy="2114550"/>
            <wp:effectExtent l="1905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9" cstate="print"/>
                    <a:srcRect/>
                    <a:stretch>
                      <a:fillRect/>
                    </a:stretch>
                  </pic:blipFill>
                  <pic:spPr bwMode="auto">
                    <a:xfrm>
                      <a:off x="0" y="0"/>
                      <a:ext cx="2800350" cy="2114550"/>
                    </a:xfrm>
                    <a:prstGeom prst="rect">
                      <a:avLst/>
                    </a:prstGeom>
                    <a:noFill/>
                    <a:ln w="9525">
                      <a:noFill/>
                      <a:miter lim="800000"/>
                      <a:headEnd/>
                      <a:tailEnd/>
                    </a:ln>
                    <a:effectLst/>
                  </pic:spPr>
                </pic:pic>
              </a:graphicData>
            </a:graphic>
          </wp:anchor>
        </w:drawing>
      </w:r>
    </w:p>
    <w:p w:rsidR="006344FD" w:rsidRDefault="006344FD"/>
    <w:p w:rsidR="006344FD" w:rsidRDefault="006344FD"/>
    <w:p w:rsidR="006344FD" w:rsidRDefault="006344FD"/>
    <w:p w:rsidR="006344FD" w:rsidRDefault="006344FD"/>
    <w:p w:rsidR="006344FD" w:rsidRDefault="006344FD"/>
    <w:p w:rsidR="006344FD" w:rsidRDefault="006344FD"/>
    <w:p w:rsidR="006344FD" w:rsidRDefault="006344FD"/>
    <w:p w:rsidR="006344FD" w:rsidRDefault="006344FD"/>
    <w:p w:rsidR="006344FD" w:rsidRDefault="006344FD"/>
    <w:p w:rsidR="006344FD" w:rsidRDefault="006344FD"/>
    <w:p w:rsidR="006344FD" w:rsidRDefault="006344FD"/>
    <w:p w:rsidR="006344FD" w:rsidRDefault="006344FD"/>
    <w:p w:rsidR="006344FD" w:rsidRDefault="00C5211C">
      <w:r>
        <w:rPr>
          <w:noProof/>
        </w:rPr>
        <w:drawing>
          <wp:anchor distT="0" distB="0" distL="114300" distR="114300" simplePos="0" relativeHeight="251673600" behindDoc="0" locked="0" layoutInCell="1" allowOverlap="1">
            <wp:simplePos x="0" y="0"/>
            <wp:positionH relativeFrom="column">
              <wp:posOffset>3134390</wp:posOffset>
            </wp:positionH>
            <wp:positionV relativeFrom="paragraph">
              <wp:posOffset>5036</wp:posOffset>
            </wp:positionV>
            <wp:extent cx="2713517" cy="1988289"/>
            <wp:effectExtent l="1905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0" cstate="print"/>
                    <a:srcRect/>
                    <a:stretch>
                      <a:fillRect/>
                    </a:stretch>
                  </pic:blipFill>
                  <pic:spPr bwMode="auto">
                    <a:xfrm>
                      <a:off x="0" y="0"/>
                      <a:ext cx="2713517" cy="1988289"/>
                    </a:xfrm>
                    <a:prstGeom prst="rect">
                      <a:avLst/>
                    </a:prstGeom>
                    <a:noFill/>
                    <a:ln w="9525">
                      <a:noFill/>
                      <a:miter lim="800000"/>
                      <a:headEnd/>
                      <a:tailEnd/>
                    </a:ln>
                    <a:effectLst/>
                  </pic:spPr>
                </pic:pic>
              </a:graphicData>
            </a:graphic>
          </wp:anchor>
        </w:drawing>
      </w:r>
    </w:p>
    <w:p w:rsidR="006344FD" w:rsidRDefault="008D6091">
      <w:r>
        <w:rPr>
          <w:noProof/>
        </w:rPr>
        <w:pict>
          <v:shape id="_x0000_s1028" type="#_x0000_t202" style="position:absolute;margin-left:6.1pt;margin-top:2.4pt;width:243.95pt;height:22.5pt;z-index:251672576">
            <v:textbox>
              <w:txbxContent>
                <w:p w:rsidR="00A16441" w:rsidRDefault="00A16441">
                  <w:r w:rsidRPr="00A16441">
                    <w:t>University of Wisconsin Basketball Players’ Heights</w:t>
                  </w:r>
                </w:p>
              </w:txbxContent>
            </v:textbox>
          </v:shape>
        </w:pict>
      </w:r>
    </w:p>
    <w:p w:rsidR="006344FD" w:rsidRDefault="006344FD"/>
    <w:p w:rsidR="006344FD" w:rsidRDefault="006344FD"/>
    <w:p w:rsidR="006344FD" w:rsidRDefault="006344FD"/>
    <w:p w:rsidR="006344FD" w:rsidRDefault="006344FD"/>
    <w:p w:rsidR="006344FD" w:rsidRDefault="006344FD"/>
    <w:p w:rsidR="006344FD" w:rsidRDefault="006344FD"/>
    <w:p w:rsidR="00A16441" w:rsidRDefault="006344FD">
      <w:r>
        <w:rPr>
          <w:noProof/>
        </w:rPr>
        <w:lastRenderedPageBreak/>
        <w:drawing>
          <wp:anchor distT="0" distB="0" distL="114300" distR="114300" simplePos="0" relativeHeight="251674624" behindDoc="0" locked="0" layoutInCell="1" allowOverlap="1">
            <wp:simplePos x="0" y="0"/>
            <wp:positionH relativeFrom="column">
              <wp:posOffset>709930</wp:posOffset>
            </wp:positionH>
            <wp:positionV relativeFrom="paragraph">
              <wp:posOffset>180340</wp:posOffset>
            </wp:positionV>
            <wp:extent cx="5227955" cy="1371600"/>
            <wp:effectExtent l="1905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11" cstate="print">
                      <a:lum bright="-30000" contrast="-20000"/>
                    </a:blip>
                    <a:srcRect/>
                    <a:stretch>
                      <a:fillRect/>
                    </a:stretch>
                  </pic:blipFill>
                  <pic:spPr bwMode="auto">
                    <a:xfrm>
                      <a:off x="0" y="0"/>
                      <a:ext cx="5227955" cy="1371600"/>
                    </a:xfrm>
                    <a:prstGeom prst="rect">
                      <a:avLst/>
                    </a:prstGeom>
                    <a:noFill/>
                    <a:ln w="9525">
                      <a:noFill/>
                      <a:miter lim="800000"/>
                      <a:headEnd/>
                      <a:tailEnd/>
                    </a:ln>
                    <a:effectLst/>
                  </pic:spPr>
                </pic:pic>
              </a:graphicData>
            </a:graphic>
          </wp:anchor>
        </w:drawing>
      </w:r>
      <w:r w:rsidR="00A16441">
        <w:t>Another gauge of society is the average life span</w:t>
      </w:r>
      <w:r w:rsidR="00582034">
        <w:t xml:space="preserve">.  </w:t>
      </w:r>
      <w:proofErr w:type="gramStart"/>
      <w:r w:rsidR="00582034">
        <w:t>Increases due to better diets, cleaner water, sewage disposal, and health care.</w:t>
      </w:r>
      <w:proofErr w:type="gramEnd"/>
    </w:p>
    <w:p w:rsidR="006344FD" w:rsidRDefault="006344FD"/>
    <w:p w:rsidR="006344FD" w:rsidRDefault="006344FD"/>
    <w:p w:rsidR="006344FD" w:rsidRDefault="006344FD"/>
    <w:p w:rsidR="006344FD" w:rsidRDefault="006344FD"/>
    <w:p w:rsidR="006344FD" w:rsidRDefault="006344FD"/>
    <w:p w:rsidR="006344FD" w:rsidRDefault="006344FD"/>
    <w:p w:rsidR="006344FD" w:rsidRDefault="006344FD"/>
    <w:p w:rsidR="00582034" w:rsidRDefault="00582034"/>
    <w:p w:rsidR="006F1585" w:rsidRDefault="006F1585"/>
    <w:p w:rsidR="006344FD" w:rsidRDefault="006344FD"/>
    <w:p w:rsidR="00F83F25" w:rsidRDefault="00F83F25" w:rsidP="00F83F25">
      <w:r>
        <w:rPr>
          <w:noProof/>
        </w:rPr>
        <w:drawing>
          <wp:anchor distT="0" distB="0" distL="114300" distR="114300" simplePos="0" relativeHeight="251677696" behindDoc="0" locked="0" layoutInCell="1" allowOverlap="1">
            <wp:simplePos x="0" y="0"/>
            <wp:positionH relativeFrom="column">
              <wp:posOffset>82550</wp:posOffset>
            </wp:positionH>
            <wp:positionV relativeFrom="paragraph">
              <wp:posOffset>436245</wp:posOffset>
            </wp:positionV>
            <wp:extent cx="5945505" cy="2083435"/>
            <wp:effectExtent l="19050" t="0" r="0" b="0"/>
            <wp:wrapNone/>
            <wp:docPr id="21" name="Picture 17"/>
            <wp:cNvGraphicFramePr/>
            <a:graphic xmlns:a="http://schemas.openxmlformats.org/drawingml/2006/main">
              <a:graphicData uri="http://schemas.openxmlformats.org/drawingml/2006/picture">
                <pic:pic xmlns:pic="http://schemas.openxmlformats.org/drawingml/2006/picture">
                  <pic:nvPicPr>
                    <pic:cNvPr id="13316" name="Picture 4"/>
                    <pic:cNvPicPr>
                      <a:picLocks noChangeAspect="1" noChangeArrowheads="1"/>
                    </pic:cNvPicPr>
                  </pic:nvPicPr>
                  <pic:blipFill>
                    <a:blip r:embed="rId12" cstate="print">
                      <a:lum bright="-20000" contrast="-20000"/>
                    </a:blip>
                    <a:srcRect/>
                    <a:stretch>
                      <a:fillRect/>
                    </a:stretch>
                  </pic:blipFill>
                  <pic:spPr bwMode="auto">
                    <a:xfrm>
                      <a:off x="0" y="0"/>
                      <a:ext cx="5945505" cy="2083435"/>
                    </a:xfrm>
                    <a:prstGeom prst="rect">
                      <a:avLst/>
                    </a:prstGeom>
                    <a:noFill/>
                    <a:ln w="9525">
                      <a:noFill/>
                      <a:miter lim="800000"/>
                      <a:headEnd/>
                      <a:tailEnd/>
                    </a:ln>
                    <a:effectLst/>
                  </pic:spPr>
                </pic:pic>
              </a:graphicData>
            </a:graphic>
          </wp:anchor>
        </w:drawing>
      </w:r>
      <w:proofErr w:type="gramStart"/>
      <w:r>
        <w:t xml:space="preserve">Before 1750, chronic hunger, malnutrition, disease, illness </w:t>
      </w:r>
      <w:r>
        <w:sym w:font="Wingdings" w:char="F0E0"/>
      </w:r>
      <w:r>
        <w:t xml:space="preserve"> early death.</w:t>
      </w:r>
      <w:proofErr w:type="gramEnd"/>
      <w:r>
        <w:t xml:space="preserve">  The </w:t>
      </w:r>
      <w:proofErr w:type="spellStart"/>
      <w:r>
        <w:t>ave</w:t>
      </w:r>
      <w:proofErr w:type="spellEnd"/>
      <w:r>
        <w:t xml:space="preserve"> height of a male in England (the most economically advanced society</w:t>
      </w:r>
      <w:proofErr w:type="gramStart"/>
      <w:r>
        <w:t>)  in</w:t>
      </w:r>
      <w:proofErr w:type="gramEnd"/>
      <w:r>
        <w:t xml:space="preserve"> 1750 was still only 5 feet 5 inches</w:t>
      </w:r>
      <w:r w:rsidR="008D6091">
        <w:t xml:space="preserve"> and weighed 130 pounds (and 110</w:t>
      </w:r>
      <w:bookmarkStart w:id="0" w:name="_GoBack"/>
      <w:bookmarkEnd w:id="0"/>
      <w:r>
        <w:t xml:space="preserve"> for a Frenchman). The </w:t>
      </w:r>
      <w:proofErr w:type="spellStart"/>
      <w:r>
        <w:t>ave</w:t>
      </w:r>
      <w:proofErr w:type="spellEnd"/>
      <w:r>
        <w:t xml:space="preserve"> man in the US today is 5 feet 10 inches (weighing 190 pounds).</w:t>
      </w:r>
      <w:r w:rsidRPr="00F83F25">
        <w:rPr>
          <w:noProof/>
        </w:rPr>
        <w:t xml:space="preserve"> </w:t>
      </w:r>
    </w:p>
    <w:p w:rsidR="006344FD" w:rsidRDefault="006344FD"/>
    <w:p w:rsidR="00F83F25" w:rsidRDefault="00F83F25"/>
    <w:p w:rsidR="00F83F25" w:rsidRDefault="00F83F25"/>
    <w:p w:rsidR="00F83F25" w:rsidRDefault="00F83F25"/>
    <w:p w:rsidR="00F83F25" w:rsidRDefault="00F83F25"/>
    <w:p w:rsidR="00F83F25" w:rsidRDefault="00F83F25"/>
    <w:p w:rsidR="00F83F25" w:rsidRDefault="00F83F25"/>
    <w:p w:rsidR="00F83F25" w:rsidRDefault="00F83F25"/>
    <w:p w:rsidR="00F83F25" w:rsidRDefault="00F83F25"/>
    <w:p w:rsidR="00F83F25" w:rsidRDefault="00F83F25"/>
    <w:p w:rsidR="00F83F25" w:rsidRDefault="00F83F25"/>
    <w:p w:rsidR="00F83F25" w:rsidRDefault="00F83F25"/>
    <w:p w:rsidR="00F83F25" w:rsidRDefault="00F83F25"/>
    <w:p w:rsidR="00F83F25" w:rsidRDefault="00F83F25"/>
    <w:p w:rsidR="00F83F25" w:rsidRDefault="00F83F25"/>
    <w:p w:rsidR="00F83F25" w:rsidRDefault="00F83F25"/>
    <w:p w:rsidR="00582034" w:rsidRDefault="00582034">
      <w:r>
        <w:t xml:space="preserve">Most commonly used measure of overall economic performance is Gross Domestic Product (GDP).  It was $0.5 trillion in 1900 to more than $11.5 trillion in 2007 (measured in constant real purchasing power of 2000 dollars).  GDP per capita was $4,900 in 1900 </w:t>
      </w:r>
      <w:proofErr w:type="spellStart"/>
      <w:r>
        <w:t>vs</w:t>
      </w:r>
      <w:proofErr w:type="spellEnd"/>
      <w:r>
        <w:t xml:space="preserve"> $28,000 in 2007 – 8x higher!</w:t>
      </w:r>
    </w:p>
    <w:p w:rsidR="004F61CA" w:rsidRDefault="004F61CA">
      <w:r>
        <w:t>Officially poor in the US today have higher incomes than the average middle class in 1950 and have incomes that would place them in the top 5% in 1900.  Calculate poverty income by finding the minimum amount of money needed to feed a person properly, then x3 to meet needs for shelter, clothing, and other essentials – about $8,500 in 2000 in the US.  This is higher than the average incomes for most of the rest of the world!</w:t>
      </w:r>
    </w:p>
    <w:p w:rsidR="00F83F25" w:rsidRDefault="008D6091">
      <w:r>
        <w:rPr>
          <w:noProof/>
        </w:rPr>
        <w:pict>
          <v:shape id="_x0000_s1033" type="#_x0000_t202" style="position:absolute;margin-left:120.55pt;margin-top:5.1pt;width:241.1pt;height:22.65pt;z-index:251678720">
            <v:textbox>
              <w:txbxContent>
                <w:p w:rsidR="00F83F25" w:rsidRDefault="00F83F25">
                  <w:r w:rsidRPr="00F83F25">
                    <w:t xml:space="preserve">Real Gross Domestic Product </w:t>
                  </w:r>
                  <w:proofErr w:type="gramStart"/>
                  <w:r w:rsidRPr="00F83F25">
                    <w:t>Per</w:t>
                  </w:r>
                  <w:proofErr w:type="gramEnd"/>
                  <w:r w:rsidRPr="00F83F25">
                    <w:t xml:space="preserve"> Capita (1990 Dollars)</w:t>
                  </w:r>
                </w:p>
              </w:txbxContent>
            </v:textbox>
          </v:shape>
        </w:pict>
      </w:r>
    </w:p>
    <w:p w:rsidR="00F83F25" w:rsidRDefault="00F83F25"/>
    <w:p w:rsidR="006344FD" w:rsidRDefault="00F83F25">
      <w:r w:rsidRPr="00F83F25">
        <w:rPr>
          <w:noProof/>
        </w:rPr>
        <w:drawing>
          <wp:inline distT="0" distB="0" distL="0" distR="0">
            <wp:extent cx="5943600" cy="1905635"/>
            <wp:effectExtent l="19050" t="0" r="0" b="0"/>
            <wp:docPr id="22" name="Picture 18"/>
            <wp:cNvGraphicFramePr/>
            <a:graphic xmlns:a="http://schemas.openxmlformats.org/drawingml/2006/main">
              <a:graphicData uri="http://schemas.openxmlformats.org/drawingml/2006/picture">
                <pic:pic xmlns:pic="http://schemas.openxmlformats.org/drawingml/2006/picture">
                  <pic:nvPicPr>
                    <pic:cNvPr id="14340" name="Picture 4"/>
                    <pic:cNvPicPr>
                      <a:picLocks noChangeAspect="1" noChangeArrowheads="1"/>
                    </pic:cNvPicPr>
                  </pic:nvPicPr>
                  <pic:blipFill>
                    <a:blip r:embed="rId13" cstate="print">
                      <a:lum bright="-20000" contrast="-30000"/>
                    </a:blip>
                    <a:srcRect/>
                    <a:stretch>
                      <a:fillRect/>
                    </a:stretch>
                  </pic:blipFill>
                  <pic:spPr bwMode="auto">
                    <a:xfrm>
                      <a:off x="0" y="0"/>
                      <a:ext cx="5943600" cy="1905635"/>
                    </a:xfrm>
                    <a:prstGeom prst="rect">
                      <a:avLst/>
                    </a:prstGeom>
                    <a:noFill/>
                    <a:ln w="9525">
                      <a:noFill/>
                      <a:miter lim="800000"/>
                      <a:headEnd/>
                      <a:tailEnd/>
                    </a:ln>
                    <a:effectLst/>
                  </pic:spPr>
                </pic:pic>
              </a:graphicData>
            </a:graphic>
          </wp:inline>
        </w:drawing>
      </w: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r w:rsidRPr="00F83F25">
        <w:rPr>
          <w:noProof/>
        </w:rPr>
        <w:lastRenderedPageBreak/>
        <w:drawing>
          <wp:anchor distT="0" distB="0" distL="114300" distR="114300" simplePos="0" relativeHeight="251681792" behindDoc="0" locked="0" layoutInCell="1" allowOverlap="1">
            <wp:simplePos x="0" y="0"/>
            <wp:positionH relativeFrom="column">
              <wp:posOffset>19050</wp:posOffset>
            </wp:positionH>
            <wp:positionV relativeFrom="paragraph">
              <wp:posOffset>0</wp:posOffset>
            </wp:positionV>
            <wp:extent cx="5945815" cy="4072270"/>
            <wp:effectExtent l="19050" t="0" r="0" b="0"/>
            <wp:wrapNone/>
            <wp:docPr id="26" name="Picture 19"/>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a:blip r:embed="rId14" cstate="print">
                      <a:lum bright="-30000"/>
                    </a:blip>
                    <a:srcRect/>
                    <a:stretch>
                      <a:fillRect/>
                    </a:stretch>
                  </pic:blipFill>
                  <pic:spPr bwMode="auto">
                    <a:xfrm>
                      <a:off x="0" y="0"/>
                      <a:ext cx="5945815" cy="4072270"/>
                    </a:xfrm>
                    <a:prstGeom prst="rect">
                      <a:avLst/>
                    </a:prstGeom>
                    <a:noFill/>
                    <a:ln w="9525">
                      <a:noFill/>
                      <a:miter lim="800000"/>
                      <a:headEnd/>
                      <a:tailEnd/>
                    </a:ln>
                    <a:effectLst/>
                  </pic:spPr>
                </pic:pic>
              </a:graphicData>
            </a:graphic>
          </wp:anchor>
        </w:drawing>
      </w:r>
      <w:r w:rsidR="008D6091">
        <w:rPr>
          <w:noProof/>
        </w:rPr>
        <w:pict>
          <v:shape id="_x0000_s1034" type="#_x0000_t202" style="position:absolute;left:0;text-align:left;margin-left:141.45pt;margin-top:-14.25pt;width:223.55pt;height:18.45pt;z-index:251679744;mso-position-horizontal-relative:text;mso-position-vertical-relative:text">
            <v:textbox>
              <w:txbxContent>
                <w:p w:rsidR="00F83F25" w:rsidRDefault="00F83F25">
                  <w:r w:rsidRPr="00F83F25">
                    <w:t>GDP Per Capita for 56 Countries in 1990 Dollars</w:t>
                  </w:r>
                </w:p>
              </w:txbxContent>
            </v:textbox>
          </v:shape>
        </w:pict>
      </w: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4F61CA" w:rsidRDefault="004F61CA" w:rsidP="004F61CA">
      <w:pPr>
        <w:jc w:val="center"/>
      </w:pPr>
    </w:p>
    <w:p w:rsidR="002E24E4" w:rsidRDefault="002E24E4"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r>
        <w:rPr>
          <w:noProof/>
        </w:rPr>
        <w:drawing>
          <wp:anchor distT="0" distB="0" distL="114300" distR="114300" simplePos="0" relativeHeight="251680768" behindDoc="0" locked="0" layoutInCell="1" allowOverlap="1">
            <wp:simplePos x="0" y="0"/>
            <wp:positionH relativeFrom="column">
              <wp:posOffset>19050</wp:posOffset>
            </wp:positionH>
            <wp:positionV relativeFrom="paragraph">
              <wp:posOffset>120015</wp:posOffset>
            </wp:positionV>
            <wp:extent cx="5945505" cy="3402330"/>
            <wp:effectExtent l="19050" t="0" r="0" b="0"/>
            <wp:wrapNone/>
            <wp:docPr id="25" name="Picture 21"/>
            <wp:cNvGraphicFramePr/>
            <a:graphic xmlns:a="http://schemas.openxmlformats.org/drawingml/2006/main">
              <a:graphicData uri="http://schemas.openxmlformats.org/drawingml/2006/picture">
                <pic:pic xmlns:pic="http://schemas.openxmlformats.org/drawingml/2006/picture">
                  <pic:nvPicPr>
                    <pic:cNvPr id="16388" name="Picture 4"/>
                    <pic:cNvPicPr>
                      <a:picLocks noChangeAspect="1" noChangeArrowheads="1"/>
                    </pic:cNvPicPr>
                  </pic:nvPicPr>
                  <pic:blipFill>
                    <a:blip r:embed="rId15" cstate="print">
                      <a:lum bright="-30000"/>
                    </a:blip>
                    <a:srcRect/>
                    <a:stretch>
                      <a:fillRect/>
                    </a:stretch>
                  </pic:blipFill>
                  <pic:spPr bwMode="auto">
                    <a:xfrm>
                      <a:off x="0" y="0"/>
                      <a:ext cx="5945505" cy="3402330"/>
                    </a:xfrm>
                    <a:prstGeom prst="rect">
                      <a:avLst/>
                    </a:prstGeom>
                    <a:noFill/>
                    <a:ln w="9525">
                      <a:noFill/>
                      <a:miter lim="800000"/>
                      <a:headEnd/>
                      <a:tailEnd/>
                    </a:ln>
                    <a:effectLst/>
                  </pic:spPr>
                </pic:pic>
              </a:graphicData>
            </a:graphic>
          </wp:anchor>
        </w:drawing>
      </w: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F83F25" w:rsidP="004F61CA">
      <w:pPr>
        <w:jc w:val="center"/>
      </w:pPr>
    </w:p>
    <w:p w:rsidR="00F83F25" w:rsidRDefault="008D6091" w:rsidP="004F61CA">
      <w:pPr>
        <w:jc w:val="center"/>
      </w:pPr>
      <w:r>
        <w:rPr>
          <w:noProof/>
        </w:rPr>
        <w:pict>
          <v:shape id="_x0000_s1031" type="#_x0000_t202" style="position:absolute;left:0;text-align:left;margin-left:248.75pt;margin-top:6.25pt;width:190.25pt;height:34pt;z-index:251666432">
            <v:textbox style="mso-next-textbox:#_x0000_s1031">
              <w:txbxContent>
                <w:p w:rsidR="004F61CA" w:rsidRDefault="004F61CA">
                  <w:r w:rsidRPr="004F61CA">
                    <w:t>Changes Among Income Rankings</w:t>
                  </w:r>
                  <w:r>
                    <w:t xml:space="preserve"> – occur and tend to change quickly</w:t>
                  </w:r>
                </w:p>
              </w:txbxContent>
            </v:textbox>
          </v:shape>
        </w:pict>
      </w:r>
    </w:p>
    <w:p w:rsidR="00F83F25" w:rsidRDefault="008D6091" w:rsidP="004F61CA">
      <w:pPr>
        <w:jc w:val="center"/>
      </w:pPr>
      <w:r>
        <w:rPr>
          <w:noProof/>
        </w:rPr>
        <w:pict>
          <v:shape id="_x0000_s1029" type="#_x0000_t202" style="position:absolute;left:0;text-align:left;margin-left:2.6pt;margin-top:6.45pt;width:185.7pt;height:34.35pt;z-index:251664384">
            <v:textbox>
              <w:txbxContent>
                <w:p w:rsidR="004F61CA" w:rsidRDefault="004F61CA">
                  <w:r>
                    <w:t>US population divided into fifths based on income levels in 2007.</w:t>
                  </w:r>
                </w:p>
              </w:txbxContent>
            </v:textbox>
          </v:shape>
        </w:pict>
      </w:r>
    </w:p>
    <w:p w:rsidR="00F83F25" w:rsidRDefault="00F83F25" w:rsidP="004F61CA">
      <w:pPr>
        <w:jc w:val="center"/>
      </w:pPr>
    </w:p>
    <w:p w:rsidR="00F83F25" w:rsidRDefault="00C5211C" w:rsidP="004F61CA">
      <w:pPr>
        <w:jc w:val="center"/>
      </w:pPr>
      <w:r>
        <w:rPr>
          <w:noProof/>
        </w:rPr>
        <w:drawing>
          <wp:anchor distT="0" distB="0" distL="114300" distR="114300" simplePos="0" relativeHeight="251675648" behindDoc="0" locked="0" layoutInCell="1" allowOverlap="1">
            <wp:simplePos x="0" y="0"/>
            <wp:positionH relativeFrom="column">
              <wp:posOffset>2857500</wp:posOffset>
            </wp:positionH>
            <wp:positionV relativeFrom="paragraph">
              <wp:posOffset>13335</wp:posOffset>
            </wp:positionV>
            <wp:extent cx="3244850" cy="1658620"/>
            <wp:effectExtent l="19050" t="0" r="0" b="0"/>
            <wp:wrapNone/>
            <wp:docPr id="19" name="Picture 14"/>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6" cstate="print">
                      <a:lum bright="-20000" contrast="-20000"/>
                    </a:blip>
                    <a:srcRect/>
                    <a:stretch>
                      <a:fillRect/>
                    </a:stretch>
                  </pic:blipFill>
                  <pic:spPr bwMode="auto">
                    <a:xfrm>
                      <a:off x="0" y="0"/>
                      <a:ext cx="3244850" cy="1658620"/>
                    </a:xfrm>
                    <a:prstGeom prst="rect">
                      <a:avLst/>
                    </a:prstGeom>
                    <a:noFill/>
                    <a:ln w="9525">
                      <a:noFill/>
                      <a:miter lim="800000"/>
                      <a:headEnd/>
                      <a:tailEnd/>
                    </a:ln>
                    <a:effectLst/>
                  </pic:spPr>
                </pic:pic>
              </a:graphicData>
            </a:graphic>
          </wp:anchor>
        </w:drawing>
      </w:r>
    </w:p>
    <w:p w:rsidR="00F83F25" w:rsidRDefault="00C5211C" w:rsidP="004F61CA">
      <w:pPr>
        <w:jc w:val="center"/>
      </w:pPr>
      <w:r>
        <w:rPr>
          <w:noProof/>
        </w:rPr>
        <w:drawing>
          <wp:anchor distT="0" distB="0" distL="114300" distR="114300" simplePos="0" relativeHeight="251667456" behindDoc="0" locked="0" layoutInCell="1" allowOverlap="1">
            <wp:simplePos x="0" y="0"/>
            <wp:positionH relativeFrom="column">
              <wp:posOffset>-87630</wp:posOffset>
            </wp:positionH>
            <wp:positionV relativeFrom="paragraph">
              <wp:posOffset>111760</wp:posOffset>
            </wp:positionV>
            <wp:extent cx="2500630" cy="1371600"/>
            <wp:effectExtent l="19050" t="0" r="0" b="0"/>
            <wp:wrapNone/>
            <wp:docPr id="9" name="Picture 1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17" cstate="print">
                      <a:lum bright="-30000" contrast="20000"/>
                    </a:blip>
                    <a:srcRect/>
                    <a:stretch>
                      <a:fillRect/>
                    </a:stretch>
                  </pic:blipFill>
                  <pic:spPr bwMode="auto">
                    <a:xfrm>
                      <a:off x="0" y="0"/>
                      <a:ext cx="2500630" cy="1371600"/>
                    </a:xfrm>
                    <a:prstGeom prst="rect">
                      <a:avLst/>
                    </a:prstGeom>
                    <a:noFill/>
                    <a:ln w="9525">
                      <a:noFill/>
                      <a:miter lim="800000"/>
                      <a:headEnd/>
                      <a:tailEnd/>
                    </a:ln>
                    <a:effectLst/>
                  </pic:spPr>
                </pic:pic>
              </a:graphicData>
            </a:graphic>
          </wp:anchor>
        </w:drawing>
      </w:r>
    </w:p>
    <w:p w:rsidR="00F83F25" w:rsidRDefault="00F83F25" w:rsidP="004F61CA">
      <w:pPr>
        <w:jc w:val="center"/>
      </w:pPr>
    </w:p>
    <w:p w:rsidR="00F83F25" w:rsidRDefault="00F83F25" w:rsidP="004F61CA">
      <w:pPr>
        <w:jc w:val="center"/>
      </w:pPr>
    </w:p>
    <w:p w:rsidR="00F83F25" w:rsidRDefault="00F83F25" w:rsidP="00F5678A"/>
    <w:p w:rsidR="00F5678A" w:rsidRDefault="00F5678A" w:rsidP="00F5678A"/>
    <w:p w:rsidR="00F83F25" w:rsidRDefault="00C5211C" w:rsidP="004F61CA">
      <w:pPr>
        <w:jc w:val="center"/>
      </w:pPr>
      <w:r>
        <w:rPr>
          <w:noProof/>
        </w:rPr>
        <w:lastRenderedPageBreak/>
        <w:drawing>
          <wp:anchor distT="0" distB="0" distL="114300" distR="114300" simplePos="0" relativeHeight="251670528" behindDoc="0" locked="0" layoutInCell="1" allowOverlap="1">
            <wp:simplePos x="0" y="0"/>
            <wp:positionH relativeFrom="column">
              <wp:posOffset>-300355</wp:posOffset>
            </wp:positionH>
            <wp:positionV relativeFrom="paragraph">
              <wp:posOffset>-160020</wp:posOffset>
            </wp:positionV>
            <wp:extent cx="3468370" cy="1903095"/>
            <wp:effectExtent l="19050" t="0" r="0" b="0"/>
            <wp:wrapNone/>
            <wp:docPr id="17" name="Picture 12"/>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18" cstate="print">
                      <a:lum bright="-30000" contrast="-30000"/>
                    </a:blip>
                    <a:srcRect/>
                    <a:stretch>
                      <a:fillRect/>
                    </a:stretch>
                  </pic:blipFill>
                  <pic:spPr bwMode="auto">
                    <a:xfrm>
                      <a:off x="0" y="0"/>
                      <a:ext cx="3468370" cy="1903095"/>
                    </a:xfrm>
                    <a:prstGeom prst="rect">
                      <a:avLst/>
                    </a:prstGeom>
                    <a:noFill/>
                    <a:ln w="9525">
                      <a:noFill/>
                      <a:miter lim="800000"/>
                      <a:headEnd/>
                      <a:tailEnd/>
                    </a:ln>
                    <a:effectLst/>
                  </pic:spPr>
                </pic:pic>
              </a:graphicData>
            </a:graphic>
          </wp:anchor>
        </w:drawing>
      </w:r>
      <w:r w:rsidR="008D6091">
        <w:rPr>
          <w:noProof/>
        </w:rPr>
        <w:pict>
          <v:shape id="_x0000_s1030" type="#_x0000_t202" style="position:absolute;left:0;text-align:left;margin-left:21.8pt;margin-top:-37.65pt;width:149.8pt;height:19.4pt;z-index:251665408;mso-position-horizontal-relative:text;mso-position-vertical-relative:text">
            <v:textbox>
              <w:txbxContent>
                <w:p w:rsidR="004F61CA" w:rsidRDefault="004F61CA">
                  <w:r w:rsidRPr="004F61CA">
                    <w:t>The Income Gap, 1967–2003</w:t>
                  </w:r>
                </w:p>
              </w:txbxContent>
            </v:textbox>
          </v:shape>
        </w:pict>
      </w:r>
    </w:p>
    <w:p w:rsidR="00F83F25" w:rsidRDefault="00F83F25" w:rsidP="004F61CA">
      <w:pPr>
        <w:jc w:val="center"/>
      </w:pPr>
    </w:p>
    <w:p w:rsidR="00F83F25" w:rsidRDefault="00F83F25" w:rsidP="004F61CA">
      <w:pPr>
        <w:jc w:val="center"/>
      </w:pPr>
    </w:p>
    <w:p w:rsidR="00C5211C" w:rsidRDefault="00C5211C"/>
    <w:p w:rsidR="00C5211C" w:rsidRDefault="00C5211C"/>
    <w:p w:rsidR="00C5211C" w:rsidRDefault="00C5211C"/>
    <w:p w:rsidR="00C5211C" w:rsidRDefault="00C5211C"/>
    <w:p w:rsidR="00C5211C" w:rsidRDefault="00C5211C"/>
    <w:p w:rsidR="00C5211C" w:rsidRDefault="00C5211C"/>
    <w:p w:rsidR="00C5211C" w:rsidRDefault="00C5211C"/>
    <w:p w:rsidR="00C5211C" w:rsidRDefault="00C5211C"/>
    <w:p w:rsidR="00C5211C" w:rsidRDefault="00C5211C"/>
    <w:p w:rsidR="00C5211C" w:rsidRDefault="00C5211C"/>
    <w:p w:rsidR="00C5211C" w:rsidRDefault="00C5211C"/>
    <w:p w:rsidR="00C5211C" w:rsidRDefault="00C5211C" w:rsidP="00C5211C">
      <w:r>
        <w:t>Another perspective on economic gains Americans have experienced is to look at the availability, ownership, and use of new goods</w:t>
      </w:r>
    </w:p>
    <w:p w:rsidR="00C5211C" w:rsidRDefault="00C5211C">
      <w:r>
        <w:rPr>
          <w:noProof/>
        </w:rPr>
        <w:drawing>
          <wp:anchor distT="0" distB="0" distL="114300" distR="114300" simplePos="0" relativeHeight="251682816" behindDoc="0" locked="0" layoutInCell="1" allowOverlap="1">
            <wp:simplePos x="0" y="0"/>
            <wp:positionH relativeFrom="column">
              <wp:posOffset>114743</wp:posOffset>
            </wp:positionH>
            <wp:positionV relativeFrom="paragraph">
              <wp:posOffset>44893</wp:posOffset>
            </wp:positionV>
            <wp:extent cx="5913917" cy="3019647"/>
            <wp:effectExtent l="19050" t="0" r="0" b="0"/>
            <wp:wrapNone/>
            <wp:docPr id="27" name="Picture 15"/>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19" cstate="print">
                      <a:lum bright="-40000" contrast="30000"/>
                    </a:blip>
                    <a:srcRect/>
                    <a:stretch>
                      <a:fillRect/>
                    </a:stretch>
                  </pic:blipFill>
                  <pic:spPr bwMode="auto">
                    <a:xfrm>
                      <a:off x="0" y="0"/>
                      <a:ext cx="5913850" cy="3019613"/>
                    </a:xfrm>
                    <a:prstGeom prst="rect">
                      <a:avLst/>
                    </a:prstGeom>
                    <a:noFill/>
                    <a:ln w="9525">
                      <a:noFill/>
                      <a:miter lim="800000"/>
                      <a:headEnd/>
                      <a:tailEnd/>
                    </a:ln>
                    <a:effectLst/>
                  </pic:spPr>
                </pic:pic>
              </a:graphicData>
            </a:graphic>
          </wp:anchor>
        </w:drawing>
      </w:r>
    </w:p>
    <w:p w:rsidR="006344FD" w:rsidRDefault="008D6091">
      <w:r>
        <w:rPr>
          <w:noProof/>
        </w:rPr>
        <w:pict>
          <v:shape id="_x0000_s1032" type="#_x0000_t202" style="position:absolute;margin-left:21.8pt;margin-top:234pt;width:432.85pt;height:21.75pt;z-index:251669504">
            <v:textbox>
              <w:txbxContent>
                <w:p w:rsidR="006F1585" w:rsidRDefault="006F1585">
                  <w:r w:rsidRPr="006F1585">
                    <w:t>World Population</w:t>
                  </w:r>
                  <w:r w:rsidR="006344FD">
                    <w:t xml:space="preserve"> over the last 11,000 years</w:t>
                  </w:r>
                  <w:r w:rsidRPr="006F1585">
                    <w:t xml:space="preserve"> and Major Inventions and Advances in Knowledge</w:t>
                  </w:r>
                </w:p>
              </w:txbxContent>
            </v:textbox>
          </v:shape>
        </w:pict>
      </w:r>
      <w:r w:rsidR="00C5211C">
        <w:rPr>
          <w:noProof/>
        </w:rPr>
        <w:drawing>
          <wp:anchor distT="0" distB="0" distL="114300" distR="114300" simplePos="0" relativeHeight="251668480" behindDoc="0" locked="0" layoutInCell="1" allowOverlap="1">
            <wp:simplePos x="0" y="0"/>
            <wp:positionH relativeFrom="column">
              <wp:posOffset>1018510</wp:posOffset>
            </wp:positionH>
            <wp:positionV relativeFrom="paragraph">
              <wp:posOffset>3343792</wp:posOffset>
            </wp:positionV>
            <wp:extent cx="4350932" cy="2952860"/>
            <wp:effectExtent l="19050" t="0" r="0" b="0"/>
            <wp:wrapNone/>
            <wp:docPr id="16" name="Picture 16"/>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a:blip r:embed="rId20" cstate="print">
                      <a:lum bright="-30000" contrast="-10000"/>
                    </a:blip>
                    <a:srcRect/>
                    <a:stretch>
                      <a:fillRect/>
                    </a:stretch>
                  </pic:blipFill>
                  <pic:spPr bwMode="auto">
                    <a:xfrm>
                      <a:off x="0" y="0"/>
                      <a:ext cx="4354610" cy="2955356"/>
                    </a:xfrm>
                    <a:prstGeom prst="rect">
                      <a:avLst/>
                    </a:prstGeom>
                    <a:noFill/>
                    <a:ln w="9525">
                      <a:noFill/>
                      <a:miter lim="800000"/>
                      <a:headEnd/>
                      <a:tailEnd/>
                    </a:ln>
                    <a:effectLst/>
                  </pic:spPr>
                </pic:pic>
              </a:graphicData>
            </a:graphic>
          </wp:anchor>
        </w:drawing>
      </w:r>
    </w:p>
    <w:sectPr w:rsidR="006344FD" w:rsidSect="005764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441" w:rsidRDefault="00A16441" w:rsidP="00A16441">
      <w:r>
        <w:separator/>
      </w:r>
    </w:p>
  </w:endnote>
  <w:endnote w:type="continuationSeparator" w:id="0">
    <w:p w:rsidR="00A16441" w:rsidRDefault="00A16441" w:rsidP="00A16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441" w:rsidRDefault="00A16441" w:rsidP="00A16441">
      <w:r>
        <w:separator/>
      </w:r>
    </w:p>
  </w:footnote>
  <w:footnote w:type="continuationSeparator" w:id="0">
    <w:p w:rsidR="00A16441" w:rsidRDefault="00A16441" w:rsidP="00A164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74FF9"/>
    <w:multiLevelType w:val="hybridMultilevel"/>
    <w:tmpl w:val="832A4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421712"/>
    <w:multiLevelType w:val="hybridMultilevel"/>
    <w:tmpl w:val="3C3ACE54"/>
    <w:lvl w:ilvl="0" w:tplc="52D88628">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16441"/>
    <w:rsid w:val="00063A99"/>
    <w:rsid w:val="001415D2"/>
    <w:rsid w:val="002E24E4"/>
    <w:rsid w:val="004F61CA"/>
    <w:rsid w:val="00576451"/>
    <w:rsid w:val="00582034"/>
    <w:rsid w:val="006344FD"/>
    <w:rsid w:val="006F1585"/>
    <w:rsid w:val="0089311C"/>
    <w:rsid w:val="008D6091"/>
    <w:rsid w:val="00A16441"/>
    <w:rsid w:val="00C5211C"/>
    <w:rsid w:val="00F5678A"/>
    <w:rsid w:val="00F83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4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441"/>
    <w:rPr>
      <w:rFonts w:ascii="Tahoma" w:hAnsi="Tahoma" w:cs="Tahoma"/>
      <w:sz w:val="16"/>
      <w:szCs w:val="16"/>
    </w:rPr>
  </w:style>
  <w:style w:type="character" w:customStyle="1" w:styleId="BalloonTextChar">
    <w:name w:val="Balloon Text Char"/>
    <w:basedOn w:val="DefaultParagraphFont"/>
    <w:link w:val="BalloonText"/>
    <w:uiPriority w:val="99"/>
    <w:semiHidden/>
    <w:rsid w:val="00A16441"/>
    <w:rPr>
      <w:rFonts w:ascii="Tahoma" w:hAnsi="Tahoma" w:cs="Tahoma"/>
      <w:sz w:val="16"/>
      <w:szCs w:val="16"/>
    </w:rPr>
  </w:style>
  <w:style w:type="paragraph" w:styleId="Header">
    <w:name w:val="header"/>
    <w:basedOn w:val="Normal"/>
    <w:link w:val="HeaderChar"/>
    <w:uiPriority w:val="99"/>
    <w:semiHidden/>
    <w:unhideWhenUsed/>
    <w:rsid w:val="00A16441"/>
    <w:pPr>
      <w:tabs>
        <w:tab w:val="center" w:pos="4680"/>
        <w:tab w:val="right" w:pos="9360"/>
      </w:tabs>
    </w:pPr>
  </w:style>
  <w:style w:type="character" w:customStyle="1" w:styleId="HeaderChar">
    <w:name w:val="Header Char"/>
    <w:basedOn w:val="DefaultParagraphFont"/>
    <w:link w:val="Header"/>
    <w:uiPriority w:val="99"/>
    <w:semiHidden/>
    <w:rsid w:val="00A16441"/>
  </w:style>
  <w:style w:type="paragraph" w:styleId="Footer">
    <w:name w:val="footer"/>
    <w:basedOn w:val="Normal"/>
    <w:link w:val="FooterChar"/>
    <w:uiPriority w:val="99"/>
    <w:semiHidden/>
    <w:unhideWhenUsed/>
    <w:rsid w:val="00A16441"/>
    <w:pPr>
      <w:tabs>
        <w:tab w:val="center" w:pos="4680"/>
        <w:tab w:val="right" w:pos="9360"/>
      </w:tabs>
    </w:pPr>
  </w:style>
  <w:style w:type="character" w:customStyle="1" w:styleId="FooterChar">
    <w:name w:val="Footer Char"/>
    <w:basedOn w:val="DefaultParagraphFont"/>
    <w:link w:val="Footer"/>
    <w:uiPriority w:val="99"/>
    <w:semiHidden/>
    <w:rsid w:val="00A16441"/>
  </w:style>
  <w:style w:type="paragraph" w:styleId="ListParagraph">
    <w:name w:val="List Paragraph"/>
    <w:basedOn w:val="Normal"/>
    <w:uiPriority w:val="34"/>
    <w:qFormat/>
    <w:rsid w:val="001415D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wmf"/><Relationship Id="rId18" Type="http://schemas.openxmlformats.org/officeDocument/2006/relationships/image" Target="media/image11.wmf"/><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3.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wmf"/><Relationship Id="rId10" Type="http://schemas.openxmlformats.org/officeDocument/2006/relationships/image" Target="media/image3.pn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TotalTime>
  <Pages>4</Pages>
  <Words>388</Words>
  <Characters>2216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SLCC</Company>
  <LinksUpToDate>false</LinksUpToDate>
  <CharactersWithSpaces>2599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A Schumacker</dc:creator>
  <cp:lastModifiedBy>Heather Schumacker</cp:lastModifiedBy>
  <cp:revision>4</cp:revision>
  <dcterms:created xsi:type="dcterms:W3CDTF">2012-01-09T16:12:00Z</dcterms:created>
  <dcterms:modified xsi:type="dcterms:W3CDTF">2012-01-10T18:00:00Z</dcterms:modified>
</cp:coreProperties>
</file>