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1DD" w:rsidRPr="008261DD" w:rsidRDefault="008261DD" w:rsidP="008261DD">
      <w:pPr>
        <w:pStyle w:val="Heading1"/>
        <w:jc w:val="center"/>
        <w:rPr>
          <w:rFonts w:ascii="Monotype Corsiva" w:hAnsi="Monotype Corsiva" w:cs="Times New Roman"/>
          <w:color w:val="auto"/>
          <w:sz w:val="40"/>
          <w:szCs w:val="40"/>
        </w:rPr>
      </w:pPr>
      <w:r w:rsidRPr="008261DD">
        <w:rPr>
          <w:rFonts w:ascii="Monotype Corsiva" w:hAnsi="Monotype Corsiva" w:cs="Times New Roman"/>
          <w:color w:val="auto"/>
          <w:sz w:val="40"/>
          <w:szCs w:val="40"/>
        </w:rPr>
        <w:t>Chapter 13 - The Entrenchment of Slavery and Regional Conflict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</w:p>
    <w:p w:rsidR="008261DD" w:rsidRPr="008261DD" w:rsidRDefault="008261DD" w:rsidP="008261DD">
      <w:pPr>
        <w:pStyle w:val="BodyText3"/>
        <w:jc w:val="both"/>
        <w:rPr>
          <w:bCs/>
          <w:sz w:val="20"/>
        </w:rPr>
      </w:pPr>
      <w:r w:rsidRPr="008261DD">
        <w:rPr>
          <w:bCs/>
          <w:sz w:val="20"/>
        </w:rPr>
        <w:t xml:space="preserve">1.  Which region in the New World received the </w:t>
      </w:r>
      <w:r w:rsidRPr="008261DD">
        <w:rPr>
          <w:bCs/>
          <w:i/>
          <w:sz w:val="20"/>
        </w:rPr>
        <w:t>largest</w:t>
      </w:r>
      <w:r w:rsidRPr="008261DD">
        <w:rPr>
          <w:bCs/>
          <w:sz w:val="20"/>
        </w:rPr>
        <w:t xml:space="preserve"> share of slaves brought to the New World? </w:t>
      </w:r>
    </w:p>
    <w:p w:rsidR="008261DD" w:rsidRPr="008261DD" w:rsidRDefault="008261DD" w:rsidP="008261DD">
      <w:pPr>
        <w:tabs>
          <w:tab w:val="left" w:pos="720"/>
        </w:tabs>
        <w:rPr>
          <w:bCs/>
          <w:sz w:val="20"/>
          <w:szCs w:val="20"/>
          <w:lang w:val="es-ES"/>
        </w:rPr>
      </w:pPr>
      <w:r w:rsidRPr="008261DD">
        <w:rPr>
          <w:bCs/>
          <w:sz w:val="20"/>
          <w:szCs w:val="20"/>
        </w:rPr>
        <w:tab/>
      </w:r>
      <w:r w:rsidRPr="008261DD">
        <w:rPr>
          <w:bCs/>
          <w:sz w:val="20"/>
          <w:szCs w:val="20"/>
          <w:lang w:val="es-ES"/>
        </w:rPr>
        <w:t xml:space="preserve">a. </w:t>
      </w:r>
      <w:proofErr w:type="spellStart"/>
      <w:r w:rsidRPr="008261DD">
        <w:rPr>
          <w:bCs/>
          <w:sz w:val="20"/>
          <w:szCs w:val="20"/>
          <w:lang w:val="es-ES"/>
        </w:rPr>
        <w:t>Brazil</w:t>
      </w:r>
      <w:proofErr w:type="spellEnd"/>
      <w:r w:rsidRPr="008261DD">
        <w:rPr>
          <w:bCs/>
          <w:sz w:val="20"/>
          <w:szCs w:val="20"/>
          <w:lang w:val="es-ES"/>
        </w:rPr>
        <w:t xml:space="preserve"> </w:t>
      </w:r>
    </w:p>
    <w:p w:rsidR="008261DD" w:rsidRPr="008261DD" w:rsidRDefault="008261DD" w:rsidP="008261DD">
      <w:pPr>
        <w:tabs>
          <w:tab w:val="left" w:pos="720"/>
        </w:tabs>
        <w:rPr>
          <w:bCs/>
          <w:sz w:val="20"/>
          <w:szCs w:val="20"/>
          <w:lang w:val="es-ES"/>
        </w:rPr>
      </w:pPr>
      <w:r w:rsidRPr="008261DD">
        <w:rPr>
          <w:bCs/>
          <w:sz w:val="20"/>
          <w:szCs w:val="20"/>
          <w:lang w:val="es-ES"/>
        </w:rPr>
        <w:tab/>
        <w:t xml:space="preserve">b. Colonial </w:t>
      </w:r>
      <w:proofErr w:type="spellStart"/>
      <w:r w:rsidRPr="008261DD">
        <w:rPr>
          <w:bCs/>
          <w:sz w:val="20"/>
          <w:szCs w:val="20"/>
          <w:lang w:val="es-ES"/>
        </w:rPr>
        <w:t>America</w:t>
      </w:r>
      <w:proofErr w:type="spellEnd"/>
      <w:r w:rsidRPr="008261DD">
        <w:rPr>
          <w:bCs/>
          <w:sz w:val="20"/>
          <w:szCs w:val="20"/>
          <w:lang w:val="es-ES"/>
        </w:rPr>
        <w:t xml:space="preserve"> </w:t>
      </w:r>
    </w:p>
    <w:p w:rsidR="008261DD" w:rsidRPr="008261DD" w:rsidRDefault="008261DD" w:rsidP="008261DD">
      <w:pPr>
        <w:tabs>
          <w:tab w:val="left" w:pos="720"/>
        </w:tabs>
        <w:rPr>
          <w:bCs/>
          <w:sz w:val="20"/>
          <w:szCs w:val="20"/>
          <w:lang w:val="es-ES"/>
        </w:rPr>
      </w:pPr>
      <w:r w:rsidRPr="008261DD">
        <w:rPr>
          <w:bCs/>
          <w:sz w:val="20"/>
          <w:szCs w:val="20"/>
          <w:lang w:val="es-ES"/>
        </w:rPr>
        <w:tab/>
        <w:t xml:space="preserve">c. Cuba </w:t>
      </w:r>
    </w:p>
    <w:p w:rsidR="008261DD" w:rsidRPr="008261DD" w:rsidRDefault="008261DD" w:rsidP="008261DD">
      <w:pPr>
        <w:tabs>
          <w:tab w:val="left" w:pos="720"/>
        </w:tabs>
        <w:rPr>
          <w:bCs/>
          <w:sz w:val="20"/>
          <w:szCs w:val="20"/>
        </w:rPr>
      </w:pPr>
      <w:r w:rsidRPr="008261DD">
        <w:rPr>
          <w:bCs/>
          <w:sz w:val="20"/>
          <w:szCs w:val="20"/>
          <w:lang w:val="es-ES"/>
        </w:rPr>
        <w:tab/>
      </w:r>
      <w:r w:rsidRPr="008261DD">
        <w:rPr>
          <w:bCs/>
          <w:sz w:val="20"/>
          <w:szCs w:val="20"/>
        </w:rPr>
        <w:t xml:space="preserve">d. Canada </w:t>
      </w:r>
    </w:p>
    <w:p w:rsidR="008261DD" w:rsidRPr="008261DD" w:rsidRDefault="008261DD" w:rsidP="008261DD">
      <w:pPr>
        <w:tabs>
          <w:tab w:val="left" w:pos="720"/>
        </w:tabs>
        <w:rPr>
          <w:bCs/>
          <w:sz w:val="20"/>
          <w:szCs w:val="20"/>
        </w:rPr>
      </w:pPr>
    </w:p>
    <w:p w:rsidR="008261DD" w:rsidRPr="008261DD" w:rsidRDefault="008261DD" w:rsidP="008261DD">
      <w:pPr>
        <w:pStyle w:val="BodyText3"/>
        <w:jc w:val="both"/>
        <w:rPr>
          <w:bCs/>
          <w:sz w:val="20"/>
        </w:rPr>
      </w:pPr>
      <w:r w:rsidRPr="008261DD">
        <w:rPr>
          <w:bCs/>
          <w:sz w:val="20"/>
        </w:rPr>
        <w:t xml:space="preserve">2. Which region in the New World received the </w:t>
      </w:r>
      <w:r w:rsidRPr="008261DD">
        <w:rPr>
          <w:bCs/>
          <w:i/>
          <w:sz w:val="20"/>
        </w:rPr>
        <w:t>smallest</w:t>
      </w:r>
      <w:r w:rsidRPr="008261DD">
        <w:rPr>
          <w:bCs/>
          <w:sz w:val="20"/>
        </w:rPr>
        <w:t xml:space="preserve"> share, about 6%, of slaves brought to the New World? </w:t>
      </w:r>
    </w:p>
    <w:p w:rsidR="008261DD" w:rsidRPr="008261DD" w:rsidRDefault="008261DD" w:rsidP="008261DD">
      <w:pPr>
        <w:tabs>
          <w:tab w:val="left" w:pos="720"/>
        </w:tabs>
        <w:rPr>
          <w:bCs/>
          <w:sz w:val="20"/>
          <w:szCs w:val="20"/>
          <w:lang w:val="es-ES"/>
        </w:rPr>
      </w:pPr>
      <w:r w:rsidRPr="008261DD">
        <w:rPr>
          <w:bCs/>
          <w:sz w:val="20"/>
          <w:szCs w:val="20"/>
        </w:rPr>
        <w:tab/>
      </w:r>
      <w:r w:rsidRPr="008261DD">
        <w:rPr>
          <w:bCs/>
          <w:sz w:val="20"/>
          <w:szCs w:val="20"/>
          <w:lang w:val="es-ES"/>
        </w:rPr>
        <w:t xml:space="preserve">a. </w:t>
      </w:r>
      <w:proofErr w:type="spellStart"/>
      <w:r w:rsidRPr="008261DD">
        <w:rPr>
          <w:bCs/>
          <w:sz w:val="20"/>
          <w:szCs w:val="20"/>
          <w:lang w:val="es-ES"/>
        </w:rPr>
        <w:t>Brazil</w:t>
      </w:r>
      <w:proofErr w:type="spellEnd"/>
      <w:r w:rsidRPr="008261DD">
        <w:rPr>
          <w:bCs/>
          <w:sz w:val="20"/>
          <w:szCs w:val="20"/>
          <w:lang w:val="es-ES"/>
        </w:rPr>
        <w:t xml:space="preserve"> </w:t>
      </w:r>
    </w:p>
    <w:p w:rsidR="008261DD" w:rsidRPr="008261DD" w:rsidRDefault="008261DD" w:rsidP="008261DD">
      <w:pPr>
        <w:tabs>
          <w:tab w:val="left" w:pos="720"/>
        </w:tabs>
        <w:rPr>
          <w:bCs/>
          <w:sz w:val="20"/>
          <w:szCs w:val="20"/>
          <w:lang w:val="es-ES"/>
        </w:rPr>
      </w:pPr>
      <w:r w:rsidRPr="008261DD">
        <w:rPr>
          <w:bCs/>
          <w:sz w:val="20"/>
          <w:szCs w:val="20"/>
          <w:lang w:val="es-ES"/>
        </w:rPr>
        <w:tab/>
        <w:t xml:space="preserve">b. Colonial </w:t>
      </w:r>
      <w:proofErr w:type="spellStart"/>
      <w:r w:rsidRPr="008261DD">
        <w:rPr>
          <w:bCs/>
          <w:sz w:val="20"/>
          <w:szCs w:val="20"/>
          <w:lang w:val="es-ES"/>
        </w:rPr>
        <w:t>America</w:t>
      </w:r>
      <w:proofErr w:type="spellEnd"/>
      <w:r w:rsidRPr="008261DD">
        <w:rPr>
          <w:bCs/>
          <w:sz w:val="20"/>
          <w:szCs w:val="20"/>
          <w:lang w:val="es-ES"/>
        </w:rPr>
        <w:t xml:space="preserve"> </w:t>
      </w:r>
    </w:p>
    <w:p w:rsidR="008261DD" w:rsidRPr="008261DD" w:rsidRDefault="008261DD" w:rsidP="008261DD">
      <w:pPr>
        <w:tabs>
          <w:tab w:val="left" w:pos="720"/>
        </w:tabs>
        <w:rPr>
          <w:bCs/>
          <w:sz w:val="20"/>
          <w:szCs w:val="20"/>
        </w:rPr>
      </w:pPr>
      <w:r w:rsidRPr="008261DD">
        <w:rPr>
          <w:bCs/>
          <w:sz w:val="20"/>
          <w:szCs w:val="20"/>
          <w:lang w:val="es-ES"/>
        </w:rPr>
        <w:tab/>
      </w:r>
      <w:r w:rsidRPr="008261DD">
        <w:rPr>
          <w:bCs/>
          <w:sz w:val="20"/>
          <w:szCs w:val="20"/>
        </w:rPr>
        <w:t>c. Spanish America</w:t>
      </w:r>
    </w:p>
    <w:p w:rsidR="008261DD" w:rsidRPr="008261DD" w:rsidRDefault="008261DD" w:rsidP="008261DD">
      <w:pPr>
        <w:tabs>
          <w:tab w:val="left" w:pos="720"/>
        </w:tabs>
        <w:rPr>
          <w:bCs/>
          <w:sz w:val="20"/>
          <w:szCs w:val="20"/>
        </w:rPr>
      </w:pPr>
      <w:r w:rsidRPr="008261DD">
        <w:rPr>
          <w:bCs/>
          <w:sz w:val="20"/>
          <w:szCs w:val="20"/>
        </w:rPr>
        <w:tab/>
        <w:t xml:space="preserve">d. French Caribbean </w:t>
      </w:r>
    </w:p>
    <w:p w:rsidR="008261DD" w:rsidRPr="008261DD" w:rsidRDefault="008261DD" w:rsidP="008261DD">
      <w:pPr>
        <w:tabs>
          <w:tab w:val="left" w:pos="720"/>
        </w:tabs>
        <w:rPr>
          <w:bCs/>
          <w:sz w:val="20"/>
          <w:szCs w:val="20"/>
        </w:rPr>
      </w:pP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 xml:space="preserve">3. The majority of slaves that were brought during the colonial period were used in the production of: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ab/>
      </w:r>
      <w:proofErr w:type="gramStart"/>
      <w:r w:rsidRPr="008261DD">
        <w:rPr>
          <w:sz w:val="20"/>
          <w:szCs w:val="20"/>
        </w:rPr>
        <w:t>a</w:t>
      </w:r>
      <w:proofErr w:type="gramEnd"/>
      <w:r w:rsidRPr="008261DD">
        <w:rPr>
          <w:sz w:val="20"/>
          <w:szCs w:val="20"/>
        </w:rPr>
        <w:t xml:space="preserve">. cotton.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ab/>
      </w:r>
      <w:proofErr w:type="gramStart"/>
      <w:r w:rsidRPr="008261DD">
        <w:rPr>
          <w:sz w:val="20"/>
          <w:szCs w:val="20"/>
        </w:rPr>
        <w:t>b</w:t>
      </w:r>
      <w:proofErr w:type="gramEnd"/>
      <w:r w:rsidRPr="008261DD">
        <w:rPr>
          <w:sz w:val="20"/>
          <w:szCs w:val="20"/>
        </w:rPr>
        <w:t xml:space="preserve">. sugar.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ab/>
      </w:r>
      <w:proofErr w:type="gramStart"/>
      <w:r w:rsidRPr="008261DD">
        <w:rPr>
          <w:sz w:val="20"/>
          <w:szCs w:val="20"/>
        </w:rPr>
        <w:t>c</w:t>
      </w:r>
      <w:proofErr w:type="gramEnd"/>
      <w:r w:rsidRPr="008261DD">
        <w:rPr>
          <w:sz w:val="20"/>
          <w:szCs w:val="20"/>
        </w:rPr>
        <w:t xml:space="preserve">. tobacco.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ab/>
      </w:r>
      <w:proofErr w:type="gramStart"/>
      <w:r w:rsidRPr="008261DD">
        <w:rPr>
          <w:sz w:val="20"/>
          <w:szCs w:val="20"/>
        </w:rPr>
        <w:t>d</w:t>
      </w:r>
      <w:proofErr w:type="gramEnd"/>
      <w:r w:rsidRPr="008261DD">
        <w:rPr>
          <w:sz w:val="20"/>
          <w:szCs w:val="20"/>
        </w:rPr>
        <w:t xml:space="preserve">. rice.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 xml:space="preserve">4. By 1825, what area in the New World had the greatest portion of slaves?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ab/>
        <w:t xml:space="preserve">a. Spanish colonies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ab/>
        <w:t xml:space="preserve">b. The West Indies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ab/>
        <w:t xml:space="preserve">c. The United States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ab/>
        <w:t xml:space="preserve">d. Brazil 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jc w:val="left"/>
      </w:pP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jc w:val="left"/>
      </w:pPr>
      <w:r w:rsidRPr="008261DD">
        <w:t>5. From the 1ate 1780s to immediately before the Civil War, the U.S. slave population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8261DD">
        <w:t>a</w:t>
      </w:r>
      <w:proofErr w:type="gramEnd"/>
      <w:r w:rsidRPr="008261DD">
        <w:t>. increased from roughly 300,000 to over 6 million.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8261DD">
        <w:t>b</w:t>
      </w:r>
      <w:proofErr w:type="gramEnd"/>
      <w:r w:rsidRPr="008261DD">
        <w:t>. increased from roughly 600,000 to almost 4 million.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8261DD">
        <w:t>c</w:t>
      </w:r>
      <w:proofErr w:type="gramEnd"/>
      <w:r w:rsidRPr="008261DD">
        <w:t>. stayed roughly the same.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8261DD">
        <w:t>d</w:t>
      </w:r>
      <w:proofErr w:type="gramEnd"/>
      <w:r w:rsidRPr="008261DD">
        <w:t>. increased by nearly 10 million.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jc w:val="left"/>
      </w:pP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jc w:val="left"/>
      </w:pPr>
      <w:r w:rsidRPr="008261DD">
        <w:t xml:space="preserve">6. </w:t>
      </w:r>
      <w:proofErr w:type="gramStart"/>
      <w:r w:rsidRPr="008261DD">
        <w:t>With</w:t>
      </w:r>
      <w:proofErr w:type="gramEnd"/>
      <w:r w:rsidRPr="008261DD">
        <w:t xml:space="preserve"> the adoption of the U.S. Constitution in 1787,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8261DD">
        <w:t>a</w:t>
      </w:r>
      <w:proofErr w:type="gramEnd"/>
      <w:r w:rsidRPr="008261DD">
        <w:t>.   importation of slaves was made illegal.</w:t>
      </w:r>
    </w:p>
    <w:p w:rsidR="008261DD" w:rsidRPr="008261DD" w:rsidRDefault="008261DD" w:rsidP="008261DD">
      <w:pPr>
        <w:pStyle w:val="BodyText"/>
        <w:tabs>
          <w:tab w:val="clear" w:pos="720"/>
          <w:tab w:val="left" w:pos="-720"/>
          <w:tab w:val="left" w:pos="360"/>
        </w:tabs>
        <w:suppressAutoHyphens/>
        <w:spacing w:line="240" w:lineRule="atLeast"/>
        <w:ind w:left="1080" w:hanging="360"/>
        <w:jc w:val="left"/>
      </w:pPr>
      <w:proofErr w:type="gramStart"/>
      <w:r w:rsidRPr="008261DD">
        <w:t>b</w:t>
      </w:r>
      <w:proofErr w:type="gramEnd"/>
      <w:r w:rsidRPr="008261DD">
        <w:t>.</w:t>
      </w:r>
      <w:r w:rsidRPr="008261DD">
        <w:tab/>
        <w:t>importation of slaves was allowed, but only for the next 20 years.</w:t>
      </w:r>
    </w:p>
    <w:p w:rsidR="008261DD" w:rsidRPr="008261DD" w:rsidRDefault="008261DD" w:rsidP="008261DD">
      <w:pPr>
        <w:pStyle w:val="BodyText"/>
        <w:tabs>
          <w:tab w:val="clear" w:pos="720"/>
          <w:tab w:val="left" w:pos="-720"/>
          <w:tab w:val="left" w:pos="360"/>
        </w:tabs>
        <w:suppressAutoHyphens/>
        <w:spacing w:line="240" w:lineRule="atLeast"/>
        <w:ind w:left="1080" w:hanging="360"/>
        <w:jc w:val="left"/>
      </w:pPr>
      <w:proofErr w:type="gramStart"/>
      <w:r w:rsidRPr="008261DD">
        <w:t>c</w:t>
      </w:r>
      <w:proofErr w:type="gramEnd"/>
      <w:r w:rsidRPr="008261DD">
        <w:t>.</w:t>
      </w:r>
      <w:r w:rsidRPr="008261DD">
        <w:tab/>
        <w:t>importation of slaves from the Caribbean was prohibited, but importation of African slaves was allowed.</w:t>
      </w:r>
    </w:p>
    <w:p w:rsidR="008261DD" w:rsidRPr="008261DD" w:rsidRDefault="008261DD" w:rsidP="008261DD">
      <w:pPr>
        <w:pStyle w:val="BodyText"/>
        <w:tabs>
          <w:tab w:val="clear" w:pos="720"/>
          <w:tab w:val="left" w:pos="-720"/>
          <w:tab w:val="left" w:pos="360"/>
        </w:tabs>
        <w:suppressAutoHyphens/>
        <w:spacing w:line="240" w:lineRule="atLeast"/>
        <w:ind w:left="1080" w:hanging="360"/>
        <w:jc w:val="left"/>
      </w:pPr>
      <w:proofErr w:type="gramStart"/>
      <w:r w:rsidRPr="008261DD">
        <w:t>d</w:t>
      </w:r>
      <w:proofErr w:type="gramEnd"/>
      <w:r w:rsidRPr="008261DD">
        <w:t>.</w:t>
      </w:r>
      <w:r w:rsidRPr="008261DD">
        <w:tab/>
        <w:t>importation of slaves was allowed only on federally-approved vessels that met minimum crew sizes.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jc w:val="left"/>
      </w:pP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jc w:val="left"/>
      </w:pPr>
      <w:r w:rsidRPr="008261DD">
        <w:t xml:space="preserve">7. Legally speaking, the geographic concentration of slavery in the southern part of the U.S. is explained by all of the following </w:t>
      </w:r>
      <w:r w:rsidRPr="008261DD">
        <w:rPr>
          <w:u w:val="single"/>
        </w:rPr>
        <w:t>except</w:t>
      </w:r>
    </w:p>
    <w:p w:rsidR="008261DD" w:rsidRPr="008261DD" w:rsidRDefault="008261DD" w:rsidP="008261DD">
      <w:pPr>
        <w:pStyle w:val="BodyText"/>
        <w:tabs>
          <w:tab w:val="clear" w:pos="720"/>
          <w:tab w:val="left" w:pos="-720"/>
          <w:tab w:val="left" w:pos="1080"/>
        </w:tabs>
        <w:suppressAutoHyphens/>
        <w:spacing w:line="240" w:lineRule="atLeast"/>
        <w:ind w:left="1080" w:hanging="360"/>
        <w:jc w:val="left"/>
      </w:pPr>
      <w:proofErr w:type="gramStart"/>
      <w:r w:rsidRPr="008261DD">
        <w:t>a</w:t>
      </w:r>
      <w:proofErr w:type="gramEnd"/>
      <w:r w:rsidRPr="008261DD">
        <w:t>.</w:t>
      </w:r>
      <w:r w:rsidRPr="008261DD">
        <w:tab/>
        <w:t>provisions in the Northwest Land Ordinance of 1787.</w:t>
      </w:r>
    </w:p>
    <w:p w:rsidR="008261DD" w:rsidRPr="008261DD" w:rsidRDefault="008261DD" w:rsidP="008261DD">
      <w:pPr>
        <w:pStyle w:val="BodyText"/>
        <w:tabs>
          <w:tab w:val="clear" w:pos="720"/>
          <w:tab w:val="left" w:pos="-720"/>
          <w:tab w:val="left" w:pos="1080"/>
        </w:tabs>
        <w:suppressAutoHyphens/>
        <w:spacing w:line="240" w:lineRule="atLeast"/>
        <w:ind w:left="1080" w:hanging="360"/>
        <w:jc w:val="left"/>
      </w:pPr>
      <w:proofErr w:type="gramStart"/>
      <w:r w:rsidRPr="008261DD">
        <w:t>b</w:t>
      </w:r>
      <w:proofErr w:type="gramEnd"/>
      <w:r w:rsidRPr="008261DD">
        <w:t>.</w:t>
      </w:r>
      <w:r w:rsidRPr="008261DD">
        <w:tab/>
        <w:t>provisions in the constitutions of some northern states.</w:t>
      </w:r>
    </w:p>
    <w:p w:rsidR="008261DD" w:rsidRPr="008261DD" w:rsidRDefault="008261DD" w:rsidP="008261DD">
      <w:pPr>
        <w:pStyle w:val="BodyText"/>
        <w:tabs>
          <w:tab w:val="clear" w:pos="720"/>
          <w:tab w:val="left" w:pos="-720"/>
          <w:tab w:val="left" w:pos="1080"/>
        </w:tabs>
        <w:suppressAutoHyphens/>
        <w:spacing w:line="240" w:lineRule="atLeast"/>
        <w:ind w:left="1080" w:hanging="360"/>
        <w:jc w:val="left"/>
      </w:pPr>
      <w:proofErr w:type="gramStart"/>
      <w:r w:rsidRPr="008261DD">
        <w:t>c</w:t>
      </w:r>
      <w:proofErr w:type="gramEnd"/>
      <w:r w:rsidRPr="008261DD">
        <w:t>.</w:t>
      </w:r>
      <w:r w:rsidRPr="008261DD">
        <w:tab/>
        <w:t>laws allowing for gradual emancipation in some northern states.</w:t>
      </w:r>
    </w:p>
    <w:p w:rsidR="008261DD" w:rsidRPr="008261DD" w:rsidRDefault="008261DD" w:rsidP="008261DD">
      <w:pPr>
        <w:pStyle w:val="BodyText"/>
        <w:tabs>
          <w:tab w:val="clear" w:pos="720"/>
          <w:tab w:val="left" w:pos="-720"/>
          <w:tab w:val="left" w:pos="1080"/>
        </w:tabs>
        <w:suppressAutoHyphens/>
        <w:spacing w:line="240" w:lineRule="atLeast"/>
        <w:ind w:left="1080" w:hanging="360"/>
        <w:jc w:val="left"/>
      </w:pPr>
      <w:proofErr w:type="gramStart"/>
      <w:r w:rsidRPr="008261DD">
        <w:t>d</w:t>
      </w:r>
      <w:proofErr w:type="gramEnd"/>
      <w:r w:rsidRPr="008261DD">
        <w:t>.</w:t>
      </w:r>
      <w:r w:rsidRPr="008261DD">
        <w:tab/>
        <w:t>an amendment to the U.S. Constitution that allowed importation of slaves only through the port of Charleston after 1800.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</w:pPr>
      <w:r w:rsidRPr="008261DD">
        <w:t>8. The first actions taken socially to compel conformity to abolitionist sentiments was taken by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</w:pPr>
      <w:proofErr w:type="gramStart"/>
      <w:r w:rsidRPr="008261DD">
        <w:t>a</w:t>
      </w:r>
      <w:proofErr w:type="gramEnd"/>
      <w:r w:rsidRPr="008261DD">
        <w:t>. the Puritans.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</w:pPr>
      <w:proofErr w:type="gramStart"/>
      <w:r w:rsidRPr="008261DD">
        <w:t>b</w:t>
      </w:r>
      <w:proofErr w:type="gramEnd"/>
      <w:r w:rsidRPr="008261DD">
        <w:t>. various Plains Indian tribes.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</w:pPr>
      <w:proofErr w:type="gramStart"/>
      <w:r w:rsidRPr="008261DD">
        <w:t>c</w:t>
      </w:r>
      <w:proofErr w:type="gramEnd"/>
      <w:r w:rsidRPr="008261DD">
        <w:t>. the Quakers.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</w:pPr>
      <w:r w:rsidRPr="008261DD">
        <w:t>d. Roman Catholics.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</w:pP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 xml:space="preserve">9. Between 1780 and 1805, five Northern states enacted emancipation laws. All of the following statements characterize these laws </w:t>
      </w:r>
      <w:r w:rsidRPr="008261DD">
        <w:rPr>
          <w:i/>
          <w:iCs/>
          <w:sz w:val="20"/>
          <w:szCs w:val="20"/>
        </w:rPr>
        <w:t>except</w:t>
      </w:r>
      <w:r w:rsidRPr="008261DD">
        <w:rPr>
          <w:sz w:val="20"/>
          <w:szCs w:val="20"/>
        </w:rPr>
        <w:t>:</w:t>
      </w:r>
    </w:p>
    <w:p w:rsidR="008261DD" w:rsidRPr="008261DD" w:rsidRDefault="008261DD" w:rsidP="008261DD">
      <w:pPr>
        <w:pStyle w:val="BodyText3"/>
        <w:ind w:left="720"/>
        <w:rPr>
          <w:snapToGrid w:val="0"/>
          <w:sz w:val="20"/>
        </w:rPr>
      </w:pPr>
      <w:r w:rsidRPr="008261DD">
        <w:rPr>
          <w:snapToGrid w:val="0"/>
          <w:sz w:val="20"/>
        </w:rPr>
        <w:t>a. The emancipation laws provided for freedom of newborn babies when they reached adulthood.</w:t>
      </w:r>
    </w:p>
    <w:p w:rsidR="008261DD" w:rsidRPr="008261DD" w:rsidRDefault="008261DD" w:rsidP="008261DD">
      <w:pPr>
        <w:tabs>
          <w:tab w:val="left" w:pos="720"/>
        </w:tabs>
        <w:ind w:left="720"/>
        <w:rPr>
          <w:sz w:val="20"/>
          <w:szCs w:val="20"/>
        </w:rPr>
      </w:pPr>
      <w:r w:rsidRPr="008261DD">
        <w:rPr>
          <w:sz w:val="20"/>
          <w:szCs w:val="20"/>
        </w:rPr>
        <w:t>b. The emancipation laws allowed owners to avoid freeing slaves by selling them to Southerners.</w:t>
      </w:r>
    </w:p>
    <w:p w:rsidR="008261DD" w:rsidRPr="008261DD" w:rsidRDefault="008261DD" w:rsidP="008261DD">
      <w:pPr>
        <w:tabs>
          <w:tab w:val="left" w:pos="720"/>
        </w:tabs>
        <w:ind w:left="720"/>
        <w:rPr>
          <w:sz w:val="20"/>
          <w:szCs w:val="20"/>
        </w:rPr>
      </w:pPr>
      <w:r w:rsidRPr="008261DD">
        <w:rPr>
          <w:sz w:val="20"/>
          <w:szCs w:val="20"/>
        </w:rPr>
        <w:t>c. The emancipation laws provided for government agencies that assisted newly-freed slaves.</w:t>
      </w:r>
    </w:p>
    <w:p w:rsidR="008261DD" w:rsidRPr="008261DD" w:rsidRDefault="008261DD" w:rsidP="008261DD">
      <w:pPr>
        <w:tabs>
          <w:tab w:val="left" w:pos="720"/>
        </w:tabs>
        <w:ind w:left="720"/>
        <w:rPr>
          <w:sz w:val="20"/>
          <w:szCs w:val="20"/>
        </w:rPr>
      </w:pPr>
      <w:r w:rsidRPr="008261DD">
        <w:rPr>
          <w:sz w:val="20"/>
          <w:szCs w:val="20"/>
        </w:rPr>
        <w:t>d. The emancipation laws indirectly compensated owners for the losses incurred by freeing slaves.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ab/>
      </w:r>
      <w:proofErr w:type="gramStart"/>
      <w:r w:rsidRPr="008261DD">
        <w:rPr>
          <w:sz w:val="20"/>
          <w:szCs w:val="20"/>
        </w:rPr>
        <w:t>e</w:t>
      </w:r>
      <w:proofErr w:type="gramEnd"/>
      <w:r w:rsidRPr="008261DD">
        <w:rPr>
          <w:sz w:val="20"/>
          <w:szCs w:val="20"/>
        </w:rPr>
        <w:t>. recognized that after age 10 the cost of a slave to the owner was less than the benefit of a slave to the owner.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lastRenderedPageBreak/>
        <w:t>10. Which did not contribute to the rise of "King Cotton"?</w:t>
      </w:r>
    </w:p>
    <w:p w:rsidR="008261DD" w:rsidRPr="008261DD" w:rsidRDefault="008261DD" w:rsidP="008261D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261DD">
        <w:rPr>
          <w:sz w:val="20"/>
          <w:szCs w:val="20"/>
        </w:rPr>
        <w:t>a. Eli Whitney's</w:t>
      </w:r>
      <w:proofErr w:type="gramEnd"/>
      <w:r w:rsidRPr="008261DD">
        <w:rPr>
          <w:sz w:val="20"/>
          <w:szCs w:val="20"/>
        </w:rPr>
        <w:t xml:space="preserve"> invention of the cotton gin in 1793 </w:t>
      </w:r>
    </w:p>
    <w:p w:rsidR="008261DD" w:rsidRPr="008261DD" w:rsidRDefault="008261DD" w:rsidP="008261D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261DD">
        <w:rPr>
          <w:sz w:val="20"/>
          <w:szCs w:val="20"/>
        </w:rPr>
        <w:t>b</w:t>
      </w:r>
      <w:proofErr w:type="gramEnd"/>
      <w:r w:rsidRPr="008261DD">
        <w:rPr>
          <w:sz w:val="20"/>
          <w:szCs w:val="20"/>
        </w:rPr>
        <w:t>. soils and climate of the new Southwest</w:t>
      </w:r>
    </w:p>
    <w:p w:rsidR="008261DD" w:rsidRPr="008261DD" w:rsidRDefault="008261DD" w:rsidP="008261D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261DD">
        <w:rPr>
          <w:sz w:val="20"/>
          <w:szCs w:val="20"/>
        </w:rPr>
        <w:t>c</w:t>
      </w:r>
      <w:proofErr w:type="gramEnd"/>
      <w:r w:rsidRPr="008261DD">
        <w:rPr>
          <w:sz w:val="20"/>
          <w:szCs w:val="20"/>
        </w:rPr>
        <w:t>. large shifts in slave populations</w:t>
      </w:r>
    </w:p>
    <w:p w:rsidR="008261DD" w:rsidRPr="008261DD" w:rsidRDefault="008261DD" w:rsidP="008261D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261DD">
        <w:rPr>
          <w:sz w:val="20"/>
          <w:szCs w:val="20"/>
        </w:rPr>
        <w:t>d</w:t>
      </w:r>
      <w:proofErr w:type="gramEnd"/>
      <w:r w:rsidRPr="008261DD">
        <w:rPr>
          <w:sz w:val="20"/>
          <w:szCs w:val="20"/>
        </w:rPr>
        <w:t>. all of the above contributed to the rise of the “King Cotton”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</w:p>
    <w:p w:rsidR="008261DD" w:rsidRPr="008261DD" w:rsidRDefault="008261DD" w:rsidP="008261DD">
      <w:pPr>
        <w:suppressAutoHyphens/>
        <w:spacing w:line="240" w:lineRule="atLeast"/>
        <w:rPr>
          <w:spacing w:val="-3"/>
          <w:sz w:val="20"/>
          <w:szCs w:val="20"/>
        </w:rPr>
      </w:pPr>
      <w:r w:rsidRPr="008261DD">
        <w:rPr>
          <w:spacing w:val="-3"/>
          <w:sz w:val="20"/>
          <w:szCs w:val="20"/>
        </w:rPr>
        <w:t>11.  By 1850, the single largest U. S. commodity export (in terms of value) was</w:t>
      </w:r>
    </w:p>
    <w:p w:rsidR="008261DD" w:rsidRPr="008261DD" w:rsidRDefault="008261DD" w:rsidP="008261DD">
      <w:pPr>
        <w:pStyle w:val="BodyText2"/>
        <w:tabs>
          <w:tab w:val="clear" w:pos="720"/>
        </w:tabs>
        <w:suppressAutoHyphens/>
        <w:spacing w:line="240" w:lineRule="atLeast"/>
        <w:ind w:left="720"/>
        <w:jc w:val="left"/>
        <w:rPr>
          <w:snapToGrid/>
          <w:spacing w:val="-3"/>
          <w:sz w:val="20"/>
        </w:rPr>
      </w:pPr>
      <w:proofErr w:type="gramStart"/>
      <w:r w:rsidRPr="008261DD">
        <w:rPr>
          <w:snapToGrid/>
          <w:spacing w:val="-3"/>
          <w:sz w:val="20"/>
        </w:rPr>
        <w:t>a.  iron</w:t>
      </w:r>
      <w:proofErr w:type="gramEnd"/>
      <w:r w:rsidRPr="008261DD">
        <w:rPr>
          <w:snapToGrid/>
          <w:spacing w:val="-3"/>
          <w:sz w:val="20"/>
        </w:rPr>
        <w:t xml:space="preserve"> railroad tracks.</w:t>
      </w:r>
    </w:p>
    <w:p w:rsidR="008261DD" w:rsidRPr="008261DD" w:rsidRDefault="008261DD" w:rsidP="008261DD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b.  wheat</w:t>
      </w:r>
      <w:proofErr w:type="gramEnd"/>
      <w:r w:rsidRPr="008261DD">
        <w:rPr>
          <w:spacing w:val="-3"/>
          <w:sz w:val="20"/>
          <w:szCs w:val="20"/>
        </w:rPr>
        <w:t>.</w:t>
      </w:r>
    </w:p>
    <w:p w:rsidR="008261DD" w:rsidRPr="008261DD" w:rsidRDefault="008261DD" w:rsidP="008261DD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c.  cotton</w:t>
      </w:r>
      <w:proofErr w:type="gramEnd"/>
      <w:r w:rsidRPr="008261DD">
        <w:rPr>
          <w:spacing w:val="-3"/>
          <w:sz w:val="20"/>
          <w:szCs w:val="20"/>
        </w:rPr>
        <w:t>.</w:t>
      </w:r>
    </w:p>
    <w:p w:rsidR="008261DD" w:rsidRPr="008261DD" w:rsidRDefault="008261DD" w:rsidP="008261DD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d.  slaves</w:t>
      </w:r>
      <w:proofErr w:type="gramEnd"/>
      <w:r w:rsidRPr="008261DD">
        <w:rPr>
          <w:spacing w:val="-3"/>
          <w:sz w:val="20"/>
          <w:szCs w:val="20"/>
        </w:rPr>
        <w:t>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jc w:val="left"/>
      </w:pP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jc w:val="left"/>
      </w:pPr>
      <w:r w:rsidRPr="008261DD">
        <w:t>12. Between 1820 and 1860, cotton output per slave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8261DD">
        <w:t>a</w:t>
      </w:r>
      <w:proofErr w:type="gramEnd"/>
      <w:r w:rsidRPr="008261DD">
        <w:t>. remained fairly stable.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8261DD">
        <w:t>b</w:t>
      </w:r>
      <w:proofErr w:type="gramEnd"/>
      <w:r w:rsidRPr="008261DD">
        <w:t>. increased by about 10 percent.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8261DD">
        <w:t>c</w:t>
      </w:r>
      <w:proofErr w:type="gramEnd"/>
      <w:r w:rsidRPr="008261DD">
        <w:t>. increased by fourfold or more.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8261DD">
        <w:t>d</w:t>
      </w:r>
      <w:proofErr w:type="gramEnd"/>
      <w:r w:rsidRPr="008261DD">
        <w:t>. decreased slightly.</w:t>
      </w:r>
    </w:p>
    <w:p w:rsidR="008261DD" w:rsidRPr="008261DD" w:rsidRDefault="008261DD" w:rsidP="008261DD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</w:p>
    <w:p w:rsidR="008261DD" w:rsidRPr="008261DD" w:rsidRDefault="008261DD" w:rsidP="008261DD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8261DD">
        <w:rPr>
          <w:sz w:val="20"/>
          <w:szCs w:val="20"/>
        </w:rPr>
        <w:t>13. Productivity gains on southern cotton plantations were due to</w:t>
      </w:r>
    </w:p>
    <w:p w:rsidR="008261DD" w:rsidRPr="008261DD" w:rsidRDefault="008261DD" w:rsidP="008261DD">
      <w:pPr>
        <w:pStyle w:val="BodyText3"/>
        <w:tabs>
          <w:tab w:val="clear" w:pos="720"/>
          <w:tab w:val="left" w:pos="-720"/>
        </w:tabs>
        <w:suppressAutoHyphens/>
        <w:spacing w:line="240" w:lineRule="atLeast"/>
        <w:ind w:left="720"/>
        <w:jc w:val="both"/>
        <w:rPr>
          <w:sz w:val="20"/>
        </w:rPr>
      </w:pPr>
      <w:proofErr w:type="gramStart"/>
      <w:r w:rsidRPr="008261DD">
        <w:rPr>
          <w:sz w:val="20"/>
        </w:rPr>
        <w:t>a.  improved</w:t>
      </w:r>
      <w:proofErr w:type="gramEnd"/>
      <w:r w:rsidRPr="008261DD">
        <w:rPr>
          <w:sz w:val="20"/>
        </w:rPr>
        <w:t xml:space="preserve"> varieties of seeds.</w:t>
      </w:r>
    </w:p>
    <w:p w:rsidR="008261DD" w:rsidRPr="008261DD" w:rsidRDefault="008261DD" w:rsidP="008261DD">
      <w:pPr>
        <w:pStyle w:val="BodyText3"/>
        <w:tabs>
          <w:tab w:val="clear" w:pos="720"/>
          <w:tab w:val="left" w:pos="-720"/>
        </w:tabs>
        <w:suppressAutoHyphens/>
        <w:spacing w:line="240" w:lineRule="atLeast"/>
        <w:ind w:left="720"/>
        <w:jc w:val="both"/>
        <w:rPr>
          <w:sz w:val="20"/>
        </w:rPr>
      </w:pPr>
      <w:proofErr w:type="gramStart"/>
      <w:r w:rsidRPr="008261DD">
        <w:rPr>
          <w:sz w:val="20"/>
        </w:rPr>
        <w:t>b.  use</w:t>
      </w:r>
      <w:proofErr w:type="gramEnd"/>
      <w:r w:rsidRPr="008261DD">
        <w:rPr>
          <w:sz w:val="20"/>
        </w:rPr>
        <w:t xml:space="preserve"> of the gang system - specialization and division of labor</w:t>
      </w:r>
    </w:p>
    <w:p w:rsidR="008261DD" w:rsidRPr="008261DD" w:rsidRDefault="008261DD" w:rsidP="008261DD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8261DD">
        <w:rPr>
          <w:sz w:val="20"/>
          <w:szCs w:val="20"/>
        </w:rPr>
        <w:t>c.  longer</w:t>
      </w:r>
      <w:proofErr w:type="gramEnd"/>
      <w:r w:rsidRPr="008261DD">
        <w:rPr>
          <w:sz w:val="20"/>
          <w:szCs w:val="20"/>
        </w:rPr>
        <w:t xml:space="preserve"> work hours.</w:t>
      </w:r>
    </w:p>
    <w:p w:rsidR="008261DD" w:rsidRPr="008261DD" w:rsidRDefault="008261DD" w:rsidP="008261DD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8261DD">
        <w:rPr>
          <w:sz w:val="20"/>
          <w:szCs w:val="20"/>
        </w:rPr>
        <w:t>d.  All</w:t>
      </w:r>
      <w:proofErr w:type="gramEnd"/>
      <w:r w:rsidRPr="008261DD">
        <w:rPr>
          <w:sz w:val="20"/>
          <w:szCs w:val="20"/>
        </w:rPr>
        <w:t xml:space="preserve"> of the above.</w:t>
      </w:r>
    </w:p>
    <w:p w:rsidR="008261DD" w:rsidRPr="008261DD" w:rsidRDefault="008261DD" w:rsidP="008261DD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r w:rsidRPr="008261DD">
        <w:rPr>
          <w:sz w:val="20"/>
          <w:szCs w:val="20"/>
        </w:rPr>
        <w:t xml:space="preserve">e. Both </w:t>
      </w:r>
      <w:proofErr w:type="gramStart"/>
      <w:r w:rsidRPr="008261DD">
        <w:rPr>
          <w:sz w:val="20"/>
          <w:szCs w:val="20"/>
        </w:rPr>
        <w:t>a and</w:t>
      </w:r>
      <w:proofErr w:type="gramEnd"/>
      <w:r w:rsidRPr="008261DD">
        <w:rPr>
          <w:sz w:val="20"/>
          <w:szCs w:val="20"/>
        </w:rPr>
        <w:t xml:space="preserve"> b are correct.</w:t>
      </w:r>
    </w:p>
    <w:p w:rsidR="008261DD" w:rsidRPr="008261DD" w:rsidRDefault="008261DD" w:rsidP="008261DD">
      <w:pPr>
        <w:pStyle w:val="BodyText2"/>
        <w:jc w:val="left"/>
        <w:rPr>
          <w:sz w:val="20"/>
        </w:rPr>
      </w:pPr>
    </w:p>
    <w:p w:rsidR="008261DD" w:rsidRPr="008261DD" w:rsidRDefault="008261DD" w:rsidP="008261DD">
      <w:pPr>
        <w:pStyle w:val="BodyText2"/>
        <w:jc w:val="left"/>
        <w:rPr>
          <w:sz w:val="20"/>
        </w:rPr>
      </w:pPr>
      <w:r w:rsidRPr="008261DD">
        <w:rPr>
          <w:sz w:val="20"/>
        </w:rPr>
        <w:t xml:space="preserve">14. Large slave plantations were _____ efficient than farms without slaves because (among several reasons) _______.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 xml:space="preserve"> </w:t>
      </w:r>
      <w:r w:rsidRPr="008261DD">
        <w:rPr>
          <w:sz w:val="20"/>
          <w:szCs w:val="20"/>
        </w:rPr>
        <w:tab/>
      </w:r>
      <w:proofErr w:type="gramStart"/>
      <w:r w:rsidRPr="008261DD">
        <w:rPr>
          <w:sz w:val="20"/>
          <w:szCs w:val="20"/>
        </w:rPr>
        <w:t>a</w:t>
      </w:r>
      <w:proofErr w:type="gramEnd"/>
      <w:r w:rsidRPr="008261DD">
        <w:rPr>
          <w:sz w:val="20"/>
          <w:szCs w:val="20"/>
        </w:rPr>
        <w:t xml:space="preserve">. more, the great intensity per hour with which slaves were forced to worked.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 xml:space="preserve"> </w:t>
      </w:r>
      <w:r w:rsidRPr="008261DD">
        <w:rPr>
          <w:sz w:val="20"/>
          <w:szCs w:val="20"/>
        </w:rPr>
        <w:tab/>
      </w:r>
      <w:proofErr w:type="gramStart"/>
      <w:r w:rsidRPr="008261DD">
        <w:rPr>
          <w:sz w:val="20"/>
          <w:szCs w:val="20"/>
        </w:rPr>
        <w:t>b</w:t>
      </w:r>
      <w:proofErr w:type="gramEnd"/>
      <w:r w:rsidRPr="008261DD">
        <w:rPr>
          <w:sz w:val="20"/>
          <w:szCs w:val="20"/>
        </w:rPr>
        <w:t xml:space="preserve">. more, large plantation owners used political power to control the best land.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 xml:space="preserve"> </w:t>
      </w:r>
      <w:r w:rsidRPr="008261DD">
        <w:rPr>
          <w:sz w:val="20"/>
          <w:szCs w:val="20"/>
        </w:rPr>
        <w:tab/>
      </w:r>
      <w:proofErr w:type="gramStart"/>
      <w:r w:rsidRPr="008261DD">
        <w:rPr>
          <w:sz w:val="20"/>
          <w:szCs w:val="20"/>
        </w:rPr>
        <w:t>c</w:t>
      </w:r>
      <w:proofErr w:type="gramEnd"/>
      <w:r w:rsidRPr="008261DD">
        <w:rPr>
          <w:sz w:val="20"/>
          <w:szCs w:val="20"/>
        </w:rPr>
        <w:t xml:space="preserve">. less, free men work harder than slaves.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 xml:space="preserve"> </w:t>
      </w:r>
      <w:r w:rsidRPr="008261DD">
        <w:rPr>
          <w:sz w:val="20"/>
          <w:szCs w:val="20"/>
        </w:rPr>
        <w:tab/>
      </w:r>
      <w:proofErr w:type="gramStart"/>
      <w:r w:rsidRPr="008261DD">
        <w:rPr>
          <w:sz w:val="20"/>
          <w:szCs w:val="20"/>
        </w:rPr>
        <w:t>d</w:t>
      </w:r>
      <w:proofErr w:type="gramEnd"/>
      <w:r w:rsidRPr="008261DD">
        <w:rPr>
          <w:sz w:val="20"/>
          <w:szCs w:val="20"/>
        </w:rPr>
        <w:t xml:space="preserve">. less, slaves frequently sabotaged production. </w:t>
      </w:r>
    </w:p>
    <w:p w:rsidR="008261DD" w:rsidRPr="008261DD" w:rsidRDefault="008261DD" w:rsidP="008261DD">
      <w:pPr>
        <w:pStyle w:val="BodyText"/>
        <w:tabs>
          <w:tab w:val="left" w:pos="-720"/>
        </w:tabs>
        <w:suppressAutoHyphens/>
        <w:spacing w:line="240" w:lineRule="atLeast"/>
        <w:jc w:val="left"/>
      </w:pPr>
    </w:p>
    <w:p w:rsidR="008261DD" w:rsidRPr="008261DD" w:rsidRDefault="008261DD" w:rsidP="008261DD">
      <w:pPr>
        <w:suppressAutoHyphens/>
        <w:spacing w:line="240" w:lineRule="atLeast"/>
        <w:rPr>
          <w:spacing w:val="-3"/>
          <w:sz w:val="20"/>
          <w:szCs w:val="20"/>
        </w:rPr>
      </w:pPr>
      <w:r w:rsidRPr="008261DD">
        <w:rPr>
          <w:spacing w:val="-3"/>
          <w:sz w:val="20"/>
          <w:szCs w:val="20"/>
        </w:rPr>
        <w:t xml:space="preserve">15. </w:t>
      </w:r>
      <w:proofErr w:type="gramStart"/>
      <w:r w:rsidRPr="008261DD">
        <w:rPr>
          <w:spacing w:val="-3"/>
          <w:sz w:val="20"/>
          <w:szCs w:val="20"/>
        </w:rPr>
        <w:t>Between</w:t>
      </w:r>
      <w:proofErr w:type="gramEnd"/>
      <w:r w:rsidRPr="008261DD">
        <w:rPr>
          <w:spacing w:val="-3"/>
          <w:sz w:val="20"/>
          <w:szCs w:val="20"/>
        </w:rPr>
        <w:t xml:space="preserve"> 1810 and 1860, the value of slaves in the United States</w:t>
      </w:r>
    </w:p>
    <w:p w:rsidR="008261DD" w:rsidRPr="008261DD" w:rsidRDefault="008261DD" w:rsidP="008261DD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a</w:t>
      </w:r>
      <w:proofErr w:type="gramEnd"/>
      <w:r w:rsidRPr="008261DD">
        <w:rPr>
          <w:spacing w:val="-3"/>
          <w:sz w:val="20"/>
          <w:szCs w:val="20"/>
        </w:rPr>
        <w:t>. nearly doubled.</w:t>
      </w:r>
    </w:p>
    <w:p w:rsidR="008261DD" w:rsidRPr="008261DD" w:rsidRDefault="008261DD" w:rsidP="008261DD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b</w:t>
      </w:r>
      <w:proofErr w:type="gramEnd"/>
      <w:r w:rsidRPr="008261DD">
        <w:rPr>
          <w:spacing w:val="-3"/>
          <w:sz w:val="20"/>
          <w:szCs w:val="20"/>
        </w:rPr>
        <w:t>. tripled.</w:t>
      </w:r>
    </w:p>
    <w:p w:rsidR="008261DD" w:rsidRPr="008261DD" w:rsidRDefault="008261DD" w:rsidP="008261DD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c</w:t>
      </w:r>
      <w:proofErr w:type="gramEnd"/>
      <w:r w:rsidRPr="008261DD">
        <w:rPr>
          <w:spacing w:val="-3"/>
          <w:sz w:val="20"/>
          <w:szCs w:val="20"/>
        </w:rPr>
        <w:t>. increased nearly fourfold.</w:t>
      </w:r>
    </w:p>
    <w:p w:rsidR="008261DD" w:rsidRPr="008261DD" w:rsidRDefault="008261DD" w:rsidP="008261DD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d</w:t>
      </w:r>
      <w:proofErr w:type="gramEnd"/>
      <w:r w:rsidRPr="008261DD">
        <w:rPr>
          <w:spacing w:val="-3"/>
          <w:sz w:val="20"/>
          <w:szCs w:val="20"/>
        </w:rPr>
        <w:t>. increased nearly tenfold.</w:t>
      </w:r>
    </w:p>
    <w:p w:rsidR="008261DD" w:rsidRPr="008261DD" w:rsidRDefault="008261DD" w:rsidP="008261DD">
      <w:pPr>
        <w:suppressAutoHyphens/>
        <w:spacing w:line="240" w:lineRule="atLeast"/>
        <w:rPr>
          <w:spacing w:val="-3"/>
          <w:sz w:val="20"/>
          <w:szCs w:val="20"/>
        </w:rPr>
      </w:pPr>
    </w:p>
    <w:p w:rsidR="008261DD" w:rsidRPr="008261DD" w:rsidRDefault="008261DD" w:rsidP="008261DD">
      <w:pPr>
        <w:suppressAutoHyphens/>
        <w:spacing w:line="240" w:lineRule="atLeast"/>
        <w:rPr>
          <w:spacing w:val="-3"/>
          <w:sz w:val="20"/>
          <w:szCs w:val="20"/>
        </w:rPr>
      </w:pPr>
      <w:r w:rsidRPr="008261DD">
        <w:rPr>
          <w:spacing w:val="-3"/>
          <w:sz w:val="20"/>
          <w:szCs w:val="20"/>
        </w:rPr>
        <w:t>16. In 1860, the total value of U.S. slaves was</w:t>
      </w:r>
    </w:p>
    <w:p w:rsidR="008261DD" w:rsidRPr="008261DD" w:rsidRDefault="008261DD" w:rsidP="008261DD">
      <w:pPr>
        <w:tabs>
          <w:tab w:val="left" w:pos="720"/>
        </w:tabs>
        <w:suppressAutoHyphens/>
        <w:spacing w:line="240" w:lineRule="atLeast"/>
        <w:ind w:left="720" w:hanging="36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a</w:t>
      </w:r>
      <w:proofErr w:type="gramEnd"/>
      <w:r w:rsidRPr="008261DD">
        <w:rPr>
          <w:spacing w:val="-3"/>
          <w:sz w:val="20"/>
          <w:szCs w:val="20"/>
        </w:rPr>
        <w:t>.</w:t>
      </w:r>
      <w:r w:rsidRPr="008261DD">
        <w:rPr>
          <w:spacing w:val="-3"/>
          <w:sz w:val="20"/>
          <w:szCs w:val="20"/>
        </w:rPr>
        <w:tab/>
        <w:t>greater than GNP.</w:t>
      </w:r>
    </w:p>
    <w:p w:rsidR="008261DD" w:rsidRPr="008261DD" w:rsidRDefault="008261DD" w:rsidP="008261DD">
      <w:pPr>
        <w:tabs>
          <w:tab w:val="left" w:pos="720"/>
        </w:tabs>
        <w:suppressAutoHyphens/>
        <w:spacing w:line="240" w:lineRule="atLeast"/>
        <w:ind w:left="720" w:hanging="36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b</w:t>
      </w:r>
      <w:proofErr w:type="gramEnd"/>
      <w:r w:rsidRPr="008261DD">
        <w:rPr>
          <w:spacing w:val="-3"/>
          <w:sz w:val="20"/>
          <w:szCs w:val="20"/>
        </w:rPr>
        <w:t>.</w:t>
      </w:r>
      <w:r w:rsidRPr="008261DD">
        <w:rPr>
          <w:spacing w:val="-3"/>
          <w:sz w:val="20"/>
          <w:szCs w:val="20"/>
        </w:rPr>
        <w:tab/>
        <w:t>about $3 billion.</w:t>
      </w:r>
    </w:p>
    <w:p w:rsidR="008261DD" w:rsidRPr="008261DD" w:rsidRDefault="008261DD" w:rsidP="008261DD">
      <w:pPr>
        <w:tabs>
          <w:tab w:val="left" w:pos="720"/>
        </w:tabs>
        <w:suppressAutoHyphens/>
        <w:spacing w:line="240" w:lineRule="atLeast"/>
        <w:ind w:left="720" w:hanging="36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c</w:t>
      </w:r>
      <w:proofErr w:type="gramEnd"/>
      <w:r w:rsidRPr="008261DD">
        <w:rPr>
          <w:spacing w:val="-3"/>
          <w:sz w:val="20"/>
          <w:szCs w:val="20"/>
        </w:rPr>
        <w:t>.</w:t>
      </w:r>
      <w:r w:rsidRPr="008261DD">
        <w:rPr>
          <w:spacing w:val="-3"/>
          <w:sz w:val="20"/>
          <w:szCs w:val="20"/>
        </w:rPr>
        <w:tab/>
        <w:t>greater than $10 billion.</w:t>
      </w:r>
    </w:p>
    <w:p w:rsidR="008261DD" w:rsidRPr="008261DD" w:rsidRDefault="008261DD" w:rsidP="008261DD">
      <w:pPr>
        <w:tabs>
          <w:tab w:val="left" w:pos="720"/>
        </w:tabs>
        <w:suppressAutoHyphens/>
        <w:spacing w:line="240" w:lineRule="atLeast"/>
        <w:ind w:left="720" w:hanging="36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d</w:t>
      </w:r>
      <w:proofErr w:type="gramEnd"/>
      <w:r w:rsidRPr="008261DD">
        <w:rPr>
          <w:spacing w:val="-3"/>
          <w:sz w:val="20"/>
          <w:szCs w:val="20"/>
        </w:rPr>
        <w:t>.</w:t>
      </w:r>
      <w:r w:rsidRPr="008261DD">
        <w:rPr>
          <w:spacing w:val="-3"/>
          <w:sz w:val="20"/>
          <w:szCs w:val="20"/>
        </w:rPr>
        <w:tab/>
        <w:t>about $1 billion.</w:t>
      </w:r>
    </w:p>
    <w:p w:rsidR="008261DD" w:rsidRPr="008261DD" w:rsidRDefault="008261DD" w:rsidP="008261DD">
      <w:pPr>
        <w:suppressAutoHyphens/>
        <w:spacing w:line="240" w:lineRule="atLeast"/>
        <w:rPr>
          <w:spacing w:val="-3"/>
          <w:sz w:val="20"/>
          <w:szCs w:val="20"/>
        </w:rPr>
      </w:pPr>
    </w:p>
    <w:p w:rsidR="008261DD" w:rsidRPr="008261DD" w:rsidRDefault="008261DD" w:rsidP="008261DD">
      <w:pPr>
        <w:suppressAutoHyphens/>
        <w:spacing w:line="240" w:lineRule="atLeast"/>
        <w:rPr>
          <w:spacing w:val="-3"/>
          <w:sz w:val="20"/>
          <w:szCs w:val="20"/>
        </w:rPr>
      </w:pPr>
      <w:r w:rsidRPr="008261DD">
        <w:rPr>
          <w:spacing w:val="-3"/>
          <w:sz w:val="20"/>
          <w:szCs w:val="20"/>
        </w:rPr>
        <w:t xml:space="preserve">17.  In the </w:t>
      </w:r>
      <w:proofErr w:type="spellStart"/>
      <w:r w:rsidRPr="008261DD">
        <w:rPr>
          <w:spacing w:val="-3"/>
          <w:sz w:val="20"/>
          <w:szCs w:val="20"/>
        </w:rPr>
        <w:t>Dred</w:t>
      </w:r>
      <w:proofErr w:type="spellEnd"/>
      <w:r w:rsidRPr="008261DD">
        <w:rPr>
          <w:spacing w:val="-3"/>
          <w:sz w:val="20"/>
          <w:szCs w:val="20"/>
        </w:rPr>
        <w:t xml:space="preserve"> Scott decision (1857), the Supreme Court declared that</w:t>
      </w:r>
    </w:p>
    <w:p w:rsidR="008261DD" w:rsidRPr="008261DD" w:rsidRDefault="008261DD" w:rsidP="008261DD">
      <w:pPr>
        <w:tabs>
          <w:tab w:val="left" w:pos="720"/>
        </w:tabs>
        <w:suppressAutoHyphens/>
        <w:spacing w:line="240" w:lineRule="atLeast"/>
        <w:ind w:left="720" w:hanging="360"/>
        <w:rPr>
          <w:spacing w:val="-3"/>
          <w:sz w:val="20"/>
          <w:szCs w:val="20"/>
        </w:rPr>
      </w:pPr>
      <w:r w:rsidRPr="008261DD">
        <w:rPr>
          <w:spacing w:val="-3"/>
          <w:sz w:val="20"/>
          <w:szCs w:val="20"/>
        </w:rPr>
        <w:t>a.</w:t>
      </w:r>
      <w:r w:rsidRPr="008261DD">
        <w:rPr>
          <w:spacing w:val="-3"/>
          <w:sz w:val="20"/>
          <w:szCs w:val="20"/>
        </w:rPr>
        <w:tab/>
        <w:t>Congress could not admit a free state without simultaneously admitting a slave state.</w:t>
      </w:r>
    </w:p>
    <w:p w:rsidR="008261DD" w:rsidRPr="008261DD" w:rsidRDefault="008261DD" w:rsidP="008261DD">
      <w:pPr>
        <w:tabs>
          <w:tab w:val="left" w:pos="720"/>
        </w:tabs>
        <w:suppressAutoHyphens/>
        <w:spacing w:line="240" w:lineRule="atLeast"/>
        <w:ind w:left="720" w:hanging="36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b</w:t>
      </w:r>
      <w:proofErr w:type="gramEnd"/>
      <w:r w:rsidRPr="008261DD">
        <w:rPr>
          <w:spacing w:val="-3"/>
          <w:sz w:val="20"/>
          <w:szCs w:val="20"/>
        </w:rPr>
        <w:t>.</w:t>
      </w:r>
      <w:r w:rsidRPr="008261DD">
        <w:rPr>
          <w:spacing w:val="-3"/>
          <w:sz w:val="20"/>
          <w:szCs w:val="20"/>
        </w:rPr>
        <w:tab/>
        <w:t>slavery was not legal in the western territories.</w:t>
      </w:r>
    </w:p>
    <w:p w:rsidR="008261DD" w:rsidRPr="008261DD" w:rsidRDefault="008261DD" w:rsidP="008261DD">
      <w:pPr>
        <w:tabs>
          <w:tab w:val="left" w:pos="720"/>
        </w:tabs>
        <w:suppressAutoHyphens/>
        <w:spacing w:line="240" w:lineRule="atLeast"/>
        <w:ind w:left="720" w:hanging="360"/>
        <w:rPr>
          <w:spacing w:val="-3"/>
          <w:sz w:val="20"/>
          <w:szCs w:val="20"/>
        </w:rPr>
      </w:pPr>
      <w:proofErr w:type="gramStart"/>
      <w:r w:rsidRPr="008261DD">
        <w:rPr>
          <w:spacing w:val="-3"/>
          <w:sz w:val="20"/>
          <w:szCs w:val="20"/>
        </w:rPr>
        <w:t>c</w:t>
      </w:r>
      <w:proofErr w:type="gramEnd"/>
      <w:r w:rsidRPr="008261DD">
        <w:rPr>
          <w:spacing w:val="-3"/>
          <w:sz w:val="20"/>
          <w:szCs w:val="20"/>
        </w:rPr>
        <w:t>.</w:t>
      </w:r>
      <w:r w:rsidRPr="008261DD">
        <w:rPr>
          <w:spacing w:val="-3"/>
          <w:sz w:val="20"/>
          <w:szCs w:val="20"/>
        </w:rPr>
        <w:tab/>
        <w:t>fugitive slaves were not legally protected from bounty hunters.</w:t>
      </w:r>
    </w:p>
    <w:p w:rsidR="008261DD" w:rsidRPr="008261DD" w:rsidRDefault="008261DD" w:rsidP="008261DD">
      <w:pPr>
        <w:tabs>
          <w:tab w:val="left" w:pos="720"/>
        </w:tabs>
        <w:suppressAutoHyphens/>
        <w:spacing w:line="240" w:lineRule="atLeast"/>
        <w:ind w:left="720" w:hanging="360"/>
        <w:rPr>
          <w:spacing w:val="-3"/>
          <w:sz w:val="20"/>
          <w:szCs w:val="20"/>
        </w:rPr>
      </w:pPr>
      <w:r w:rsidRPr="008261DD">
        <w:rPr>
          <w:spacing w:val="-3"/>
          <w:sz w:val="20"/>
          <w:szCs w:val="20"/>
        </w:rPr>
        <w:t>d.</w:t>
      </w:r>
      <w:r w:rsidRPr="008261DD">
        <w:rPr>
          <w:spacing w:val="-3"/>
          <w:sz w:val="20"/>
          <w:szCs w:val="20"/>
        </w:rPr>
        <w:tab/>
        <w:t>Congress could not prohibit slavery in the western territories.</w:t>
      </w:r>
    </w:p>
    <w:p w:rsidR="008261DD" w:rsidRPr="008261DD" w:rsidRDefault="008261DD" w:rsidP="008261DD">
      <w:pPr>
        <w:tabs>
          <w:tab w:val="left" w:pos="720"/>
        </w:tabs>
        <w:rPr>
          <w:spacing w:val="-3"/>
          <w:sz w:val="20"/>
          <w:szCs w:val="20"/>
        </w:rPr>
      </w:pP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 xml:space="preserve">18. Which of the following statements about the slave family in the U.S. is </w:t>
      </w:r>
      <w:r w:rsidRPr="008261DD">
        <w:rPr>
          <w:i/>
          <w:iCs/>
          <w:sz w:val="20"/>
          <w:szCs w:val="20"/>
        </w:rPr>
        <w:t>most accurate</w:t>
      </w:r>
      <w:r w:rsidRPr="008261DD">
        <w:rPr>
          <w:sz w:val="20"/>
          <w:szCs w:val="20"/>
        </w:rPr>
        <w:t xml:space="preserve">? </w:t>
      </w:r>
    </w:p>
    <w:p w:rsidR="008261DD" w:rsidRPr="008261DD" w:rsidRDefault="008261DD" w:rsidP="008261DD">
      <w:pPr>
        <w:pStyle w:val="BodyText2"/>
        <w:jc w:val="left"/>
        <w:rPr>
          <w:sz w:val="20"/>
        </w:rPr>
      </w:pPr>
      <w:r w:rsidRPr="008261DD">
        <w:rPr>
          <w:sz w:val="20"/>
        </w:rPr>
        <w:tab/>
        <w:t xml:space="preserve">a. Slave owners preferred slaves who lived in intact families. </w:t>
      </w:r>
    </w:p>
    <w:p w:rsidR="008261DD" w:rsidRPr="008261DD" w:rsidRDefault="008261DD" w:rsidP="008261DD">
      <w:pPr>
        <w:pStyle w:val="BodyText2"/>
        <w:jc w:val="left"/>
        <w:rPr>
          <w:sz w:val="20"/>
        </w:rPr>
      </w:pPr>
      <w:r w:rsidRPr="008261DD">
        <w:rPr>
          <w:sz w:val="20"/>
        </w:rPr>
        <w:tab/>
        <w:t xml:space="preserve">b. In most two-parent slave families, the parents lived on different plantations. </w:t>
      </w:r>
    </w:p>
    <w:p w:rsidR="008261DD" w:rsidRPr="008261DD" w:rsidRDefault="008261DD" w:rsidP="008261DD">
      <w:pPr>
        <w:pStyle w:val="BodyTextIndent2"/>
        <w:rPr>
          <w:sz w:val="20"/>
        </w:rPr>
      </w:pPr>
      <w:r w:rsidRPr="008261DD">
        <w:rPr>
          <w:sz w:val="20"/>
        </w:rPr>
        <w:t>c. The father was white in about 75 percent of the households headed by single slave mothers.</w:t>
      </w:r>
    </w:p>
    <w:p w:rsidR="008261DD" w:rsidRPr="008261DD" w:rsidRDefault="008261DD" w:rsidP="008261DD">
      <w:pPr>
        <w:pStyle w:val="BodyTextIndent2"/>
        <w:rPr>
          <w:sz w:val="20"/>
        </w:rPr>
      </w:pPr>
      <w:r w:rsidRPr="008261DD">
        <w:rPr>
          <w:sz w:val="20"/>
        </w:rPr>
        <w:t xml:space="preserve">d. About half of children under 15 years of age were sold away from their families. </w:t>
      </w: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</w:p>
    <w:p w:rsidR="008261DD" w:rsidRPr="008261DD" w:rsidRDefault="008261DD" w:rsidP="008261DD">
      <w:pPr>
        <w:tabs>
          <w:tab w:val="left" w:pos="720"/>
        </w:tabs>
        <w:rPr>
          <w:sz w:val="20"/>
          <w:szCs w:val="20"/>
        </w:rPr>
      </w:pPr>
      <w:r w:rsidRPr="008261DD">
        <w:rPr>
          <w:sz w:val="20"/>
          <w:szCs w:val="20"/>
        </w:rPr>
        <w:t xml:space="preserve">19. The break-up of slave families was most often due to </w:t>
      </w:r>
    </w:p>
    <w:p w:rsidR="008261DD" w:rsidRPr="008261DD" w:rsidRDefault="008261DD" w:rsidP="008261D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261DD">
        <w:rPr>
          <w:sz w:val="20"/>
          <w:szCs w:val="20"/>
        </w:rPr>
        <w:t>a</w:t>
      </w:r>
      <w:proofErr w:type="gramEnd"/>
      <w:r w:rsidRPr="008261DD">
        <w:rPr>
          <w:sz w:val="20"/>
          <w:szCs w:val="20"/>
        </w:rPr>
        <w:t>. the sale of fathers.</w:t>
      </w:r>
    </w:p>
    <w:p w:rsidR="008261DD" w:rsidRPr="008261DD" w:rsidRDefault="008261DD" w:rsidP="008261D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261DD">
        <w:rPr>
          <w:sz w:val="20"/>
          <w:szCs w:val="20"/>
        </w:rPr>
        <w:t>b</w:t>
      </w:r>
      <w:proofErr w:type="gramEnd"/>
      <w:r w:rsidRPr="008261DD">
        <w:rPr>
          <w:sz w:val="20"/>
          <w:szCs w:val="20"/>
        </w:rPr>
        <w:t>. the sale of mothers.</w:t>
      </w:r>
    </w:p>
    <w:p w:rsidR="008261DD" w:rsidRPr="008261DD" w:rsidRDefault="008261DD" w:rsidP="008261D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261DD">
        <w:rPr>
          <w:sz w:val="20"/>
          <w:szCs w:val="20"/>
        </w:rPr>
        <w:t>c</w:t>
      </w:r>
      <w:proofErr w:type="gramEnd"/>
      <w:r w:rsidRPr="008261DD">
        <w:rPr>
          <w:sz w:val="20"/>
          <w:szCs w:val="20"/>
        </w:rPr>
        <w:t>. the sale of children.</w:t>
      </w:r>
    </w:p>
    <w:p w:rsidR="00167CB4" w:rsidRPr="008261DD" w:rsidRDefault="008261DD" w:rsidP="008261DD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8261DD">
        <w:rPr>
          <w:sz w:val="20"/>
          <w:szCs w:val="20"/>
        </w:rPr>
        <w:t>d</w:t>
      </w:r>
      <w:proofErr w:type="gramEnd"/>
      <w:r w:rsidRPr="008261DD">
        <w:rPr>
          <w:sz w:val="20"/>
          <w:szCs w:val="20"/>
        </w:rPr>
        <w:t>. divorce.</w:t>
      </w:r>
    </w:p>
    <w:sectPr w:rsidR="00167CB4" w:rsidRPr="008261DD" w:rsidSect="00B368BE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revisionView w:inkAnnotations="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8261DD"/>
    <w:rsid w:val="004E1C77"/>
    <w:rsid w:val="00543360"/>
    <w:rsid w:val="007E7CC3"/>
    <w:rsid w:val="00813352"/>
    <w:rsid w:val="008261DD"/>
    <w:rsid w:val="008B5886"/>
    <w:rsid w:val="00EB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1DD"/>
    <w:pPr>
      <w:ind w:firstLine="0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261DD"/>
    <w:pPr>
      <w:keepNext/>
      <w:widowControl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800000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61DD"/>
    <w:rPr>
      <w:rFonts w:ascii="Arial" w:eastAsia="Times New Roman" w:hAnsi="Arial" w:cs="Arial"/>
      <w:b/>
      <w:bCs/>
      <w:color w:val="800000"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8261DD"/>
    <w:pPr>
      <w:tabs>
        <w:tab w:val="left" w:pos="720"/>
      </w:tabs>
      <w:jc w:val="both"/>
    </w:pPr>
    <w:rPr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261DD"/>
    <w:rPr>
      <w:rFonts w:eastAsia="Times New Roman" w:cs="Times New Roman"/>
      <w:snapToGrid w:val="0"/>
      <w:szCs w:val="20"/>
    </w:rPr>
  </w:style>
  <w:style w:type="paragraph" w:styleId="BodyText2">
    <w:name w:val="Body Text 2"/>
    <w:basedOn w:val="Normal"/>
    <w:link w:val="BodyText2Char"/>
    <w:rsid w:val="008261DD"/>
    <w:pPr>
      <w:tabs>
        <w:tab w:val="left" w:pos="720"/>
      </w:tabs>
      <w:jc w:val="both"/>
    </w:pPr>
    <w:rPr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8261DD"/>
    <w:rPr>
      <w:rFonts w:eastAsia="Times New Roman" w:cs="Times New Roman"/>
      <w:snapToGrid w:val="0"/>
      <w:sz w:val="24"/>
      <w:szCs w:val="20"/>
    </w:rPr>
  </w:style>
  <w:style w:type="paragraph" w:styleId="BodyText3">
    <w:name w:val="Body Text 3"/>
    <w:basedOn w:val="Normal"/>
    <w:link w:val="BodyText3Char"/>
    <w:rsid w:val="008261DD"/>
    <w:pPr>
      <w:tabs>
        <w:tab w:val="left" w:pos="720"/>
      </w:tabs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8261DD"/>
    <w:rPr>
      <w:rFonts w:eastAsia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8261DD"/>
    <w:pPr>
      <w:tabs>
        <w:tab w:val="left" w:pos="720"/>
      </w:tabs>
      <w:ind w:left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261DD"/>
    <w:rPr>
      <w:rFonts w:eastAsia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4272</Characters>
  <Application>Microsoft Office Word</Application>
  <DocSecurity>0</DocSecurity>
  <Lines>35</Lines>
  <Paragraphs>10</Paragraphs>
  <ScaleCrop>false</ScaleCrop>
  <Company>SLCC</Company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Heather A Schumacker</cp:lastModifiedBy>
  <cp:revision>1</cp:revision>
  <dcterms:created xsi:type="dcterms:W3CDTF">2012-11-01T04:51:00Z</dcterms:created>
  <dcterms:modified xsi:type="dcterms:W3CDTF">2012-11-01T04:51:00Z</dcterms:modified>
</cp:coreProperties>
</file>