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ECDE4" w14:textId="77777777" w:rsidR="00657CFE" w:rsidRPr="00657CFE" w:rsidRDefault="00657CFE" w:rsidP="00657CFE">
      <w:pPr>
        <w:tabs>
          <w:tab w:val="left" w:pos="720"/>
        </w:tabs>
        <w:jc w:val="center"/>
        <w:outlineLvl w:val="0"/>
        <w:rPr>
          <w:rFonts w:ascii="Monotype Corsiva" w:hAnsi="Monotype Corsiva"/>
          <w:b/>
          <w:sz w:val="40"/>
          <w:szCs w:val="40"/>
        </w:rPr>
      </w:pPr>
      <w:r w:rsidRPr="00657CFE">
        <w:rPr>
          <w:rFonts w:ascii="Monotype Corsiva" w:hAnsi="Monotype Corsiva"/>
          <w:b/>
          <w:sz w:val="40"/>
          <w:szCs w:val="40"/>
        </w:rPr>
        <w:t>Chapter 18 - The Emergence of America’s Labor Consciousness</w:t>
      </w:r>
      <w:r w:rsidRPr="00657CFE">
        <w:rPr>
          <w:rFonts w:ascii="Monotype Corsiva" w:hAnsi="Monotype Corsiva"/>
          <w:sz w:val="40"/>
          <w:szCs w:val="40"/>
        </w:rPr>
        <w:t xml:space="preserve"> </w:t>
      </w:r>
    </w:p>
    <w:p w14:paraId="142D8157" w14:textId="77777777" w:rsidR="00657CFE" w:rsidRPr="00657CFE" w:rsidRDefault="00657CFE" w:rsidP="00657CFE">
      <w:pPr>
        <w:tabs>
          <w:tab w:val="left" w:pos="720"/>
        </w:tabs>
        <w:rPr>
          <w:sz w:val="20"/>
          <w:szCs w:val="20"/>
        </w:rPr>
      </w:pPr>
    </w:p>
    <w:p w14:paraId="30C7B475" w14:textId="77777777" w:rsidR="00657CFE" w:rsidRPr="00657CFE" w:rsidRDefault="00657CFE" w:rsidP="00657CFE">
      <w:pPr>
        <w:rPr>
          <w:sz w:val="20"/>
          <w:szCs w:val="20"/>
        </w:rPr>
      </w:pPr>
      <w:r w:rsidRPr="00657CFE">
        <w:rPr>
          <w:sz w:val="20"/>
          <w:szCs w:val="20"/>
        </w:rPr>
        <w:t>1. In 1860 the ratio of farmers to manufacturing workers was roughly ___</w:t>
      </w:r>
      <w:proofErr w:type="gramStart"/>
      <w:r w:rsidRPr="00657CFE">
        <w:rPr>
          <w:sz w:val="20"/>
          <w:szCs w:val="20"/>
        </w:rPr>
        <w:t>_ ;</w:t>
      </w:r>
      <w:proofErr w:type="gramEnd"/>
      <w:r w:rsidRPr="00657CFE">
        <w:rPr>
          <w:sz w:val="20"/>
          <w:szCs w:val="20"/>
        </w:rPr>
        <w:t xml:space="preserve"> by 1910 that ratio was ____ .</w:t>
      </w:r>
    </w:p>
    <w:p w14:paraId="7862BBC6" w14:textId="77777777" w:rsidR="00657CFE" w:rsidRPr="00657CFE" w:rsidRDefault="00657CFE" w:rsidP="00657CFE">
      <w:pPr>
        <w:ind w:left="990" w:hanging="270"/>
        <w:rPr>
          <w:sz w:val="20"/>
          <w:szCs w:val="20"/>
        </w:rPr>
      </w:pPr>
      <w:r w:rsidRPr="00657CFE">
        <w:rPr>
          <w:sz w:val="20"/>
          <w:szCs w:val="20"/>
        </w:rPr>
        <w:t>a.</w:t>
      </w:r>
      <w:r w:rsidRPr="00657CFE">
        <w:rPr>
          <w:sz w:val="20"/>
          <w:szCs w:val="20"/>
        </w:rPr>
        <w:tab/>
        <w:t>1:1; 1:5</w:t>
      </w:r>
    </w:p>
    <w:p w14:paraId="7ECAA1DF" w14:textId="77777777" w:rsidR="00657CFE" w:rsidRPr="00657CFE" w:rsidRDefault="00657CFE" w:rsidP="00657CFE">
      <w:pPr>
        <w:ind w:left="990" w:hanging="270"/>
        <w:rPr>
          <w:sz w:val="20"/>
          <w:szCs w:val="20"/>
        </w:rPr>
      </w:pPr>
      <w:r w:rsidRPr="00657CFE">
        <w:rPr>
          <w:sz w:val="20"/>
          <w:szCs w:val="20"/>
        </w:rPr>
        <w:t>b.</w:t>
      </w:r>
      <w:r w:rsidRPr="00657CFE">
        <w:rPr>
          <w:sz w:val="20"/>
          <w:szCs w:val="20"/>
        </w:rPr>
        <w:tab/>
        <w:t>1:3; 1:1</w:t>
      </w:r>
    </w:p>
    <w:p w14:paraId="3EB0ED76" w14:textId="77777777" w:rsidR="00657CFE" w:rsidRPr="00A46A8D" w:rsidRDefault="00657CFE" w:rsidP="00657CFE">
      <w:pPr>
        <w:ind w:left="990" w:hanging="270"/>
        <w:rPr>
          <w:b/>
          <w:sz w:val="20"/>
          <w:szCs w:val="20"/>
        </w:rPr>
      </w:pPr>
      <w:r w:rsidRPr="00A46A8D">
        <w:rPr>
          <w:b/>
          <w:sz w:val="20"/>
          <w:szCs w:val="20"/>
        </w:rPr>
        <w:t>c.</w:t>
      </w:r>
      <w:r w:rsidRPr="00A46A8D">
        <w:rPr>
          <w:b/>
          <w:sz w:val="20"/>
          <w:szCs w:val="20"/>
        </w:rPr>
        <w:tab/>
        <w:t>3:1; 1:1</w:t>
      </w:r>
    </w:p>
    <w:p w14:paraId="24928EAD" w14:textId="77777777" w:rsidR="00657CFE" w:rsidRPr="00657CFE" w:rsidRDefault="00657CFE" w:rsidP="00657CFE">
      <w:pPr>
        <w:ind w:left="990" w:hanging="270"/>
        <w:rPr>
          <w:sz w:val="20"/>
          <w:szCs w:val="20"/>
        </w:rPr>
      </w:pPr>
      <w:r w:rsidRPr="00657CFE">
        <w:rPr>
          <w:sz w:val="20"/>
          <w:szCs w:val="20"/>
        </w:rPr>
        <w:t>d.</w:t>
      </w:r>
      <w:r w:rsidRPr="00657CFE">
        <w:rPr>
          <w:sz w:val="20"/>
          <w:szCs w:val="20"/>
        </w:rPr>
        <w:tab/>
        <w:t>10:1; 1:1</w:t>
      </w:r>
    </w:p>
    <w:p w14:paraId="25784F47" w14:textId="77777777" w:rsidR="00657CFE" w:rsidRPr="00657CFE" w:rsidRDefault="00657CFE" w:rsidP="00657CFE">
      <w:pPr>
        <w:rPr>
          <w:sz w:val="20"/>
          <w:szCs w:val="20"/>
        </w:rPr>
      </w:pPr>
    </w:p>
    <w:p w14:paraId="138614C3" w14:textId="77777777" w:rsidR="00657CFE" w:rsidRPr="00657CFE" w:rsidRDefault="00657CFE" w:rsidP="00657CFE">
      <w:pPr>
        <w:rPr>
          <w:sz w:val="20"/>
          <w:szCs w:val="20"/>
        </w:rPr>
      </w:pPr>
      <w:r w:rsidRPr="00657CFE">
        <w:rPr>
          <w:sz w:val="20"/>
          <w:szCs w:val="20"/>
        </w:rPr>
        <w:t xml:space="preserve">2. Which of the following is </w:t>
      </w:r>
      <w:r w:rsidRPr="00657CFE">
        <w:rPr>
          <w:i/>
          <w:sz w:val="20"/>
          <w:szCs w:val="20"/>
        </w:rPr>
        <w:t>most</w:t>
      </w:r>
      <w:r w:rsidRPr="00657CFE">
        <w:rPr>
          <w:sz w:val="20"/>
          <w:szCs w:val="20"/>
        </w:rPr>
        <w:t xml:space="preserve"> accurate about the period between the Civil War and World War I? </w:t>
      </w:r>
    </w:p>
    <w:p w14:paraId="19D738A3" w14:textId="77777777" w:rsidR="00657CFE" w:rsidRPr="00657CFE" w:rsidRDefault="00657CFE" w:rsidP="00657CFE">
      <w:pPr>
        <w:ind w:left="720"/>
        <w:rPr>
          <w:sz w:val="20"/>
          <w:szCs w:val="20"/>
        </w:rPr>
      </w:pPr>
      <w:r w:rsidRPr="00657CFE">
        <w:rPr>
          <w:sz w:val="20"/>
          <w:szCs w:val="20"/>
        </w:rPr>
        <w:t xml:space="preserve">a. Many people moved to urban areas because the death rates were much lower there than in rural areas. </w:t>
      </w:r>
    </w:p>
    <w:p w14:paraId="70A476BD" w14:textId="77777777" w:rsidR="00657CFE" w:rsidRPr="00A46A8D" w:rsidRDefault="00657CFE" w:rsidP="00657CFE">
      <w:pPr>
        <w:pStyle w:val="BodyTextIndent2"/>
        <w:tabs>
          <w:tab w:val="clear" w:pos="720"/>
        </w:tabs>
        <w:rPr>
          <w:b/>
          <w:sz w:val="20"/>
        </w:rPr>
      </w:pPr>
      <w:r w:rsidRPr="00A46A8D">
        <w:rPr>
          <w:b/>
          <w:sz w:val="20"/>
        </w:rPr>
        <w:t xml:space="preserve">b. Labor unions increased their membership significantly, and by the end of the period about 10 percent of the total labor force was in unions. </w:t>
      </w:r>
    </w:p>
    <w:p w14:paraId="706C3355" w14:textId="77777777" w:rsidR="00657CFE" w:rsidRPr="00657CFE" w:rsidRDefault="00657CFE" w:rsidP="00657CFE">
      <w:pPr>
        <w:ind w:left="720"/>
        <w:rPr>
          <w:sz w:val="20"/>
          <w:szCs w:val="20"/>
        </w:rPr>
      </w:pPr>
      <w:r w:rsidRPr="00657CFE">
        <w:rPr>
          <w:sz w:val="20"/>
          <w:szCs w:val="20"/>
        </w:rPr>
        <w:t xml:space="preserve">c. Women’s participation in the labor force decreased because they did not want to work in the industrial sector. </w:t>
      </w:r>
    </w:p>
    <w:p w14:paraId="01FA3BB2" w14:textId="77777777" w:rsidR="00657CFE" w:rsidRPr="00657CFE" w:rsidRDefault="00657CFE" w:rsidP="00657CFE">
      <w:pPr>
        <w:ind w:left="720"/>
        <w:rPr>
          <w:sz w:val="20"/>
          <w:szCs w:val="20"/>
        </w:rPr>
      </w:pPr>
      <w:r w:rsidRPr="00657CFE">
        <w:rPr>
          <w:sz w:val="20"/>
          <w:szCs w:val="20"/>
        </w:rPr>
        <w:t xml:space="preserve">d. The large increase in population was caused, in part, by significant increases in the birth rate. </w:t>
      </w:r>
    </w:p>
    <w:p w14:paraId="77D0B9DB" w14:textId="77777777" w:rsidR="00657CFE" w:rsidRPr="00657CFE" w:rsidRDefault="00657CFE" w:rsidP="00657CFE">
      <w:pPr>
        <w:tabs>
          <w:tab w:val="left" w:pos="720"/>
        </w:tabs>
        <w:rPr>
          <w:sz w:val="20"/>
          <w:szCs w:val="20"/>
        </w:rPr>
      </w:pPr>
    </w:p>
    <w:p w14:paraId="1D770E7C" w14:textId="77777777" w:rsidR="00657CFE" w:rsidRPr="00657CFE" w:rsidRDefault="00657CFE" w:rsidP="00657CFE">
      <w:pPr>
        <w:pStyle w:val="BodyText3"/>
        <w:rPr>
          <w:snapToGrid w:val="0"/>
          <w:sz w:val="20"/>
        </w:rPr>
      </w:pPr>
      <w:r w:rsidRPr="00657CFE">
        <w:rPr>
          <w:snapToGrid w:val="0"/>
          <w:sz w:val="20"/>
        </w:rPr>
        <w:t>3. Between 1800 and 1940, the U.S. birthrate fell steadily.  Factors contributing to this downward trend include</w:t>
      </w:r>
    </w:p>
    <w:p w14:paraId="7B736244" w14:textId="77777777" w:rsidR="00657CFE" w:rsidRPr="00657CFE" w:rsidRDefault="00657CFE" w:rsidP="00657CFE">
      <w:pPr>
        <w:tabs>
          <w:tab w:val="left" w:pos="360"/>
        </w:tabs>
        <w:ind w:left="1080" w:hanging="360"/>
        <w:rPr>
          <w:sz w:val="20"/>
          <w:szCs w:val="20"/>
        </w:rPr>
      </w:pPr>
      <w:r w:rsidRPr="00657CFE">
        <w:rPr>
          <w:sz w:val="20"/>
          <w:szCs w:val="20"/>
        </w:rPr>
        <w:t>a.</w:t>
      </w:r>
      <w:r w:rsidRPr="00657CFE">
        <w:rPr>
          <w:sz w:val="20"/>
          <w:szCs w:val="20"/>
        </w:rPr>
        <w:tab/>
      </w:r>
      <w:proofErr w:type="gramStart"/>
      <w:r w:rsidRPr="00657CFE">
        <w:rPr>
          <w:sz w:val="20"/>
          <w:szCs w:val="20"/>
        </w:rPr>
        <w:t>urbanization</w:t>
      </w:r>
      <w:proofErr w:type="gramEnd"/>
      <w:r w:rsidRPr="00657CFE">
        <w:rPr>
          <w:sz w:val="20"/>
          <w:szCs w:val="20"/>
        </w:rPr>
        <w:t>.</w:t>
      </w:r>
    </w:p>
    <w:p w14:paraId="148DC5E3" w14:textId="77777777" w:rsidR="00657CFE" w:rsidRPr="00657CFE" w:rsidRDefault="00657CFE" w:rsidP="00657CFE">
      <w:pPr>
        <w:tabs>
          <w:tab w:val="left" w:pos="360"/>
        </w:tabs>
        <w:ind w:left="1080" w:hanging="360"/>
        <w:rPr>
          <w:sz w:val="20"/>
          <w:szCs w:val="20"/>
        </w:rPr>
      </w:pPr>
      <w:r w:rsidRPr="00657CFE">
        <w:rPr>
          <w:sz w:val="20"/>
          <w:szCs w:val="20"/>
        </w:rPr>
        <w:t>b.</w:t>
      </w:r>
      <w:r w:rsidRPr="00657CFE">
        <w:rPr>
          <w:sz w:val="20"/>
          <w:szCs w:val="20"/>
        </w:rPr>
        <w:tab/>
      </w:r>
      <w:proofErr w:type="gramStart"/>
      <w:r w:rsidRPr="00657CFE">
        <w:rPr>
          <w:sz w:val="20"/>
          <w:szCs w:val="20"/>
        </w:rPr>
        <w:t>rising</w:t>
      </w:r>
      <w:proofErr w:type="gramEnd"/>
      <w:r w:rsidRPr="00657CFE">
        <w:rPr>
          <w:sz w:val="20"/>
          <w:szCs w:val="20"/>
        </w:rPr>
        <w:t xml:space="preserve"> female employment.</w:t>
      </w:r>
    </w:p>
    <w:p w14:paraId="1DED609F" w14:textId="77777777" w:rsidR="00657CFE" w:rsidRPr="00657CFE" w:rsidRDefault="00657CFE" w:rsidP="00657CFE">
      <w:pPr>
        <w:tabs>
          <w:tab w:val="left" w:pos="360"/>
        </w:tabs>
        <w:ind w:left="1080" w:hanging="360"/>
        <w:rPr>
          <w:sz w:val="20"/>
          <w:szCs w:val="20"/>
        </w:rPr>
      </w:pPr>
      <w:r w:rsidRPr="00657CFE">
        <w:rPr>
          <w:sz w:val="20"/>
          <w:szCs w:val="20"/>
        </w:rPr>
        <w:t>c.</w:t>
      </w:r>
      <w:r w:rsidRPr="00657CFE">
        <w:rPr>
          <w:sz w:val="20"/>
          <w:szCs w:val="20"/>
        </w:rPr>
        <w:tab/>
      </w:r>
      <w:proofErr w:type="gramStart"/>
      <w:r w:rsidRPr="00657CFE">
        <w:rPr>
          <w:sz w:val="20"/>
          <w:szCs w:val="20"/>
        </w:rPr>
        <w:t>compulsory</w:t>
      </w:r>
      <w:proofErr w:type="gramEnd"/>
      <w:r w:rsidRPr="00657CFE">
        <w:rPr>
          <w:sz w:val="20"/>
          <w:szCs w:val="20"/>
        </w:rPr>
        <w:t xml:space="preserve"> schooling</w:t>
      </w:r>
    </w:p>
    <w:p w14:paraId="36A06E5B" w14:textId="77777777" w:rsidR="00657CFE" w:rsidRPr="00657CFE" w:rsidRDefault="00657CFE" w:rsidP="00657CFE">
      <w:pPr>
        <w:tabs>
          <w:tab w:val="left" w:pos="360"/>
        </w:tabs>
        <w:ind w:left="1080" w:hanging="360"/>
        <w:rPr>
          <w:sz w:val="20"/>
          <w:szCs w:val="20"/>
        </w:rPr>
      </w:pPr>
      <w:r w:rsidRPr="00657CFE">
        <w:rPr>
          <w:sz w:val="20"/>
          <w:szCs w:val="20"/>
        </w:rPr>
        <w:t>d.</w:t>
      </w:r>
      <w:r w:rsidRPr="00657CFE">
        <w:rPr>
          <w:sz w:val="20"/>
          <w:szCs w:val="20"/>
        </w:rPr>
        <w:tab/>
      </w:r>
      <w:proofErr w:type="gramStart"/>
      <w:r w:rsidRPr="00657CFE">
        <w:rPr>
          <w:sz w:val="20"/>
          <w:szCs w:val="20"/>
        </w:rPr>
        <w:t>declining</w:t>
      </w:r>
      <w:proofErr w:type="gramEnd"/>
      <w:r w:rsidRPr="00657CFE">
        <w:rPr>
          <w:sz w:val="20"/>
          <w:szCs w:val="20"/>
        </w:rPr>
        <w:t xml:space="preserve"> infant mortality.</w:t>
      </w:r>
    </w:p>
    <w:p w14:paraId="43B6748C" w14:textId="77777777" w:rsidR="00657CFE" w:rsidRPr="00A46A8D" w:rsidRDefault="00657CFE" w:rsidP="00657CFE">
      <w:pPr>
        <w:tabs>
          <w:tab w:val="left" w:pos="360"/>
        </w:tabs>
        <w:ind w:left="1080" w:hanging="360"/>
        <w:rPr>
          <w:b/>
          <w:sz w:val="20"/>
          <w:szCs w:val="20"/>
        </w:rPr>
      </w:pPr>
      <w:r w:rsidRPr="00A46A8D">
        <w:rPr>
          <w:b/>
          <w:sz w:val="20"/>
          <w:szCs w:val="20"/>
        </w:rPr>
        <w:t>e.</w:t>
      </w:r>
      <w:r w:rsidRPr="00A46A8D">
        <w:rPr>
          <w:b/>
          <w:sz w:val="20"/>
          <w:szCs w:val="20"/>
        </w:rPr>
        <w:tab/>
        <w:t>All of the above.</w:t>
      </w:r>
    </w:p>
    <w:p w14:paraId="49A1F062" w14:textId="77777777" w:rsidR="00657CFE" w:rsidRPr="00A46A8D" w:rsidRDefault="00657CFE" w:rsidP="00657CFE">
      <w:pPr>
        <w:tabs>
          <w:tab w:val="left" w:pos="720"/>
        </w:tabs>
        <w:rPr>
          <w:b/>
          <w:sz w:val="20"/>
          <w:szCs w:val="20"/>
        </w:rPr>
      </w:pPr>
    </w:p>
    <w:p w14:paraId="648FAB0D" w14:textId="77777777" w:rsidR="00657CFE" w:rsidRPr="00657CFE" w:rsidRDefault="00657CFE" w:rsidP="00657CFE">
      <w:pPr>
        <w:tabs>
          <w:tab w:val="left" w:pos="720"/>
        </w:tabs>
        <w:rPr>
          <w:sz w:val="20"/>
          <w:szCs w:val="20"/>
        </w:rPr>
      </w:pPr>
      <w:r w:rsidRPr="00657CFE">
        <w:rPr>
          <w:sz w:val="20"/>
          <w:szCs w:val="20"/>
        </w:rPr>
        <w:t xml:space="preserve">4. _____________ </w:t>
      </w:r>
      <w:proofErr w:type="gramStart"/>
      <w:r w:rsidRPr="00657CFE">
        <w:rPr>
          <w:sz w:val="20"/>
          <w:szCs w:val="20"/>
        </w:rPr>
        <w:t>is</w:t>
      </w:r>
      <w:proofErr w:type="gramEnd"/>
      <w:r w:rsidRPr="00657CFE">
        <w:rPr>
          <w:sz w:val="20"/>
          <w:szCs w:val="20"/>
        </w:rPr>
        <w:t xml:space="preserve"> (are) the key factor in explaining the decline in death rates in the U.S. in the late 19</w:t>
      </w:r>
      <w:r w:rsidRPr="00657CFE">
        <w:rPr>
          <w:sz w:val="20"/>
          <w:szCs w:val="20"/>
          <w:vertAlign w:val="superscript"/>
        </w:rPr>
        <w:t>th</w:t>
      </w:r>
      <w:r w:rsidRPr="00657CFE">
        <w:rPr>
          <w:sz w:val="20"/>
          <w:szCs w:val="20"/>
        </w:rPr>
        <w:t xml:space="preserve"> and early 20</w:t>
      </w:r>
      <w:r w:rsidRPr="00657CFE">
        <w:rPr>
          <w:sz w:val="20"/>
          <w:szCs w:val="20"/>
          <w:vertAlign w:val="superscript"/>
        </w:rPr>
        <w:t>th</w:t>
      </w:r>
      <w:r w:rsidRPr="00657CFE">
        <w:rPr>
          <w:sz w:val="20"/>
          <w:szCs w:val="20"/>
        </w:rPr>
        <w:t xml:space="preserve"> century.</w:t>
      </w:r>
    </w:p>
    <w:p w14:paraId="76A20E8D" w14:textId="77777777" w:rsidR="00657CFE" w:rsidRPr="00A46A8D" w:rsidRDefault="00657CFE" w:rsidP="00657CFE">
      <w:pPr>
        <w:tabs>
          <w:tab w:val="left" w:pos="360"/>
          <w:tab w:val="num" w:pos="720"/>
        </w:tabs>
        <w:ind w:left="1080" w:hanging="360"/>
        <w:rPr>
          <w:b/>
          <w:sz w:val="20"/>
          <w:szCs w:val="20"/>
        </w:rPr>
      </w:pPr>
      <w:r w:rsidRPr="00A46A8D">
        <w:rPr>
          <w:b/>
          <w:sz w:val="20"/>
          <w:szCs w:val="20"/>
        </w:rPr>
        <w:t>a.</w:t>
      </w:r>
      <w:r w:rsidRPr="00A46A8D">
        <w:rPr>
          <w:b/>
          <w:sz w:val="20"/>
          <w:szCs w:val="20"/>
        </w:rPr>
        <w:tab/>
        <w:t>Improved sanitation</w:t>
      </w:r>
    </w:p>
    <w:p w14:paraId="42152897" w14:textId="77777777" w:rsidR="00657CFE" w:rsidRPr="00657CFE" w:rsidRDefault="00657CFE" w:rsidP="00657CFE">
      <w:pPr>
        <w:tabs>
          <w:tab w:val="left" w:pos="360"/>
          <w:tab w:val="num" w:pos="720"/>
        </w:tabs>
        <w:ind w:left="1080" w:hanging="360"/>
        <w:rPr>
          <w:sz w:val="20"/>
          <w:szCs w:val="20"/>
        </w:rPr>
      </w:pPr>
      <w:r w:rsidRPr="00657CFE">
        <w:rPr>
          <w:sz w:val="20"/>
          <w:szCs w:val="20"/>
        </w:rPr>
        <w:t>b.</w:t>
      </w:r>
      <w:r w:rsidRPr="00657CFE">
        <w:rPr>
          <w:sz w:val="20"/>
          <w:szCs w:val="20"/>
        </w:rPr>
        <w:tab/>
        <w:t>Improved medical treatments</w:t>
      </w:r>
    </w:p>
    <w:p w14:paraId="40C2FBF4" w14:textId="77777777" w:rsidR="00657CFE" w:rsidRPr="00657CFE" w:rsidRDefault="00657CFE" w:rsidP="00657CFE">
      <w:pPr>
        <w:tabs>
          <w:tab w:val="left" w:pos="360"/>
          <w:tab w:val="num" w:pos="720"/>
        </w:tabs>
        <w:ind w:left="1080" w:hanging="360"/>
        <w:rPr>
          <w:sz w:val="20"/>
          <w:szCs w:val="20"/>
        </w:rPr>
      </w:pPr>
      <w:r w:rsidRPr="00657CFE">
        <w:rPr>
          <w:sz w:val="20"/>
          <w:szCs w:val="20"/>
        </w:rPr>
        <w:t>c.</w:t>
      </w:r>
      <w:r w:rsidRPr="00657CFE">
        <w:rPr>
          <w:sz w:val="20"/>
          <w:szCs w:val="20"/>
        </w:rPr>
        <w:tab/>
        <w:t>Urbanization</w:t>
      </w:r>
    </w:p>
    <w:p w14:paraId="134883FA" w14:textId="77777777" w:rsidR="00657CFE" w:rsidRPr="00657CFE" w:rsidRDefault="00657CFE" w:rsidP="00657CFE">
      <w:pPr>
        <w:tabs>
          <w:tab w:val="left" w:pos="360"/>
          <w:tab w:val="num" w:pos="720"/>
        </w:tabs>
        <w:ind w:left="1080" w:hanging="360"/>
        <w:rPr>
          <w:sz w:val="20"/>
          <w:szCs w:val="20"/>
        </w:rPr>
      </w:pPr>
      <w:r w:rsidRPr="00657CFE">
        <w:rPr>
          <w:sz w:val="20"/>
          <w:szCs w:val="20"/>
        </w:rPr>
        <w:t>d.</w:t>
      </w:r>
      <w:r w:rsidRPr="00657CFE">
        <w:rPr>
          <w:sz w:val="20"/>
          <w:szCs w:val="20"/>
        </w:rPr>
        <w:tab/>
        <w:t>A more varied and nutritious diet</w:t>
      </w:r>
    </w:p>
    <w:p w14:paraId="5FFBDA78" w14:textId="77777777" w:rsidR="00657CFE" w:rsidRPr="00657CFE" w:rsidRDefault="00657CFE" w:rsidP="00657CFE">
      <w:pPr>
        <w:rPr>
          <w:sz w:val="20"/>
          <w:szCs w:val="20"/>
        </w:rPr>
      </w:pPr>
    </w:p>
    <w:p w14:paraId="5BF926D4" w14:textId="77777777" w:rsidR="00657CFE" w:rsidRPr="00657CFE" w:rsidRDefault="00657CFE" w:rsidP="00657CFE">
      <w:pPr>
        <w:rPr>
          <w:sz w:val="20"/>
          <w:szCs w:val="20"/>
        </w:rPr>
      </w:pPr>
      <w:r w:rsidRPr="00657CFE">
        <w:rPr>
          <w:sz w:val="20"/>
          <w:szCs w:val="20"/>
        </w:rPr>
        <w:t xml:space="preserve">5. Which of the following statements is </w:t>
      </w:r>
      <w:r w:rsidRPr="00657CFE">
        <w:rPr>
          <w:i/>
          <w:sz w:val="20"/>
          <w:szCs w:val="20"/>
        </w:rPr>
        <w:t>least</w:t>
      </w:r>
      <w:r w:rsidRPr="00657CFE">
        <w:rPr>
          <w:sz w:val="20"/>
          <w:szCs w:val="20"/>
        </w:rPr>
        <w:t xml:space="preserve"> accurate with regard to immigration after the Civil War?</w:t>
      </w:r>
    </w:p>
    <w:p w14:paraId="005368D0" w14:textId="77777777" w:rsidR="00657CFE" w:rsidRPr="00657CFE" w:rsidRDefault="00657CFE" w:rsidP="00657CFE">
      <w:pPr>
        <w:ind w:left="720"/>
        <w:rPr>
          <w:sz w:val="20"/>
          <w:szCs w:val="20"/>
        </w:rPr>
      </w:pPr>
      <w:r w:rsidRPr="00657CFE">
        <w:rPr>
          <w:sz w:val="20"/>
          <w:szCs w:val="20"/>
        </w:rPr>
        <w:t xml:space="preserve">a. The number of immigrants fluctuated dramatically until World War I. </w:t>
      </w:r>
    </w:p>
    <w:p w14:paraId="1AE8A637" w14:textId="77777777" w:rsidR="00657CFE" w:rsidRPr="00657CFE" w:rsidRDefault="00657CFE" w:rsidP="00657CFE">
      <w:pPr>
        <w:ind w:left="720"/>
        <w:rPr>
          <w:sz w:val="20"/>
          <w:szCs w:val="20"/>
        </w:rPr>
      </w:pPr>
      <w:r w:rsidRPr="00657CFE">
        <w:rPr>
          <w:sz w:val="20"/>
          <w:szCs w:val="20"/>
        </w:rPr>
        <w:t xml:space="preserve">b. The proportion of immigrants from Northern and Western Europe fell dramatically. </w:t>
      </w:r>
    </w:p>
    <w:p w14:paraId="6A3D5DBA" w14:textId="77777777" w:rsidR="00657CFE" w:rsidRPr="00A46A8D" w:rsidRDefault="00657CFE" w:rsidP="00657CFE">
      <w:pPr>
        <w:ind w:left="720"/>
        <w:rPr>
          <w:b/>
          <w:sz w:val="20"/>
          <w:szCs w:val="20"/>
        </w:rPr>
      </w:pPr>
      <w:r w:rsidRPr="00A46A8D">
        <w:rPr>
          <w:b/>
          <w:sz w:val="20"/>
          <w:szCs w:val="20"/>
        </w:rPr>
        <w:t xml:space="preserve">c. The cost of crossing the Atlantic was much lower than it was in earlier decades. </w:t>
      </w:r>
    </w:p>
    <w:p w14:paraId="4F419750" w14:textId="77777777" w:rsidR="00657CFE" w:rsidRPr="00657CFE" w:rsidRDefault="00657CFE" w:rsidP="00657CFE">
      <w:pPr>
        <w:ind w:left="720"/>
        <w:rPr>
          <w:sz w:val="20"/>
          <w:szCs w:val="20"/>
        </w:rPr>
      </w:pPr>
      <w:r w:rsidRPr="00657CFE">
        <w:rPr>
          <w:sz w:val="20"/>
          <w:szCs w:val="20"/>
        </w:rPr>
        <w:t xml:space="preserve">d. A growing network of relatives in the US could help immigrants find jobs and places to live. </w:t>
      </w:r>
    </w:p>
    <w:p w14:paraId="2256C3BD" w14:textId="77777777" w:rsidR="00657CFE" w:rsidRPr="00657CFE" w:rsidRDefault="00657CFE" w:rsidP="00657CFE">
      <w:pPr>
        <w:ind w:left="720"/>
        <w:rPr>
          <w:sz w:val="20"/>
          <w:szCs w:val="20"/>
        </w:rPr>
      </w:pPr>
      <w:r w:rsidRPr="00657CFE">
        <w:rPr>
          <w:sz w:val="20"/>
          <w:szCs w:val="20"/>
        </w:rPr>
        <w:t xml:space="preserve">e. The majority of immigrants moved to the Midwest to take advantage of the excellent farming opportunities. </w:t>
      </w:r>
    </w:p>
    <w:p w14:paraId="759FDDCF" w14:textId="77777777" w:rsidR="00657CFE" w:rsidRPr="00657CFE" w:rsidRDefault="00657CFE" w:rsidP="00657CFE">
      <w:pPr>
        <w:rPr>
          <w:sz w:val="20"/>
          <w:szCs w:val="20"/>
        </w:rPr>
      </w:pPr>
    </w:p>
    <w:p w14:paraId="110D383A" w14:textId="77777777" w:rsidR="00657CFE" w:rsidRPr="00657CFE" w:rsidRDefault="00657CFE" w:rsidP="00657CFE">
      <w:pPr>
        <w:rPr>
          <w:sz w:val="20"/>
          <w:szCs w:val="20"/>
        </w:rPr>
      </w:pPr>
      <w:r w:rsidRPr="00657CFE">
        <w:rPr>
          <w:sz w:val="20"/>
          <w:szCs w:val="20"/>
        </w:rPr>
        <w:t>6. Most immigrants to the U.S. in the 1980s and 1990s were from</w:t>
      </w:r>
    </w:p>
    <w:p w14:paraId="4332BD72" w14:textId="77777777" w:rsidR="00657CFE" w:rsidRPr="00657CFE" w:rsidRDefault="00657CFE" w:rsidP="00657CFE">
      <w:pPr>
        <w:pStyle w:val="BodyTextIndent2"/>
        <w:tabs>
          <w:tab w:val="clear" w:pos="720"/>
        </w:tabs>
        <w:rPr>
          <w:snapToGrid w:val="0"/>
          <w:sz w:val="20"/>
        </w:rPr>
      </w:pPr>
      <w:r w:rsidRPr="00657CFE">
        <w:rPr>
          <w:snapToGrid w:val="0"/>
          <w:sz w:val="20"/>
        </w:rPr>
        <w:t>a. Asia.</w:t>
      </w:r>
    </w:p>
    <w:p w14:paraId="0C9A96FC" w14:textId="77777777" w:rsidR="00657CFE" w:rsidRPr="00657CFE" w:rsidRDefault="00657CFE" w:rsidP="00657CFE">
      <w:pPr>
        <w:ind w:left="720"/>
        <w:rPr>
          <w:sz w:val="20"/>
          <w:szCs w:val="20"/>
        </w:rPr>
      </w:pPr>
      <w:r w:rsidRPr="00657CFE">
        <w:rPr>
          <w:sz w:val="20"/>
          <w:szCs w:val="20"/>
        </w:rPr>
        <w:t>b. Eastern Europe.</w:t>
      </w:r>
    </w:p>
    <w:p w14:paraId="219EE97C" w14:textId="77777777" w:rsidR="00657CFE" w:rsidRPr="00657CFE" w:rsidRDefault="00657CFE" w:rsidP="00657CFE">
      <w:pPr>
        <w:ind w:left="720"/>
        <w:rPr>
          <w:sz w:val="20"/>
          <w:szCs w:val="20"/>
        </w:rPr>
      </w:pPr>
      <w:r w:rsidRPr="00657CFE">
        <w:rPr>
          <w:sz w:val="20"/>
          <w:szCs w:val="20"/>
        </w:rPr>
        <w:t>c. Western Europe.</w:t>
      </w:r>
    </w:p>
    <w:p w14:paraId="68700CC4" w14:textId="77777777" w:rsidR="00657CFE" w:rsidRPr="00A46A8D" w:rsidRDefault="00657CFE" w:rsidP="00657CFE">
      <w:pPr>
        <w:ind w:left="720"/>
        <w:rPr>
          <w:b/>
          <w:sz w:val="20"/>
          <w:szCs w:val="20"/>
        </w:rPr>
      </w:pPr>
      <w:r w:rsidRPr="00A46A8D">
        <w:rPr>
          <w:b/>
          <w:sz w:val="20"/>
          <w:szCs w:val="20"/>
        </w:rPr>
        <w:t>d. Mexico and Latin America.</w:t>
      </w:r>
    </w:p>
    <w:p w14:paraId="2DA6A96D" w14:textId="77777777" w:rsidR="00657CFE" w:rsidRPr="00A46A8D" w:rsidRDefault="00657CFE" w:rsidP="00657CFE">
      <w:pPr>
        <w:rPr>
          <w:b/>
          <w:sz w:val="20"/>
          <w:szCs w:val="20"/>
        </w:rPr>
      </w:pPr>
    </w:p>
    <w:p w14:paraId="6DBE757D" w14:textId="77777777" w:rsidR="00657CFE" w:rsidRPr="00657CFE" w:rsidRDefault="00657CFE" w:rsidP="00657CFE">
      <w:pPr>
        <w:rPr>
          <w:sz w:val="20"/>
          <w:szCs w:val="20"/>
        </w:rPr>
      </w:pPr>
      <w:r w:rsidRPr="00657CFE">
        <w:rPr>
          <w:sz w:val="20"/>
          <w:szCs w:val="20"/>
        </w:rPr>
        <w:t>7. In the late 19</w:t>
      </w:r>
      <w:r w:rsidRPr="00657CFE">
        <w:rPr>
          <w:sz w:val="20"/>
          <w:szCs w:val="20"/>
          <w:vertAlign w:val="superscript"/>
        </w:rPr>
        <w:t>th</w:t>
      </w:r>
      <w:r w:rsidRPr="00657CFE">
        <w:rPr>
          <w:sz w:val="20"/>
          <w:szCs w:val="20"/>
        </w:rPr>
        <w:t xml:space="preserve"> and early 20</w:t>
      </w:r>
      <w:r w:rsidRPr="00657CFE">
        <w:rPr>
          <w:sz w:val="20"/>
          <w:szCs w:val="20"/>
          <w:vertAlign w:val="superscript"/>
        </w:rPr>
        <w:t>th</w:t>
      </w:r>
      <w:r w:rsidRPr="00657CFE">
        <w:rPr>
          <w:sz w:val="20"/>
          <w:szCs w:val="20"/>
        </w:rPr>
        <w:t xml:space="preserve"> century, the relative earnings of foreign workers were ________________ the earnings of native workers after adjusting for differences in schooling, skills and other factors.</w:t>
      </w:r>
    </w:p>
    <w:p w14:paraId="3EAE33C5" w14:textId="77777777" w:rsidR="00657CFE" w:rsidRPr="00A46A8D" w:rsidRDefault="00657CFE" w:rsidP="00657CFE">
      <w:pPr>
        <w:tabs>
          <w:tab w:val="left" w:pos="360"/>
        </w:tabs>
        <w:ind w:left="1080" w:hanging="360"/>
        <w:rPr>
          <w:b/>
          <w:sz w:val="20"/>
          <w:szCs w:val="20"/>
        </w:rPr>
      </w:pPr>
      <w:r w:rsidRPr="00A46A8D">
        <w:rPr>
          <w:b/>
          <w:sz w:val="20"/>
          <w:szCs w:val="20"/>
        </w:rPr>
        <w:t>a.</w:t>
      </w:r>
      <w:r w:rsidRPr="00A46A8D">
        <w:rPr>
          <w:b/>
          <w:sz w:val="20"/>
          <w:szCs w:val="20"/>
        </w:rPr>
        <w:tab/>
      </w:r>
      <w:proofErr w:type="gramStart"/>
      <w:r w:rsidRPr="00A46A8D">
        <w:rPr>
          <w:b/>
          <w:sz w:val="20"/>
          <w:szCs w:val="20"/>
        </w:rPr>
        <w:t>approximately</w:t>
      </w:r>
      <w:proofErr w:type="gramEnd"/>
      <w:r w:rsidRPr="00A46A8D">
        <w:rPr>
          <w:b/>
          <w:sz w:val="20"/>
          <w:szCs w:val="20"/>
        </w:rPr>
        <w:t xml:space="preserve"> equal to</w:t>
      </w:r>
    </w:p>
    <w:p w14:paraId="3C04F40B" w14:textId="77777777" w:rsidR="00657CFE" w:rsidRPr="00657CFE" w:rsidRDefault="00657CFE" w:rsidP="00657CFE">
      <w:pPr>
        <w:tabs>
          <w:tab w:val="left" w:pos="360"/>
        </w:tabs>
        <w:ind w:left="1080" w:hanging="360"/>
        <w:rPr>
          <w:sz w:val="20"/>
          <w:szCs w:val="20"/>
        </w:rPr>
      </w:pPr>
      <w:r w:rsidRPr="00657CFE">
        <w:rPr>
          <w:sz w:val="20"/>
          <w:szCs w:val="20"/>
        </w:rPr>
        <w:t>b.</w:t>
      </w:r>
      <w:r w:rsidRPr="00657CFE">
        <w:rPr>
          <w:sz w:val="20"/>
          <w:szCs w:val="20"/>
        </w:rPr>
        <w:tab/>
      </w:r>
      <w:proofErr w:type="gramStart"/>
      <w:r w:rsidRPr="00657CFE">
        <w:rPr>
          <w:sz w:val="20"/>
          <w:szCs w:val="20"/>
        </w:rPr>
        <w:t>much</w:t>
      </w:r>
      <w:proofErr w:type="gramEnd"/>
      <w:r w:rsidRPr="00657CFE">
        <w:rPr>
          <w:sz w:val="20"/>
          <w:szCs w:val="20"/>
        </w:rPr>
        <w:t xml:space="preserve"> less than</w:t>
      </w:r>
    </w:p>
    <w:p w14:paraId="25131DEB" w14:textId="77777777" w:rsidR="00657CFE" w:rsidRPr="00657CFE" w:rsidRDefault="00657CFE" w:rsidP="00657CFE">
      <w:pPr>
        <w:tabs>
          <w:tab w:val="left" w:pos="360"/>
        </w:tabs>
        <w:ind w:left="1080" w:hanging="360"/>
        <w:rPr>
          <w:sz w:val="20"/>
          <w:szCs w:val="20"/>
        </w:rPr>
      </w:pPr>
      <w:r w:rsidRPr="00657CFE">
        <w:rPr>
          <w:sz w:val="20"/>
          <w:szCs w:val="20"/>
        </w:rPr>
        <w:t>c.</w:t>
      </w:r>
      <w:r w:rsidRPr="00657CFE">
        <w:rPr>
          <w:sz w:val="20"/>
          <w:szCs w:val="20"/>
        </w:rPr>
        <w:tab/>
      </w:r>
      <w:proofErr w:type="gramStart"/>
      <w:r w:rsidRPr="00657CFE">
        <w:rPr>
          <w:sz w:val="20"/>
          <w:szCs w:val="20"/>
        </w:rPr>
        <w:t>slightly</w:t>
      </w:r>
      <w:proofErr w:type="gramEnd"/>
      <w:r w:rsidRPr="00657CFE">
        <w:rPr>
          <w:sz w:val="20"/>
          <w:szCs w:val="20"/>
        </w:rPr>
        <w:t xml:space="preserve"> greater than</w:t>
      </w:r>
    </w:p>
    <w:p w14:paraId="696F84A1" w14:textId="77777777" w:rsidR="00657CFE" w:rsidRPr="00657CFE" w:rsidRDefault="00657CFE" w:rsidP="00657CFE">
      <w:pPr>
        <w:tabs>
          <w:tab w:val="left" w:pos="360"/>
        </w:tabs>
        <w:ind w:left="1080" w:hanging="360"/>
        <w:rPr>
          <w:sz w:val="20"/>
          <w:szCs w:val="20"/>
        </w:rPr>
      </w:pPr>
      <w:r w:rsidRPr="00657CFE">
        <w:rPr>
          <w:sz w:val="20"/>
          <w:szCs w:val="20"/>
        </w:rPr>
        <w:t>d.</w:t>
      </w:r>
      <w:r w:rsidRPr="00657CFE">
        <w:rPr>
          <w:sz w:val="20"/>
          <w:szCs w:val="20"/>
        </w:rPr>
        <w:tab/>
      </w:r>
      <w:proofErr w:type="gramStart"/>
      <w:r w:rsidRPr="00657CFE">
        <w:rPr>
          <w:sz w:val="20"/>
          <w:szCs w:val="20"/>
        </w:rPr>
        <w:t>much</w:t>
      </w:r>
      <w:proofErr w:type="gramEnd"/>
      <w:r w:rsidRPr="00657CFE">
        <w:rPr>
          <w:sz w:val="20"/>
          <w:szCs w:val="20"/>
        </w:rPr>
        <w:t xml:space="preserve"> greater than</w:t>
      </w:r>
    </w:p>
    <w:p w14:paraId="76400088" w14:textId="77777777" w:rsidR="00657CFE" w:rsidRPr="00657CFE" w:rsidRDefault="00657CFE" w:rsidP="00657CFE">
      <w:pPr>
        <w:ind w:left="360"/>
        <w:rPr>
          <w:sz w:val="20"/>
          <w:szCs w:val="20"/>
        </w:rPr>
      </w:pPr>
    </w:p>
    <w:p w14:paraId="10615EC4" w14:textId="77777777" w:rsidR="00657CFE" w:rsidRPr="00657CFE" w:rsidRDefault="00657CFE" w:rsidP="00657CFE">
      <w:pPr>
        <w:rPr>
          <w:sz w:val="20"/>
          <w:szCs w:val="20"/>
        </w:rPr>
      </w:pPr>
      <w:r w:rsidRPr="00657CFE">
        <w:rPr>
          <w:sz w:val="20"/>
          <w:szCs w:val="20"/>
        </w:rPr>
        <w:t>8. All of the following groups benefited from immigration to the U.S. in the late 19</w:t>
      </w:r>
      <w:r w:rsidRPr="00657CFE">
        <w:rPr>
          <w:sz w:val="20"/>
          <w:szCs w:val="20"/>
          <w:vertAlign w:val="superscript"/>
        </w:rPr>
        <w:t>th</w:t>
      </w:r>
      <w:r w:rsidRPr="00657CFE">
        <w:rPr>
          <w:sz w:val="20"/>
          <w:szCs w:val="20"/>
        </w:rPr>
        <w:t xml:space="preserve"> and early 20</w:t>
      </w:r>
      <w:r w:rsidRPr="00657CFE">
        <w:rPr>
          <w:sz w:val="20"/>
          <w:szCs w:val="20"/>
          <w:vertAlign w:val="superscript"/>
        </w:rPr>
        <w:t>th</w:t>
      </w:r>
      <w:r w:rsidRPr="00657CFE">
        <w:rPr>
          <w:sz w:val="20"/>
          <w:szCs w:val="20"/>
        </w:rPr>
        <w:t xml:space="preserve"> century </w:t>
      </w:r>
      <w:r w:rsidRPr="00657CFE">
        <w:rPr>
          <w:sz w:val="20"/>
          <w:szCs w:val="20"/>
          <w:u w:val="single"/>
        </w:rPr>
        <w:t>except</w:t>
      </w:r>
    </w:p>
    <w:p w14:paraId="027D3456" w14:textId="77777777" w:rsidR="00657CFE" w:rsidRPr="00657CFE" w:rsidRDefault="00657CFE" w:rsidP="00657CFE">
      <w:pPr>
        <w:ind w:left="990" w:hanging="270"/>
        <w:rPr>
          <w:sz w:val="20"/>
          <w:szCs w:val="20"/>
        </w:rPr>
      </w:pPr>
      <w:r w:rsidRPr="00657CFE">
        <w:rPr>
          <w:sz w:val="20"/>
          <w:szCs w:val="20"/>
        </w:rPr>
        <w:t>a.</w:t>
      </w:r>
      <w:r w:rsidRPr="00657CFE">
        <w:rPr>
          <w:sz w:val="20"/>
          <w:szCs w:val="20"/>
        </w:rPr>
        <w:tab/>
      </w:r>
      <w:proofErr w:type="gramStart"/>
      <w:r w:rsidRPr="00657CFE">
        <w:rPr>
          <w:sz w:val="20"/>
          <w:szCs w:val="20"/>
        </w:rPr>
        <w:t>steamship</w:t>
      </w:r>
      <w:proofErr w:type="gramEnd"/>
      <w:r w:rsidRPr="00657CFE">
        <w:rPr>
          <w:sz w:val="20"/>
          <w:szCs w:val="20"/>
        </w:rPr>
        <w:t xml:space="preserve"> companies</w:t>
      </w:r>
    </w:p>
    <w:p w14:paraId="184D8463" w14:textId="77777777" w:rsidR="00657CFE" w:rsidRPr="00657CFE" w:rsidRDefault="00657CFE" w:rsidP="00657CFE">
      <w:pPr>
        <w:ind w:left="990" w:hanging="270"/>
        <w:rPr>
          <w:sz w:val="20"/>
          <w:szCs w:val="20"/>
        </w:rPr>
      </w:pPr>
      <w:r w:rsidRPr="00657CFE">
        <w:rPr>
          <w:sz w:val="20"/>
          <w:szCs w:val="20"/>
        </w:rPr>
        <w:t>b.</w:t>
      </w:r>
      <w:r w:rsidRPr="00657CFE">
        <w:rPr>
          <w:sz w:val="20"/>
          <w:szCs w:val="20"/>
        </w:rPr>
        <w:tab/>
      </w:r>
      <w:proofErr w:type="gramStart"/>
      <w:r w:rsidRPr="00657CFE">
        <w:rPr>
          <w:sz w:val="20"/>
          <w:szCs w:val="20"/>
        </w:rPr>
        <w:t>mining</w:t>
      </w:r>
      <w:proofErr w:type="gramEnd"/>
      <w:r w:rsidRPr="00657CFE">
        <w:rPr>
          <w:sz w:val="20"/>
          <w:szCs w:val="20"/>
        </w:rPr>
        <w:t xml:space="preserve"> companies</w:t>
      </w:r>
    </w:p>
    <w:p w14:paraId="70DC85D5" w14:textId="77777777" w:rsidR="00657CFE" w:rsidRPr="00657CFE" w:rsidRDefault="00657CFE" w:rsidP="00657CFE">
      <w:pPr>
        <w:ind w:left="990" w:hanging="270"/>
        <w:rPr>
          <w:sz w:val="20"/>
          <w:szCs w:val="20"/>
        </w:rPr>
      </w:pPr>
      <w:r w:rsidRPr="00657CFE">
        <w:rPr>
          <w:sz w:val="20"/>
          <w:szCs w:val="20"/>
        </w:rPr>
        <w:t>c.</w:t>
      </w:r>
      <w:r w:rsidRPr="00657CFE">
        <w:rPr>
          <w:sz w:val="20"/>
          <w:szCs w:val="20"/>
        </w:rPr>
        <w:tab/>
      </w:r>
      <w:proofErr w:type="gramStart"/>
      <w:r w:rsidRPr="00657CFE">
        <w:rPr>
          <w:sz w:val="20"/>
          <w:szCs w:val="20"/>
        </w:rPr>
        <w:t>manufacturing</w:t>
      </w:r>
      <w:proofErr w:type="gramEnd"/>
      <w:r w:rsidRPr="00657CFE">
        <w:rPr>
          <w:sz w:val="20"/>
          <w:szCs w:val="20"/>
        </w:rPr>
        <w:t xml:space="preserve"> companies</w:t>
      </w:r>
    </w:p>
    <w:p w14:paraId="5707323D" w14:textId="77777777" w:rsidR="00657CFE" w:rsidRPr="00657CFE" w:rsidRDefault="00657CFE" w:rsidP="00657CFE">
      <w:pPr>
        <w:ind w:left="990" w:hanging="270"/>
        <w:rPr>
          <w:sz w:val="20"/>
          <w:szCs w:val="20"/>
        </w:rPr>
      </w:pPr>
      <w:r w:rsidRPr="00657CFE">
        <w:rPr>
          <w:sz w:val="20"/>
          <w:szCs w:val="20"/>
        </w:rPr>
        <w:t>d.</w:t>
      </w:r>
      <w:r w:rsidRPr="00657CFE">
        <w:rPr>
          <w:sz w:val="20"/>
          <w:szCs w:val="20"/>
        </w:rPr>
        <w:tab/>
      </w:r>
      <w:proofErr w:type="gramStart"/>
      <w:r w:rsidRPr="00657CFE">
        <w:rPr>
          <w:sz w:val="20"/>
          <w:szCs w:val="20"/>
        </w:rPr>
        <w:t>railroads</w:t>
      </w:r>
      <w:proofErr w:type="gramEnd"/>
    </w:p>
    <w:p w14:paraId="4A1F43B9" w14:textId="77777777" w:rsidR="00657CFE" w:rsidRPr="00A46A8D" w:rsidRDefault="00657CFE" w:rsidP="00657CFE">
      <w:pPr>
        <w:ind w:left="990" w:hanging="270"/>
        <w:rPr>
          <w:b/>
          <w:sz w:val="20"/>
          <w:szCs w:val="20"/>
        </w:rPr>
      </w:pPr>
      <w:r w:rsidRPr="00A46A8D">
        <w:rPr>
          <w:b/>
          <w:sz w:val="20"/>
          <w:szCs w:val="20"/>
        </w:rPr>
        <w:t>e.</w:t>
      </w:r>
      <w:r w:rsidRPr="00A46A8D">
        <w:rPr>
          <w:b/>
          <w:sz w:val="20"/>
          <w:szCs w:val="20"/>
        </w:rPr>
        <w:tab/>
        <w:t>All of the above benefited from immigration.</w:t>
      </w:r>
    </w:p>
    <w:p w14:paraId="2C75E9D3" w14:textId="77777777" w:rsidR="00657CFE" w:rsidRPr="00A46A8D" w:rsidRDefault="00657CFE" w:rsidP="00657CFE">
      <w:pPr>
        <w:rPr>
          <w:b/>
          <w:sz w:val="20"/>
          <w:szCs w:val="20"/>
        </w:rPr>
      </w:pPr>
    </w:p>
    <w:p w14:paraId="4298006B" w14:textId="77777777" w:rsidR="00657CFE" w:rsidRPr="00657CFE" w:rsidRDefault="00657CFE" w:rsidP="00657CFE">
      <w:pPr>
        <w:rPr>
          <w:sz w:val="20"/>
          <w:szCs w:val="20"/>
        </w:rPr>
      </w:pPr>
      <w:r w:rsidRPr="00657CFE">
        <w:rPr>
          <w:sz w:val="20"/>
          <w:szCs w:val="20"/>
        </w:rPr>
        <w:t>9. All of the following groups benefited from immigration to the U.S. in the late 19</w:t>
      </w:r>
      <w:r w:rsidRPr="00657CFE">
        <w:rPr>
          <w:sz w:val="20"/>
          <w:szCs w:val="20"/>
          <w:vertAlign w:val="superscript"/>
        </w:rPr>
        <w:t>th</w:t>
      </w:r>
      <w:r w:rsidRPr="00657CFE">
        <w:rPr>
          <w:sz w:val="20"/>
          <w:szCs w:val="20"/>
        </w:rPr>
        <w:t xml:space="preserve"> and early 20</w:t>
      </w:r>
      <w:r w:rsidRPr="00657CFE">
        <w:rPr>
          <w:sz w:val="20"/>
          <w:szCs w:val="20"/>
          <w:vertAlign w:val="superscript"/>
        </w:rPr>
        <w:t>th</w:t>
      </w:r>
      <w:r w:rsidRPr="00657CFE">
        <w:rPr>
          <w:sz w:val="20"/>
          <w:szCs w:val="20"/>
        </w:rPr>
        <w:t xml:space="preserve"> century </w:t>
      </w:r>
      <w:r w:rsidRPr="00657CFE">
        <w:rPr>
          <w:sz w:val="20"/>
          <w:szCs w:val="20"/>
          <w:u w:val="single"/>
        </w:rPr>
        <w:t>except</w:t>
      </w:r>
    </w:p>
    <w:p w14:paraId="5C54EE9F" w14:textId="77777777" w:rsidR="00657CFE" w:rsidRPr="00657CFE" w:rsidRDefault="00657CFE" w:rsidP="00657CFE">
      <w:pPr>
        <w:tabs>
          <w:tab w:val="left" w:pos="360"/>
        </w:tabs>
        <w:ind w:left="1080" w:hanging="360"/>
        <w:rPr>
          <w:sz w:val="20"/>
          <w:szCs w:val="20"/>
        </w:rPr>
      </w:pPr>
      <w:r w:rsidRPr="00657CFE">
        <w:rPr>
          <w:sz w:val="20"/>
          <w:szCs w:val="20"/>
        </w:rPr>
        <w:t>a.</w:t>
      </w:r>
      <w:r w:rsidRPr="00657CFE">
        <w:rPr>
          <w:sz w:val="20"/>
          <w:szCs w:val="20"/>
        </w:rPr>
        <w:tab/>
      </w:r>
      <w:proofErr w:type="gramStart"/>
      <w:r w:rsidRPr="00657CFE">
        <w:rPr>
          <w:sz w:val="20"/>
          <w:szCs w:val="20"/>
        </w:rPr>
        <w:t>manufacturing</w:t>
      </w:r>
      <w:proofErr w:type="gramEnd"/>
      <w:r w:rsidRPr="00657CFE">
        <w:rPr>
          <w:sz w:val="20"/>
          <w:szCs w:val="20"/>
        </w:rPr>
        <w:t xml:space="preserve"> and mining companies.</w:t>
      </w:r>
    </w:p>
    <w:p w14:paraId="41533D3A" w14:textId="77777777" w:rsidR="00657CFE" w:rsidRPr="00657CFE" w:rsidRDefault="00657CFE" w:rsidP="00657CFE">
      <w:pPr>
        <w:tabs>
          <w:tab w:val="left" w:pos="360"/>
        </w:tabs>
        <w:ind w:left="1080" w:hanging="360"/>
        <w:rPr>
          <w:sz w:val="20"/>
          <w:szCs w:val="20"/>
        </w:rPr>
      </w:pPr>
      <w:r w:rsidRPr="00657CFE">
        <w:rPr>
          <w:sz w:val="20"/>
          <w:szCs w:val="20"/>
        </w:rPr>
        <w:t>b.</w:t>
      </w:r>
      <w:r w:rsidRPr="00657CFE">
        <w:rPr>
          <w:sz w:val="20"/>
          <w:szCs w:val="20"/>
        </w:rPr>
        <w:tab/>
      </w:r>
      <w:proofErr w:type="gramStart"/>
      <w:r w:rsidRPr="00657CFE">
        <w:rPr>
          <w:sz w:val="20"/>
          <w:szCs w:val="20"/>
        </w:rPr>
        <w:t>retailers</w:t>
      </w:r>
      <w:proofErr w:type="gramEnd"/>
      <w:r w:rsidRPr="00657CFE">
        <w:rPr>
          <w:sz w:val="20"/>
          <w:szCs w:val="20"/>
        </w:rPr>
        <w:t>.</w:t>
      </w:r>
    </w:p>
    <w:p w14:paraId="3160B064" w14:textId="77777777" w:rsidR="00657CFE" w:rsidRPr="00657CFE" w:rsidRDefault="00657CFE" w:rsidP="00657CFE">
      <w:pPr>
        <w:tabs>
          <w:tab w:val="left" w:pos="360"/>
        </w:tabs>
        <w:ind w:left="1080" w:hanging="360"/>
        <w:rPr>
          <w:sz w:val="20"/>
          <w:szCs w:val="20"/>
        </w:rPr>
      </w:pPr>
      <w:r w:rsidRPr="00657CFE">
        <w:rPr>
          <w:sz w:val="20"/>
          <w:szCs w:val="20"/>
        </w:rPr>
        <w:t>c.</w:t>
      </w:r>
      <w:r w:rsidRPr="00657CFE">
        <w:rPr>
          <w:sz w:val="20"/>
          <w:szCs w:val="20"/>
        </w:rPr>
        <w:tab/>
      </w:r>
      <w:proofErr w:type="gramStart"/>
      <w:r w:rsidRPr="00657CFE">
        <w:rPr>
          <w:sz w:val="20"/>
          <w:szCs w:val="20"/>
        </w:rPr>
        <w:t>railroad</w:t>
      </w:r>
      <w:proofErr w:type="gramEnd"/>
      <w:r w:rsidRPr="00657CFE">
        <w:rPr>
          <w:sz w:val="20"/>
          <w:szCs w:val="20"/>
        </w:rPr>
        <w:t xml:space="preserve"> companies.</w:t>
      </w:r>
    </w:p>
    <w:p w14:paraId="655BA965" w14:textId="77777777" w:rsidR="00657CFE" w:rsidRPr="00924722" w:rsidRDefault="00657CFE" w:rsidP="00657CFE">
      <w:pPr>
        <w:tabs>
          <w:tab w:val="left" w:pos="360"/>
        </w:tabs>
        <w:ind w:left="1080" w:hanging="360"/>
        <w:rPr>
          <w:b/>
          <w:sz w:val="20"/>
          <w:szCs w:val="20"/>
        </w:rPr>
      </w:pPr>
      <w:r w:rsidRPr="00924722">
        <w:rPr>
          <w:b/>
          <w:sz w:val="20"/>
          <w:szCs w:val="20"/>
        </w:rPr>
        <w:t>d.</w:t>
      </w:r>
      <w:r w:rsidRPr="00924722">
        <w:rPr>
          <w:b/>
          <w:sz w:val="20"/>
          <w:szCs w:val="20"/>
        </w:rPr>
        <w:tab/>
      </w:r>
      <w:proofErr w:type="gramStart"/>
      <w:r w:rsidRPr="00924722">
        <w:rPr>
          <w:b/>
          <w:sz w:val="20"/>
          <w:szCs w:val="20"/>
        </w:rPr>
        <w:t>unskilled</w:t>
      </w:r>
      <w:proofErr w:type="gramEnd"/>
      <w:r w:rsidRPr="00924722">
        <w:rPr>
          <w:b/>
          <w:sz w:val="20"/>
          <w:szCs w:val="20"/>
        </w:rPr>
        <w:t xml:space="preserve"> native workers.</w:t>
      </w:r>
    </w:p>
    <w:p w14:paraId="087E62F5" w14:textId="77777777" w:rsidR="00657CFE" w:rsidRPr="00924722" w:rsidRDefault="00657CFE" w:rsidP="00657CFE">
      <w:pPr>
        <w:ind w:left="360"/>
        <w:rPr>
          <w:b/>
          <w:sz w:val="20"/>
          <w:szCs w:val="20"/>
        </w:rPr>
      </w:pPr>
    </w:p>
    <w:p w14:paraId="73A70D9E" w14:textId="77777777" w:rsidR="00657CFE" w:rsidRPr="00657CFE" w:rsidRDefault="00657CFE" w:rsidP="00657CFE">
      <w:pPr>
        <w:pStyle w:val="BodyText3"/>
        <w:tabs>
          <w:tab w:val="clear" w:pos="720"/>
        </w:tabs>
        <w:rPr>
          <w:sz w:val="20"/>
        </w:rPr>
      </w:pPr>
      <w:r w:rsidRPr="00657CFE">
        <w:rPr>
          <w:sz w:val="20"/>
        </w:rPr>
        <w:lastRenderedPageBreak/>
        <w:t>10. In 1917, Congress imposed a serious restriction on immigration when it passed ________________ over President Wilson’s veto.</w:t>
      </w:r>
    </w:p>
    <w:p w14:paraId="6AC26493" w14:textId="77777777" w:rsidR="00657CFE" w:rsidRPr="00657CFE" w:rsidRDefault="00657CFE" w:rsidP="00657CFE">
      <w:pPr>
        <w:tabs>
          <w:tab w:val="left" w:pos="360"/>
        </w:tabs>
        <w:ind w:left="1080" w:hanging="360"/>
        <w:rPr>
          <w:sz w:val="20"/>
          <w:szCs w:val="20"/>
        </w:rPr>
      </w:pPr>
      <w:r w:rsidRPr="00657CFE">
        <w:rPr>
          <w:sz w:val="20"/>
          <w:szCs w:val="20"/>
        </w:rPr>
        <w:t>a.</w:t>
      </w:r>
      <w:r w:rsidRPr="00657CFE">
        <w:rPr>
          <w:sz w:val="20"/>
          <w:szCs w:val="20"/>
        </w:rPr>
        <w:tab/>
      </w:r>
      <w:proofErr w:type="gramStart"/>
      <w:r w:rsidRPr="00657CFE">
        <w:rPr>
          <w:sz w:val="20"/>
          <w:szCs w:val="20"/>
        </w:rPr>
        <w:t>a</w:t>
      </w:r>
      <w:proofErr w:type="gramEnd"/>
      <w:r w:rsidRPr="00657CFE">
        <w:rPr>
          <w:sz w:val="20"/>
          <w:szCs w:val="20"/>
        </w:rPr>
        <w:t xml:space="preserve"> quota system</w:t>
      </w:r>
    </w:p>
    <w:p w14:paraId="3E99571C" w14:textId="77777777" w:rsidR="00657CFE" w:rsidRPr="00657CFE" w:rsidRDefault="00657CFE" w:rsidP="00657CFE">
      <w:pPr>
        <w:tabs>
          <w:tab w:val="left" w:pos="360"/>
        </w:tabs>
        <w:ind w:left="1080" w:hanging="360"/>
        <w:rPr>
          <w:sz w:val="20"/>
          <w:szCs w:val="20"/>
        </w:rPr>
      </w:pPr>
      <w:r w:rsidRPr="00657CFE">
        <w:rPr>
          <w:sz w:val="20"/>
          <w:szCs w:val="20"/>
        </w:rPr>
        <w:t>b.</w:t>
      </w:r>
      <w:r w:rsidRPr="00657CFE">
        <w:rPr>
          <w:sz w:val="20"/>
          <w:szCs w:val="20"/>
        </w:rPr>
        <w:tab/>
      </w:r>
      <w:proofErr w:type="gramStart"/>
      <w:r w:rsidRPr="00657CFE">
        <w:rPr>
          <w:sz w:val="20"/>
          <w:szCs w:val="20"/>
        </w:rPr>
        <w:t>a</w:t>
      </w:r>
      <w:proofErr w:type="gramEnd"/>
      <w:r w:rsidRPr="00657CFE">
        <w:rPr>
          <w:sz w:val="20"/>
          <w:szCs w:val="20"/>
        </w:rPr>
        <w:t xml:space="preserve"> minimum wealth standard</w:t>
      </w:r>
    </w:p>
    <w:p w14:paraId="1BAFA2BE" w14:textId="77777777" w:rsidR="00657CFE" w:rsidRPr="00924722" w:rsidRDefault="00657CFE" w:rsidP="00657CFE">
      <w:pPr>
        <w:tabs>
          <w:tab w:val="left" w:pos="360"/>
        </w:tabs>
        <w:ind w:left="1080" w:hanging="360"/>
        <w:rPr>
          <w:b/>
          <w:sz w:val="20"/>
          <w:szCs w:val="20"/>
        </w:rPr>
      </w:pPr>
      <w:r w:rsidRPr="00924722">
        <w:rPr>
          <w:b/>
          <w:sz w:val="20"/>
          <w:szCs w:val="20"/>
        </w:rPr>
        <w:t>c.</w:t>
      </w:r>
      <w:r w:rsidRPr="00924722">
        <w:rPr>
          <w:b/>
          <w:sz w:val="20"/>
          <w:szCs w:val="20"/>
        </w:rPr>
        <w:tab/>
      </w:r>
      <w:proofErr w:type="gramStart"/>
      <w:r w:rsidRPr="00924722">
        <w:rPr>
          <w:b/>
          <w:sz w:val="20"/>
          <w:szCs w:val="20"/>
        </w:rPr>
        <w:t>a</w:t>
      </w:r>
      <w:proofErr w:type="gramEnd"/>
      <w:r w:rsidRPr="00924722">
        <w:rPr>
          <w:b/>
          <w:sz w:val="20"/>
          <w:szCs w:val="20"/>
        </w:rPr>
        <w:t xml:space="preserve"> literacy test</w:t>
      </w:r>
    </w:p>
    <w:p w14:paraId="3C031722" w14:textId="77777777" w:rsidR="00657CFE" w:rsidRPr="00657CFE" w:rsidRDefault="00657CFE" w:rsidP="00657CFE">
      <w:pPr>
        <w:tabs>
          <w:tab w:val="left" w:pos="360"/>
        </w:tabs>
        <w:ind w:left="1080" w:hanging="360"/>
        <w:rPr>
          <w:sz w:val="20"/>
          <w:szCs w:val="20"/>
        </w:rPr>
      </w:pPr>
      <w:r w:rsidRPr="00657CFE">
        <w:rPr>
          <w:sz w:val="20"/>
          <w:szCs w:val="20"/>
        </w:rPr>
        <w:t>d.</w:t>
      </w:r>
      <w:r w:rsidRPr="00657CFE">
        <w:rPr>
          <w:sz w:val="20"/>
          <w:szCs w:val="20"/>
        </w:rPr>
        <w:tab/>
      </w:r>
      <w:proofErr w:type="gramStart"/>
      <w:r w:rsidRPr="00657CFE">
        <w:rPr>
          <w:sz w:val="20"/>
          <w:szCs w:val="20"/>
        </w:rPr>
        <w:t>a</w:t>
      </w:r>
      <w:proofErr w:type="gramEnd"/>
      <w:r w:rsidRPr="00657CFE">
        <w:rPr>
          <w:sz w:val="20"/>
          <w:szCs w:val="20"/>
        </w:rPr>
        <w:t xml:space="preserve"> ban on Chinese immigration</w:t>
      </w:r>
    </w:p>
    <w:p w14:paraId="5D9B5176" w14:textId="77777777" w:rsidR="00657CFE" w:rsidRPr="00657CFE" w:rsidRDefault="00657CFE" w:rsidP="00657CFE">
      <w:pPr>
        <w:rPr>
          <w:sz w:val="20"/>
          <w:szCs w:val="20"/>
        </w:rPr>
      </w:pPr>
    </w:p>
    <w:p w14:paraId="2A90FB1A" w14:textId="77777777" w:rsidR="00657CFE" w:rsidRPr="00657CFE" w:rsidRDefault="00657CFE" w:rsidP="00657CFE">
      <w:pPr>
        <w:rPr>
          <w:sz w:val="20"/>
          <w:szCs w:val="20"/>
        </w:rPr>
      </w:pPr>
      <w:r w:rsidRPr="00657CFE">
        <w:rPr>
          <w:sz w:val="20"/>
          <w:szCs w:val="20"/>
        </w:rPr>
        <w:t>11. By 1920, the average work week in manufacturing was about _______hours, although it was significantly lower for _________.</w:t>
      </w:r>
    </w:p>
    <w:p w14:paraId="16FDE91E" w14:textId="77777777" w:rsidR="00657CFE" w:rsidRPr="00657CFE" w:rsidRDefault="00657CFE" w:rsidP="00657CFE">
      <w:pPr>
        <w:ind w:left="720"/>
        <w:rPr>
          <w:sz w:val="20"/>
          <w:szCs w:val="20"/>
        </w:rPr>
      </w:pPr>
      <w:r w:rsidRPr="00657CFE">
        <w:rPr>
          <w:sz w:val="20"/>
          <w:szCs w:val="20"/>
        </w:rPr>
        <w:t>a. 40; immigrants</w:t>
      </w:r>
    </w:p>
    <w:p w14:paraId="25E4E11E" w14:textId="77777777" w:rsidR="00657CFE" w:rsidRPr="00F53537" w:rsidRDefault="00657CFE" w:rsidP="00657CFE">
      <w:pPr>
        <w:ind w:left="720"/>
        <w:rPr>
          <w:b/>
          <w:sz w:val="20"/>
          <w:szCs w:val="20"/>
        </w:rPr>
      </w:pPr>
      <w:r w:rsidRPr="00F53537">
        <w:rPr>
          <w:b/>
          <w:sz w:val="20"/>
          <w:szCs w:val="20"/>
        </w:rPr>
        <w:t xml:space="preserve">b. 50; skilled workers </w:t>
      </w:r>
    </w:p>
    <w:p w14:paraId="589CFEBC" w14:textId="77777777" w:rsidR="00657CFE" w:rsidRPr="00657CFE" w:rsidRDefault="00657CFE" w:rsidP="00657CFE">
      <w:pPr>
        <w:ind w:left="720"/>
        <w:rPr>
          <w:sz w:val="20"/>
          <w:szCs w:val="20"/>
        </w:rPr>
      </w:pPr>
      <w:r w:rsidRPr="00657CFE">
        <w:rPr>
          <w:sz w:val="20"/>
          <w:szCs w:val="20"/>
        </w:rPr>
        <w:t>c. 60; unskilled workers</w:t>
      </w:r>
    </w:p>
    <w:p w14:paraId="19E54D0A" w14:textId="77777777" w:rsidR="00657CFE" w:rsidRPr="00657CFE" w:rsidRDefault="00657CFE" w:rsidP="00657CFE">
      <w:pPr>
        <w:ind w:left="720"/>
        <w:rPr>
          <w:sz w:val="20"/>
          <w:szCs w:val="20"/>
        </w:rPr>
      </w:pPr>
      <w:r w:rsidRPr="00657CFE">
        <w:rPr>
          <w:sz w:val="20"/>
          <w:szCs w:val="20"/>
        </w:rPr>
        <w:t>d. 45; women</w:t>
      </w:r>
    </w:p>
    <w:p w14:paraId="0CC92AD7" w14:textId="77777777" w:rsidR="00657CFE" w:rsidRPr="00657CFE" w:rsidRDefault="00657CFE" w:rsidP="00657CFE">
      <w:pPr>
        <w:rPr>
          <w:sz w:val="20"/>
          <w:szCs w:val="20"/>
        </w:rPr>
      </w:pPr>
    </w:p>
    <w:p w14:paraId="1C7D220B" w14:textId="77777777" w:rsidR="00657CFE" w:rsidRPr="00657CFE" w:rsidRDefault="00657CFE" w:rsidP="00657CFE">
      <w:pPr>
        <w:pStyle w:val="BodyText3"/>
        <w:tabs>
          <w:tab w:val="clear" w:pos="720"/>
        </w:tabs>
        <w:rPr>
          <w:snapToGrid w:val="0"/>
          <w:sz w:val="20"/>
        </w:rPr>
      </w:pPr>
      <w:r w:rsidRPr="00657CFE">
        <w:rPr>
          <w:snapToGrid w:val="0"/>
          <w:sz w:val="20"/>
        </w:rPr>
        <w:t>12. Between 1860 and 1890, both daily wages and annual earnings</w:t>
      </w:r>
    </w:p>
    <w:p w14:paraId="078FD2B8" w14:textId="77777777" w:rsidR="00657CFE" w:rsidRPr="00657CFE" w:rsidRDefault="00657CFE" w:rsidP="00657CFE">
      <w:pPr>
        <w:pStyle w:val="BodyText3"/>
        <w:tabs>
          <w:tab w:val="clear" w:pos="720"/>
          <w:tab w:val="left" w:pos="900"/>
        </w:tabs>
        <w:ind w:left="720"/>
        <w:rPr>
          <w:snapToGrid w:val="0"/>
          <w:sz w:val="20"/>
        </w:rPr>
      </w:pPr>
      <w:r w:rsidRPr="00657CFE">
        <w:rPr>
          <w:snapToGrid w:val="0"/>
          <w:sz w:val="20"/>
        </w:rPr>
        <w:t>a.</w:t>
      </w:r>
      <w:r w:rsidRPr="00657CFE">
        <w:rPr>
          <w:snapToGrid w:val="0"/>
          <w:sz w:val="20"/>
        </w:rPr>
        <w:tab/>
      </w:r>
      <w:proofErr w:type="gramStart"/>
      <w:r w:rsidRPr="00657CFE">
        <w:rPr>
          <w:snapToGrid w:val="0"/>
          <w:sz w:val="20"/>
        </w:rPr>
        <w:t>fell</w:t>
      </w:r>
      <w:proofErr w:type="gramEnd"/>
      <w:r w:rsidRPr="00657CFE">
        <w:rPr>
          <w:snapToGrid w:val="0"/>
          <w:sz w:val="20"/>
        </w:rPr>
        <w:t xml:space="preserve"> slightly.</w:t>
      </w:r>
    </w:p>
    <w:p w14:paraId="3393A4B3" w14:textId="77777777" w:rsidR="00657CFE" w:rsidRPr="00657CFE" w:rsidRDefault="00657CFE" w:rsidP="00657CFE">
      <w:pPr>
        <w:pStyle w:val="BodyText3"/>
        <w:tabs>
          <w:tab w:val="clear" w:pos="720"/>
          <w:tab w:val="left" w:pos="900"/>
        </w:tabs>
        <w:ind w:left="720"/>
        <w:rPr>
          <w:snapToGrid w:val="0"/>
          <w:sz w:val="20"/>
        </w:rPr>
      </w:pPr>
      <w:r w:rsidRPr="00657CFE">
        <w:rPr>
          <w:snapToGrid w:val="0"/>
          <w:sz w:val="20"/>
        </w:rPr>
        <w:t>b.</w:t>
      </w:r>
      <w:r w:rsidRPr="00657CFE">
        <w:rPr>
          <w:snapToGrid w:val="0"/>
          <w:sz w:val="20"/>
        </w:rPr>
        <w:tab/>
      </w:r>
      <w:proofErr w:type="gramStart"/>
      <w:r w:rsidRPr="00657CFE">
        <w:rPr>
          <w:snapToGrid w:val="0"/>
          <w:sz w:val="20"/>
        </w:rPr>
        <w:t>stayed</w:t>
      </w:r>
      <w:proofErr w:type="gramEnd"/>
      <w:r w:rsidRPr="00657CFE">
        <w:rPr>
          <w:snapToGrid w:val="0"/>
          <w:sz w:val="20"/>
        </w:rPr>
        <w:t xml:space="preserve"> roughly the same.</w:t>
      </w:r>
    </w:p>
    <w:p w14:paraId="42224849" w14:textId="77777777" w:rsidR="00657CFE" w:rsidRPr="00657CFE" w:rsidRDefault="00657CFE" w:rsidP="00657CFE">
      <w:pPr>
        <w:pStyle w:val="BodyText3"/>
        <w:tabs>
          <w:tab w:val="clear" w:pos="720"/>
          <w:tab w:val="left" w:pos="900"/>
        </w:tabs>
        <w:ind w:left="720"/>
        <w:rPr>
          <w:snapToGrid w:val="0"/>
          <w:sz w:val="20"/>
        </w:rPr>
      </w:pPr>
      <w:r w:rsidRPr="00657CFE">
        <w:rPr>
          <w:snapToGrid w:val="0"/>
          <w:sz w:val="20"/>
        </w:rPr>
        <w:t>c.</w:t>
      </w:r>
      <w:r w:rsidRPr="00657CFE">
        <w:rPr>
          <w:snapToGrid w:val="0"/>
          <w:sz w:val="20"/>
        </w:rPr>
        <w:tab/>
      </w:r>
      <w:proofErr w:type="gramStart"/>
      <w:r w:rsidRPr="00657CFE">
        <w:rPr>
          <w:snapToGrid w:val="0"/>
          <w:sz w:val="20"/>
        </w:rPr>
        <w:t>increased</w:t>
      </w:r>
      <w:proofErr w:type="gramEnd"/>
      <w:r w:rsidRPr="00657CFE">
        <w:rPr>
          <w:snapToGrid w:val="0"/>
          <w:sz w:val="20"/>
        </w:rPr>
        <w:t xml:space="preserve"> by 10%.</w:t>
      </w:r>
    </w:p>
    <w:p w14:paraId="383BE985" w14:textId="77777777" w:rsidR="00657CFE" w:rsidRPr="00F53537" w:rsidRDefault="00657CFE" w:rsidP="00657CFE">
      <w:pPr>
        <w:pStyle w:val="BodyText3"/>
        <w:tabs>
          <w:tab w:val="clear" w:pos="720"/>
          <w:tab w:val="left" w:pos="900"/>
        </w:tabs>
        <w:ind w:left="720"/>
        <w:rPr>
          <w:b/>
          <w:snapToGrid w:val="0"/>
          <w:sz w:val="20"/>
        </w:rPr>
      </w:pPr>
      <w:r w:rsidRPr="00F53537">
        <w:rPr>
          <w:b/>
          <w:snapToGrid w:val="0"/>
          <w:sz w:val="20"/>
        </w:rPr>
        <w:t>d.</w:t>
      </w:r>
      <w:r w:rsidRPr="00F53537">
        <w:rPr>
          <w:b/>
          <w:snapToGrid w:val="0"/>
          <w:sz w:val="20"/>
        </w:rPr>
        <w:tab/>
      </w:r>
      <w:proofErr w:type="gramStart"/>
      <w:r w:rsidRPr="00F53537">
        <w:rPr>
          <w:b/>
          <w:snapToGrid w:val="0"/>
          <w:sz w:val="20"/>
        </w:rPr>
        <w:t>increased</w:t>
      </w:r>
      <w:proofErr w:type="gramEnd"/>
      <w:r w:rsidRPr="00F53537">
        <w:rPr>
          <w:b/>
          <w:snapToGrid w:val="0"/>
          <w:sz w:val="20"/>
        </w:rPr>
        <w:t xml:space="preserve"> by 50%.</w:t>
      </w:r>
    </w:p>
    <w:p w14:paraId="6D7A545A" w14:textId="77777777" w:rsidR="00657CFE" w:rsidRPr="00F53537" w:rsidRDefault="00657CFE" w:rsidP="00657CFE">
      <w:pPr>
        <w:pStyle w:val="BodyText3"/>
        <w:tabs>
          <w:tab w:val="clear" w:pos="720"/>
        </w:tabs>
        <w:rPr>
          <w:b/>
          <w:snapToGrid w:val="0"/>
          <w:sz w:val="20"/>
        </w:rPr>
      </w:pPr>
    </w:p>
    <w:p w14:paraId="0902F403" w14:textId="77777777" w:rsidR="00657CFE" w:rsidRPr="00657CFE" w:rsidRDefault="00657CFE" w:rsidP="00657CFE">
      <w:pPr>
        <w:pStyle w:val="BodyText3"/>
        <w:keepNext/>
        <w:tabs>
          <w:tab w:val="clear" w:pos="720"/>
        </w:tabs>
        <w:rPr>
          <w:sz w:val="20"/>
        </w:rPr>
      </w:pPr>
      <w:r w:rsidRPr="00657CFE">
        <w:rPr>
          <w:snapToGrid w:val="0"/>
          <w:sz w:val="20"/>
        </w:rPr>
        <w:t xml:space="preserve">13. </w:t>
      </w:r>
      <w:r w:rsidRPr="00657CFE">
        <w:rPr>
          <w:sz w:val="20"/>
        </w:rPr>
        <w:t>The percentage of women in the U.S. labor force ___________ between 1880 and 1920.</w:t>
      </w:r>
    </w:p>
    <w:p w14:paraId="5157DF8B" w14:textId="77777777" w:rsidR="00657CFE" w:rsidRPr="004A3BFF" w:rsidRDefault="00657CFE" w:rsidP="00657CFE">
      <w:pPr>
        <w:ind w:left="720"/>
        <w:rPr>
          <w:b/>
          <w:sz w:val="20"/>
          <w:szCs w:val="20"/>
        </w:rPr>
      </w:pPr>
      <w:r w:rsidRPr="004A3BFF">
        <w:rPr>
          <w:b/>
          <w:sz w:val="20"/>
          <w:szCs w:val="20"/>
        </w:rPr>
        <w:t xml:space="preserve">a. </w:t>
      </w:r>
      <w:proofErr w:type="gramStart"/>
      <w:r w:rsidRPr="004A3BFF">
        <w:rPr>
          <w:b/>
          <w:sz w:val="20"/>
          <w:szCs w:val="20"/>
        </w:rPr>
        <w:t>increased</w:t>
      </w:r>
      <w:proofErr w:type="gramEnd"/>
    </w:p>
    <w:p w14:paraId="3327CA23" w14:textId="77777777" w:rsidR="00657CFE" w:rsidRPr="00657CFE" w:rsidRDefault="00657CFE" w:rsidP="00657CFE">
      <w:pPr>
        <w:ind w:left="720"/>
        <w:rPr>
          <w:sz w:val="20"/>
          <w:szCs w:val="20"/>
        </w:rPr>
      </w:pPr>
      <w:r w:rsidRPr="00657CFE">
        <w:rPr>
          <w:sz w:val="20"/>
          <w:szCs w:val="20"/>
        </w:rPr>
        <w:t xml:space="preserve">b. </w:t>
      </w:r>
      <w:proofErr w:type="gramStart"/>
      <w:r w:rsidRPr="00657CFE">
        <w:rPr>
          <w:sz w:val="20"/>
          <w:szCs w:val="20"/>
        </w:rPr>
        <w:t>decreased</w:t>
      </w:r>
      <w:proofErr w:type="gramEnd"/>
    </w:p>
    <w:p w14:paraId="1882771C" w14:textId="77777777" w:rsidR="00657CFE" w:rsidRPr="00657CFE" w:rsidRDefault="00657CFE" w:rsidP="00657CFE">
      <w:pPr>
        <w:ind w:left="720"/>
        <w:rPr>
          <w:sz w:val="20"/>
          <w:szCs w:val="20"/>
        </w:rPr>
      </w:pPr>
      <w:r w:rsidRPr="00657CFE">
        <w:rPr>
          <w:sz w:val="20"/>
          <w:szCs w:val="20"/>
        </w:rPr>
        <w:t xml:space="preserve">c. </w:t>
      </w:r>
      <w:proofErr w:type="gramStart"/>
      <w:r w:rsidRPr="00657CFE">
        <w:rPr>
          <w:sz w:val="20"/>
          <w:szCs w:val="20"/>
        </w:rPr>
        <w:t>remained</w:t>
      </w:r>
      <w:proofErr w:type="gramEnd"/>
      <w:r w:rsidRPr="00657CFE">
        <w:rPr>
          <w:sz w:val="20"/>
          <w:szCs w:val="20"/>
        </w:rPr>
        <w:t xml:space="preserve"> relatively constant</w:t>
      </w:r>
    </w:p>
    <w:p w14:paraId="60203135" w14:textId="77777777" w:rsidR="00657CFE" w:rsidRPr="00657CFE" w:rsidRDefault="00657CFE" w:rsidP="00657CFE">
      <w:pPr>
        <w:rPr>
          <w:sz w:val="20"/>
          <w:szCs w:val="20"/>
        </w:rPr>
      </w:pPr>
    </w:p>
    <w:p w14:paraId="4E0C9565" w14:textId="77777777" w:rsidR="00657CFE" w:rsidRPr="00657CFE" w:rsidRDefault="00657CFE" w:rsidP="00657CFE">
      <w:pPr>
        <w:tabs>
          <w:tab w:val="left" w:pos="720"/>
        </w:tabs>
        <w:outlineLvl w:val="0"/>
        <w:rPr>
          <w:sz w:val="20"/>
          <w:szCs w:val="20"/>
        </w:rPr>
      </w:pPr>
      <w:r w:rsidRPr="00657CFE">
        <w:rPr>
          <w:sz w:val="20"/>
          <w:szCs w:val="20"/>
        </w:rPr>
        <w:t>14. Between the 1880s and 1920, women composed roughly ____ of the workforce.</w:t>
      </w:r>
    </w:p>
    <w:p w14:paraId="53CC270C" w14:textId="77777777" w:rsidR="00657CFE" w:rsidRPr="00657CFE" w:rsidRDefault="00657CFE" w:rsidP="00657CFE">
      <w:pPr>
        <w:tabs>
          <w:tab w:val="left" w:pos="720"/>
        </w:tabs>
        <w:ind w:left="990" w:hanging="270"/>
        <w:outlineLvl w:val="0"/>
        <w:rPr>
          <w:sz w:val="20"/>
          <w:szCs w:val="20"/>
        </w:rPr>
      </w:pPr>
      <w:r w:rsidRPr="00657CFE">
        <w:rPr>
          <w:sz w:val="20"/>
          <w:szCs w:val="20"/>
        </w:rPr>
        <w:t>a.</w:t>
      </w:r>
      <w:r w:rsidRPr="00657CFE">
        <w:rPr>
          <w:sz w:val="20"/>
          <w:szCs w:val="20"/>
        </w:rPr>
        <w:tab/>
        <w:t>1–2%</w:t>
      </w:r>
    </w:p>
    <w:p w14:paraId="5A02CBA7" w14:textId="77777777" w:rsidR="00657CFE" w:rsidRPr="00657CFE" w:rsidRDefault="00657CFE" w:rsidP="00657CFE">
      <w:pPr>
        <w:tabs>
          <w:tab w:val="left" w:pos="720"/>
        </w:tabs>
        <w:ind w:left="990" w:hanging="270"/>
        <w:outlineLvl w:val="0"/>
        <w:rPr>
          <w:sz w:val="20"/>
          <w:szCs w:val="20"/>
        </w:rPr>
      </w:pPr>
      <w:r w:rsidRPr="00657CFE">
        <w:rPr>
          <w:sz w:val="20"/>
          <w:szCs w:val="20"/>
        </w:rPr>
        <w:t>b.</w:t>
      </w:r>
      <w:r w:rsidRPr="00657CFE">
        <w:rPr>
          <w:sz w:val="20"/>
          <w:szCs w:val="20"/>
        </w:rPr>
        <w:tab/>
        <w:t>5–10%</w:t>
      </w:r>
    </w:p>
    <w:p w14:paraId="384BACC5" w14:textId="77777777" w:rsidR="00657CFE" w:rsidRPr="0025768E" w:rsidRDefault="00657CFE" w:rsidP="00657CFE">
      <w:pPr>
        <w:tabs>
          <w:tab w:val="left" w:pos="720"/>
        </w:tabs>
        <w:ind w:left="990" w:hanging="270"/>
        <w:outlineLvl w:val="0"/>
        <w:rPr>
          <w:b/>
          <w:sz w:val="20"/>
          <w:szCs w:val="20"/>
        </w:rPr>
      </w:pPr>
      <w:r w:rsidRPr="0025768E">
        <w:rPr>
          <w:b/>
          <w:sz w:val="20"/>
          <w:szCs w:val="20"/>
        </w:rPr>
        <w:t>c.</w:t>
      </w:r>
      <w:r w:rsidRPr="0025768E">
        <w:rPr>
          <w:b/>
          <w:sz w:val="20"/>
          <w:szCs w:val="20"/>
        </w:rPr>
        <w:tab/>
        <w:t>15–20%</w:t>
      </w:r>
    </w:p>
    <w:p w14:paraId="4A2FD902" w14:textId="77777777" w:rsidR="00657CFE" w:rsidRPr="00657CFE" w:rsidRDefault="00657CFE" w:rsidP="00657CFE">
      <w:pPr>
        <w:tabs>
          <w:tab w:val="left" w:pos="720"/>
        </w:tabs>
        <w:ind w:left="990" w:hanging="270"/>
        <w:outlineLvl w:val="0"/>
        <w:rPr>
          <w:sz w:val="20"/>
          <w:szCs w:val="20"/>
        </w:rPr>
      </w:pPr>
      <w:r w:rsidRPr="00657CFE">
        <w:rPr>
          <w:sz w:val="20"/>
          <w:szCs w:val="20"/>
        </w:rPr>
        <w:t>d.</w:t>
      </w:r>
      <w:r w:rsidRPr="00657CFE">
        <w:rPr>
          <w:sz w:val="20"/>
          <w:szCs w:val="20"/>
        </w:rPr>
        <w:tab/>
        <w:t>30–40%</w:t>
      </w:r>
    </w:p>
    <w:p w14:paraId="28A4FA98" w14:textId="77777777" w:rsidR="00657CFE" w:rsidRPr="00657CFE" w:rsidRDefault="00657CFE" w:rsidP="00657CFE">
      <w:pPr>
        <w:tabs>
          <w:tab w:val="left" w:pos="720"/>
        </w:tabs>
        <w:outlineLvl w:val="0"/>
        <w:rPr>
          <w:sz w:val="20"/>
          <w:szCs w:val="20"/>
        </w:rPr>
      </w:pPr>
    </w:p>
    <w:p w14:paraId="5C2E5D07" w14:textId="77777777" w:rsidR="00657CFE" w:rsidRPr="00657CFE" w:rsidRDefault="00657CFE" w:rsidP="00657CFE">
      <w:pPr>
        <w:tabs>
          <w:tab w:val="left" w:pos="720"/>
        </w:tabs>
        <w:outlineLvl w:val="0"/>
        <w:rPr>
          <w:sz w:val="20"/>
          <w:szCs w:val="20"/>
        </w:rPr>
      </w:pPr>
      <w:r w:rsidRPr="00657CFE">
        <w:rPr>
          <w:sz w:val="20"/>
          <w:szCs w:val="20"/>
        </w:rPr>
        <w:t>15. In 1910 _____________ of children between the ages of 10 and 15 had jobs, but by 1920, this percentage had fallen to ___________</w:t>
      </w:r>
      <w:proofErr w:type="gramStart"/>
      <w:r w:rsidRPr="00657CFE">
        <w:rPr>
          <w:sz w:val="20"/>
          <w:szCs w:val="20"/>
        </w:rPr>
        <w:t>_ .</w:t>
      </w:r>
      <w:proofErr w:type="gramEnd"/>
    </w:p>
    <w:p w14:paraId="79B3BE24" w14:textId="77777777" w:rsidR="00657CFE" w:rsidRPr="00657CFE" w:rsidRDefault="00657CFE" w:rsidP="00657CFE">
      <w:pPr>
        <w:tabs>
          <w:tab w:val="left" w:pos="720"/>
        </w:tabs>
        <w:ind w:left="990" w:hanging="270"/>
        <w:rPr>
          <w:sz w:val="20"/>
          <w:szCs w:val="20"/>
          <w:lang w:val="fr-FR"/>
        </w:rPr>
      </w:pPr>
      <w:r w:rsidRPr="00657CFE">
        <w:rPr>
          <w:sz w:val="20"/>
          <w:szCs w:val="20"/>
          <w:lang w:val="fr-FR"/>
        </w:rPr>
        <w:t>a.</w:t>
      </w:r>
      <w:r w:rsidRPr="00657CFE">
        <w:rPr>
          <w:sz w:val="20"/>
          <w:szCs w:val="20"/>
          <w:lang w:val="fr-FR"/>
        </w:rPr>
        <w:tab/>
        <w:t>50 percent; 25 percent</w:t>
      </w:r>
    </w:p>
    <w:p w14:paraId="7F925ACB" w14:textId="77777777" w:rsidR="00657CFE" w:rsidRPr="00657CFE" w:rsidRDefault="00657CFE" w:rsidP="00657CFE">
      <w:pPr>
        <w:tabs>
          <w:tab w:val="left" w:pos="720"/>
        </w:tabs>
        <w:ind w:left="990" w:hanging="270"/>
        <w:rPr>
          <w:sz w:val="20"/>
          <w:szCs w:val="20"/>
          <w:lang w:val="fr-FR"/>
        </w:rPr>
      </w:pPr>
      <w:r w:rsidRPr="00657CFE">
        <w:rPr>
          <w:sz w:val="20"/>
          <w:szCs w:val="20"/>
          <w:lang w:val="fr-FR"/>
        </w:rPr>
        <w:t>b.</w:t>
      </w:r>
      <w:r w:rsidRPr="00657CFE">
        <w:rPr>
          <w:sz w:val="20"/>
          <w:szCs w:val="20"/>
          <w:lang w:val="fr-FR"/>
        </w:rPr>
        <w:tab/>
        <w:t>30 percent; 20 percent</w:t>
      </w:r>
    </w:p>
    <w:p w14:paraId="2CB2175B" w14:textId="77777777" w:rsidR="00657CFE" w:rsidRPr="00715AD8" w:rsidRDefault="00657CFE" w:rsidP="00657CFE">
      <w:pPr>
        <w:tabs>
          <w:tab w:val="left" w:pos="720"/>
        </w:tabs>
        <w:ind w:left="990" w:hanging="270"/>
        <w:rPr>
          <w:b/>
          <w:sz w:val="20"/>
          <w:szCs w:val="20"/>
        </w:rPr>
      </w:pPr>
      <w:r w:rsidRPr="00715AD8">
        <w:rPr>
          <w:b/>
          <w:sz w:val="20"/>
          <w:szCs w:val="20"/>
        </w:rPr>
        <w:t>c.</w:t>
      </w:r>
      <w:r w:rsidRPr="00715AD8">
        <w:rPr>
          <w:b/>
          <w:sz w:val="20"/>
          <w:szCs w:val="20"/>
        </w:rPr>
        <w:tab/>
        <w:t>20 percent; less than 10 percent</w:t>
      </w:r>
    </w:p>
    <w:p w14:paraId="4736D068" w14:textId="77777777" w:rsidR="00657CFE" w:rsidRPr="00657CFE" w:rsidRDefault="00657CFE" w:rsidP="00657CFE">
      <w:pPr>
        <w:tabs>
          <w:tab w:val="left" w:pos="720"/>
        </w:tabs>
        <w:ind w:left="990" w:hanging="270"/>
        <w:rPr>
          <w:sz w:val="20"/>
          <w:szCs w:val="20"/>
        </w:rPr>
      </w:pPr>
      <w:r w:rsidRPr="00657CFE">
        <w:rPr>
          <w:sz w:val="20"/>
          <w:szCs w:val="20"/>
        </w:rPr>
        <w:t>d.</w:t>
      </w:r>
      <w:r w:rsidRPr="00657CFE">
        <w:rPr>
          <w:sz w:val="20"/>
          <w:szCs w:val="20"/>
        </w:rPr>
        <w:tab/>
        <w:t>10 percent; less than 1 percent</w:t>
      </w:r>
    </w:p>
    <w:p w14:paraId="1CE5F129" w14:textId="77777777" w:rsidR="00657CFE" w:rsidRPr="00657CFE" w:rsidRDefault="00657CFE" w:rsidP="00657CFE">
      <w:pPr>
        <w:rPr>
          <w:sz w:val="20"/>
          <w:szCs w:val="20"/>
        </w:rPr>
      </w:pPr>
    </w:p>
    <w:p w14:paraId="3C618165" w14:textId="77777777" w:rsidR="00657CFE" w:rsidRPr="00657CFE" w:rsidRDefault="00657CFE" w:rsidP="00657CFE">
      <w:pPr>
        <w:pStyle w:val="BodyText3"/>
        <w:tabs>
          <w:tab w:val="clear" w:pos="720"/>
        </w:tabs>
        <w:rPr>
          <w:snapToGrid w:val="0"/>
          <w:sz w:val="20"/>
        </w:rPr>
      </w:pPr>
      <w:r w:rsidRPr="00657CFE">
        <w:rPr>
          <w:snapToGrid w:val="0"/>
          <w:sz w:val="20"/>
        </w:rPr>
        <w:t>16. In the early 1900s, regulation of the use of child labor</w:t>
      </w:r>
    </w:p>
    <w:p w14:paraId="03ADCED2" w14:textId="77777777" w:rsidR="00657CFE" w:rsidRPr="00657CFE" w:rsidRDefault="00657CFE" w:rsidP="00657CFE">
      <w:pPr>
        <w:pStyle w:val="BodyText3"/>
        <w:tabs>
          <w:tab w:val="clear" w:pos="720"/>
        </w:tabs>
        <w:ind w:left="720"/>
        <w:rPr>
          <w:snapToGrid w:val="0"/>
          <w:sz w:val="20"/>
        </w:rPr>
      </w:pPr>
      <w:r w:rsidRPr="00657CFE">
        <w:rPr>
          <w:snapToGrid w:val="0"/>
          <w:sz w:val="20"/>
        </w:rPr>
        <w:t xml:space="preserve">a. </w:t>
      </w:r>
      <w:proofErr w:type="gramStart"/>
      <w:r w:rsidRPr="00657CFE">
        <w:rPr>
          <w:snapToGrid w:val="0"/>
          <w:sz w:val="20"/>
        </w:rPr>
        <w:t>was</w:t>
      </w:r>
      <w:proofErr w:type="gramEnd"/>
      <w:r w:rsidRPr="00657CFE">
        <w:rPr>
          <w:snapToGrid w:val="0"/>
          <w:sz w:val="20"/>
        </w:rPr>
        <w:t xml:space="preserve"> supported by trade unions.</w:t>
      </w:r>
    </w:p>
    <w:p w14:paraId="3DE3FA92" w14:textId="77777777" w:rsidR="00657CFE" w:rsidRPr="00657CFE" w:rsidRDefault="00657CFE" w:rsidP="00657CFE">
      <w:pPr>
        <w:pStyle w:val="BodyText3"/>
        <w:tabs>
          <w:tab w:val="clear" w:pos="720"/>
        </w:tabs>
        <w:ind w:left="720"/>
        <w:rPr>
          <w:snapToGrid w:val="0"/>
          <w:sz w:val="20"/>
        </w:rPr>
      </w:pPr>
      <w:r w:rsidRPr="00657CFE">
        <w:rPr>
          <w:snapToGrid w:val="0"/>
          <w:sz w:val="20"/>
        </w:rPr>
        <w:t xml:space="preserve">b. </w:t>
      </w:r>
      <w:proofErr w:type="gramStart"/>
      <w:r w:rsidRPr="00657CFE">
        <w:rPr>
          <w:snapToGrid w:val="0"/>
          <w:sz w:val="20"/>
        </w:rPr>
        <w:t>was</w:t>
      </w:r>
      <w:proofErr w:type="gramEnd"/>
      <w:r w:rsidRPr="00657CFE">
        <w:rPr>
          <w:snapToGrid w:val="0"/>
          <w:sz w:val="20"/>
        </w:rPr>
        <w:t xml:space="preserve"> first legislated by some states, and later by the federal government.</w:t>
      </w:r>
    </w:p>
    <w:p w14:paraId="6E109A4A" w14:textId="77777777" w:rsidR="00657CFE" w:rsidRPr="00657CFE" w:rsidRDefault="00657CFE" w:rsidP="00657CFE">
      <w:pPr>
        <w:pStyle w:val="BodyText3"/>
        <w:tabs>
          <w:tab w:val="clear" w:pos="720"/>
        </w:tabs>
        <w:ind w:left="720"/>
        <w:rPr>
          <w:snapToGrid w:val="0"/>
          <w:sz w:val="20"/>
        </w:rPr>
      </w:pPr>
      <w:r w:rsidRPr="00657CFE">
        <w:rPr>
          <w:snapToGrid w:val="0"/>
          <w:sz w:val="20"/>
        </w:rPr>
        <w:t xml:space="preserve">c. </w:t>
      </w:r>
      <w:proofErr w:type="gramStart"/>
      <w:r w:rsidRPr="00657CFE">
        <w:rPr>
          <w:snapToGrid w:val="0"/>
          <w:sz w:val="20"/>
        </w:rPr>
        <w:t>was</w:t>
      </w:r>
      <w:proofErr w:type="gramEnd"/>
      <w:r w:rsidRPr="00657CFE">
        <w:rPr>
          <w:snapToGrid w:val="0"/>
          <w:sz w:val="20"/>
        </w:rPr>
        <w:t xml:space="preserve"> sometimes indirectly accomplished through compulsory school laws.</w:t>
      </w:r>
    </w:p>
    <w:p w14:paraId="0DFBEE44" w14:textId="77777777" w:rsidR="00657CFE" w:rsidRPr="00657CFE" w:rsidRDefault="00657CFE" w:rsidP="00657CFE">
      <w:pPr>
        <w:pStyle w:val="BodyText3"/>
        <w:tabs>
          <w:tab w:val="clear" w:pos="720"/>
        </w:tabs>
        <w:ind w:left="720"/>
        <w:rPr>
          <w:snapToGrid w:val="0"/>
          <w:sz w:val="20"/>
        </w:rPr>
      </w:pPr>
      <w:r w:rsidRPr="00657CFE">
        <w:rPr>
          <w:snapToGrid w:val="0"/>
          <w:sz w:val="20"/>
        </w:rPr>
        <w:t xml:space="preserve">d. </w:t>
      </w:r>
      <w:proofErr w:type="gramStart"/>
      <w:r w:rsidRPr="00657CFE">
        <w:rPr>
          <w:snapToGrid w:val="0"/>
          <w:sz w:val="20"/>
        </w:rPr>
        <w:t>through</w:t>
      </w:r>
      <w:proofErr w:type="gramEnd"/>
      <w:r w:rsidRPr="00657CFE">
        <w:rPr>
          <w:snapToGrid w:val="0"/>
          <w:sz w:val="20"/>
        </w:rPr>
        <w:t xml:space="preserve"> federal legislation was initially struck down by the Supreme Court.</w:t>
      </w:r>
    </w:p>
    <w:p w14:paraId="14F0510A" w14:textId="77777777" w:rsidR="00657CFE" w:rsidRPr="00345056" w:rsidRDefault="00657CFE" w:rsidP="00657CFE">
      <w:pPr>
        <w:pStyle w:val="BodyText3"/>
        <w:tabs>
          <w:tab w:val="clear" w:pos="720"/>
        </w:tabs>
        <w:ind w:left="720"/>
        <w:rPr>
          <w:b/>
          <w:snapToGrid w:val="0"/>
          <w:sz w:val="20"/>
        </w:rPr>
      </w:pPr>
      <w:r w:rsidRPr="00345056">
        <w:rPr>
          <w:b/>
          <w:snapToGrid w:val="0"/>
          <w:sz w:val="20"/>
        </w:rPr>
        <w:t>e. All of the above.</w:t>
      </w:r>
    </w:p>
    <w:p w14:paraId="6261B829" w14:textId="77777777" w:rsidR="00657CFE" w:rsidRPr="00657CFE" w:rsidRDefault="00657CFE" w:rsidP="00657CFE">
      <w:pPr>
        <w:rPr>
          <w:sz w:val="20"/>
          <w:szCs w:val="20"/>
        </w:rPr>
      </w:pPr>
    </w:p>
    <w:p w14:paraId="59E2DA54" w14:textId="77777777" w:rsidR="00657CFE" w:rsidRPr="00657CFE" w:rsidRDefault="00657CFE" w:rsidP="00657CFE">
      <w:pPr>
        <w:rPr>
          <w:sz w:val="20"/>
          <w:szCs w:val="20"/>
        </w:rPr>
      </w:pPr>
      <w:r w:rsidRPr="00657CFE">
        <w:rPr>
          <w:sz w:val="20"/>
          <w:szCs w:val="20"/>
        </w:rPr>
        <w:t xml:space="preserve">17. Which of the following is </w:t>
      </w:r>
      <w:r w:rsidRPr="00657CFE">
        <w:rPr>
          <w:i/>
          <w:sz w:val="20"/>
          <w:szCs w:val="20"/>
        </w:rPr>
        <w:t>most</w:t>
      </w:r>
      <w:r w:rsidRPr="00657CFE">
        <w:rPr>
          <w:sz w:val="20"/>
          <w:szCs w:val="20"/>
        </w:rPr>
        <w:t xml:space="preserve"> accurate about the period between the Civil War and World War I? </w:t>
      </w:r>
    </w:p>
    <w:p w14:paraId="6EDEB5C2" w14:textId="77777777" w:rsidR="00657CFE" w:rsidRPr="00657CFE" w:rsidRDefault="00657CFE" w:rsidP="00657CFE">
      <w:pPr>
        <w:rPr>
          <w:sz w:val="20"/>
          <w:szCs w:val="20"/>
        </w:rPr>
      </w:pPr>
      <w:r w:rsidRPr="00657CFE">
        <w:rPr>
          <w:sz w:val="20"/>
          <w:szCs w:val="20"/>
        </w:rPr>
        <w:tab/>
        <w:t xml:space="preserve">a. An increasing share of the U.S. population lived in rural areas. </w:t>
      </w:r>
    </w:p>
    <w:p w14:paraId="70EFCD3B" w14:textId="77777777" w:rsidR="00657CFE" w:rsidRPr="00657CFE" w:rsidRDefault="00657CFE" w:rsidP="00657CFE">
      <w:pPr>
        <w:rPr>
          <w:sz w:val="20"/>
          <w:szCs w:val="20"/>
        </w:rPr>
      </w:pPr>
      <w:r w:rsidRPr="00657CFE">
        <w:rPr>
          <w:sz w:val="20"/>
          <w:szCs w:val="20"/>
        </w:rPr>
        <w:tab/>
        <w:t xml:space="preserve">b. Unions pursued strategies of peaceful negotiation with employers. </w:t>
      </w:r>
    </w:p>
    <w:p w14:paraId="3AA15715" w14:textId="77777777" w:rsidR="00657CFE" w:rsidRPr="00657CFE" w:rsidRDefault="00657CFE" w:rsidP="00657CFE">
      <w:pPr>
        <w:rPr>
          <w:sz w:val="20"/>
          <w:szCs w:val="20"/>
        </w:rPr>
      </w:pPr>
      <w:r w:rsidRPr="00657CFE">
        <w:rPr>
          <w:sz w:val="20"/>
          <w:szCs w:val="20"/>
        </w:rPr>
        <w:tab/>
        <w:t xml:space="preserve">c. The average number of hours of work increased significantly during the period. </w:t>
      </w:r>
    </w:p>
    <w:p w14:paraId="5A9683D7" w14:textId="77777777" w:rsidR="00657CFE" w:rsidRPr="00285F40" w:rsidRDefault="00657CFE" w:rsidP="00657CFE">
      <w:pPr>
        <w:rPr>
          <w:b/>
          <w:sz w:val="20"/>
          <w:szCs w:val="20"/>
        </w:rPr>
      </w:pPr>
      <w:r w:rsidRPr="00285F40">
        <w:rPr>
          <w:b/>
          <w:sz w:val="20"/>
          <w:szCs w:val="20"/>
        </w:rPr>
        <w:tab/>
        <w:t xml:space="preserve">d. The difference between male and female wages decreased. </w:t>
      </w:r>
    </w:p>
    <w:p w14:paraId="5B4CA652" w14:textId="77777777" w:rsidR="00657CFE" w:rsidRPr="00657CFE" w:rsidRDefault="00657CFE" w:rsidP="00657CFE">
      <w:pPr>
        <w:tabs>
          <w:tab w:val="left" w:pos="720"/>
        </w:tabs>
        <w:rPr>
          <w:sz w:val="20"/>
          <w:szCs w:val="20"/>
        </w:rPr>
      </w:pPr>
    </w:p>
    <w:p w14:paraId="2695821D" w14:textId="77777777" w:rsidR="00657CFE" w:rsidRPr="00657CFE" w:rsidRDefault="00657CFE" w:rsidP="00657CFE">
      <w:pPr>
        <w:pStyle w:val="BodyText3"/>
        <w:rPr>
          <w:snapToGrid w:val="0"/>
          <w:sz w:val="20"/>
        </w:rPr>
      </w:pPr>
      <w:r w:rsidRPr="00657CFE">
        <w:rPr>
          <w:snapToGrid w:val="0"/>
          <w:sz w:val="20"/>
        </w:rPr>
        <w:t>18. During what period did the greatest violence between organized labor and companies occur?</w:t>
      </w:r>
    </w:p>
    <w:p w14:paraId="50AD62B5" w14:textId="77777777" w:rsidR="00657CFE" w:rsidRPr="00657CFE" w:rsidRDefault="00657CFE" w:rsidP="00657CFE">
      <w:pPr>
        <w:tabs>
          <w:tab w:val="left" w:pos="720"/>
        </w:tabs>
        <w:rPr>
          <w:sz w:val="20"/>
          <w:szCs w:val="20"/>
        </w:rPr>
      </w:pPr>
      <w:r w:rsidRPr="00657CFE">
        <w:rPr>
          <w:sz w:val="20"/>
          <w:szCs w:val="20"/>
        </w:rPr>
        <w:tab/>
        <w:t xml:space="preserve">a. 1800-1820. </w:t>
      </w:r>
    </w:p>
    <w:p w14:paraId="26B0A13B" w14:textId="77777777" w:rsidR="00657CFE" w:rsidRPr="00657CFE" w:rsidRDefault="00657CFE" w:rsidP="00657CFE">
      <w:pPr>
        <w:tabs>
          <w:tab w:val="left" w:pos="720"/>
        </w:tabs>
        <w:rPr>
          <w:sz w:val="20"/>
          <w:szCs w:val="20"/>
        </w:rPr>
      </w:pPr>
      <w:r w:rsidRPr="00657CFE">
        <w:rPr>
          <w:sz w:val="20"/>
          <w:szCs w:val="20"/>
        </w:rPr>
        <w:tab/>
        <w:t>b. 1860-1870.</w:t>
      </w:r>
    </w:p>
    <w:p w14:paraId="6126285A" w14:textId="77777777" w:rsidR="00657CFE" w:rsidRPr="00406B66" w:rsidRDefault="00657CFE" w:rsidP="00657CFE">
      <w:pPr>
        <w:tabs>
          <w:tab w:val="left" w:pos="720"/>
        </w:tabs>
        <w:outlineLvl w:val="0"/>
        <w:rPr>
          <w:b/>
          <w:sz w:val="20"/>
          <w:szCs w:val="20"/>
        </w:rPr>
      </w:pPr>
      <w:r w:rsidRPr="00406B66">
        <w:rPr>
          <w:b/>
          <w:sz w:val="20"/>
          <w:szCs w:val="20"/>
        </w:rPr>
        <w:tab/>
        <w:t>c. 1875-1895.</w:t>
      </w:r>
    </w:p>
    <w:p w14:paraId="0FE6EF52" w14:textId="77777777" w:rsidR="00657CFE" w:rsidRPr="00657CFE" w:rsidRDefault="00657CFE" w:rsidP="00657CFE">
      <w:pPr>
        <w:tabs>
          <w:tab w:val="left" w:pos="720"/>
        </w:tabs>
        <w:rPr>
          <w:sz w:val="20"/>
          <w:szCs w:val="20"/>
        </w:rPr>
      </w:pPr>
      <w:r w:rsidRPr="00657CFE">
        <w:rPr>
          <w:sz w:val="20"/>
          <w:szCs w:val="20"/>
        </w:rPr>
        <w:tab/>
        <w:t>d. 1910-1930.</w:t>
      </w:r>
    </w:p>
    <w:p w14:paraId="2977E279" w14:textId="77777777" w:rsidR="00657CFE" w:rsidRPr="00657CFE" w:rsidRDefault="00657CFE" w:rsidP="00657CFE">
      <w:pPr>
        <w:tabs>
          <w:tab w:val="left" w:pos="720"/>
        </w:tabs>
        <w:rPr>
          <w:sz w:val="20"/>
          <w:szCs w:val="20"/>
        </w:rPr>
      </w:pPr>
    </w:p>
    <w:p w14:paraId="773812F2" w14:textId="77777777" w:rsidR="00657CFE" w:rsidRPr="00657CFE" w:rsidRDefault="00657CFE" w:rsidP="00657CFE">
      <w:pPr>
        <w:rPr>
          <w:sz w:val="20"/>
          <w:szCs w:val="20"/>
        </w:rPr>
      </w:pPr>
      <w:r w:rsidRPr="00657CFE">
        <w:rPr>
          <w:sz w:val="20"/>
          <w:szCs w:val="20"/>
        </w:rPr>
        <w:t>19. The American Federation of Labor</w:t>
      </w:r>
    </w:p>
    <w:p w14:paraId="3D3BC9B2" w14:textId="77777777" w:rsidR="00657CFE" w:rsidRPr="00657CFE" w:rsidRDefault="00657CFE" w:rsidP="00657CFE">
      <w:pPr>
        <w:tabs>
          <w:tab w:val="left" w:pos="360"/>
        </w:tabs>
        <w:ind w:left="1080" w:hanging="360"/>
        <w:rPr>
          <w:sz w:val="20"/>
          <w:szCs w:val="20"/>
        </w:rPr>
      </w:pPr>
      <w:r w:rsidRPr="00657CFE">
        <w:rPr>
          <w:sz w:val="20"/>
          <w:szCs w:val="20"/>
        </w:rPr>
        <w:t>a.</w:t>
      </w:r>
      <w:r w:rsidRPr="00657CFE">
        <w:rPr>
          <w:sz w:val="20"/>
          <w:szCs w:val="20"/>
        </w:rPr>
        <w:tab/>
      </w:r>
      <w:proofErr w:type="gramStart"/>
      <w:r w:rsidRPr="00657CFE">
        <w:rPr>
          <w:sz w:val="20"/>
          <w:szCs w:val="20"/>
        </w:rPr>
        <w:t>was</w:t>
      </w:r>
      <w:proofErr w:type="gramEnd"/>
      <w:r w:rsidRPr="00657CFE">
        <w:rPr>
          <w:sz w:val="20"/>
          <w:szCs w:val="20"/>
        </w:rPr>
        <w:t xml:space="preserve"> an amalgamation of two labor organizations.</w:t>
      </w:r>
    </w:p>
    <w:p w14:paraId="39B58E34" w14:textId="77777777" w:rsidR="00657CFE" w:rsidRPr="00657CFE" w:rsidRDefault="00657CFE" w:rsidP="00657CFE">
      <w:pPr>
        <w:tabs>
          <w:tab w:val="left" w:pos="360"/>
        </w:tabs>
        <w:ind w:left="1080" w:hanging="360"/>
        <w:rPr>
          <w:sz w:val="20"/>
          <w:szCs w:val="20"/>
        </w:rPr>
      </w:pPr>
      <w:r w:rsidRPr="00657CFE">
        <w:rPr>
          <w:sz w:val="20"/>
          <w:szCs w:val="20"/>
        </w:rPr>
        <w:t>b.</w:t>
      </w:r>
      <w:r w:rsidRPr="00657CFE">
        <w:rPr>
          <w:sz w:val="20"/>
          <w:szCs w:val="20"/>
        </w:rPr>
        <w:tab/>
      </w:r>
      <w:proofErr w:type="gramStart"/>
      <w:r w:rsidRPr="00657CFE">
        <w:rPr>
          <w:sz w:val="20"/>
          <w:szCs w:val="20"/>
        </w:rPr>
        <w:t>had</w:t>
      </w:r>
      <w:proofErr w:type="gramEnd"/>
      <w:r w:rsidRPr="00657CFE">
        <w:rPr>
          <w:sz w:val="20"/>
          <w:szCs w:val="20"/>
        </w:rPr>
        <w:t xml:space="preserve"> over 1 million members by 1905.</w:t>
      </w:r>
    </w:p>
    <w:p w14:paraId="051D20E2" w14:textId="77777777" w:rsidR="00657CFE" w:rsidRPr="00657CFE" w:rsidRDefault="00657CFE" w:rsidP="00657CFE">
      <w:pPr>
        <w:tabs>
          <w:tab w:val="left" w:pos="360"/>
        </w:tabs>
        <w:ind w:left="1080" w:hanging="360"/>
        <w:rPr>
          <w:sz w:val="20"/>
          <w:szCs w:val="20"/>
        </w:rPr>
      </w:pPr>
      <w:r w:rsidRPr="00657CFE">
        <w:rPr>
          <w:sz w:val="20"/>
          <w:szCs w:val="20"/>
        </w:rPr>
        <w:t>c.</w:t>
      </w:r>
      <w:r w:rsidRPr="00657CFE">
        <w:rPr>
          <w:sz w:val="20"/>
          <w:szCs w:val="20"/>
        </w:rPr>
        <w:tab/>
      </w:r>
      <w:proofErr w:type="gramStart"/>
      <w:r w:rsidRPr="00657CFE">
        <w:rPr>
          <w:sz w:val="20"/>
          <w:szCs w:val="20"/>
        </w:rPr>
        <w:t>sought</w:t>
      </w:r>
      <w:proofErr w:type="gramEnd"/>
      <w:r w:rsidRPr="00657CFE">
        <w:rPr>
          <w:sz w:val="20"/>
          <w:szCs w:val="20"/>
        </w:rPr>
        <w:t xml:space="preserve"> to control job opportunities and conditions within each craft.</w:t>
      </w:r>
    </w:p>
    <w:p w14:paraId="49833639" w14:textId="77777777" w:rsidR="00657CFE" w:rsidRPr="00657CFE" w:rsidRDefault="00657CFE" w:rsidP="00657CFE">
      <w:pPr>
        <w:tabs>
          <w:tab w:val="left" w:pos="360"/>
        </w:tabs>
        <w:ind w:left="1080" w:hanging="360"/>
        <w:rPr>
          <w:sz w:val="20"/>
          <w:szCs w:val="20"/>
        </w:rPr>
      </w:pPr>
      <w:r w:rsidRPr="00657CFE">
        <w:rPr>
          <w:sz w:val="20"/>
          <w:szCs w:val="20"/>
        </w:rPr>
        <w:t>d.</w:t>
      </w:r>
      <w:r w:rsidRPr="00657CFE">
        <w:rPr>
          <w:sz w:val="20"/>
          <w:szCs w:val="20"/>
        </w:rPr>
        <w:tab/>
      </w:r>
      <w:proofErr w:type="gramStart"/>
      <w:r w:rsidRPr="00657CFE">
        <w:rPr>
          <w:sz w:val="20"/>
          <w:szCs w:val="20"/>
        </w:rPr>
        <w:t>allied</w:t>
      </w:r>
      <w:proofErr w:type="gramEnd"/>
      <w:r w:rsidRPr="00657CFE">
        <w:rPr>
          <w:sz w:val="20"/>
          <w:szCs w:val="20"/>
        </w:rPr>
        <w:t xml:space="preserve"> with the National Civic Federation in attempt to create a more favorable public image.</w:t>
      </w:r>
    </w:p>
    <w:p w14:paraId="49C4046B" w14:textId="77777777" w:rsidR="00657CFE" w:rsidRPr="002E519E" w:rsidRDefault="00657CFE" w:rsidP="00657CFE">
      <w:pPr>
        <w:tabs>
          <w:tab w:val="left" w:pos="360"/>
        </w:tabs>
        <w:ind w:left="1080" w:hanging="360"/>
        <w:rPr>
          <w:b/>
          <w:sz w:val="20"/>
          <w:szCs w:val="20"/>
        </w:rPr>
      </w:pPr>
      <w:r w:rsidRPr="002E519E">
        <w:rPr>
          <w:b/>
          <w:sz w:val="20"/>
          <w:szCs w:val="20"/>
        </w:rPr>
        <w:t>e.</w:t>
      </w:r>
      <w:r w:rsidRPr="002E519E">
        <w:rPr>
          <w:b/>
          <w:sz w:val="20"/>
          <w:szCs w:val="20"/>
        </w:rPr>
        <w:tab/>
        <w:t>All of the above.</w:t>
      </w:r>
    </w:p>
    <w:p w14:paraId="7FEA634B" w14:textId="77777777" w:rsidR="00657CFE" w:rsidRPr="002E519E" w:rsidRDefault="00657CFE" w:rsidP="00657CFE">
      <w:pPr>
        <w:tabs>
          <w:tab w:val="left" w:pos="720"/>
        </w:tabs>
        <w:outlineLvl w:val="0"/>
        <w:rPr>
          <w:b/>
          <w:sz w:val="20"/>
          <w:szCs w:val="20"/>
        </w:rPr>
      </w:pPr>
    </w:p>
    <w:p w14:paraId="5DF04010" w14:textId="77777777" w:rsidR="00657CFE" w:rsidRPr="00657CFE" w:rsidRDefault="00657CFE" w:rsidP="00657CFE">
      <w:pPr>
        <w:tabs>
          <w:tab w:val="left" w:pos="720"/>
        </w:tabs>
        <w:outlineLvl w:val="0"/>
        <w:rPr>
          <w:sz w:val="20"/>
          <w:szCs w:val="20"/>
        </w:rPr>
      </w:pPr>
      <w:r w:rsidRPr="00657CFE">
        <w:rPr>
          <w:sz w:val="20"/>
          <w:szCs w:val="20"/>
        </w:rPr>
        <w:lastRenderedPageBreak/>
        <w:t xml:space="preserve">20. Violent labor-management conflicts of the late 1800s included all of the following </w:t>
      </w:r>
      <w:r w:rsidRPr="00657CFE">
        <w:rPr>
          <w:sz w:val="20"/>
          <w:szCs w:val="20"/>
          <w:u w:val="single"/>
        </w:rPr>
        <w:t>except</w:t>
      </w:r>
    </w:p>
    <w:p w14:paraId="64D67D8D" w14:textId="77777777" w:rsidR="00657CFE" w:rsidRPr="00657CFE" w:rsidRDefault="00657CFE" w:rsidP="00657CFE">
      <w:pPr>
        <w:tabs>
          <w:tab w:val="left" w:pos="360"/>
        </w:tabs>
        <w:ind w:left="1080" w:hanging="360"/>
        <w:outlineLvl w:val="0"/>
        <w:rPr>
          <w:sz w:val="20"/>
          <w:szCs w:val="20"/>
        </w:rPr>
      </w:pPr>
      <w:r w:rsidRPr="00657CFE">
        <w:rPr>
          <w:sz w:val="20"/>
          <w:szCs w:val="20"/>
        </w:rPr>
        <w:t>a.</w:t>
      </w:r>
      <w:r w:rsidRPr="00657CFE">
        <w:rPr>
          <w:sz w:val="20"/>
          <w:szCs w:val="20"/>
        </w:rPr>
        <w:tab/>
      </w:r>
      <w:proofErr w:type="gramStart"/>
      <w:r w:rsidRPr="00657CFE">
        <w:rPr>
          <w:sz w:val="20"/>
          <w:szCs w:val="20"/>
        </w:rPr>
        <w:t>the</w:t>
      </w:r>
      <w:proofErr w:type="gramEnd"/>
      <w:r w:rsidRPr="00657CFE">
        <w:rPr>
          <w:sz w:val="20"/>
          <w:szCs w:val="20"/>
        </w:rPr>
        <w:t xml:space="preserve"> Haymarket Square riot</w:t>
      </w:r>
    </w:p>
    <w:p w14:paraId="139B7EF7" w14:textId="77777777" w:rsidR="00657CFE" w:rsidRPr="00657CFE" w:rsidRDefault="00657CFE" w:rsidP="00657CFE">
      <w:pPr>
        <w:tabs>
          <w:tab w:val="left" w:pos="360"/>
        </w:tabs>
        <w:ind w:left="1080" w:hanging="360"/>
        <w:outlineLvl w:val="0"/>
        <w:rPr>
          <w:sz w:val="20"/>
          <w:szCs w:val="20"/>
        </w:rPr>
      </w:pPr>
      <w:r w:rsidRPr="00657CFE">
        <w:rPr>
          <w:sz w:val="20"/>
          <w:szCs w:val="20"/>
        </w:rPr>
        <w:t>b.</w:t>
      </w:r>
      <w:r w:rsidRPr="00657CFE">
        <w:rPr>
          <w:sz w:val="20"/>
          <w:szCs w:val="20"/>
        </w:rPr>
        <w:tab/>
      </w:r>
      <w:proofErr w:type="gramStart"/>
      <w:r w:rsidRPr="00657CFE">
        <w:rPr>
          <w:sz w:val="20"/>
          <w:szCs w:val="20"/>
        </w:rPr>
        <w:t>the</w:t>
      </w:r>
      <w:proofErr w:type="gramEnd"/>
      <w:r w:rsidRPr="00657CFE">
        <w:rPr>
          <w:sz w:val="20"/>
          <w:szCs w:val="20"/>
        </w:rPr>
        <w:t xml:space="preserve"> Carnegie Homestead Works incident</w:t>
      </w:r>
    </w:p>
    <w:p w14:paraId="4F627D0E" w14:textId="77777777" w:rsidR="00657CFE" w:rsidRPr="00657CFE" w:rsidRDefault="00657CFE" w:rsidP="00657CFE">
      <w:pPr>
        <w:tabs>
          <w:tab w:val="left" w:pos="360"/>
        </w:tabs>
        <w:ind w:left="1080" w:hanging="360"/>
        <w:outlineLvl w:val="0"/>
        <w:rPr>
          <w:sz w:val="20"/>
          <w:szCs w:val="20"/>
        </w:rPr>
      </w:pPr>
      <w:r w:rsidRPr="00657CFE">
        <w:rPr>
          <w:sz w:val="20"/>
          <w:szCs w:val="20"/>
        </w:rPr>
        <w:t>c.</w:t>
      </w:r>
      <w:r w:rsidRPr="00657CFE">
        <w:rPr>
          <w:sz w:val="20"/>
          <w:szCs w:val="20"/>
        </w:rPr>
        <w:tab/>
      </w:r>
      <w:proofErr w:type="gramStart"/>
      <w:r w:rsidRPr="00657CFE">
        <w:rPr>
          <w:sz w:val="20"/>
          <w:szCs w:val="20"/>
        </w:rPr>
        <w:t>the</w:t>
      </w:r>
      <w:proofErr w:type="gramEnd"/>
      <w:r w:rsidRPr="00657CFE">
        <w:rPr>
          <w:sz w:val="20"/>
          <w:szCs w:val="20"/>
        </w:rPr>
        <w:t xml:space="preserve"> Pullman strike </w:t>
      </w:r>
    </w:p>
    <w:p w14:paraId="10646C30" w14:textId="77777777" w:rsidR="00657CFE" w:rsidRPr="00340750" w:rsidRDefault="00657CFE" w:rsidP="00657CFE">
      <w:pPr>
        <w:tabs>
          <w:tab w:val="left" w:pos="360"/>
        </w:tabs>
        <w:ind w:left="1080" w:hanging="360"/>
        <w:outlineLvl w:val="0"/>
        <w:rPr>
          <w:b/>
          <w:sz w:val="20"/>
          <w:szCs w:val="20"/>
        </w:rPr>
      </w:pPr>
      <w:r w:rsidRPr="00340750">
        <w:rPr>
          <w:b/>
          <w:sz w:val="20"/>
          <w:szCs w:val="20"/>
        </w:rPr>
        <w:t>d.</w:t>
      </w:r>
      <w:r w:rsidRPr="00340750">
        <w:rPr>
          <w:b/>
          <w:sz w:val="20"/>
          <w:szCs w:val="20"/>
        </w:rPr>
        <w:tab/>
      </w:r>
      <w:proofErr w:type="gramStart"/>
      <w:r w:rsidRPr="00340750">
        <w:rPr>
          <w:b/>
          <w:sz w:val="20"/>
          <w:szCs w:val="20"/>
        </w:rPr>
        <w:t>the</w:t>
      </w:r>
      <w:proofErr w:type="gramEnd"/>
      <w:r w:rsidRPr="00340750">
        <w:rPr>
          <w:b/>
          <w:sz w:val="20"/>
          <w:szCs w:val="20"/>
        </w:rPr>
        <w:t xml:space="preserve"> Credit </w:t>
      </w:r>
      <w:proofErr w:type="spellStart"/>
      <w:r w:rsidRPr="00340750">
        <w:rPr>
          <w:b/>
          <w:sz w:val="20"/>
          <w:szCs w:val="20"/>
        </w:rPr>
        <w:t>Mobilier</w:t>
      </w:r>
      <w:proofErr w:type="spellEnd"/>
      <w:r w:rsidRPr="00340750">
        <w:rPr>
          <w:b/>
          <w:sz w:val="20"/>
          <w:szCs w:val="20"/>
        </w:rPr>
        <w:t xml:space="preserve"> scandal</w:t>
      </w:r>
    </w:p>
    <w:p w14:paraId="779728B4" w14:textId="77777777" w:rsidR="00657CFE" w:rsidRPr="00340750" w:rsidRDefault="00657CFE" w:rsidP="00657CFE">
      <w:pPr>
        <w:tabs>
          <w:tab w:val="left" w:pos="720"/>
        </w:tabs>
        <w:outlineLvl w:val="0"/>
        <w:rPr>
          <w:b/>
          <w:sz w:val="20"/>
          <w:szCs w:val="20"/>
        </w:rPr>
      </w:pPr>
    </w:p>
    <w:p w14:paraId="7D01753A" w14:textId="77777777" w:rsidR="00657CFE" w:rsidRPr="00657CFE" w:rsidRDefault="00657CFE" w:rsidP="00657CFE">
      <w:pPr>
        <w:pStyle w:val="BodyText3"/>
        <w:outlineLvl w:val="0"/>
        <w:rPr>
          <w:snapToGrid w:val="0"/>
          <w:sz w:val="20"/>
        </w:rPr>
      </w:pPr>
      <w:r w:rsidRPr="00657CFE">
        <w:rPr>
          <w:snapToGrid w:val="0"/>
          <w:sz w:val="20"/>
        </w:rPr>
        <w:t xml:space="preserve">21. American union membership as a percentage of the total nonfarm labor force reached its peak in </w:t>
      </w:r>
    </w:p>
    <w:p w14:paraId="3BFB2B61" w14:textId="77777777" w:rsidR="00657CFE" w:rsidRPr="00657CFE" w:rsidRDefault="00657CFE" w:rsidP="00657CFE">
      <w:pPr>
        <w:tabs>
          <w:tab w:val="left" w:pos="360"/>
        </w:tabs>
        <w:ind w:left="1080" w:hanging="360"/>
        <w:outlineLvl w:val="0"/>
        <w:rPr>
          <w:sz w:val="20"/>
          <w:szCs w:val="20"/>
        </w:rPr>
      </w:pPr>
      <w:r w:rsidRPr="00657CFE">
        <w:rPr>
          <w:sz w:val="20"/>
          <w:szCs w:val="20"/>
        </w:rPr>
        <w:t>a.</w:t>
      </w:r>
      <w:r w:rsidRPr="00657CFE">
        <w:rPr>
          <w:sz w:val="20"/>
          <w:szCs w:val="20"/>
        </w:rPr>
        <w:tab/>
        <w:t>1900</w:t>
      </w:r>
    </w:p>
    <w:p w14:paraId="2DBC0513" w14:textId="77777777" w:rsidR="00657CFE" w:rsidRPr="00657CFE" w:rsidRDefault="00657CFE" w:rsidP="00657CFE">
      <w:pPr>
        <w:tabs>
          <w:tab w:val="left" w:pos="360"/>
        </w:tabs>
        <w:ind w:left="1080" w:hanging="360"/>
        <w:outlineLvl w:val="0"/>
        <w:rPr>
          <w:sz w:val="20"/>
          <w:szCs w:val="20"/>
        </w:rPr>
      </w:pPr>
      <w:r w:rsidRPr="00657CFE">
        <w:rPr>
          <w:sz w:val="20"/>
          <w:szCs w:val="20"/>
        </w:rPr>
        <w:t>b.</w:t>
      </w:r>
      <w:r w:rsidRPr="00657CFE">
        <w:rPr>
          <w:sz w:val="20"/>
          <w:szCs w:val="20"/>
        </w:rPr>
        <w:tab/>
        <w:t>1910</w:t>
      </w:r>
    </w:p>
    <w:p w14:paraId="211B85C4" w14:textId="77777777" w:rsidR="00657CFE" w:rsidRPr="006B10FA" w:rsidRDefault="00657CFE" w:rsidP="00657CFE">
      <w:pPr>
        <w:tabs>
          <w:tab w:val="left" w:pos="360"/>
        </w:tabs>
        <w:ind w:left="1080" w:hanging="360"/>
        <w:outlineLvl w:val="0"/>
        <w:rPr>
          <w:b/>
          <w:sz w:val="20"/>
          <w:szCs w:val="20"/>
        </w:rPr>
      </w:pPr>
      <w:r w:rsidRPr="006B10FA">
        <w:rPr>
          <w:b/>
          <w:sz w:val="20"/>
          <w:szCs w:val="20"/>
        </w:rPr>
        <w:t>c.</w:t>
      </w:r>
      <w:r w:rsidRPr="006B10FA">
        <w:rPr>
          <w:b/>
          <w:sz w:val="20"/>
          <w:szCs w:val="20"/>
        </w:rPr>
        <w:tab/>
        <w:t>1920</w:t>
      </w:r>
    </w:p>
    <w:p w14:paraId="37E77E34" w14:textId="77777777" w:rsidR="00657CFE" w:rsidRPr="00657CFE" w:rsidRDefault="00657CFE" w:rsidP="00657CFE">
      <w:pPr>
        <w:tabs>
          <w:tab w:val="left" w:pos="360"/>
        </w:tabs>
        <w:ind w:left="1080" w:hanging="360"/>
        <w:outlineLvl w:val="0"/>
        <w:rPr>
          <w:sz w:val="20"/>
          <w:szCs w:val="20"/>
        </w:rPr>
      </w:pPr>
      <w:r w:rsidRPr="00657CFE">
        <w:rPr>
          <w:sz w:val="20"/>
          <w:szCs w:val="20"/>
        </w:rPr>
        <w:t>d.</w:t>
      </w:r>
      <w:r w:rsidRPr="00657CFE">
        <w:rPr>
          <w:sz w:val="20"/>
          <w:szCs w:val="20"/>
        </w:rPr>
        <w:tab/>
        <w:t>1930</w:t>
      </w:r>
    </w:p>
    <w:p w14:paraId="46E16E1A" w14:textId="77777777" w:rsidR="00657CFE" w:rsidRPr="00657CFE" w:rsidRDefault="00657CFE" w:rsidP="00657CFE">
      <w:pPr>
        <w:tabs>
          <w:tab w:val="left" w:pos="720"/>
        </w:tabs>
        <w:outlineLvl w:val="0"/>
        <w:rPr>
          <w:sz w:val="20"/>
          <w:szCs w:val="20"/>
        </w:rPr>
      </w:pPr>
    </w:p>
    <w:p w14:paraId="5149B3C9" w14:textId="77777777" w:rsidR="00657CFE" w:rsidRPr="00657CFE" w:rsidRDefault="00657CFE" w:rsidP="00657CFE">
      <w:pPr>
        <w:pStyle w:val="BodyText3"/>
        <w:keepNext/>
        <w:outlineLvl w:val="0"/>
        <w:rPr>
          <w:sz w:val="20"/>
        </w:rPr>
      </w:pPr>
      <w:r w:rsidRPr="00657CFE">
        <w:rPr>
          <w:sz w:val="20"/>
        </w:rPr>
        <w:t xml:space="preserve">22. On the eve of World War I, gains for unions included all of the following </w:t>
      </w:r>
      <w:r w:rsidRPr="00657CFE">
        <w:rPr>
          <w:i/>
          <w:iCs/>
          <w:sz w:val="20"/>
        </w:rPr>
        <w:t>except</w:t>
      </w:r>
      <w:r w:rsidRPr="00657CFE">
        <w:rPr>
          <w:sz w:val="20"/>
        </w:rPr>
        <w:t>:</w:t>
      </w:r>
    </w:p>
    <w:p w14:paraId="138305C8" w14:textId="77777777" w:rsidR="00657CFE" w:rsidRPr="00657CFE" w:rsidRDefault="00657CFE" w:rsidP="00657CFE">
      <w:pPr>
        <w:pStyle w:val="BodyText3"/>
        <w:ind w:left="720"/>
        <w:outlineLvl w:val="0"/>
        <w:rPr>
          <w:sz w:val="20"/>
        </w:rPr>
      </w:pPr>
      <w:r w:rsidRPr="00657CFE">
        <w:rPr>
          <w:sz w:val="20"/>
        </w:rPr>
        <w:t xml:space="preserve">a. </w:t>
      </w:r>
      <w:proofErr w:type="gramStart"/>
      <w:r w:rsidRPr="00657CFE">
        <w:rPr>
          <w:sz w:val="20"/>
        </w:rPr>
        <w:t>substantial</w:t>
      </w:r>
      <w:proofErr w:type="gramEnd"/>
      <w:r w:rsidRPr="00657CFE">
        <w:rPr>
          <w:sz w:val="20"/>
        </w:rPr>
        <w:t xml:space="preserve"> wage gains for members in some industries, including bituminous coal mining.</w:t>
      </w:r>
    </w:p>
    <w:p w14:paraId="24818261" w14:textId="77777777" w:rsidR="00657CFE" w:rsidRPr="00657CFE" w:rsidRDefault="00657CFE" w:rsidP="00657CFE">
      <w:pPr>
        <w:pStyle w:val="BodyText3"/>
        <w:ind w:left="720"/>
        <w:outlineLvl w:val="0"/>
        <w:rPr>
          <w:sz w:val="20"/>
        </w:rPr>
      </w:pPr>
      <w:r w:rsidRPr="00657CFE">
        <w:rPr>
          <w:sz w:val="20"/>
        </w:rPr>
        <w:t xml:space="preserve">b. </w:t>
      </w:r>
      <w:proofErr w:type="gramStart"/>
      <w:r w:rsidRPr="00657CFE">
        <w:rPr>
          <w:sz w:val="20"/>
        </w:rPr>
        <w:t>the</w:t>
      </w:r>
      <w:proofErr w:type="gramEnd"/>
      <w:r w:rsidRPr="00657CFE">
        <w:rPr>
          <w:sz w:val="20"/>
        </w:rPr>
        <w:t xml:space="preserve"> establishment of insurance programs to compensate workers injured on the job.</w:t>
      </w:r>
    </w:p>
    <w:p w14:paraId="177389F9" w14:textId="77777777" w:rsidR="00657CFE" w:rsidRPr="00657CFE" w:rsidRDefault="00657CFE" w:rsidP="00657CFE">
      <w:pPr>
        <w:pStyle w:val="BodyText3"/>
        <w:ind w:left="720"/>
        <w:outlineLvl w:val="0"/>
        <w:rPr>
          <w:sz w:val="20"/>
        </w:rPr>
      </w:pPr>
      <w:r w:rsidRPr="00657CFE">
        <w:rPr>
          <w:sz w:val="20"/>
        </w:rPr>
        <w:t xml:space="preserve">c. </w:t>
      </w:r>
      <w:proofErr w:type="gramStart"/>
      <w:r w:rsidRPr="00657CFE">
        <w:rPr>
          <w:sz w:val="20"/>
        </w:rPr>
        <w:t>political</w:t>
      </w:r>
      <w:proofErr w:type="gramEnd"/>
      <w:r w:rsidRPr="00657CFE">
        <w:rPr>
          <w:sz w:val="20"/>
        </w:rPr>
        <w:t xml:space="preserve"> victories, including the elevation of the Department of Labor to cabinet-level status.</w:t>
      </w:r>
    </w:p>
    <w:p w14:paraId="4680DAEA" w14:textId="77777777" w:rsidR="00657CFE" w:rsidRPr="00277B6B" w:rsidRDefault="00657CFE" w:rsidP="00657CFE">
      <w:pPr>
        <w:pStyle w:val="BodyText3"/>
        <w:ind w:left="720"/>
        <w:outlineLvl w:val="0"/>
        <w:rPr>
          <w:b/>
          <w:sz w:val="20"/>
        </w:rPr>
      </w:pPr>
      <w:bookmarkStart w:id="0" w:name="_GoBack"/>
      <w:r w:rsidRPr="00277B6B">
        <w:rPr>
          <w:b/>
          <w:sz w:val="20"/>
        </w:rPr>
        <w:t xml:space="preserve">d. </w:t>
      </w:r>
      <w:proofErr w:type="gramStart"/>
      <w:r w:rsidRPr="00277B6B">
        <w:rPr>
          <w:b/>
          <w:sz w:val="20"/>
        </w:rPr>
        <w:t>legal</w:t>
      </w:r>
      <w:proofErr w:type="gramEnd"/>
      <w:r w:rsidRPr="00277B6B">
        <w:rPr>
          <w:b/>
          <w:sz w:val="20"/>
        </w:rPr>
        <w:t xml:space="preserve"> protection of the closed shop.</w:t>
      </w:r>
    </w:p>
    <w:p w14:paraId="585B2B75" w14:textId="77777777" w:rsidR="00657CFE" w:rsidRPr="00277B6B" w:rsidRDefault="00657CFE" w:rsidP="00657CFE">
      <w:pPr>
        <w:pStyle w:val="BodyText3"/>
        <w:outlineLvl w:val="0"/>
        <w:rPr>
          <w:b/>
          <w:sz w:val="20"/>
        </w:rPr>
      </w:pPr>
    </w:p>
    <w:bookmarkEnd w:id="0"/>
    <w:p w14:paraId="3C9F0949" w14:textId="77777777" w:rsidR="00657CFE" w:rsidRPr="00657CFE" w:rsidRDefault="00657CFE" w:rsidP="00657CFE">
      <w:pPr>
        <w:pStyle w:val="BodyText3"/>
        <w:outlineLvl w:val="0"/>
        <w:rPr>
          <w:sz w:val="20"/>
          <w:u w:val="single"/>
        </w:rPr>
      </w:pPr>
    </w:p>
    <w:p w14:paraId="3C3410EF" w14:textId="77777777" w:rsidR="00A46A8D" w:rsidRPr="00657CFE" w:rsidRDefault="00A46A8D"/>
    <w:sectPr w:rsidR="00A46A8D" w:rsidRPr="00657CFE" w:rsidSect="00A46A8D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57CFE"/>
    <w:rsid w:val="0025768E"/>
    <w:rsid w:val="00277B6B"/>
    <w:rsid w:val="00285F40"/>
    <w:rsid w:val="002E519E"/>
    <w:rsid w:val="00340750"/>
    <w:rsid w:val="00345056"/>
    <w:rsid w:val="003A22B5"/>
    <w:rsid w:val="00406B66"/>
    <w:rsid w:val="004A3BFF"/>
    <w:rsid w:val="004E1C77"/>
    <w:rsid w:val="00543360"/>
    <w:rsid w:val="00657CFE"/>
    <w:rsid w:val="006B10FA"/>
    <w:rsid w:val="00715AD8"/>
    <w:rsid w:val="007E7CC3"/>
    <w:rsid w:val="00813352"/>
    <w:rsid w:val="008B5886"/>
    <w:rsid w:val="00924722"/>
    <w:rsid w:val="00A46A8D"/>
    <w:rsid w:val="00F5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7637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CFE"/>
    <w:pPr>
      <w:ind w:firstLine="0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657CFE"/>
    <w:pPr>
      <w:tabs>
        <w:tab w:val="left" w:pos="720"/>
      </w:tabs>
    </w:pPr>
    <w:rPr>
      <w:szCs w:val="20"/>
    </w:rPr>
  </w:style>
  <w:style w:type="character" w:customStyle="1" w:styleId="BodyText3Char">
    <w:name w:val="Body Text 3 Char"/>
    <w:basedOn w:val="DefaultParagraphFont"/>
    <w:link w:val="BodyText3"/>
    <w:rsid w:val="00657CFE"/>
    <w:rPr>
      <w:rFonts w:eastAsia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657CFE"/>
    <w:pPr>
      <w:tabs>
        <w:tab w:val="left" w:pos="720"/>
      </w:tabs>
      <w:ind w:left="72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657CFE"/>
    <w:rPr>
      <w:rFonts w:eastAsia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867</Words>
  <Characters>4942</Characters>
  <Application>Microsoft Macintosh Word</Application>
  <DocSecurity>0</DocSecurity>
  <Lines>41</Lines>
  <Paragraphs>11</Paragraphs>
  <ScaleCrop>false</ScaleCrop>
  <Company>SLCC</Company>
  <LinksUpToDate>false</LinksUpToDate>
  <CharactersWithSpaces>5798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A Schumacker</dc:creator>
  <cp:lastModifiedBy>Paul English</cp:lastModifiedBy>
  <cp:revision>13</cp:revision>
  <dcterms:created xsi:type="dcterms:W3CDTF">2012-11-20T22:05:00Z</dcterms:created>
  <dcterms:modified xsi:type="dcterms:W3CDTF">2013-03-25T05:56:00Z</dcterms:modified>
</cp:coreProperties>
</file>