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drawing>
          <wp:inline distT="0" distB="0" distL="0" distR="0" wp14:anchorId="116C8689" wp14:editId="27FB8192">
            <wp:extent cx="2714625" cy="2931979"/>
            <wp:effectExtent l="0" t="0" r="0" b="1905"/>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739589" cy="2958942"/>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2B58736C" w14:textId="77777777" w:rsidR="00501735"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312969FA">
            <wp:extent cx="3236581" cy="2343150"/>
            <wp:effectExtent l="0" t="0" r="2540"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7" cy="2352638"/>
                    </a:xfrm>
                    <a:prstGeom prst="rect">
                      <a:avLst/>
                    </a:prstGeom>
                    <a:noFill/>
                    <a:ln>
                      <a:noFill/>
                    </a:ln>
                  </pic:spPr>
                </pic:pic>
              </a:graphicData>
            </a:graphic>
          </wp:inline>
        </w:drawing>
      </w:r>
    </w:p>
    <w:p w14:paraId="6440121C" w14:textId="77777777" w:rsidR="00501735" w:rsidRDefault="00501735" w:rsidP="009474D6"/>
    <w:p w14:paraId="6C886DAA" w14:textId="77777777" w:rsidR="00501735" w:rsidRDefault="00501735" w:rsidP="00501735">
      <w:r w:rsidRPr="005017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w:t>
      </w:r>
      <w:r w:rsidRPr="00501735">
        <w:t xml:space="preserve">- </w:t>
      </w:r>
      <w:r w:rsidRPr="00501735">
        <w:t>The git push command is used to upload local repository content to a remote repository. Pushing is how you transfer commits from your local repository to a remote repo. It's the counterpart to </w:t>
      </w:r>
      <w:hyperlink r:id="rId6" w:history="1">
        <w:r w:rsidRPr="00501735">
          <w:rPr>
            <w:rStyle w:val="Hyperlink"/>
          </w:rPr>
          <w:t>git fetch</w:t>
        </w:r>
      </w:hyperlink>
      <w:r w:rsidRPr="00501735">
        <w:t>, but whereas fetching imports commits to local branches, pushing exports commits to remote branches. Remote branches are configured using the </w:t>
      </w:r>
      <w:hyperlink r:id="rId7" w:history="1">
        <w:r w:rsidRPr="00501735">
          <w:rPr>
            <w:rStyle w:val="Hyperlink"/>
          </w:rPr>
          <w:t>git remote</w:t>
        </w:r>
      </w:hyperlink>
      <w:r w:rsidRPr="00501735">
        <w:t> command. Pushing has the potential to overwrite changes, caution should be taken when pushing. These issues are discussed below.</w:t>
      </w:r>
    </w:p>
    <w:p w14:paraId="0D36CEFC" w14:textId="76A67FF9" w:rsidR="00430B4A" w:rsidRDefault="007D21D3" w:rsidP="00501735">
      <w:r w:rsidRPr="00501735">
        <w:br/>
      </w:r>
      <w:r w:rsidR="00501735" w:rsidRPr="00501735">
        <w:drawing>
          <wp:inline distT="0" distB="0" distL="0" distR="0" wp14:anchorId="46D18FAD" wp14:editId="35382123">
            <wp:extent cx="3405745" cy="2200275"/>
            <wp:effectExtent l="0" t="0" r="4445" b="0"/>
            <wp:docPr id="66701492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4926" name="Picture 1" descr="A computer screen shot of a computer screen&#10;&#10;Description automatically generated"/>
                    <pic:cNvPicPr/>
                  </pic:nvPicPr>
                  <pic:blipFill>
                    <a:blip r:embed="rId8"/>
                    <a:stretch>
                      <a:fillRect/>
                    </a:stretch>
                  </pic:blipFill>
                  <pic:spPr>
                    <a:xfrm>
                      <a:off x="0" y="0"/>
                      <a:ext cx="3426513" cy="2213692"/>
                    </a:xfrm>
                    <a:prstGeom prst="rect">
                      <a:avLst/>
                    </a:prstGeom>
                  </pic:spPr>
                </pic:pic>
              </a:graphicData>
            </a:graphic>
          </wp:inline>
        </w:drawing>
      </w:r>
    </w:p>
    <w:p w14:paraId="34944592" w14:textId="514EFE3E" w:rsidR="007A1B04" w:rsidRDefault="007A1B04" w:rsidP="00501735">
      <w:pPr>
        <w:rPr>
          <w:rFonts w:ascii="Arial" w:hAnsi="Arial" w:cs="Arial"/>
          <w:color w:val="4D5156"/>
          <w:shd w:val="clear" w:color="auto" w:fill="FFFFFF"/>
        </w:rPr>
      </w:pPr>
      <w:r w:rsidRPr="007A1B0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clone </w:t>
      </w:r>
      <w:r w:rsidRPr="007A1B04">
        <w:t xml:space="preserve">- </w:t>
      </w:r>
      <w:r w:rsidRPr="007A1B04">
        <w:t>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r>
        <w:rPr>
          <w:rFonts w:ascii="Arial" w:hAnsi="Arial" w:cs="Arial"/>
          <w:color w:val="4D5156"/>
          <w:shd w:val="clear" w:color="auto" w:fill="FFFFFF"/>
        </w:rPr>
        <w:t>.</w:t>
      </w:r>
    </w:p>
    <w:p w14:paraId="669BDCDC" w14:textId="2813ED5F" w:rsidR="007A1B04" w:rsidRDefault="007A1B04" w:rsidP="00501735">
      <w:r w:rsidRPr="007A1B04">
        <w:lastRenderedPageBreak/>
        <w:drawing>
          <wp:inline distT="0" distB="0" distL="0" distR="0" wp14:anchorId="1F861CD9" wp14:editId="55B2D95F">
            <wp:extent cx="4764423" cy="2343150"/>
            <wp:effectExtent l="0" t="0" r="0" b="0"/>
            <wp:docPr id="1177898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9836" name="Picture 1" descr="A screenshot of a computer screen&#10;&#10;Description automatically generated"/>
                    <pic:cNvPicPr/>
                  </pic:nvPicPr>
                  <pic:blipFill>
                    <a:blip r:embed="rId9"/>
                    <a:stretch>
                      <a:fillRect/>
                    </a:stretch>
                  </pic:blipFill>
                  <pic:spPr>
                    <a:xfrm>
                      <a:off x="0" y="0"/>
                      <a:ext cx="4767224" cy="2344528"/>
                    </a:xfrm>
                    <a:prstGeom prst="rect">
                      <a:avLst/>
                    </a:prstGeom>
                  </pic:spPr>
                </pic:pic>
              </a:graphicData>
            </a:graphic>
          </wp:inline>
        </w:drawing>
      </w:r>
    </w:p>
    <w:p w14:paraId="05F6CF79" w14:textId="77777777" w:rsidR="003860A9" w:rsidRDefault="003860A9" w:rsidP="00501735"/>
    <w:p w14:paraId="5DFACDF9" w14:textId="39BE0290" w:rsidR="003860A9" w:rsidRPr="003860A9" w:rsidRDefault="003860A9" w:rsidP="00501735">
      <w:r w:rsidRPr="003860A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branch </w:t>
      </w:r>
      <w:r>
        <w:t xml:space="preserve">- </w:t>
      </w:r>
      <w:r w:rsidRPr="003860A9">
        <w:t>Users can create a new branch in Git by running the 'git checkout -b my-branch-name' command, where 'my-branch-name' can be replaced with the desired name. To switch between local branches, the 'git checkout my-branch-name' command is used.</w:t>
      </w:r>
    </w:p>
    <w:p w14:paraId="028F4C54" w14:textId="77777777" w:rsidR="00430B4A" w:rsidRDefault="00430B4A" w:rsidP="009474D6"/>
    <w:p w14:paraId="372763D1" w14:textId="6484BF63" w:rsidR="00430B4A" w:rsidRDefault="003860A9" w:rsidP="009474D6">
      <w:r w:rsidRPr="003860A9">
        <w:drawing>
          <wp:inline distT="0" distB="0" distL="0" distR="0" wp14:anchorId="53AF3725" wp14:editId="276A768E">
            <wp:extent cx="4358786" cy="2105025"/>
            <wp:effectExtent l="0" t="0" r="3810" b="0"/>
            <wp:docPr id="59490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05772" name="Picture 1" descr="A screenshot of a computer&#10;&#10;Description automatically generated"/>
                    <pic:cNvPicPr/>
                  </pic:nvPicPr>
                  <pic:blipFill>
                    <a:blip r:embed="rId10"/>
                    <a:stretch>
                      <a:fillRect/>
                    </a:stretch>
                  </pic:blipFill>
                  <pic:spPr>
                    <a:xfrm>
                      <a:off x="0" y="0"/>
                      <a:ext cx="4365347" cy="2108194"/>
                    </a:xfrm>
                    <a:prstGeom prst="rect">
                      <a:avLst/>
                    </a:prstGeom>
                  </pic:spPr>
                </pic:pic>
              </a:graphicData>
            </a:graphic>
          </wp:inline>
        </w:drawing>
      </w:r>
    </w:p>
    <w:p w14:paraId="5134E22D" w14:textId="77777777" w:rsidR="00350235" w:rsidRDefault="00350235" w:rsidP="009474D6"/>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350235"/>
    <w:rsid w:val="003860A9"/>
    <w:rsid w:val="00430B4A"/>
    <w:rsid w:val="00501735"/>
    <w:rsid w:val="007A1B04"/>
    <w:rsid w:val="007D21D3"/>
    <w:rsid w:val="007F2AB1"/>
    <w:rsid w:val="008E0FF1"/>
    <w:rsid w:val="00935FF5"/>
    <w:rsid w:val="009474D6"/>
    <w:rsid w:val="00BE7EC5"/>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 w:type="character" w:styleId="HTMLCode">
    <w:name w:val="HTML Code"/>
    <w:basedOn w:val="DefaultParagraphFont"/>
    <w:uiPriority w:val="99"/>
    <w:semiHidden/>
    <w:unhideWhenUsed/>
    <w:rsid w:val="00501735"/>
    <w:rPr>
      <w:rFonts w:ascii="Courier New" w:eastAsia="Times New Roman" w:hAnsi="Courier New" w:cs="Courier New"/>
      <w:sz w:val="20"/>
      <w:szCs w:val="20"/>
    </w:rPr>
  </w:style>
  <w:style w:type="character" w:styleId="Hyperlink">
    <w:name w:val="Hyperlink"/>
    <w:basedOn w:val="DefaultParagraphFont"/>
    <w:uiPriority w:val="99"/>
    <w:unhideWhenUsed/>
    <w:rsid w:val="00501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atlassian.com/git/tutorials/sync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syncing/git-fetch"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10</cp:revision>
  <dcterms:created xsi:type="dcterms:W3CDTF">2023-11-13T22:50:00Z</dcterms:created>
  <dcterms:modified xsi:type="dcterms:W3CDTF">2023-11-14T00:43:00Z</dcterms:modified>
</cp:coreProperties>
</file>