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1067DB2E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8688A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6863462C" w:rsidR="008E301D" w:rsidRPr="00201A6C" w:rsidRDefault="008E301D" w:rsidP="005C4D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>Основи побудови об’єктно-орієнтованих додатків на Python</w:t>
      </w:r>
    </w:p>
    <w:p w14:paraId="2E334883" w14:textId="696D159D" w:rsidR="008E301D" w:rsidRPr="00201A6C" w:rsidRDefault="008E301D" w:rsidP="005C4D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221E8A50" w14:textId="4BD0C463" w:rsidR="00AC6A1A" w:rsidRPr="00201A6C" w:rsidRDefault="00AC6A1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0C588B1D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1: Створення класу Calculator</w:t>
      </w:r>
    </w:p>
    <w:p w14:paraId="3BDD84CB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Створіть клас Calculator, який буде служити основою для додатка калькулятора.</w:t>
      </w:r>
    </w:p>
    <w:p w14:paraId="3C3C2E7F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D0944D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2: Ініціалізація калькулятора</w:t>
      </w:r>
    </w:p>
    <w:p w14:paraId="3BD649D4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Реалізуйте метод __init__ у класі Calculator для ініціалізації необхідних атрибутів або змінних.</w:t>
      </w:r>
    </w:p>
    <w:p w14:paraId="26DB2D99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1096B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14:paraId="2883289C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4AB9C13D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370F76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4: Перевірка оператора</w:t>
      </w:r>
    </w:p>
    <w:p w14:paraId="0258F498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9AC0CB7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708360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5: Обчислення</w:t>
      </w:r>
    </w:p>
    <w:p w14:paraId="1F6CE1E1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2F222CB6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A0FE4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6: Обробка помилок</w:t>
      </w:r>
    </w:p>
    <w:p w14:paraId="7BE08C7E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707AC8D6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77BEBE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7: Повторення обчислень</w:t>
      </w:r>
    </w:p>
    <w:p w14:paraId="59DD4262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8488EC2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996432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8: Десяткові числа</w:t>
      </w:r>
    </w:p>
    <w:p w14:paraId="41A5A316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Модифікуйте клас Calculator для обробки десяткових чисел (плаваюча кома) для більш точних обчислень.</w:t>
      </w:r>
    </w:p>
    <w:p w14:paraId="0A6E636E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9: Додаткові операції</w:t>
      </w:r>
    </w:p>
    <w:p w14:paraId="47E91DAB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5524177D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A6059A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5DC33377" w14:textId="2659C7BD" w:rsidR="00B22120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5D5058B4" w14:textId="77777777" w:rsidR="005C4D26" w:rsidRDefault="005C4D26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0BD16A" w14:textId="513A5E21" w:rsidR="005C4D26" w:rsidRDefault="005C4D26" w:rsidP="005C4D26">
      <w:pPr>
        <w:spacing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33E5527D" w14:textId="0E0A1DAA" w:rsidR="003604D9" w:rsidRDefault="003604D9" w:rsidP="003604D9">
      <w:p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604D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Код програми :</w:t>
      </w:r>
    </w:p>
    <w:p w14:paraId="7B46DA47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>"""</w:t>
      </w:r>
    </w:p>
    <w:p w14:paraId="6830D82B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>Module Description</w:t>
      </w:r>
    </w:p>
    <w:p w14:paraId="34E1C58F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64D3EB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>This module contains the ColorCalculator class, which is a subclass of the Calculator class.</w:t>
      </w:r>
    </w:p>
    <w:p w14:paraId="3B22B776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>It adds the ability to display results with colored formatting using the termcolor library.</w:t>
      </w:r>
    </w:p>
    <w:p w14:paraId="3DE50295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>"""</w:t>
      </w:r>
    </w:p>
    <w:p w14:paraId="15A0EA5E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>from termcolor import colored</w:t>
      </w:r>
    </w:p>
    <w:p w14:paraId="594BE2A0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>from .calc import Calculator</w:t>
      </w:r>
    </w:p>
    <w:p w14:paraId="4F420318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7D89EF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>class ColorCalculator(Calculator):</w:t>
      </w:r>
    </w:p>
    <w:p w14:paraId="152163FA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"""</w:t>
      </w:r>
    </w:p>
    <w:p w14:paraId="3D05329B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A calculator class that displays results with colored formatting.</w:t>
      </w:r>
    </w:p>
    <w:p w14:paraId="0B733469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E5A4A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This class inherits from the Calculator class and adds the ability</w:t>
      </w:r>
    </w:p>
    <w:p w14:paraId="04CAA0ED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to display results in red using the termcolor library.</w:t>
      </w:r>
    </w:p>
    <w:p w14:paraId="6C8C67FB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"""</w:t>
      </w:r>
    </w:p>
    <w:p w14:paraId="617DF7C0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def display_result(self):</w:t>
      </w:r>
    </w:p>
    <w:p w14:paraId="38966C6C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DCA45BF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    Display the result with colored formatting.</w:t>
      </w:r>
    </w:p>
    <w:p w14:paraId="53E29A69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4A88E2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    This method prints the result in red using the termcolor library.</w:t>
      </w:r>
    </w:p>
    <w:p w14:paraId="41721EAB" w14:textId="77777777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3520BEDA" w14:textId="520F546C" w:rsidR="003604D9" w:rsidRPr="003604D9" w:rsidRDefault="003604D9" w:rsidP="00360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4D9">
        <w:rPr>
          <w:rFonts w:ascii="Times New Roman" w:hAnsi="Times New Roman" w:cs="Times New Roman"/>
          <w:sz w:val="28"/>
          <w:szCs w:val="28"/>
          <w:lang w:val="uk-UA"/>
        </w:rPr>
        <w:t xml:space="preserve">        print(colored(f"Result: {self._result}", "red"))</w:t>
      </w:r>
    </w:p>
    <w:p w14:paraId="4739E863" w14:textId="77777777" w:rsidR="003604D9" w:rsidRDefault="003604D9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7435EA" w14:textId="77777777" w:rsidR="005C4D26" w:rsidRDefault="005C4D26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D236A4" w14:textId="77777777" w:rsid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4809C31B" w:rsidR="00B22120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8EAC3D" wp14:editId="31727A4D">
            <wp:extent cx="574357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5C4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1941DF40" w:rsidR="00201A6C" w:rsidRPr="00201A6C" w:rsidRDefault="00201A6C" w:rsidP="005C4D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48688A" w:rsidRPr="0048688A">
        <w:rPr>
          <w:rFonts w:ascii="Times New Roman" w:hAnsi="Times New Roman" w:cs="Times New Roman"/>
          <w:sz w:val="28"/>
          <w:szCs w:val="28"/>
          <w:lang w:val="uk-UA"/>
        </w:rPr>
        <w:t>перетвор</w:t>
      </w:r>
      <w:r w:rsidR="0048688A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="0048688A"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калькулятор у об'єктно-орієнтований калькулятор, використовуючи класи в Python. Цей проект </w:t>
      </w:r>
      <w:r w:rsidR="0048688A">
        <w:rPr>
          <w:rFonts w:ascii="Times New Roman" w:hAnsi="Times New Roman" w:cs="Times New Roman"/>
          <w:sz w:val="28"/>
          <w:szCs w:val="28"/>
          <w:lang w:val="uk-UA"/>
        </w:rPr>
        <w:t>допоміг мені</w:t>
      </w:r>
      <w:r w:rsidR="0048688A"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7714E9AB" w14:textId="7D3CC52A" w:rsidR="0074507A" w:rsidRPr="00201A6C" w:rsidRDefault="0074507A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3604D9"/>
    <w:rsid w:val="00430209"/>
    <w:rsid w:val="0048688A"/>
    <w:rsid w:val="005C4D26"/>
    <w:rsid w:val="0074507A"/>
    <w:rsid w:val="008E301D"/>
    <w:rsid w:val="00A12FB8"/>
    <w:rsid w:val="00AC6A1A"/>
    <w:rsid w:val="00B22120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5C4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2218</Words>
  <Characters>1265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13</cp:revision>
  <dcterms:created xsi:type="dcterms:W3CDTF">2023-09-18T19:01:00Z</dcterms:created>
  <dcterms:modified xsi:type="dcterms:W3CDTF">2023-12-15T08:52:00Z</dcterms:modified>
</cp:coreProperties>
</file>