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Додаток Укрзалізниця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br w:type="textWrapping"/>
        <w:t xml:space="preserve">Вимоги: </w:t>
        <w:br w:type="textWrapping"/>
        <w:t xml:space="preserve">1. Додаток повинен бути сумісним з версіями операційних систем: Windows, Android, IOS.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(які версії?)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2. Для ідентифікації користувача запитує номер телефону у форматі "+38 (0_ _) _ _ _ _ _ _. Для введення даних в поле "Номер телефону" допустимі тільки цифри від 0 до 9.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(тобто додаток доступний тільки для українських номерів? українці за кордоном і іноземці не зможуть зареєструватись на локальному номері?)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3. </w:t>
      </w:r>
      <w:hyperlink w:anchor="_heading=h.gjdgxs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Сторінка інтелифікації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3c47d"/>
          <w:sz w:val="17"/>
          <w:szCs w:val="17"/>
          <w:rtl w:val="0"/>
        </w:rPr>
        <w:t xml:space="preserve">(гіперпосилання на вимогу 2)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містить прямокутку кнопку синього кольору з текстом білого кольору " Підтвердити". Кнопка " Підтвердити" є неактивною, якщо поле "номер телефону +38 (0_ _) _ _ _ _ _ _" не введено або введено менше ніж 8 цифр.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4. Згода на обробку персональних даних та гіперпосилання на "Договір публічної оферти" та "Політику конфидеційності" знаходяться під кнопкою </w:t>
      </w:r>
      <w:hyperlink w:anchor="_heading=h.gjdgxs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"Підтвердити"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(гіперпосилання на кнопку)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5. Система відправляє чотирьохзначний код інтетифікації на вказаний мобільний номер номер (</w:t>
      </w:r>
      <w:hyperlink w:anchor="_heading=h.gjdgxs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Вимога 2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93c47d"/>
          <w:sz w:val="17"/>
          <w:szCs w:val="17"/>
          <w:rtl w:val="0"/>
        </w:rPr>
        <w:t xml:space="preserve">гіперпосилання на вимогу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 користувача у вигляді СМС-повідомлення.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6. Введений код в поле "Код входу", який не відповідає тим цифрам, які були надіслані на номер вказаний користувачем, цифри підсвічуться червоним, Код який відповідає тому, який був вказаний в  СМС-повідомленні на вказаний користувачем номер та введений код в поле "Код входу" цифри відображаєбся чорним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(в поле є можливість вводити букви, символи?)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7. В нижній частині додатку знаходяться атоматично клікабельні кнопки "Пошук" "Квитки" "Табло" Профіль" . З такою почерговістю "Пошук" "Квитки" "Табло" Профіль".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1 відповіає атрибутам якості.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2 не зовсім відповідає атрибуту якості «Повнота». Не зрозуміло хто  або що запитує номер телефону та чий номер телефону запитують.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(з цим теж згодна)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3 відповідає атрибутам якості.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4 відповідає атрибутам якості.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5 відповідає атрибутам якості.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6 відповідає атрибутам якості.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Вимога 7 відповідає атрибутам якості.</w:t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Teacher’s comment:</w:t>
      </w:r>
      <w:r w:rsidDel="00000000" w:rsidR="00000000" w:rsidRPr="00000000">
        <w:rPr>
          <w:color w:val="ff0000"/>
          <w:rtl w:val="0"/>
        </w:rPr>
        <w:t xml:space="preserve"> Хороший аналіз, я тут, правда, не побачила нефункціональних вимог. Але в цілому функціональні прописані непогано.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4144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C0464E"/>
    <w:pPr>
      <w:ind w:left="720"/>
      <w:contextualSpacing w:val="1"/>
    </w:pPr>
  </w:style>
  <w:style w:type="character" w:styleId="a5">
    <w:name w:val="FollowedHyperlink"/>
    <w:basedOn w:val="a0"/>
    <w:uiPriority w:val="99"/>
    <w:semiHidden w:val="1"/>
    <w:unhideWhenUsed w:val="1"/>
    <w:rsid w:val="00C0464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AtBS7MmBKN7GzMOlpeKeC/9AQQ==">AMUW2mUIonodamyKb6I1X5vBsg8x82kLaDG5En2kvtrsc+OgXZw0ZiuCHJ6DA+KRpDjzQxDzBb4bOTppD+mUvhA9nFn9TsWmj2Bwg/mTzm6ItL3+GjViC6NPWHMr89KGGUHNoGXkvvyA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2023-04-09T15:48:00Z</dcterms:created>
  <dc:creator>home</dc:creator>
</cp:coreProperties>
</file>