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A02A" w14:textId="77777777" w:rsidR="0041056D" w:rsidRDefault="0041056D" w:rsidP="0041056D">
      <w:r>
        <w:t xml:space="preserve">This system incorporates two visual subsystems. The </w:t>
      </w:r>
      <w:proofErr w:type="spellStart"/>
      <w:r>
        <w:t>endomicroscope</w:t>
      </w:r>
      <w:proofErr w:type="spellEnd"/>
      <w:r>
        <w:t xml:space="preserve"> system generates a high-resolution, large-area 2D mosaic by integrating multiple microscopic images. The stereo laparoscope system captures 3D spatial information through stereoscopic imaging. These two visual systems enable high-resolution 3D imaging and precise pose estimation. Initially, the system feasibility is verified using a marker-based method for pose estimation, followed by the implementation of a marker-less approach to generate accurate 3D coordinates. Trajectory planning is performed by combining the 3D coordinate information with the stereoscopic data from the Stereo Laparoscope System, ultimately achieving visual control to adjust the probe’s pose dynamically. The </w:t>
      </w:r>
      <w:proofErr w:type="spellStart"/>
      <w:r>
        <w:t>dVRK</w:t>
      </w:r>
      <w:proofErr w:type="spellEnd"/>
      <w:r>
        <w:t xml:space="preserve">-ROS bridge establishes a connection between the </w:t>
      </w:r>
      <w:proofErr w:type="spellStart"/>
      <w:r>
        <w:t>dVRK</w:t>
      </w:r>
      <w:proofErr w:type="spellEnd"/>
      <w:r>
        <w:t xml:space="preserve"> system and the ROS (Robot Operating System). The CISST/SAW controller then operates the </w:t>
      </w:r>
      <w:proofErr w:type="spellStart"/>
      <w:r>
        <w:t>dVRK</w:t>
      </w:r>
      <w:proofErr w:type="spellEnd"/>
      <w:r>
        <w:t xml:space="preserve"> controller, enabling continuous control of the da Vinci </w:t>
      </w:r>
      <w:proofErr w:type="gramStart"/>
      <w:r>
        <w:t>robot.[</w:t>
      </w:r>
      <w:proofErr w:type="gramEnd"/>
      <w:r>
        <w:t xml:space="preserve"> 7989412]</w:t>
      </w:r>
    </w:p>
    <w:p w14:paraId="7FC065FD" w14:textId="77777777" w:rsidR="0041056D" w:rsidRDefault="0041056D" w:rsidP="0041056D"/>
    <w:p w14:paraId="13158922" w14:textId="77777777" w:rsidR="0041056D" w:rsidRDefault="0041056D" w:rsidP="0041056D"/>
    <w:p w14:paraId="3C3A9852" w14:textId="77777777" w:rsidR="0041056D" w:rsidRDefault="0041056D" w:rsidP="0041056D">
      <w:r>
        <w:t>@</w:t>
      </w:r>
      <w:proofErr w:type="gramStart"/>
      <w:r>
        <w:t>INPROCEEDINGS{</w:t>
      </w:r>
      <w:proofErr w:type="gramEnd"/>
      <w:r>
        <w:t>7989412,</w:t>
      </w:r>
    </w:p>
    <w:p w14:paraId="2EF259C2" w14:textId="77777777" w:rsidR="0041056D" w:rsidRDefault="0041056D" w:rsidP="0041056D">
      <w:r>
        <w:t xml:space="preserve">  author</w:t>
      </w:r>
      <w:proofErr w:type="gramStart"/>
      <w:r>
        <w:t>={</w:t>
      </w:r>
      <w:proofErr w:type="gramEnd"/>
      <w:r>
        <w:t xml:space="preserve">Zhang, Lin and Ye, </w:t>
      </w:r>
      <w:proofErr w:type="spellStart"/>
      <w:r>
        <w:t>Menglong</w:t>
      </w:r>
      <w:proofErr w:type="spellEnd"/>
      <w:r>
        <w:t xml:space="preserve"> and Giataganas, Petros and Hughes, Michael and Yang, Guang-Zhong},</w:t>
      </w:r>
    </w:p>
    <w:p w14:paraId="226A2465" w14:textId="77777777" w:rsidR="0041056D" w:rsidRDefault="0041056D" w:rsidP="0041056D">
      <w:r>
        <w:t xml:space="preserve">  </w:t>
      </w:r>
      <w:proofErr w:type="spellStart"/>
      <w:r>
        <w:t>booktitle</w:t>
      </w:r>
      <w:proofErr w:type="spellEnd"/>
      <w:proofErr w:type="gramStart"/>
      <w:r>
        <w:t>={</w:t>
      </w:r>
      <w:proofErr w:type="gramEnd"/>
      <w:r>
        <w:t xml:space="preserve">2017 IEEE International Conference on Robotics and Automation (ICRA)}, </w:t>
      </w:r>
    </w:p>
    <w:p w14:paraId="5D030404" w14:textId="77777777" w:rsidR="0041056D" w:rsidRDefault="0041056D" w:rsidP="0041056D">
      <w:r>
        <w:t xml:space="preserve">  title</w:t>
      </w:r>
      <w:proofErr w:type="gramStart"/>
      <w:r>
        <w:t>={</w:t>
      </w:r>
      <w:proofErr w:type="gramEnd"/>
      <w:r>
        <w:t xml:space="preserve">Autonomous scanning for endomicroscopic </w:t>
      </w:r>
      <w:proofErr w:type="spellStart"/>
      <w:r>
        <w:t>mosaicing</w:t>
      </w:r>
      <w:proofErr w:type="spellEnd"/>
      <w:r>
        <w:t xml:space="preserve"> and 3D fusion}, </w:t>
      </w:r>
    </w:p>
    <w:p w14:paraId="57BDF8AD" w14:textId="77777777" w:rsidR="0041056D" w:rsidRDefault="0041056D" w:rsidP="0041056D">
      <w:r>
        <w:t xml:space="preserve">  year</w:t>
      </w:r>
      <w:proofErr w:type="gramStart"/>
      <w:r>
        <w:t>={</w:t>
      </w:r>
      <w:proofErr w:type="gramEnd"/>
      <w:r>
        <w:t>2017},</w:t>
      </w:r>
    </w:p>
    <w:p w14:paraId="2DF9DBEA" w14:textId="77777777" w:rsidR="0041056D" w:rsidRDefault="0041056D" w:rsidP="0041056D">
      <w:r>
        <w:t xml:space="preserve">  volume</w:t>
      </w:r>
      <w:proofErr w:type="gramStart"/>
      <w:r>
        <w:t>={</w:t>
      </w:r>
      <w:proofErr w:type="gramEnd"/>
      <w:r>
        <w:t>},</w:t>
      </w:r>
    </w:p>
    <w:p w14:paraId="65767C64" w14:textId="77777777" w:rsidR="0041056D" w:rsidRDefault="0041056D" w:rsidP="0041056D">
      <w:r>
        <w:t xml:space="preserve">  number</w:t>
      </w:r>
      <w:proofErr w:type="gramStart"/>
      <w:r>
        <w:t>={</w:t>
      </w:r>
      <w:proofErr w:type="gramEnd"/>
      <w:r>
        <w:t>},</w:t>
      </w:r>
    </w:p>
    <w:p w14:paraId="0D8F071C" w14:textId="77777777" w:rsidR="0041056D" w:rsidRDefault="0041056D" w:rsidP="0041056D">
      <w:r>
        <w:t xml:space="preserve">  pages</w:t>
      </w:r>
      <w:proofErr w:type="gramStart"/>
      <w:r>
        <w:t>={</w:t>
      </w:r>
      <w:proofErr w:type="gramEnd"/>
      <w:r>
        <w:t>3587-3593},</w:t>
      </w:r>
    </w:p>
    <w:p w14:paraId="43107D89" w14:textId="77777777" w:rsidR="0041056D" w:rsidRDefault="0041056D" w:rsidP="0041056D">
      <w:r>
        <w:t xml:space="preserve">  keywords</w:t>
      </w:r>
      <w:proofErr w:type="gramStart"/>
      <w:r>
        <w:t>={</w:t>
      </w:r>
      <w:proofErr w:type="spellStart"/>
      <w:proofErr w:type="gramEnd"/>
      <w:r>
        <w:t>Probes;Trajectory;Three-dimensional</w:t>
      </w:r>
      <w:proofErr w:type="spellEnd"/>
      <w:r>
        <w:t xml:space="preserve"> </w:t>
      </w:r>
      <w:proofErr w:type="spellStart"/>
      <w:r>
        <w:t>displays;Robots;Surface</w:t>
      </w:r>
      <w:proofErr w:type="spellEnd"/>
      <w:r>
        <w:t xml:space="preserve"> </w:t>
      </w:r>
      <w:proofErr w:type="spellStart"/>
      <w:r>
        <w:t>reconstruction;Cameras;Surgery</w:t>
      </w:r>
      <w:proofErr w:type="spellEnd"/>
      <w:r>
        <w:t>},</w:t>
      </w:r>
    </w:p>
    <w:p w14:paraId="601CB7E2" w14:textId="6AACCBBB" w:rsidR="001016AD" w:rsidRDefault="0041056D" w:rsidP="0041056D">
      <w:r>
        <w:t xml:space="preserve">  </w:t>
      </w:r>
      <w:proofErr w:type="spellStart"/>
      <w:r>
        <w:t>doi</w:t>
      </w:r>
      <w:proofErr w:type="spellEnd"/>
      <w:r>
        <w:t>={10.1109/ICRA.2017.7989412}}</w:t>
      </w:r>
    </w:p>
    <w:sectPr w:rsidR="0010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4CF7C" w14:textId="77777777" w:rsidR="00960305" w:rsidRDefault="00960305" w:rsidP="0041056D">
      <w:r>
        <w:separator/>
      </w:r>
    </w:p>
  </w:endnote>
  <w:endnote w:type="continuationSeparator" w:id="0">
    <w:p w14:paraId="0FD6CC5C" w14:textId="77777777" w:rsidR="00960305" w:rsidRDefault="00960305" w:rsidP="0041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2404D" w14:textId="77777777" w:rsidR="00960305" w:rsidRDefault="00960305" w:rsidP="0041056D">
      <w:r>
        <w:separator/>
      </w:r>
    </w:p>
  </w:footnote>
  <w:footnote w:type="continuationSeparator" w:id="0">
    <w:p w14:paraId="2F013143" w14:textId="77777777" w:rsidR="00960305" w:rsidRDefault="00960305" w:rsidP="00410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1E97"/>
    <w:rsid w:val="001016AD"/>
    <w:rsid w:val="0041056D"/>
    <w:rsid w:val="00947D8A"/>
    <w:rsid w:val="00960305"/>
    <w:rsid w:val="00C61E97"/>
    <w:rsid w:val="00DA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2EEA825-F54A-441B-A5BB-29B0307A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56D"/>
    <w:pPr>
      <w:tabs>
        <w:tab w:val="center" w:pos="4153"/>
        <w:tab w:val="right" w:pos="8306"/>
      </w:tabs>
      <w:snapToGrid w:val="0"/>
      <w:jc w:val="center"/>
    </w:pPr>
    <w:rPr>
      <w:sz w:val="18"/>
      <w:szCs w:val="18"/>
    </w:rPr>
  </w:style>
  <w:style w:type="character" w:customStyle="1" w:styleId="a4">
    <w:name w:val="页眉 字符"/>
    <w:basedOn w:val="a0"/>
    <w:link w:val="a3"/>
    <w:uiPriority w:val="99"/>
    <w:rsid w:val="0041056D"/>
    <w:rPr>
      <w:sz w:val="18"/>
      <w:szCs w:val="18"/>
    </w:rPr>
  </w:style>
  <w:style w:type="paragraph" w:styleId="a5">
    <w:name w:val="footer"/>
    <w:basedOn w:val="a"/>
    <w:link w:val="a6"/>
    <w:uiPriority w:val="99"/>
    <w:unhideWhenUsed/>
    <w:rsid w:val="0041056D"/>
    <w:pPr>
      <w:tabs>
        <w:tab w:val="center" w:pos="4153"/>
        <w:tab w:val="right" w:pos="8306"/>
      </w:tabs>
      <w:snapToGrid w:val="0"/>
      <w:jc w:val="left"/>
    </w:pPr>
    <w:rPr>
      <w:sz w:val="18"/>
      <w:szCs w:val="18"/>
    </w:rPr>
  </w:style>
  <w:style w:type="character" w:customStyle="1" w:styleId="a6">
    <w:name w:val="页脚 字符"/>
    <w:basedOn w:val="a0"/>
    <w:link w:val="a5"/>
    <w:uiPriority w:val="99"/>
    <w:rsid w:val="00410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Jinling Qiu</dc:creator>
  <cp:keywords/>
  <dc:description/>
  <cp:lastModifiedBy>Jinling Qiu</cp:lastModifiedBy>
  <cp:revision>2</cp:revision>
  <dcterms:created xsi:type="dcterms:W3CDTF">2024-10-25T19:33:00Z</dcterms:created>
  <dcterms:modified xsi:type="dcterms:W3CDTF">2024-10-25T19:33:00Z</dcterms:modified>
</cp:coreProperties>
</file>