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C257" w14:textId="77777777" w:rsidR="00730B7D" w:rsidRDefault="00730B7D">
      <w:pPr>
        <w:pStyle w:val="Judul3"/>
        <w:spacing w:before="0"/>
        <w:divId w:val="1053194937"/>
        <w:rPr>
          <w:rFonts w:eastAsia="Times New Roman"/>
          <w:color w:val="333333"/>
          <w:kern w:val="0"/>
          <w:sz w:val="27"/>
          <w:szCs w:val="27"/>
          <w14:ligatures w14:val="none"/>
        </w:rPr>
      </w:pPr>
      <w:r>
        <w:rPr>
          <w:rFonts w:eastAsia="Times New Roman"/>
          <w:color w:val="333333"/>
        </w:rPr>
        <w:t>Diskusi.1</w:t>
      </w:r>
    </w:p>
    <w:p w14:paraId="690BF066" w14:textId="66F44282" w:rsidR="00730B7D" w:rsidRDefault="00730B7D">
      <w:pPr>
        <w:divId w:val="1053194937"/>
        <w:rPr>
          <w:rFonts w:eastAsia="Times New Roman"/>
        </w:rPr>
      </w:pPr>
    </w:p>
    <w:p w14:paraId="0A126C99" w14:textId="77777777" w:rsidR="00730B7D" w:rsidRDefault="00730B7D">
      <w:pPr>
        <w:pStyle w:val="NormalWeb"/>
        <w:shd w:val="clear" w:color="auto" w:fill="FFFFFF"/>
        <w:spacing w:before="0" w:beforeAutospacing="0"/>
        <w:divId w:val="820538184"/>
        <w:rPr>
          <w:rFonts w:ascii="Nunito Sans" w:hAnsi="Nunito Sans"/>
          <w:color w:val="4C4C4C"/>
        </w:rPr>
      </w:pPr>
      <w:r>
        <w:rPr>
          <w:rFonts w:ascii="Nunito Sans" w:hAnsi="Nunito Sans"/>
          <w:color w:val="4C4C4C"/>
        </w:rPr>
        <w:t>Teknologi informasi dan komunikasi dapat mendukung perpustakaan untuk menjadi sarana pembelajaran mandiri, sehingga bermanfaat dalam rangka ikut mencerdaskan anak bangsa. Hal tersebut dapat terjadi karena perpustakaan dapat digunakan sebagai sarana memperoleh informasi untuk dasar mengembangkan ilmu pengetahuan dan sebagai sarana yang menunjang pembelajaran, seperti di perpustakaan sekolah, perguruan tinggi atau tempat-tempat pelatihan. Menurut saudara apakah perlu dilakukan, perbaikan manajemen perpustakaan sebagai strategi memperbaiki citra perpustakaan menjadi sebuah pusat informasi yang modern dan profesional.? Berikan penjelasan secara ringkas.</w:t>
      </w:r>
    </w:p>
    <w:p w14:paraId="0DC9016D" w14:textId="77777777" w:rsidR="00DD7FEC" w:rsidRDefault="00DD7FEC"/>
    <w:p w14:paraId="701B3308" w14:textId="77777777" w:rsidR="00CF12AE" w:rsidRDefault="00CF12AE"/>
    <w:p w14:paraId="57ECF64C" w14:textId="77777777" w:rsidR="00A96FEE" w:rsidRPr="00E92C14" w:rsidRDefault="00A96FEE">
      <w:pPr>
        <w:pStyle w:val="Judul1"/>
        <w:divId w:val="815299513"/>
        <w:rPr>
          <w:rFonts w:eastAsia="Times New Roman"/>
          <w:color w:val="000000" w:themeColor="text1"/>
          <w:kern w:val="36"/>
          <w:sz w:val="48"/>
          <w:szCs w:val="48"/>
          <w14:ligatures w14:val="none"/>
        </w:rPr>
      </w:pPr>
      <w:r w:rsidRPr="00E92C14">
        <w:rPr>
          <w:rFonts w:eastAsia="Times New Roman"/>
          <w:color w:val="000000" w:themeColor="text1"/>
        </w:rPr>
        <w:t>Perbaikan Manajemen Perpustakaan sebagai Strategi Memperbaiki Citra Perpustakaan</w:t>
      </w:r>
    </w:p>
    <w:p w14:paraId="38B19647" w14:textId="77777777" w:rsidR="00A96FEE" w:rsidRPr="00E92C14" w:rsidRDefault="00A96FEE">
      <w:pPr>
        <w:pStyle w:val="NormalWeb"/>
        <w:divId w:val="815299513"/>
        <w:rPr>
          <w:color w:val="000000" w:themeColor="text1"/>
        </w:rPr>
      </w:pPr>
      <w:r w:rsidRPr="00E92C14">
        <w:rPr>
          <w:color w:val="000000" w:themeColor="text1"/>
        </w:rPr>
        <w:t>Teknologi informasi dan komunikasi dapat menjadi alat yang sangat berguna dalam mendukung perpustakaan sebagai sarana pembelajaran mandiri. Dalam era digital ini, perpustakaan tidak hanya berfungsi sebagai tempat untuk meminjam dan membaca buku, tetapi juga sebagai pusat informasi yang modern dan profesional.</w:t>
      </w:r>
    </w:p>
    <w:p w14:paraId="0FDF0560" w14:textId="77777777" w:rsidR="00A96FEE" w:rsidRPr="00E92C14" w:rsidRDefault="00A96FEE">
      <w:pPr>
        <w:pStyle w:val="NormalWeb"/>
        <w:divId w:val="815299513"/>
        <w:rPr>
          <w:color w:val="000000" w:themeColor="text1"/>
        </w:rPr>
      </w:pPr>
      <w:r w:rsidRPr="00E92C14">
        <w:rPr>
          <w:color w:val="000000" w:themeColor="text1"/>
        </w:rPr>
        <w:t>Perpustakaan dapat menjadi sumber informasi yang sangat berharga bagi pengguna, terutama bagi para siswa, mahasiswa, dan peserta pelatihan. Dengan adanya teknologi informasi dan komunikasi, perpustakaan dapat menyediakan akses ke berbagai jenis sumber daya elektronik seperti e-</w:t>
      </w:r>
      <w:proofErr w:type="spellStart"/>
      <w:r w:rsidRPr="00E92C14">
        <w:rPr>
          <w:color w:val="000000" w:themeColor="text1"/>
        </w:rPr>
        <w:t>book</w:t>
      </w:r>
      <w:proofErr w:type="spellEnd"/>
      <w:r w:rsidRPr="00E92C14">
        <w:rPr>
          <w:color w:val="000000" w:themeColor="text1"/>
        </w:rPr>
        <w:t xml:space="preserve">, jurnal elektronik, dan </w:t>
      </w:r>
      <w:proofErr w:type="spellStart"/>
      <w:r w:rsidRPr="00E92C14">
        <w:rPr>
          <w:color w:val="000000" w:themeColor="text1"/>
        </w:rPr>
        <w:t>database</w:t>
      </w:r>
      <w:proofErr w:type="spellEnd"/>
      <w:r w:rsidRPr="00E92C14">
        <w:rPr>
          <w:color w:val="000000" w:themeColor="text1"/>
        </w:rPr>
        <w:t xml:space="preserve"> </w:t>
      </w:r>
      <w:proofErr w:type="spellStart"/>
      <w:r w:rsidRPr="00E92C14">
        <w:rPr>
          <w:color w:val="000000" w:themeColor="text1"/>
        </w:rPr>
        <w:t>online</w:t>
      </w:r>
      <w:proofErr w:type="spellEnd"/>
      <w:r w:rsidRPr="00E92C14">
        <w:rPr>
          <w:color w:val="000000" w:themeColor="text1"/>
        </w:rPr>
        <w:t xml:space="preserve">. Hal ini memungkinkan pengguna untuk mencari dan mendapatkan informasi yang mereka </w:t>
      </w:r>
      <w:proofErr w:type="spellStart"/>
      <w:r w:rsidRPr="00E92C14">
        <w:rPr>
          <w:color w:val="000000" w:themeColor="text1"/>
        </w:rPr>
        <w:t>butuhkan</w:t>
      </w:r>
      <w:proofErr w:type="spellEnd"/>
      <w:r w:rsidRPr="00E92C14">
        <w:rPr>
          <w:color w:val="000000" w:themeColor="text1"/>
        </w:rPr>
        <w:t xml:space="preserve"> dengan cepat dan efisien.</w:t>
      </w:r>
    </w:p>
    <w:p w14:paraId="79DDF6B5" w14:textId="77777777" w:rsidR="00A96FEE" w:rsidRPr="00E92C14" w:rsidRDefault="00A96FEE">
      <w:pPr>
        <w:pStyle w:val="NormalWeb"/>
        <w:divId w:val="815299513"/>
        <w:rPr>
          <w:color w:val="000000" w:themeColor="text1"/>
        </w:rPr>
      </w:pPr>
      <w:r w:rsidRPr="00E92C14">
        <w:rPr>
          <w:color w:val="000000" w:themeColor="text1"/>
        </w:rPr>
        <w:t>Namun, untuk mencapai citra perpustakaan yang modern dan profesional, perlu dilakukan perbaikan manajemen perpustakaan. Manajemen perpustakaan yang baik dapat membantu meningkatkan efisiensi dan efektivitas dalam penyediaan layanan perpustakaan. Beberapa perbaikan yang perlu dilakukan antara lain:</w:t>
      </w:r>
    </w:p>
    <w:p w14:paraId="534E7EDB" w14:textId="77777777" w:rsidR="00A96FEE" w:rsidRPr="00E92C14" w:rsidRDefault="00A96FEE">
      <w:pPr>
        <w:numPr>
          <w:ilvl w:val="0"/>
          <w:numId w:val="1"/>
        </w:numPr>
        <w:spacing w:before="100" w:beforeAutospacing="1" w:after="100" w:afterAutospacing="1"/>
        <w:divId w:val="815299513"/>
        <w:rPr>
          <w:rFonts w:eastAsia="Times New Roman"/>
          <w:color w:val="000000" w:themeColor="text1"/>
        </w:rPr>
      </w:pPr>
      <w:r w:rsidRPr="00E92C14">
        <w:rPr>
          <w:rFonts w:eastAsia="Times New Roman"/>
          <w:color w:val="000000" w:themeColor="text1"/>
        </w:rPr>
        <w:t>Pengembangan tenaga perpustakaan: Tenaga perpustakaan harus memiliki pengetahuan dan keterampilan dalam menggunakan teknologi informasi dan komunikasi. Mereka juga perlu terus mengikuti perkembangan terbaru dalam bidang perpustakaan dan teknologi informasi.</w:t>
      </w:r>
    </w:p>
    <w:p w14:paraId="05657034" w14:textId="77777777" w:rsidR="00A96FEE" w:rsidRPr="00E92C14" w:rsidRDefault="00A96FEE">
      <w:pPr>
        <w:numPr>
          <w:ilvl w:val="0"/>
          <w:numId w:val="1"/>
        </w:numPr>
        <w:spacing w:before="100" w:beforeAutospacing="1" w:after="100" w:afterAutospacing="1"/>
        <w:divId w:val="815299513"/>
        <w:rPr>
          <w:rFonts w:eastAsia="Times New Roman"/>
          <w:color w:val="000000" w:themeColor="text1"/>
        </w:rPr>
      </w:pPr>
      <w:r w:rsidRPr="00E92C14">
        <w:rPr>
          <w:rFonts w:eastAsia="Times New Roman"/>
          <w:color w:val="000000" w:themeColor="text1"/>
        </w:rPr>
        <w:t>Infrastruktur teknologi yang memadai: Perpustakaan perlu memiliki infrastruktur teknologi yang memadai untuk mendukung penggunaan teknologi informasi dan komunikasi. Ini meliputi komputer, jaringan internet yang stabil, dan perangkat lunak perpustakaan yang modern.</w:t>
      </w:r>
    </w:p>
    <w:p w14:paraId="1F8E29CC" w14:textId="77777777" w:rsidR="00A96FEE" w:rsidRPr="00E92C14" w:rsidRDefault="00A96FEE">
      <w:pPr>
        <w:numPr>
          <w:ilvl w:val="0"/>
          <w:numId w:val="1"/>
        </w:numPr>
        <w:spacing w:before="100" w:beforeAutospacing="1" w:after="100" w:afterAutospacing="1"/>
        <w:divId w:val="815299513"/>
        <w:rPr>
          <w:rFonts w:eastAsia="Times New Roman"/>
          <w:color w:val="000000" w:themeColor="text1"/>
        </w:rPr>
      </w:pPr>
      <w:r w:rsidRPr="00E92C14">
        <w:rPr>
          <w:rFonts w:eastAsia="Times New Roman"/>
          <w:color w:val="000000" w:themeColor="text1"/>
        </w:rPr>
        <w:t xml:space="preserve">Pengelolaan koleksi yang efisien: Perpustakaan perlu memiliki sistem manajemen koleksi yang efisien, sehingga pengguna dapat dengan mudah menemukan dan mengakses materi yang mereka </w:t>
      </w:r>
      <w:proofErr w:type="spellStart"/>
      <w:r w:rsidRPr="00E92C14">
        <w:rPr>
          <w:rFonts w:eastAsia="Times New Roman"/>
          <w:color w:val="000000" w:themeColor="text1"/>
        </w:rPr>
        <w:t>butuhkan</w:t>
      </w:r>
      <w:proofErr w:type="spellEnd"/>
      <w:r w:rsidRPr="00E92C14">
        <w:rPr>
          <w:rFonts w:eastAsia="Times New Roman"/>
          <w:color w:val="000000" w:themeColor="text1"/>
        </w:rPr>
        <w:t>. Sistem manajemen koleksi yang baik juga dapat membantu perpustakaan dalam merencanakan pembelian dan pengadaan bahan pustaka yang relevan.</w:t>
      </w:r>
    </w:p>
    <w:p w14:paraId="2BE645B6" w14:textId="77777777" w:rsidR="00A96FEE" w:rsidRPr="00E92C14" w:rsidRDefault="00A96FEE">
      <w:pPr>
        <w:numPr>
          <w:ilvl w:val="0"/>
          <w:numId w:val="1"/>
        </w:numPr>
        <w:spacing w:before="100" w:beforeAutospacing="1" w:after="100" w:afterAutospacing="1"/>
        <w:divId w:val="815299513"/>
        <w:rPr>
          <w:rFonts w:eastAsia="Times New Roman"/>
          <w:color w:val="000000" w:themeColor="text1"/>
        </w:rPr>
      </w:pPr>
      <w:r w:rsidRPr="00E92C14">
        <w:rPr>
          <w:rFonts w:eastAsia="Times New Roman"/>
          <w:color w:val="000000" w:themeColor="text1"/>
        </w:rPr>
        <w:lastRenderedPageBreak/>
        <w:t>Peningkatan layanan dan fasilitas: Perpustakaan perlu terus mengembangkan layanan dan fasilitas yang memenuhi kebutuhan pengguna. Ini dapat meliputi penyediaan ruang belajar yang nyaman, layanan referensi yang responsif, dan program pelatihan untuk membantu pengguna dalam menggunakan sumber daya teknologi informasi.</w:t>
      </w:r>
    </w:p>
    <w:p w14:paraId="3C0D1F59" w14:textId="77777777" w:rsidR="00A96FEE" w:rsidRPr="00E92C14" w:rsidRDefault="00A96FEE">
      <w:pPr>
        <w:pStyle w:val="NormalWeb"/>
        <w:divId w:val="815299513"/>
        <w:rPr>
          <w:color w:val="000000" w:themeColor="text1"/>
        </w:rPr>
      </w:pPr>
      <w:r w:rsidRPr="00E92C14">
        <w:rPr>
          <w:color w:val="000000" w:themeColor="text1"/>
        </w:rPr>
        <w:t>Dengan melakukan perbaikan manajemen perpustakaan seperti yang disebutkan di atas, perpustakaan dapat meningkatkan citra mereka sebagai pusat informasi yang modern dan profesional. Hal ini akan memberikan manfaat besar bagi pengguna perpustakaan, terutama dalam mendukung pembelajaran mandiri dan pengembangan ilmu pengetahuan.</w:t>
      </w:r>
    </w:p>
    <w:p w14:paraId="2FAE4E4A" w14:textId="77777777" w:rsidR="00CF12AE" w:rsidRPr="00E92C14" w:rsidRDefault="00CF12AE">
      <w:pPr>
        <w:rPr>
          <w:color w:val="000000" w:themeColor="text1"/>
        </w:rPr>
      </w:pPr>
    </w:p>
    <w:p w14:paraId="02F9DB4A" w14:textId="2F85260F" w:rsidR="00D34016" w:rsidRPr="00E92C14" w:rsidRDefault="00D34016">
      <w:pPr>
        <w:rPr>
          <w:color w:val="000000" w:themeColor="text1"/>
        </w:rPr>
      </w:pPr>
      <w:r w:rsidRPr="00E92C14">
        <w:rPr>
          <w:color w:val="000000" w:themeColor="text1"/>
        </w:rPr>
        <w:t xml:space="preserve">Sumber Referensi : </w:t>
      </w:r>
    </w:p>
    <w:p w14:paraId="2310FCFF" w14:textId="3449AA6A" w:rsidR="00D34016" w:rsidRPr="00E92C14" w:rsidRDefault="0005434F">
      <w:pPr>
        <w:rPr>
          <w:color w:val="000000" w:themeColor="text1"/>
        </w:rPr>
      </w:pPr>
      <w:proofErr w:type="spellStart"/>
      <w:r w:rsidRPr="00E92C14">
        <w:rPr>
          <w:color w:val="000000" w:themeColor="text1"/>
        </w:rPr>
        <w:t>Kusmayadi</w:t>
      </w:r>
      <w:proofErr w:type="spellEnd"/>
      <w:r w:rsidRPr="00E92C14">
        <w:rPr>
          <w:color w:val="000000" w:themeColor="text1"/>
        </w:rPr>
        <w:t xml:space="preserve">, Eka. (2022). Teknologi Komunikasi dan Informasi (BMP). Tangerang: Universitas Terbuka. </w:t>
      </w:r>
    </w:p>
    <w:sectPr w:rsidR="00D34016" w:rsidRPr="00E92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unito Sans">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B7638"/>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578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EC"/>
    <w:rsid w:val="0005434F"/>
    <w:rsid w:val="001A30F8"/>
    <w:rsid w:val="005F7EA6"/>
    <w:rsid w:val="00730B7D"/>
    <w:rsid w:val="00A96FEE"/>
    <w:rsid w:val="00CF12AE"/>
    <w:rsid w:val="00D34016"/>
    <w:rsid w:val="00DD7FEC"/>
    <w:rsid w:val="00E92C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F4730C1"/>
  <w15:chartTrackingRefBased/>
  <w15:docId w15:val="{803D8D35-FE20-2B49-B023-2BB702F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96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unhideWhenUsed/>
    <w:qFormat/>
    <w:rsid w:val="00730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semiHidden/>
    <w:rsid w:val="00730B7D"/>
    <w:rPr>
      <w:rFonts w:asciiTheme="majorHAnsi" w:eastAsiaTheme="majorEastAsia" w:hAnsiTheme="majorHAnsi" w:cstheme="majorBidi"/>
      <w:color w:val="1F3763" w:themeColor="accent1" w:themeShade="7F"/>
      <w:sz w:val="24"/>
      <w:szCs w:val="24"/>
    </w:rPr>
  </w:style>
  <w:style w:type="character" w:customStyle="1" w:styleId="sr-only">
    <w:name w:val="sr-only"/>
    <w:basedOn w:val="FontParagrafDefault"/>
    <w:rsid w:val="00730B7D"/>
  </w:style>
  <w:style w:type="paragraph" w:styleId="NormalWeb">
    <w:name w:val="Normal (Web)"/>
    <w:basedOn w:val="Normal"/>
    <w:uiPriority w:val="99"/>
    <w:semiHidden/>
    <w:unhideWhenUsed/>
    <w:rsid w:val="00730B7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Judul1KAR">
    <w:name w:val="Judul 1 KAR"/>
    <w:basedOn w:val="FontParagrafDefault"/>
    <w:link w:val="Judul1"/>
    <w:uiPriority w:val="9"/>
    <w:rsid w:val="00A96F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245">
      <w:marLeft w:val="0"/>
      <w:marRight w:val="0"/>
      <w:marTop w:val="0"/>
      <w:marBottom w:val="0"/>
      <w:divBdr>
        <w:top w:val="none" w:sz="0" w:space="0" w:color="auto"/>
        <w:left w:val="none" w:sz="0" w:space="0" w:color="auto"/>
        <w:bottom w:val="none" w:sz="0" w:space="0" w:color="auto"/>
        <w:right w:val="none" w:sz="0" w:space="0" w:color="auto"/>
      </w:divBdr>
      <w:divsChild>
        <w:div w:id="902327781">
          <w:marLeft w:val="0"/>
          <w:marRight w:val="0"/>
          <w:marTop w:val="0"/>
          <w:marBottom w:val="0"/>
          <w:divBdr>
            <w:top w:val="none" w:sz="0" w:space="0" w:color="auto"/>
            <w:left w:val="none" w:sz="0" w:space="0" w:color="auto"/>
            <w:bottom w:val="none" w:sz="0" w:space="0" w:color="auto"/>
            <w:right w:val="none" w:sz="0" w:space="0" w:color="auto"/>
          </w:divBdr>
          <w:divsChild>
            <w:div w:id="1040740585">
              <w:marLeft w:val="0"/>
              <w:marRight w:val="0"/>
              <w:marTop w:val="0"/>
              <w:marBottom w:val="0"/>
              <w:divBdr>
                <w:top w:val="none" w:sz="0" w:space="0" w:color="auto"/>
                <w:left w:val="none" w:sz="0" w:space="0" w:color="auto"/>
                <w:bottom w:val="none" w:sz="0" w:space="0" w:color="auto"/>
                <w:right w:val="none" w:sz="0" w:space="0" w:color="auto"/>
              </w:divBdr>
              <w:divsChild>
                <w:div w:id="805120221">
                  <w:marLeft w:val="0"/>
                  <w:marRight w:val="0"/>
                  <w:marTop w:val="0"/>
                  <w:marBottom w:val="0"/>
                  <w:divBdr>
                    <w:top w:val="none" w:sz="0" w:space="0" w:color="auto"/>
                    <w:left w:val="none" w:sz="0" w:space="0" w:color="auto"/>
                    <w:bottom w:val="none" w:sz="0" w:space="0" w:color="auto"/>
                    <w:right w:val="none" w:sz="0" w:space="0" w:color="auto"/>
                  </w:divBdr>
                  <w:divsChild>
                    <w:div w:id="2133013372">
                      <w:marLeft w:val="0"/>
                      <w:marRight w:val="0"/>
                      <w:marTop w:val="0"/>
                      <w:marBottom w:val="0"/>
                      <w:divBdr>
                        <w:top w:val="none" w:sz="0" w:space="0" w:color="auto"/>
                        <w:left w:val="none" w:sz="0" w:space="0" w:color="auto"/>
                        <w:bottom w:val="none" w:sz="0" w:space="0" w:color="auto"/>
                        <w:right w:val="none" w:sz="0" w:space="0" w:color="auto"/>
                      </w:divBdr>
                      <w:divsChild>
                        <w:div w:id="2130932233">
                          <w:marLeft w:val="0"/>
                          <w:marRight w:val="0"/>
                          <w:marTop w:val="0"/>
                          <w:marBottom w:val="0"/>
                          <w:divBdr>
                            <w:top w:val="none" w:sz="0" w:space="0" w:color="auto"/>
                            <w:left w:val="none" w:sz="0" w:space="0" w:color="auto"/>
                            <w:bottom w:val="none" w:sz="0" w:space="0" w:color="auto"/>
                            <w:right w:val="none" w:sz="0" w:space="0" w:color="auto"/>
                          </w:divBdr>
                          <w:divsChild>
                            <w:div w:id="1091005264">
                              <w:marLeft w:val="0"/>
                              <w:marRight w:val="0"/>
                              <w:marTop w:val="0"/>
                              <w:marBottom w:val="0"/>
                              <w:divBdr>
                                <w:top w:val="none" w:sz="0" w:space="0" w:color="auto"/>
                                <w:left w:val="none" w:sz="0" w:space="0" w:color="auto"/>
                                <w:bottom w:val="none" w:sz="0" w:space="0" w:color="auto"/>
                                <w:right w:val="none" w:sz="0" w:space="0" w:color="auto"/>
                              </w:divBdr>
                              <w:divsChild>
                                <w:div w:id="820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99513">
      <w:bodyDiv w:val="1"/>
      <w:marLeft w:val="0"/>
      <w:marRight w:val="0"/>
      <w:marTop w:val="0"/>
      <w:marBottom w:val="0"/>
      <w:divBdr>
        <w:top w:val="none" w:sz="0" w:space="0" w:color="auto"/>
        <w:left w:val="none" w:sz="0" w:space="0" w:color="auto"/>
        <w:bottom w:val="none" w:sz="0" w:space="0" w:color="auto"/>
        <w:right w:val="none" w:sz="0" w:space="0" w:color="auto"/>
      </w:divBdr>
    </w:div>
    <w:div w:id="1053194937">
      <w:marLeft w:val="0"/>
      <w:marRight w:val="0"/>
      <w:marTop w:val="0"/>
      <w:marBottom w:val="0"/>
      <w:divBdr>
        <w:top w:val="none" w:sz="0" w:space="0" w:color="auto"/>
        <w:left w:val="none" w:sz="0" w:space="0" w:color="auto"/>
        <w:bottom w:val="none" w:sz="0" w:space="0" w:color="auto"/>
        <w:right w:val="none" w:sz="0" w:space="0" w:color="auto"/>
      </w:divBdr>
      <w:divsChild>
        <w:div w:id="14709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YULISTIANI IKA SAFITRI 043063363</dc:creator>
  <cp:keywords/>
  <dc:description/>
  <cp:lastModifiedBy>YULISTIANI IKA SAFITRI</cp:lastModifiedBy>
  <cp:revision>10</cp:revision>
  <dcterms:created xsi:type="dcterms:W3CDTF">2023-10-02T14:35:00Z</dcterms:created>
  <dcterms:modified xsi:type="dcterms:W3CDTF">2023-10-05T13:37:00Z</dcterms:modified>
</cp:coreProperties>
</file>