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7AF4F4">
      <w:pPr>
        <w:rPr>
          <w:rFonts w:hint="eastAsia"/>
        </w:rPr>
      </w:pPr>
      <w:r>
        <w:rPr>
          <w:rFonts w:hint="eastAsia"/>
        </w:rPr>
        <w:t>*Thinking...*</w:t>
      </w:r>
    </w:p>
    <w:p w14:paraId="5ADF9069">
      <w:pPr>
        <w:rPr>
          <w:rFonts w:hint="eastAsia"/>
        </w:rPr>
      </w:pPr>
    </w:p>
    <w:p w14:paraId="739AF435">
      <w:pPr>
        <w:rPr>
          <w:rFonts w:hint="eastAsia"/>
        </w:rPr>
      </w:pPr>
      <w:r>
        <w:rPr>
          <w:rFonts w:hint="eastAsia"/>
        </w:rPr>
        <w:t>&gt; The user wants a comprehensive and self-contained document that includes:</w:t>
      </w:r>
    </w:p>
    <w:p w14:paraId="4B8C81C6">
      <w:pPr>
        <w:rPr>
          <w:rFonts w:hint="eastAsia"/>
        </w:rPr>
      </w:pPr>
      <w:r>
        <w:rPr>
          <w:rFonts w:hint="eastAsia"/>
        </w:rPr>
        <w:t xml:space="preserve">&gt; </w:t>
      </w:r>
    </w:p>
    <w:p w14:paraId="17075396">
      <w:pPr>
        <w:rPr>
          <w:rFonts w:hint="eastAsia"/>
        </w:rPr>
      </w:pPr>
      <w:r>
        <w:rPr>
          <w:rFonts w:hint="eastAsia"/>
        </w:rPr>
        <w:t>&gt; 1. Method overview (方法简介)</w:t>
      </w:r>
    </w:p>
    <w:p w14:paraId="629C683F">
      <w:pPr>
        <w:rPr>
          <w:rFonts w:hint="eastAsia"/>
        </w:rPr>
      </w:pPr>
      <w:r>
        <w:rPr>
          <w:rFonts w:hint="eastAsia"/>
        </w:rPr>
        <w:t>&gt; 2. Suitable datasets</w:t>
      </w:r>
    </w:p>
    <w:p w14:paraId="36508C15">
      <w:pPr>
        <w:rPr>
          <w:rFonts w:hint="eastAsia"/>
        </w:rPr>
      </w:pPr>
      <w:r>
        <w:rPr>
          <w:rFonts w:hint="eastAsia"/>
        </w:rPr>
        <w:t>&gt; 3. Baselines</w:t>
      </w:r>
    </w:p>
    <w:p w14:paraId="52E9D5DA">
      <w:pPr>
        <w:rPr>
          <w:rFonts w:hint="eastAsia"/>
        </w:rPr>
      </w:pPr>
      <w:r>
        <w:rPr>
          <w:rFonts w:hint="eastAsia"/>
        </w:rPr>
        <w:t>&gt; 4. Experimental plan</w:t>
      </w:r>
    </w:p>
    <w:p w14:paraId="491B8356">
      <w:pPr>
        <w:rPr>
          <w:rFonts w:hint="eastAsia"/>
        </w:rPr>
      </w:pPr>
      <w:r>
        <w:rPr>
          <w:rFonts w:hint="eastAsia"/>
        </w:rPr>
        <w:t xml:space="preserve">&gt; </w:t>
      </w:r>
    </w:p>
    <w:p w14:paraId="0ED0AF71">
      <w:pPr>
        <w:rPr>
          <w:rFonts w:hint="eastAsia"/>
        </w:rPr>
      </w:pPr>
      <w:r>
        <w:rPr>
          <w:rFonts w:hint="eastAsia"/>
        </w:rPr>
        <w:t>&gt; Key constraints:</w:t>
      </w:r>
    </w:p>
    <w:p w14:paraId="5532A511">
      <w:pPr>
        <w:rPr>
          <w:rFonts w:hint="eastAsia"/>
        </w:rPr>
      </w:pPr>
      <w:r>
        <w:rPr>
          <w:rFonts w:hint="eastAsia"/>
        </w:rPr>
        <w:t>&gt; - Must incorporate database concepts to fit ICDE's scope (not just a pure DM paper)</w:t>
      </w:r>
    </w:p>
    <w:p w14:paraId="019B2C19">
      <w:pPr>
        <w:rPr>
          <w:rFonts w:hint="eastAsia"/>
        </w:rPr>
      </w:pPr>
      <w:r>
        <w:rPr>
          <w:rFonts w:hint="eastAsia"/>
        </w:rPr>
        <w:t>&gt; - Must be complete enough that Claude can use it for autonomous exploration</w:t>
      </w:r>
    </w:p>
    <w:p w14:paraId="3F7CB488">
      <w:pPr>
        <w:rPr>
          <w:rFonts w:hint="eastAsia"/>
        </w:rPr>
      </w:pPr>
      <w:r>
        <w:rPr>
          <w:rFonts w:hint="eastAsia"/>
        </w:rPr>
        <w:t>&gt; - Combines: asymmetric spectral theory + tensor/Bayesian + graph robustness + compression</w:t>
      </w:r>
    </w:p>
    <w:p w14:paraId="4A7D5F97">
      <w:pPr>
        <w:rPr>
          <w:rFonts w:hint="eastAsia"/>
        </w:rPr>
      </w:pPr>
      <w:r>
        <w:rPr>
          <w:rFonts w:hint="eastAsia"/>
        </w:rPr>
        <w:t>&gt; - Database flavor: approximate query processing, storage engine, indexing, etc.</w:t>
      </w:r>
    </w:p>
    <w:p w14:paraId="02C7E820">
      <w:pPr>
        <w:rPr>
          <w:rFonts w:hint="eastAsia"/>
        </w:rPr>
      </w:pPr>
      <w:r>
        <w:rPr>
          <w:rFonts w:hint="eastAsia"/>
        </w:rPr>
        <w:t xml:space="preserve">&gt; </w:t>
      </w:r>
    </w:p>
    <w:p w14:paraId="3C38F559">
      <w:pPr>
        <w:rPr>
          <w:rFonts w:hint="eastAsia"/>
        </w:rPr>
      </w:pPr>
      <w:r>
        <w:rPr>
          <w:rFonts w:hint="eastAsia"/>
        </w:rPr>
        <w:t>&gt; Let me write a comprehensive, self-contained research plan document that another Claude instance could pick up and run with autonomously.</w:t>
      </w:r>
    </w:p>
    <w:p w14:paraId="0108BB84">
      <w:pPr>
        <w:rPr>
          <w:rFonts w:hint="eastAsia"/>
        </w:rPr>
      </w:pPr>
      <w:r>
        <w:rPr>
          <w:rFonts w:hint="eastAsia"/>
        </w:rPr>
        <w:t xml:space="preserve">&gt; </w:t>
      </w:r>
    </w:p>
    <w:p w14:paraId="3E8FC38A">
      <w:pPr>
        <w:rPr>
          <w:rFonts w:hint="eastAsia"/>
        </w:rPr>
      </w:pPr>
      <w:r>
        <w:rPr>
          <w:rFonts w:hint="eastAsia"/>
        </w:rPr>
        <w:t xml:space="preserve">&gt; </w:t>
      </w:r>
    </w:p>
    <w:p w14:paraId="67D9E94D">
      <w:pPr>
        <w:rPr>
          <w:rFonts w:hint="eastAsia"/>
        </w:rPr>
      </w:pPr>
      <w:r>
        <w:rPr>
          <w:rFonts w:hint="eastAsia"/>
        </w:rPr>
        <w:t>&gt; Now I'm laying out the theoretical foundations, system architecture, specific experimental datasets, relevant baselines to compare against, and detailed protocols for running the experiments end-to-end.</w:t>
      </w:r>
    </w:p>
    <w:p w14:paraId="327B65CA">
      <w:pPr>
        <w:rPr>
          <w:rFonts w:hint="eastAsia"/>
        </w:rPr>
      </w:pPr>
    </w:p>
    <w:p w14:paraId="6B990DDD">
      <w:pPr>
        <w:rPr>
          <w:rFonts w:hint="eastAsia"/>
        </w:rPr>
      </w:pPr>
      <w:r>
        <w:rPr>
          <w:rFonts w:hint="eastAsia"/>
        </w:rPr>
        <w:t># SpectralStore: 基于鲁棒非对称张量谱分解的时序图近似查询处理系统</w:t>
      </w:r>
    </w:p>
    <w:p w14:paraId="3A7A938F">
      <w:pPr>
        <w:rPr>
          <w:rFonts w:hint="eastAsia"/>
        </w:rPr>
      </w:pPr>
    </w:p>
    <w:p w14:paraId="10030619">
      <w:pPr>
        <w:rPr>
          <w:rFonts w:hint="eastAsia"/>
        </w:rPr>
      </w:pPr>
      <w:r>
        <w:rPr>
          <w:rFonts w:hint="eastAsia"/>
        </w:rPr>
        <w:t>---</w:t>
      </w:r>
    </w:p>
    <w:p w14:paraId="6E155198">
      <w:pPr>
        <w:rPr>
          <w:rFonts w:hint="eastAsia"/>
        </w:rPr>
      </w:pPr>
    </w:p>
    <w:p w14:paraId="1C2C80D9">
      <w:pPr>
        <w:rPr>
          <w:rFonts w:hint="eastAsia"/>
        </w:rPr>
      </w:pPr>
      <w:r>
        <w:rPr>
          <w:rFonts w:hint="eastAsia"/>
        </w:rPr>
        <w:t>## 一、研究背景与动机</w:t>
      </w:r>
    </w:p>
    <w:p w14:paraId="6AFB3708">
      <w:pPr>
        <w:rPr>
          <w:rFonts w:hint="eastAsia"/>
        </w:rPr>
      </w:pPr>
    </w:p>
    <w:p w14:paraId="3A8AFCFF">
      <w:pPr>
        <w:rPr>
          <w:rFonts w:hint="eastAsia"/>
        </w:rPr>
      </w:pPr>
      <w:r>
        <w:rPr>
          <w:rFonts w:hint="eastAsia"/>
        </w:rPr>
        <w:t>大规模时序图（如社交网络、通信网络、合作网络）在工业界持续增长，带来存储和查询两方面的压力。传统做法是存储完整邻接结构，在其上执行精确查询。但在很多场景下，用户可以容忍一定的近似误差来换取数量级的存储压缩和查询加速——这正是近似查询处理（Approximate Query Processing, AQP）的核心思想。</w:t>
      </w:r>
    </w:p>
    <w:p w14:paraId="47C3E7CA">
      <w:pPr>
        <w:rPr>
          <w:rFonts w:hint="eastAsia"/>
        </w:rPr>
      </w:pPr>
    </w:p>
    <w:p w14:paraId="58511926">
      <w:pPr>
        <w:rPr>
          <w:rFonts w:hint="eastAsia"/>
        </w:rPr>
      </w:pPr>
      <w:r>
        <w:rPr>
          <w:rFonts w:hint="eastAsia"/>
        </w:rPr>
        <w:t>在关系数据上，AQP已经有成熟的工作（BlinkDB、样本Synopsis、Sketch等）。但面向图数据的AQP系统远不成熟，核心瓶颈在于：图的拓扑结构使得简单的随机采样无法提供有意义的误差保证（一条被采样掉的边可能改变整个连通分量的结构）。</w:t>
      </w:r>
    </w:p>
    <w:p w14:paraId="021DDA99">
      <w:pPr>
        <w:rPr>
          <w:rFonts w:hint="eastAsia"/>
        </w:rPr>
      </w:pPr>
    </w:p>
    <w:p w14:paraId="308FBDCC">
      <w:pPr>
        <w:rPr>
          <w:rFonts w:hint="eastAsia"/>
        </w:rPr>
      </w:pPr>
      <w:r>
        <w:rPr>
          <w:rFonts w:hint="eastAsia"/>
        </w:rPr>
        <w:t>本工作的核心洞察是：低秩谱分解可以作为时序图的一种**物理压缩存储格式**，使得一类重要的图查询可以直接在压缩域上回答。更进一步，最近在非对称随机矩阵理论方面的突破（Chen et al., Annals of Statistics; Agterberg et al.等关于entrywise eigenvector analysis的工作）揭示了一个被忽视的机会——当我们拥有同一底层图结构的多个独立观测时（时序图的不同快照天然就是这种情形），**不应该对称化处理数据，而应该利用非对称结构来获得更精确的逐元素误差保证**。</w:t>
      </w:r>
    </w:p>
    <w:p w14:paraId="6F2579C9">
      <w:pPr>
        <w:rPr>
          <w:rFonts w:hint="eastAsia"/>
        </w:rPr>
      </w:pPr>
    </w:p>
    <w:p w14:paraId="64147F79">
      <w:pPr>
        <w:rPr>
          <w:rFonts w:hint="eastAsia"/>
        </w:rPr>
      </w:pPr>
      <w:r>
        <w:rPr>
          <w:rFonts w:hint="eastAsia"/>
        </w:rPr>
        <w:t>本文将这一理论洞察落地为一个完整的系统，整合张量分解处理时序维度、贝叶斯先验实现自适应压缩、重尾建模提供对抗鲁棒性，最终形成一个面向时序图的AQP存储与查询引擎。</w:t>
      </w:r>
    </w:p>
    <w:p w14:paraId="5C0DD03C">
      <w:pPr>
        <w:rPr>
          <w:rFonts w:hint="eastAsia"/>
        </w:rPr>
      </w:pPr>
    </w:p>
    <w:p w14:paraId="72158FDA">
      <w:pPr>
        <w:rPr>
          <w:rFonts w:hint="eastAsia"/>
        </w:rPr>
      </w:pPr>
      <w:r>
        <w:rPr>
          <w:rFonts w:hint="eastAsia"/>
        </w:rPr>
        <w:t>---</w:t>
      </w:r>
    </w:p>
    <w:p w14:paraId="79B05630">
      <w:pPr>
        <w:rPr>
          <w:rFonts w:hint="eastAsia"/>
        </w:rPr>
      </w:pPr>
    </w:p>
    <w:p w14:paraId="65866F31">
      <w:pPr>
        <w:rPr>
          <w:rFonts w:hint="eastAsia"/>
        </w:rPr>
      </w:pPr>
      <w:r>
        <w:rPr>
          <w:rFonts w:hint="eastAsia"/>
        </w:rPr>
        <w:t>## 二、方法概述</w:t>
      </w:r>
    </w:p>
    <w:p w14:paraId="230C21E9">
      <w:pPr>
        <w:rPr>
          <w:rFonts w:hint="eastAsia"/>
        </w:rPr>
      </w:pPr>
    </w:p>
    <w:p w14:paraId="324B0400">
      <w:pPr>
        <w:rPr>
          <w:rFonts w:hint="eastAsia"/>
        </w:rPr>
      </w:pPr>
      <w:r>
        <w:rPr>
          <w:rFonts w:hint="eastAsia"/>
        </w:rPr>
        <w:t>### 2.1 问题定义</w:t>
      </w:r>
    </w:p>
    <w:p w14:paraId="4C40BFCE">
      <w:pPr>
        <w:rPr>
          <w:rFonts w:hint="eastAsia"/>
        </w:rPr>
      </w:pPr>
    </w:p>
    <w:p w14:paraId="6C9BC4D7">
      <w:pPr>
        <w:rPr>
          <w:rFonts w:hint="eastAsia"/>
        </w:rPr>
      </w:pPr>
      <w:r>
        <w:rPr>
          <w:rFonts w:hint="eastAsia"/>
        </w:rPr>
        <w:t>输入是一个时序图序列 \(G_1, G_2, \ldots, G_T\)，每个 \(G_t\) 共享同一节点集 \(V\)（\(|V| = n\)），邻接矩阵为 \(A_t \in \mathbb{R}^{n \times n}\)。我们假设存在一个底层的低秩对称矩阵 \(M^\star = U^\star \Lambda^\star (U^\star)^\top \in \mathbb{R}^{n \times n}\)（秩为 \(r \ll n\)），表示节点间的潜在关系强度。每个快照 \(A_t\) 是对 \(M^\star\) 的一次独立含噪观测：</w:t>
      </w:r>
    </w:p>
    <w:p w14:paraId="416E6C66">
      <w:pPr>
        <w:rPr>
          <w:rFonts w:hint="eastAsia"/>
        </w:rPr>
      </w:pPr>
    </w:p>
    <w:p w14:paraId="1492C542">
      <w:pPr>
        <w:rPr>
          <w:rFonts w:hint="eastAsia"/>
        </w:rPr>
      </w:pPr>
      <w:r>
        <w:rPr>
          <w:rFonts w:hint="eastAsia"/>
        </w:rPr>
        <w:t>$$</w:t>
      </w:r>
    </w:p>
    <w:p w14:paraId="42C96B2D">
      <w:pPr>
        <w:rPr>
          <w:rFonts w:hint="eastAsia"/>
        </w:rPr>
      </w:pPr>
      <w:r>
        <w:rPr>
          <w:rFonts w:hint="eastAsia"/>
        </w:rPr>
        <w:t>A_t(i,j) = M^\star(i,j) + H_t(i,j)</w:t>
      </w:r>
    </w:p>
    <w:p w14:paraId="054DD83C">
      <w:pPr>
        <w:rPr>
          <w:rFonts w:hint="eastAsia"/>
        </w:rPr>
      </w:pPr>
      <w:r>
        <w:rPr>
          <w:rFonts w:hint="eastAsia"/>
        </w:rPr>
        <w:t>$$</w:t>
      </w:r>
    </w:p>
    <w:p w14:paraId="7AD63DD7">
      <w:pPr>
        <w:rPr>
          <w:rFonts w:hint="eastAsia"/>
        </w:rPr>
      </w:pPr>
    </w:p>
    <w:p w14:paraId="5207A490">
      <w:pPr>
        <w:rPr>
          <w:rFonts w:hint="eastAsia"/>
        </w:rPr>
      </w:pPr>
      <w:r>
        <w:rPr>
          <w:rFonts w:hint="eastAsia"/>
        </w:rPr>
        <w:t>其中 \(H_t\) 的各元素独立但不要求同分布（允许异方差），也不要求 \(H_t\) 对称。将所有快照堆叠为三阶张量 \(\mathcal{A} \in \mathbb{R}^{n \times n \times T}\)。</w:t>
      </w:r>
    </w:p>
    <w:p w14:paraId="2523E920">
      <w:pPr>
        <w:rPr>
          <w:rFonts w:hint="eastAsia"/>
        </w:rPr>
      </w:pPr>
    </w:p>
    <w:p w14:paraId="4B3AED34">
      <w:pPr>
        <w:rPr>
          <w:rFonts w:hint="eastAsia"/>
        </w:rPr>
      </w:pPr>
      <w:r>
        <w:rPr>
          <w:rFonts w:hint="eastAsia"/>
        </w:rPr>
        <w:t>系统的目标是：构建一个压缩表示 \(\mathcal{C}\)，使得 \(\text{size}(\mathcal{C}) \ll \text{size}(\mathcal{A})\)，并且能够在 \(\mathcal{C}\) 上直接高效回答以下查询，同时对每个查询结果提供理论误差上界。</w:t>
      </w:r>
    </w:p>
    <w:p w14:paraId="61941DA9">
      <w:pPr>
        <w:rPr>
          <w:rFonts w:hint="eastAsia"/>
        </w:rPr>
      </w:pPr>
    </w:p>
    <w:p w14:paraId="2852174A">
      <w:pPr>
        <w:rPr>
          <w:rFonts w:hint="eastAsia"/>
        </w:rPr>
      </w:pPr>
      <w:r>
        <w:rPr>
          <w:rFonts w:hint="eastAsia"/>
        </w:rPr>
        <w:t>支持的查询类型定义如下：</w:t>
      </w:r>
    </w:p>
    <w:p w14:paraId="3D32A897">
      <w:pPr>
        <w:rPr>
          <w:rFonts w:hint="eastAsia"/>
        </w:rPr>
      </w:pPr>
    </w:p>
    <w:p w14:paraId="390CA3E0">
      <w:pPr>
        <w:rPr>
          <w:rFonts w:hint="eastAsia"/>
        </w:rPr>
      </w:pPr>
      <w:r>
        <w:rPr>
          <w:rFonts w:hint="eastAsia"/>
        </w:rPr>
        <w:t>**Q1: LINK\_PROB(u, v, t)** — 返回节点 \(u\) 和 \(v\) 在时刻 \(t\) 的连接概率估计及误差上界。</w:t>
      </w:r>
    </w:p>
    <w:p w14:paraId="259D0CE3">
      <w:pPr>
        <w:rPr>
          <w:rFonts w:hint="eastAsia"/>
        </w:rPr>
      </w:pPr>
    </w:p>
    <w:p w14:paraId="7B1CB09E">
      <w:pPr>
        <w:rPr>
          <w:rFonts w:hint="eastAsia"/>
        </w:rPr>
      </w:pPr>
      <w:r>
        <w:rPr>
          <w:rFonts w:hint="eastAsia"/>
        </w:rPr>
        <w:t>**Q2: TOP\_NEIGHBOR(u, t, k)** — 返回时刻 \(t\) 与节点 \(u\) 连接概率最高的 \(k\) 个节点。</w:t>
      </w:r>
    </w:p>
    <w:p w14:paraId="51238C9B">
      <w:pPr>
        <w:rPr>
          <w:rFonts w:hint="eastAsia"/>
        </w:rPr>
      </w:pPr>
    </w:p>
    <w:p w14:paraId="78608355">
      <w:pPr>
        <w:rPr>
          <w:rFonts w:hint="eastAsia"/>
        </w:rPr>
      </w:pPr>
      <w:r>
        <w:rPr>
          <w:rFonts w:hint="eastAsia"/>
        </w:rPr>
        <w:t>**Q3: COMMUNITY(t)** — 返回时刻 \(t\) 的社区划分。</w:t>
      </w:r>
    </w:p>
    <w:p w14:paraId="65CF4844">
      <w:pPr>
        <w:rPr>
          <w:rFonts w:hint="eastAsia"/>
        </w:rPr>
      </w:pPr>
    </w:p>
    <w:p w14:paraId="1B560586">
      <w:pPr>
        <w:rPr>
          <w:rFonts w:hint="eastAsia"/>
        </w:rPr>
      </w:pPr>
      <w:r>
        <w:rPr>
          <w:rFonts w:hint="eastAsia"/>
        </w:rPr>
        <w:t>**Q4: TEMPORAL\_TREND(u, v, t1, t2)** — 返回节点对 \((u,v)\) 在时间窗口 \([t_1, t_2]\) 内的连接概率变化曲线。</w:t>
      </w:r>
    </w:p>
    <w:p w14:paraId="25B6FBD1">
      <w:pPr>
        <w:rPr>
          <w:rFonts w:hint="eastAsia"/>
        </w:rPr>
      </w:pPr>
    </w:p>
    <w:p w14:paraId="687532E7">
      <w:pPr>
        <w:rPr>
          <w:rFonts w:hint="eastAsia"/>
        </w:rPr>
      </w:pPr>
      <w:r>
        <w:rPr>
          <w:rFonts w:hint="eastAsia"/>
        </w:rPr>
        <w:t>**Q5: ANOMALY\_DETECT(t, threshold)** — 返回时刻 \(t\) 中偏离底层模型超过 threshold 的边（可能是对抗性扰动或真实异常事件）。</w:t>
      </w:r>
    </w:p>
    <w:p w14:paraId="3CA569A7">
      <w:pPr>
        <w:rPr>
          <w:rFonts w:hint="eastAsia"/>
        </w:rPr>
      </w:pPr>
    </w:p>
    <w:p w14:paraId="7E2C4129">
      <w:pPr>
        <w:rPr>
          <w:rFonts w:hint="eastAsia"/>
        </w:rPr>
      </w:pPr>
      <w:r>
        <w:rPr>
          <w:rFonts w:hint="eastAsia"/>
        </w:rPr>
        <w:t>### 2.2 系统架构</w:t>
      </w:r>
    </w:p>
    <w:p w14:paraId="262CFC5D">
      <w:pPr>
        <w:rPr>
          <w:rFonts w:hint="eastAsia"/>
        </w:rPr>
      </w:pPr>
    </w:p>
    <w:p w14:paraId="596BBC1D">
      <w:pPr>
        <w:rPr>
          <w:rFonts w:hint="eastAsia"/>
        </w:rPr>
      </w:pPr>
      <w:r>
        <w:rPr>
          <w:rFonts w:hint="eastAsia"/>
        </w:rPr>
        <w:t>系统由四层组成：</w:t>
      </w:r>
    </w:p>
    <w:p w14:paraId="01B52172">
      <w:pPr>
        <w:rPr>
          <w:rFonts w:hint="eastAsia"/>
        </w:rPr>
      </w:pPr>
    </w:p>
    <w:p w14:paraId="1129891D">
      <w:pPr>
        <w:rPr>
          <w:rFonts w:hint="eastAsia"/>
        </w:rPr>
      </w:pPr>
      <w:r>
        <w:rPr>
          <w:rFonts w:hint="eastAsia"/>
        </w:rPr>
        <w:t>**存储层（Factored Store）：** 压缩表示采用因子化格式存储。核心存储包含左因子矩阵 \(U \in \mathbb{R}^{n \times r}\)、右因子矩阵 \(V \in \mathbb{R}^{n \times r}\)、时间模式矩阵 \(W \in \mathbb{R}^{T \times r}\)、核心权重向量 \(\lambda \in \mathbb{R}^r\) 以及每个分量的不确定性参数。辅助存储包含稀疏残差矩阵 \(S_t = A_t - \hat{A}_t\) 的压缩稀疏格式（CSR），仅保留残差绝对值超过阈值 \(\tau\) 的元素。总存储量为 \(O((2n + T) \cdot r + \text{nnz}(S))\)，其中nnz(S)由阈值 \(\tau\) 控制，形成存储精度的trade-off旋钮。</w:t>
      </w:r>
    </w:p>
    <w:p w14:paraId="4D5448EA">
      <w:pPr>
        <w:rPr>
          <w:rFonts w:hint="eastAsia"/>
        </w:rPr>
      </w:pPr>
    </w:p>
    <w:p w14:paraId="2C537B47">
      <w:pPr>
        <w:rPr>
          <w:rFonts w:hint="eastAsia"/>
        </w:rPr>
      </w:pPr>
      <w:r>
        <w:rPr>
          <w:rFonts w:hint="eastAsia"/>
        </w:rPr>
        <w:t>**压缩引擎（Compression Engine）：** 负责将原始时序图转化为因子化存储格式。核心算法是鲁棒非对称张量谱分解（详见2.3节）。支持两种模式：批量模式（一次性处理所有快照）和增量模式（新快照到达时更新因子矩阵，无需重新处理历史数据）。</w:t>
      </w:r>
    </w:p>
    <w:p w14:paraId="2A9B5957">
      <w:pPr>
        <w:rPr>
          <w:rFonts w:hint="eastAsia"/>
        </w:rPr>
      </w:pPr>
    </w:p>
    <w:p w14:paraId="7197EF88">
      <w:pPr>
        <w:rPr>
          <w:rFonts w:hint="eastAsia"/>
        </w:rPr>
      </w:pPr>
      <w:r>
        <w:rPr>
          <w:rFonts w:hint="eastAsia"/>
        </w:rPr>
        <w:t>**查询处理层（Query Processor）：** 接收用户查询，判断能否完全在压缩域上回答。如果可以，直接在因子矩阵上计算并附带误差上界返回。如果需要更高精度，查询处理器会选择性地访问稀疏残差存储来修正结果。查询优化器根据用户指定的误差容忍度选择执行路径——这与传统AQP系统中根据置信度要求选择样本大小的逻辑同构。</w:t>
      </w:r>
    </w:p>
    <w:p w14:paraId="67B5C54E">
      <w:pPr>
        <w:rPr>
          <w:rFonts w:hint="eastAsia"/>
        </w:rPr>
      </w:pPr>
    </w:p>
    <w:p w14:paraId="22B8645C">
      <w:pPr>
        <w:rPr>
          <w:rFonts w:hint="eastAsia"/>
        </w:rPr>
      </w:pPr>
      <w:r>
        <w:rPr>
          <w:rFonts w:hint="eastAsia"/>
        </w:rPr>
        <w:t>**索引层（Index Layer）：** 在因子空间上构建索引结构以加速查询。节点嵌入向量 \(U_u \in \mathbb{R}^r\) 上建立基于乘积量化（PQ）的近似最近邻索引，用于加速TOP\_NEIGHBOR查询。时间模式向量 \(W_t \in \mathbb{R}^r\) 上建立一维时间索引（B+树变体），用于加速TEMPORAL\_TREND查询。社区标签（由嵌入聚类得到）上建立倒排索引，用于加速COMMUNITY查询。</w:t>
      </w:r>
    </w:p>
    <w:p w14:paraId="0B2FCF72">
      <w:pPr>
        <w:rPr>
          <w:rFonts w:hint="eastAsia"/>
        </w:rPr>
      </w:pPr>
    </w:p>
    <w:p w14:paraId="74EC043D">
      <w:pPr>
        <w:rPr>
          <w:rFonts w:hint="eastAsia"/>
        </w:rPr>
      </w:pPr>
      <w:r>
        <w:rPr>
          <w:rFonts w:hint="eastAsia"/>
        </w:rPr>
        <w:t>### 2.3 核心算法：鲁棒非对称张量谱分解</w:t>
      </w:r>
    </w:p>
    <w:p w14:paraId="32939CFD">
      <w:pPr>
        <w:rPr>
          <w:rFonts w:hint="eastAsia"/>
        </w:rPr>
      </w:pPr>
    </w:p>
    <w:p w14:paraId="5791300F">
      <w:pPr>
        <w:rPr>
          <w:rFonts w:hint="eastAsia"/>
        </w:rPr>
      </w:pPr>
      <w:r>
        <w:rPr>
          <w:rFonts w:hint="eastAsia"/>
        </w:rPr>
        <w:t>算法分为三个阶段。</w:t>
      </w:r>
    </w:p>
    <w:p w14:paraId="71E26442">
      <w:pPr>
        <w:rPr>
          <w:rFonts w:hint="eastAsia"/>
        </w:rPr>
      </w:pPr>
    </w:p>
    <w:p w14:paraId="6D2438F8">
      <w:pPr>
        <w:rPr>
          <w:rFonts w:hint="eastAsia"/>
        </w:rPr>
      </w:pPr>
      <w:r>
        <w:rPr>
          <w:rFonts w:hint="eastAsia"/>
        </w:rPr>
        <w:t>**阶段一：张量展开与非对称化构造。**</w:t>
      </w:r>
    </w:p>
    <w:p w14:paraId="2C8CF99E">
      <w:pPr>
        <w:rPr>
          <w:rFonts w:hint="eastAsia"/>
        </w:rPr>
      </w:pPr>
    </w:p>
    <w:p w14:paraId="2E4699B6">
      <w:pPr>
        <w:rPr>
          <w:rFonts w:hint="eastAsia"/>
        </w:rPr>
      </w:pPr>
      <w:r>
        <w:rPr>
          <w:rFonts w:hint="eastAsia"/>
        </w:rPr>
        <w:t>将张量 \(\mathcal{A} \in \mathbb{R}^{n \times n \times T}\) 沿mode-3展开为矩阵 \(\mathbf{A}_{(3)} \in \mathbb{R}^{n \times nT}\)，其中第 \(t\) 个block列为 \(A_t\) 的列。这个展开矩阵天然就是非对称的（即使每个 \(M^\star\) 是对称的），因为它的行空间和列空间维度不同。</w:t>
      </w:r>
    </w:p>
    <w:p w14:paraId="7E53710E">
      <w:pPr>
        <w:rPr>
          <w:rFonts w:hint="eastAsia"/>
        </w:rPr>
      </w:pPr>
    </w:p>
    <w:p w14:paraId="541E833F">
      <w:pPr>
        <w:rPr>
          <w:rFonts w:hint="eastAsia"/>
        </w:rPr>
      </w:pPr>
      <w:r>
        <w:rPr>
          <w:rFonts w:hint="eastAsia"/>
        </w:rPr>
        <w:t>同时构造一个非对称的"拼接矩阵"。选取时间快照的随机二分 \(\{1,\ldots,T\} = \mathcal{T}_1 \cup \mathcal{T}_2\)，令：</w:t>
      </w:r>
    </w:p>
    <w:p w14:paraId="15E4F36A">
      <w:pPr>
        <w:rPr>
          <w:rFonts w:hint="eastAsia"/>
        </w:rPr>
      </w:pPr>
    </w:p>
    <w:p w14:paraId="500164D6">
      <w:pPr>
        <w:rPr>
          <w:rFonts w:hint="eastAsia"/>
        </w:rPr>
      </w:pPr>
      <w:r>
        <w:rPr>
          <w:rFonts w:hint="eastAsia"/>
        </w:rPr>
        <w:t>$$</w:t>
      </w:r>
    </w:p>
    <w:p w14:paraId="4E0E2504">
      <w:pPr>
        <w:rPr>
          <w:rFonts w:hint="eastAsia"/>
        </w:rPr>
      </w:pPr>
      <w:r>
        <w:rPr>
          <w:rFonts w:hint="eastAsia"/>
        </w:rPr>
        <w:t>\bar{A}_1 = \frac{1}{|\mathcal{T}_1|} \sum_{t \in \mathcal{T}_1} A_t, \quad \bar{A}_2 = \frac{1}{|\mathcal{T}_2|} \sum_{t \in \mathcal{T}_2} A_t</w:t>
      </w:r>
    </w:p>
    <w:p w14:paraId="1E9E010F">
      <w:pPr>
        <w:rPr>
          <w:rFonts w:hint="eastAsia"/>
        </w:rPr>
      </w:pPr>
      <w:r>
        <w:rPr>
          <w:rFonts w:hint="eastAsia"/>
        </w:rPr>
        <w:t>$$</w:t>
      </w:r>
    </w:p>
    <w:p w14:paraId="1B295920">
      <w:pPr>
        <w:rPr>
          <w:rFonts w:hint="eastAsia"/>
        </w:rPr>
      </w:pPr>
    </w:p>
    <w:p w14:paraId="587C473E">
      <w:pPr>
        <w:rPr>
          <w:rFonts w:hint="eastAsia"/>
        </w:rPr>
      </w:pPr>
      <w:r>
        <w:rPr>
          <w:rFonts w:hint="eastAsia"/>
        </w:rPr>
        <w:t>构造非对称矩阵 \(\tilde{A}\)，其上三角取自 \(\bar{A}_1\)，下三角取自 \(\bar{A}_2\)，对角线取两者均值。由于 \(\bar{A}_1\) 和 \(\bar{A}_2\) 的上三角和下三角噪声是独立的，这正是非对称特征分析理论适用的设定。</w:t>
      </w:r>
    </w:p>
    <w:p w14:paraId="6C90E516">
      <w:pPr>
        <w:rPr>
          <w:rFonts w:hint="eastAsia"/>
        </w:rPr>
      </w:pPr>
    </w:p>
    <w:p w14:paraId="4DBA0123">
      <w:pPr>
        <w:rPr>
          <w:rFonts w:hint="eastAsia"/>
        </w:rPr>
      </w:pPr>
      <w:r>
        <w:rPr>
          <w:rFonts w:hint="eastAsia"/>
        </w:rPr>
        <w:t>**阶段二：贝叶斯自适应秩估计与分解。**</w:t>
      </w:r>
    </w:p>
    <w:p w14:paraId="4225EB91">
      <w:pPr>
        <w:rPr>
          <w:rFonts w:hint="eastAsia"/>
        </w:rPr>
      </w:pPr>
    </w:p>
    <w:p w14:paraId="3E7EDF5B">
      <w:pPr>
        <w:rPr>
          <w:rFonts w:hint="eastAsia"/>
        </w:rPr>
      </w:pPr>
      <w:r>
        <w:rPr>
          <w:rFonts w:hint="eastAsia"/>
        </w:rPr>
        <w:t>对 \(\tilde{A}\) 进行截断SVD得到初始分解 \(\tilde{A} \approx \hat{U} \hat{\Sigma} \hat{V}^\top\)。关键问题是秩 \(r\) 如何选择。我们引入自动相关性确定（ARD）先验：</w:t>
      </w:r>
    </w:p>
    <w:p w14:paraId="48C98D50">
      <w:pPr>
        <w:rPr>
          <w:rFonts w:hint="eastAsia"/>
        </w:rPr>
      </w:pPr>
    </w:p>
    <w:p w14:paraId="5316917C">
      <w:pPr>
        <w:rPr>
          <w:rFonts w:hint="eastAsia"/>
        </w:rPr>
      </w:pPr>
      <w:r>
        <w:rPr>
          <w:rFonts w:hint="eastAsia"/>
        </w:rPr>
        <w:t>$$</w:t>
      </w:r>
    </w:p>
    <w:p w14:paraId="2B0BFFAD">
      <w:pPr>
        <w:rPr>
          <w:rFonts w:hint="eastAsia"/>
        </w:rPr>
      </w:pPr>
      <w:r>
        <w:rPr>
          <w:rFonts w:hint="eastAsia"/>
        </w:rPr>
        <w:t>\lambda_j \sim \text{Gamma}(\alpha_0, \beta_0), \quad j = 1, \ldots, r_{\max}</w:t>
      </w:r>
    </w:p>
    <w:p w14:paraId="230A2B04">
      <w:pPr>
        <w:rPr>
          <w:rFonts w:hint="eastAsia"/>
        </w:rPr>
      </w:pPr>
      <w:r>
        <w:rPr>
          <w:rFonts w:hint="eastAsia"/>
        </w:rPr>
        <w:t>$$</w:t>
      </w:r>
    </w:p>
    <w:p w14:paraId="5FFA31AE">
      <w:pPr>
        <w:rPr>
          <w:rFonts w:hint="eastAsia"/>
        </w:rPr>
      </w:pPr>
    </w:p>
    <w:p w14:paraId="44DA6B53">
      <w:pPr>
        <w:rPr>
          <w:rFonts w:hint="eastAsia"/>
        </w:rPr>
      </w:pPr>
      <w:r>
        <w:rPr>
          <w:rFonts w:hint="eastAsia"/>
        </w:rPr>
        <w:t>其中 \(r_{\max}\) 是一个宽松的上界。对于整个生成模型：</w:t>
      </w:r>
    </w:p>
    <w:p w14:paraId="3AFED9F9">
      <w:pPr>
        <w:rPr>
          <w:rFonts w:hint="eastAsia"/>
        </w:rPr>
      </w:pPr>
    </w:p>
    <w:p w14:paraId="3546B7DD">
      <w:pPr>
        <w:rPr>
          <w:rFonts w:hint="eastAsia"/>
        </w:rPr>
      </w:pPr>
      <w:r>
        <w:rPr>
          <w:rFonts w:hint="eastAsia"/>
        </w:rPr>
        <w:t>$$</w:t>
      </w:r>
    </w:p>
    <w:p w14:paraId="1DAB4732">
      <w:pPr>
        <w:rPr>
          <w:rFonts w:hint="eastAsia"/>
        </w:rPr>
      </w:pPr>
      <w:r>
        <w:rPr>
          <w:rFonts w:hint="eastAsia"/>
        </w:rPr>
        <w:t>M^\star = \sum_{j=1}^{r_{\max}} \lambda_j u_j v_j^\top, \quad A_t(i,k) \sim p(\cdot \mid [M^\star]_{ik}, \sigma^2_{ik})</w:t>
      </w:r>
    </w:p>
    <w:p w14:paraId="2322F1F9">
      <w:pPr>
        <w:rPr>
          <w:rFonts w:hint="eastAsia"/>
        </w:rPr>
      </w:pPr>
      <w:r>
        <w:rPr>
          <w:rFonts w:hint="eastAsia"/>
        </w:rPr>
        <w:t>$$</w:t>
      </w:r>
    </w:p>
    <w:p w14:paraId="287421B9">
      <w:pPr>
        <w:rPr>
          <w:rFonts w:hint="eastAsia"/>
        </w:rPr>
      </w:pPr>
    </w:p>
    <w:p w14:paraId="29B27B2D">
      <w:pPr>
        <w:rPr>
          <w:rFonts w:hint="eastAsia"/>
        </w:rPr>
      </w:pPr>
      <w:r>
        <w:rPr>
          <w:rFonts w:hint="eastAsia"/>
        </w:rPr>
        <w:t>使用变分推断（Variational Inference）来近似后验。变分分布设定为均场近似：</w:t>
      </w:r>
    </w:p>
    <w:p w14:paraId="0F46CFBC">
      <w:pPr>
        <w:rPr>
          <w:rFonts w:hint="eastAsia"/>
        </w:rPr>
      </w:pPr>
    </w:p>
    <w:p w14:paraId="65E9D7D5">
      <w:pPr>
        <w:rPr>
          <w:rFonts w:hint="eastAsia"/>
        </w:rPr>
      </w:pPr>
      <w:r>
        <w:rPr>
          <w:rFonts w:hint="eastAsia"/>
        </w:rPr>
        <w:t>$$</w:t>
      </w:r>
    </w:p>
    <w:p w14:paraId="4BA31A10">
      <w:pPr>
        <w:rPr>
          <w:rFonts w:hint="eastAsia"/>
        </w:rPr>
      </w:pPr>
      <w:r>
        <w:rPr>
          <w:rFonts w:hint="eastAsia"/>
        </w:rPr>
        <w:t>q(\{u_j, v_j, \lambda_j\}) = \prod_j q(\lambda_j) \prod_j q(u_j) \prod_j q(v_j)</w:t>
      </w:r>
    </w:p>
    <w:p w14:paraId="57331B9E">
      <w:pPr>
        <w:rPr>
          <w:rFonts w:hint="eastAsia"/>
        </w:rPr>
      </w:pPr>
      <w:r>
        <w:rPr>
          <w:rFonts w:hint="eastAsia"/>
        </w:rPr>
        <w:t>$$</w:t>
      </w:r>
    </w:p>
    <w:p w14:paraId="41972031">
      <w:pPr>
        <w:rPr>
          <w:rFonts w:hint="eastAsia"/>
        </w:rPr>
      </w:pPr>
    </w:p>
    <w:p w14:paraId="4AFCB043">
      <w:pPr>
        <w:rPr>
          <w:rFonts w:hint="eastAsia"/>
        </w:rPr>
      </w:pPr>
      <w:r>
        <w:rPr>
          <w:rFonts w:hint="eastAsia"/>
        </w:rPr>
        <w:t>通过最大化ELBO（Evidence Lower Bound）来优化。ARD先验的效果是：不重要的分量的 \(\mathbb{E}[\lambda_j]\) 会被自动推向零，有效秩自然浮现。</w:t>
      </w:r>
    </w:p>
    <w:p w14:paraId="10F55683">
      <w:pPr>
        <w:rPr>
          <w:rFonts w:hint="eastAsia"/>
        </w:rPr>
      </w:pPr>
    </w:p>
    <w:p w14:paraId="428CBF9D">
      <w:pPr>
        <w:rPr>
          <w:rFonts w:hint="eastAsia"/>
        </w:rPr>
      </w:pPr>
      <w:r>
        <w:rPr>
          <w:rFonts w:hint="eastAsia"/>
        </w:rPr>
        <w:t>为了提高计算效率，不从头做完整的变分推断，而是以阶段一的SVD结果作为warm start——用 \(\hat{\sigma}_j\)（SVD奇异值）初始化 \(\mathbb{E}[\lambda_j]\)，用 \(\hat{u}_j, \hat{v}_j\) 初始化因子矩阵的变分参数。这样变分推断通常在少数几轮迭代内收敛。</w:t>
      </w:r>
    </w:p>
    <w:p w14:paraId="772FA394">
      <w:pPr>
        <w:rPr>
          <w:rFonts w:hint="eastAsia"/>
        </w:rPr>
      </w:pPr>
    </w:p>
    <w:p w14:paraId="3FE454FA">
      <w:pPr>
        <w:rPr>
          <w:rFonts w:hint="eastAsia"/>
        </w:rPr>
      </w:pPr>
      <w:r>
        <w:rPr>
          <w:rFonts w:hint="eastAsia"/>
        </w:rPr>
        <w:t>**阶段三：鲁棒化——稀疏异常值分离。**</w:t>
      </w:r>
    </w:p>
    <w:p w14:paraId="5E8CF8F4">
      <w:pPr>
        <w:rPr>
          <w:rFonts w:hint="eastAsia"/>
        </w:rPr>
      </w:pPr>
    </w:p>
    <w:p w14:paraId="74ABA9EF">
      <w:pPr>
        <w:rPr>
          <w:rFonts w:hint="eastAsia"/>
        </w:rPr>
      </w:pPr>
      <w:r>
        <w:rPr>
          <w:rFonts w:hint="eastAsia"/>
        </w:rPr>
        <w:t>在许多真实场景中，观测矩阵不仅有随机噪声，还有稀疏的大幅偏差（对抗性攻击、数据录入错误、突发事件等）。建模为：</w:t>
      </w:r>
    </w:p>
    <w:p w14:paraId="1D662EFE">
      <w:pPr>
        <w:rPr>
          <w:rFonts w:hint="eastAsia"/>
        </w:rPr>
      </w:pPr>
    </w:p>
    <w:p w14:paraId="0C138A6F">
      <w:pPr>
        <w:rPr>
          <w:rFonts w:hint="eastAsia"/>
        </w:rPr>
      </w:pPr>
      <w:r>
        <w:rPr>
          <w:rFonts w:hint="eastAsia"/>
        </w:rPr>
        <w:t>$$</w:t>
      </w:r>
    </w:p>
    <w:p w14:paraId="58EAF625">
      <w:pPr>
        <w:rPr>
          <w:rFonts w:hint="eastAsia"/>
        </w:rPr>
      </w:pPr>
      <w:r>
        <w:rPr>
          <w:rFonts w:hint="eastAsia"/>
        </w:rPr>
        <w:t>A_t = M^\star + S_t + H_t</w:t>
      </w:r>
    </w:p>
    <w:p w14:paraId="38D0F717">
      <w:pPr>
        <w:rPr>
          <w:rFonts w:hint="eastAsia"/>
        </w:rPr>
      </w:pPr>
      <w:r>
        <w:rPr>
          <w:rFonts w:hint="eastAsia"/>
        </w:rPr>
        <w:t>$$</w:t>
      </w:r>
    </w:p>
    <w:p w14:paraId="7D0E5524">
      <w:pPr>
        <w:rPr>
          <w:rFonts w:hint="eastAsia"/>
        </w:rPr>
      </w:pPr>
    </w:p>
    <w:p w14:paraId="3B46FCA8">
      <w:pPr>
        <w:rPr>
          <w:rFonts w:hint="eastAsia"/>
        </w:rPr>
      </w:pPr>
      <w:r>
        <w:rPr>
          <w:rFonts w:hint="eastAsia"/>
        </w:rPr>
        <w:t>其中 \(S_t\) 是稀疏的异常矩阵，\(H_t\) 是密集的随机噪声。</w:t>
      </w:r>
    </w:p>
    <w:p w14:paraId="11F8F2D0">
      <w:pPr>
        <w:rPr>
          <w:rFonts w:hint="eastAsia"/>
        </w:rPr>
      </w:pPr>
    </w:p>
    <w:p w14:paraId="0012B317">
      <w:pPr>
        <w:rPr>
          <w:rFonts w:hint="eastAsia"/>
        </w:rPr>
      </w:pPr>
      <w:r>
        <w:rPr>
          <w:rFonts w:hint="eastAsia"/>
        </w:rPr>
        <w:t>采用交替优化策略：在当前的 \(\hat{M}\) 估计下，通过硬阈值算子估计 \(\hat{S}_t\)——将残差 \(A_t - \hat{M}\) 中绝对值超过阈值 \(\tau\) 的元素保留，其余置零。然后在 \(A_t - \hat{S}_t\) 上重新运行阶段一和阶段二的谱分解。交替迭代直至收敛。</w:t>
      </w:r>
    </w:p>
    <w:p w14:paraId="79D95B38">
      <w:pPr>
        <w:rPr>
          <w:rFonts w:hint="eastAsia"/>
        </w:rPr>
      </w:pPr>
    </w:p>
    <w:p w14:paraId="18E43F98">
      <w:pPr>
        <w:rPr>
          <w:rFonts w:hint="eastAsia"/>
        </w:rPr>
      </w:pPr>
      <w:r>
        <w:rPr>
          <w:rFonts w:hint="eastAsia"/>
        </w:rPr>
        <w:t>阈值 \(\tau\) 的选择基于entrywise bound的理论：如果 \(|A_t(i,j) - \hat{M}(i,j)|\) 远大于理论预测的噪声标准差（可以从变分后验中获得），则判定为异常。</w:t>
      </w:r>
    </w:p>
    <w:p w14:paraId="35D4A67D">
      <w:pPr>
        <w:rPr>
          <w:rFonts w:hint="eastAsia"/>
        </w:rPr>
      </w:pPr>
    </w:p>
    <w:p w14:paraId="79D4591F">
      <w:pPr>
        <w:rPr>
          <w:rFonts w:hint="eastAsia"/>
        </w:rPr>
      </w:pPr>
      <w:r>
        <w:rPr>
          <w:rFonts w:hint="eastAsia"/>
        </w:rPr>
        <w:t>将分离出的 \(\hat{S}_t\) 以CSR格式存储在辅助存储中，同时为ANOMALY\_DETECT查询服务。</w:t>
      </w:r>
    </w:p>
    <w:p w14:paraId="5DB2DB1C">
      <w:pPr>
        <w:rPr>
          <w:rFonts w:hint="eastAsia"/>
        </w:rPr>
      </w:pPr>
    </w:p>
    <w:p w14:paraId="431EB185">
      <w:pPr>
        <w:rPr>
          <w:rFonts w:hint="eastAsia"/>
        </w:rPr>
      </w:pPr>
      <w:r>
        <w:rPr>
          <w:rFonts w:hint="eastAsia"/>
        </w:rPr>
        <w:t>**阶段四（在线阶段）：增量更新。**</w:t>
      </w:r>
    </w:p>
    <w:p w14:paraId="109A6772">
      <w:pPr>
        <w:rPr>
          <w:rFonts w:hint="eastAsia"/>
        </w:rPr>
      </w:pPr>
    </w:p>
    <w:p w14:paraId="3449379A">
      <w:pPr>
        <w:rPr>
          <w:rFonts w:hint="eastAsia"/>
        </w:rPr>
      </w:pPr>
      <w:r>
        <w:rPr>
          <w:rFonts w:hint="eastAsia"/>
        </w:rPr>
        <w:t>当新快照 \(A_{T+1}\) 到达时，不需要重新处理所有历史数据。增量更新步骤为：将 \(A_{T+1}\) 投影到当前的左因子空间得到新的时间模式向量 \(w_{T+1} = U^\dagger A_{T+1} V / n\)（其中 \(U^\dagger\) 是伪逆），将 \(w_{T+1}\) 追加到 \(W\) 矩阵。同时计算残差 \(R = A_{T+1} - U \text{diag}(w_{T+1}) V^\top\)，如果残差的范数超过阈值（表明底层结构发生了显著变化），触发一次完整的重新分解。否则只做因子矩阵的秩一修正。</w:t>
      </w:r>
    </w:p>
    <w:p w14:paraId="5A34CDC5">
      <w:pPr>
        <w:rPr>
          <w:rFonts w:hint="eastAsia"/>
        </w:rPr>
      </w:pPr>
    </w:p>
    <w:p w14:paraId="0396F3A4">
      <w:pPr>
        <w:rPr>
          <w:rFonts w:hint="eastAsia"/>
        </w:rPr>
      </w:pPr>
      <w:r>
        <w:rPr>
          <w:rFonts w:hint="eastAsia"/>
        </w:rPr>
        <w:t>这个增量更新机制类似于数据库中物化视图的增量维护——小幅变更时增量更新，累积偏差过大时全量刷新。</w:t>
      </w:r>
    </w:p>
    <w:p w14:paraId="351408F9">
      <w:pPr>
        <w:rPr>
          <w:rFonts w:hint="eastAsia"/>
        </w:rPr>
      </w:pPr>
    </w:p>
    <w:p w14:paraId="4E1A1387">
      <w:pPr>
        <w:rPr>
          <w:rFonts w:hint="eastAsia"/>
        </w:rPr>
      </w:pPr>
      <w:r>
        <w:rPr>
          <w:rFonts w:hint="eastAsia"/>
        </w:rPr>
        <w:t>### 2.4 查询处理与误差保证</w:t>
      </w:r>
    </w:p>
    <w:p w14:paraId="05CE0DD0">
      <w:pPr>
        <w:rPr>
          <w:rFonts w:hint="eastAsia"/>
        </w:rPr>
      </w:pPr>
    </w:p>
    <w:p w14:paraId="780CA40B">
      <w:pPr>
        <w:rPr>
          <w:rFonts w:hint="eastAsia"/>
        </w:rPr>
      </w:pPr>
      <w:r>
        <w:rPr>
          <w:rFonts w:hint="eastAsia"/>
        </w:rPr>
        <w:t>**LINK\_PROB(u, v, t) 的处理：**</w:t>
      </w:r>
    </w:p>
    <w:p w14:paraId="331E58C0">
      <w:pPr>
        <w:rPr>
          <w:rFonts w:hint="eastAsia"/>
        </w:rPr>
      </w:pPr>
    </w:p>
    <w:p w14:paraId="3FAD2A25">
      <w:pPr>
        <w:rPr>
          <w:rFonts w:hint="eastAsia"/>
        </w:rPr>
      </w:pPr>
      <w:r>
        <w:rPr>
          <w:rFonts w:hint="eastAsia"/>
        </w:rPr>
        <w:t>压缩域计算 \(\hat{p} = \sum_{j=1}^{r} \lambda_j U_{u,j} V_{v,j} W_{t,j}\)。误差上界由entrywise bound给出：</w:t>
      </w:r>
    </w:p>
    <w:p w14:paraId="44FE8655">
      <w:pPr>
        <w:rPr>
          <w:rFonts w:hint="eastAsia"/>
        </w:rPr>
      </w:pPr>
    </w:p>
    <w:p w14:paraId="78A98B55">
      <w:pPr>
        <w:rPr>
          <w:rFonts w:hint="eastAsia"/>
        </w:rPr>
      </w:pPr>
      <w:r>
        <w:rPr>
          <w:rFonts w:hint="eastAsia"/>
        </w:rPr>
        <w:t>$$</w:t>
      </w:r>
    </w:p>
    <w:p w14:paraId="634E03E6">
      <w:pPr>
        <w:rPr>
          <w:rFonts w:hint="eastAsia"/>
        </w:rPr>
      </w:pPr>
      <w:r>
        <w:rPr>
          <w:rFonts w:hint="eastAsia"/>
        </w:rPr>
        <w:t>|M^\star(u,v) - \hat{p}| \leq C \cdot \frac{\sigma_{\max} \sqrt{r \log n}}{\sqrt{nT}} \cdot \left(\frac{1}{\sqrt{\mu_u}} + \frac{1}{\sqrt{\mu_v}}\right)</w:t>
      </w:r>
    </w:p>
    <w:p w14:paraId="1798721A">
      <w:pPr>
        <w:rPr>
          <w:rFonts w:hint="eastAsia"/>
        </w:rPr>
      </w:pPr>
      <w:r>
        <w:rPr>
          <w:rFonts w:hint="eastAsia"/>
        </w:rPr>
        <w:t>$$</w:t>
      </w:r>
    </w:p>
    <w:p w14:paraId="502AB244">
      <w:pPr>
        <w:rPr>
          <w:rFonts w:hint="eastAsia"/>
        </w:rPr>
      </w:pPr>
    </w:p>
    <w:p w14:paraId="6128639D">
      <w:pPr>
        <w:rPr>
          <w:rFonts w:hint="eastAsia"/>
        </w:rPr>
      </w:pPr>
      <w:r>
        <w:rPr>
          <w:rFonts w:hint="eastAsia"/>
        </w:rPr>
        <w:t>其中 \(\mu_u, \mu_v\) 是节点的度相关量，\(\sigma_{\max}\) 是噪声的最大标准差，\(C\) 是与模型参数相关的常数。如果用户要求的精度高于此bound，查询处理器访问残差存储 \(S_t(u,v)\) 进行修正。</w:t>
      </w:r>
    </w:p>
    <w:p w14:paraId="7FBE266A">
      <w:pPr>
        <w:rPr>
          <w:rFonts w:hint="eastAsia"/>
        </w:rPr>
      </w:pPr>
    </w:p>
    <w:p w14:paraId="02143A0C">
      <w:pPr>
        <w:rPr>
          <w:rFonts w:hint="eastAsia"/>
        </w:rPr>
      </w:pPr>
      <w:r>
        <w:rPr>
          <w:rFonts w:hint="eastAsia"/>
        </w:rPr>
        <w:t>**TOP\_NEIGHBOR(u, t, k) 的处理：**</w:t>
      </w:r>
    </w:p>
    <w:p w14:paraId="28618DDB">
      <w:pPr>
        <w:rPr>
          <w:rFonts w:hint="eastAsia"/>
        </w:rPr>
      </w:pPr>
    </w:p>
    <w:p w14:paraId="12AD1067">
      <w:pPr>
        <w:rPr>
          <w:rFonts w:hint="eastAsia"/>
        </w:rPr>
      </w:pPr>
      <w:r>
        <w:rPr>
          <w:rFonts w:hint="eastAsia"/>
        </w:rPr>
        <w:t>计算节点 \(u\) 在时刻 \(t\) 的"查询向量" \(q_u = \text{diag}(W_t) \cdot \text{diag}(\lambda) \cdot U_u \in \mathbb{R}^r\)，然后在 \(V\) 的行向量中找与 \(q_u\) 内积最大的 \(k\) 个。这是一个最大内积搜索（MIPS）问题，利用索引层的PQ索引可以在亚线性时间内完成。</w:t>
      </w:r>
    </w:p>
    <w:p w14:paraId="585FB0D0">
      <w:pPr>
        <w:rPr>
          <w:rFonts w:hint="eastAsia"/>
        </w:rPr>
      </w:pPr>
    </w:p>
    <w:p w14:paraId="71CA739A">
      <w:pPr>
        <w:rPr>
          <w:rFonts w:hint="eastAsia"/>
        </w:rPr>
      </w:pPr>
      <w:r>
        <w:rPr>
          <w:rFonts w:hint="eastAsia"/>
        </w:rPr>
        <w:t>**COMMUNITY(t) 的处理：**</w:t>
      </w:r>
    </w:p>
    <w:p w14:paraId="69BE4854">
      <w:pPr>
        <w:rPr>
          <w:rFonts w:hint="eastAsia"/>
        </w:rPr>
      </w:pPr>
    </w:p>
    <w:p w14:paraId="45EE235F">
      <w:pPr>
        <w:rPr>
          <w:rFonts w:hint="eastAsia"/>
        </w:rPr>
      </w:pPr>
      <w:r>
        <w:rPr>
          <w:rFonts w:hint="eastAsia"/>
        </w:rPr>
        <w:t>对加权嵌入 \(\tilde{U}_{u} = \text{diag}(\sqrt{\lambda} \cdot W_t) \cdot U_u\) 运行k-means聚类（或直接用预计算的聚类结果通过倒排索引查找）。</w:t>
      </w:r>
    </w:p>
    <w:p w14:paraId="2B759C52">
      <w:pPr>
        <w:rPr>
          <w:rFonts w:hint="eastAsia"/>
        </w:rPr>
      </w:pPr>
    </w:p>
    <w:p w14:paraId="6FCB0927">
      <w:pPr>
        <w:rPr>
          <w:rFonts w:hint="eastAsia"/>
        </w:rPr>
      </w:pPr>
      <w:r>
        <w:rPr>
          <w:rFonts w:hint="eastAsia"/>
        </w:rPr>
        <w:t>**ANOMALY\_DETECT(t, threshold) 的处理：**</w:t>
      </w:r>
    </w:p>
    <w:p w14:paraId="6A0EBC7E">
      <w:pPr>
        <w:rPr>
          <w:rFonts w:hint="eastAsia"/>
        </w:rPr>
      </w:pPr>
    </w:p>
    <w:p w14:paraId="3C7F5E9C">
      <w:pPr>
        <w:rPr>
          <w:rFonts w:hint="eastAsia"/>
        </w:rPr>
      </w:pPr>
      <w:r>
        <w:rPr>
          <w:rFonts w:hint="eastAsia"/>
        </w:rPr>
        <w:t>直接查询稀疏残差存储 \(S_t\)，返回所有 \(|S_t(i,j)| &gt; \text{threshold}\) 的边。如果残差存储按值排序（或建有阈值索引），此查询可以在 \(O(\text{output size})\) 时间内完成。</w:t>
      </w:r>
    </w:p>
    <w:p w14:paraId="48E8C3B2">
      <w:pPr>
        <w:rPr>
          <w:rFonts w:hint="eastAsia"/>
        </w:rPr>
      </w:pPr>
    </w:p>
    <w:p w14:paraId="4B44F8AA">
      <w:pPr>
        <w:rPr>
          <w:rFonts w:hint="eastAsia"/>
        </w:rPr>
      </w:pPr>
      <w:r>
        <w:rPr>
          <w:rFonts w:hint="eastAsia"/>
        </w:rPr>
        <w:t>---</w:t>
      </w:r>
    </w:p>
    <w:p w14:paraId="3C3D9F08">
      <w:pPr>
        <w:rPr>
          <w:rFonts w:hint="eastAsia"/>
        </w:rPr>
      </w:pPr>
    </w:p>
    <w:p w14:paraId="3631579C">
      <w:pPr>
        <w:rPr>
          <w:rFonts w:hint="eastAsia"/>
        </w:rPr>
      </w:pPr>
      <w:r>
        <w:rPr>
          <w:rFonts w:hint="eastAsia"/>
        </w:rPr>
        <w:t>## 三、数据集</w:t>
      </w:r>
    </w:p>
    <w:p w14:paraId="15CF14D5">
      <w:pPr>
        <w:rPr>
          <w:rFonts w:hint="eastAsia"/>
        </w:rPr>
      </w:pPr>
    </w:p>
    <w:p w14:paraId="3BBD4078">
      <w:pPr>
        <w:rPr>
          <w:rFonts w:hint="eastAsia"/>
        </w:rPr>
      </w:pPr>
      <w:r>
        <w:rPr>
          <w:rFonts w:hint="eastAsia"/>
        </w:rPr>
        <w:t>### 3.1 合成数据</w:t>
      </w:r>
    </w:p>
    <w:p w14:paraId="75C67BAC">
      <w:pPr>
        <w:rPr>
          <w:rFonts w:hint="eastAsia"/>
        </w:rPr>
      </w:pPr>
    </w:p>
    <w:p w14:paraId="42E50AD6">
      <w:pPr>
        <w:rPr>
          <w:rFonts w:hint="eastAsia"/>
        </w:rPr>
      </w:pPr>
      <w:r>
        <w:rPr>
          <w:rFonts w:hint="eastAsia"/>
        </w:rPr>
        <w:t>**Synthetic-SBM：** 基于时序随机块模型生成。底层社区结构矩阵 \(M^\star = U^\star \Lambda^\star (U^\star)^\top\)，其中 \(U^\star\) 由 \(K\) 个社区的指示向量构成。参数范围：\(n \in \{500, 1000, 2000, 5000, 10000\}\)，\(T \in \{5, 10, 20, 50, 100\}\)，\(K \in \{3, 5, 10\}\)，社区内连接概率 \(p = 0.3\)，社区间连接概率 \(q = 0.05\)。每个快照独立采样。用于验证理论bound的tightness。</w:t>
      </w:r>
    </w:p>
    <w:p w14:paraId="635511CC">
      <w:pPr>
        <w:rPr>
          <w:rFonts w:hint="eastAsia"/>
        </w:rPr>
      </w:pPr>
    </w:p>
    <w:p w14:paraId="115D5FB2">
      <w:pPr>
        <w:rPr>
          <w:rFonts w:hint="eastAsia"/>
        </w:rPr>
      </w:pPr>
      <w:r>
        <w:rPr>
          <w:rFonts w:hint="eastAsia"/>
        </w:rPr>
        <w:t>**Synthetic-Spiked：** Spiked矩阵模型的张量版本。\(M^\star = \sum_{j=1}^r \lambda_j u_j u_j^\top\)，\(u_j\) 从单位球上均匀采样，\(\lambda_j\) 按指数衰减。\(A_t = M^\star + \sigma_t E_t\)，\(E_t\) 各元素iid标准正态，\(\sigma_t\) 在不同时刻可以不同以模拟异方差。参数范围：\(n \in \{200, 500, 1000, 5000\}\)，\(r \in \{3, 5, 10\}\)，\(\text{SNR} = \lambda_1 / \sigma \in \{0.5, 1, 2, 5\}\)。</w:t>
      </w:r>
    </w:p>
    <w:p w14:paraId="038F90FB">
      <w:pPr>
        <w:rPr>
          <w:rFonts w:hint="eastAsia"/>
        </w:rPr>
      </w:pPr>
    </w:p>
    <w:p w14:paraId="20962864">
      <w:pPr>
        <w:rPr>
          <w:rFonts w:hint="eastAsia"/>
        </w:rPr>
      </w:pPr>
      <w:r>
        <w:rPr>
          <w:rFonts w:hint="eastAsia"/>
        </w:rPr>
        <w:t>**Synthetic-Attack：** 在Synthetic-SBM基础上注入对抗性扰动。三种攻击模式：Random（随机翻转 \(\epsilon\) 比例的边，\(\epsilon \in \{0.05, 0.10, 0.15, 0.20, 0.30\}\)）、Targeted（选择跨社区的节点对优先添加边，旨在模糊社区边界）、Injection（注入 \(\delta n\) 个虚假节点，\(\delta \in \{0.01, 0.05, 0.10\}\)，每个虚假节点随机连接到某社区的节点）。</w:t>
      </w:r>
    </w:p>
    <w:p w14:paraId="2C37A1D0">
      <w:pPr>
        <w:rPr>
          <w:rFonts w:hint="eastAsia"/>
        </w:rPr>
      </w:pPr>
    </w:p>
    <w:p w14:paraId="1029EF94">
      <w:pPr>
        <w:rPr>
          <w:rFonts w:hint="eastAsia"/>
        </w:rPr>
      </w:pPr>
      <w:r>
        <w:rPr>
          <w:rFonts w:hint="eastAsia"/>
        </w:rPr>
        <w:t>### 3.2 真实数据：中小规模</w:t>
      </w:r>
    </w:p>
    <w:p w14:paraId="3A94B86F">
      <w:pPr>
        <w:rPr>
          <w:rFonts w:hint="eastAsia"/>
        </w:rPr>
      </w:pPr>
    </w:p>
    <w:p w14:paraId="1693666C">
      <w:pPr>
        <w:rPr>
          <w:rFonts w:hint="eastAsia"/>
        </w:rPr>
      </w:pPr>
      <w:r>
        <w:rPr>
          <w:rFonts w:hint="eastAsia"/>
        </w:rPr>
        <w:t>**Bitcoin-OTC（SNAP）：** 比特币OTC平台的用户信任评分网络。5,881节点，35,592条带时间戳的有向加权边（权重范围-10到+10）。按月切分为约28个快照。底层信任关系近似对称且近似低秩（少量因素如交易量、账户年龄决定信任度）。适合用于精度验证和鲁棒性实验。下载地址：https://snap.stanford.edu/data/soc-sign-bitcoin-otc.html</w:t>
      </w:r>
    </w:p>
    <w:p w14:paraId="42D9FD53">
      <w:pPr>
        <w:rPr>
          <w:rFonts w:hint="eastAsia"/>
        </w:rPr>
      </w:pPr>
    </w:p>
    <w:p w14:paraId="56B78208">
      <w:pPr>
        <w:rPr>
          <w:rFonts w:hint="eastAsia"/>
        </w:rPr>
      </w:pPr>
      <w:r>
        <w:rPr>
          <w:rFonts w:hint="eastAsia"/>
        </w:rPr>
        <w:t>**Bitcoin-Alpha（SNAP）：** 类似于Bitcoin-OTC但来自不同平台。3,783节点，24,186条边。可与Bitcoin-OTC做交叉验证。下载地址：https://snap.stanford.edu/data/soc-sign-bitcoin-alpha.html</w:t>
      </w:r>
    </w:p>
    <w:p w14:paraId="18F91DF7">
      <w:pPr>
        <w:rPr>
          <w:rFonts w:hint="eastAsia"/>
        </w:rPr>
      </w:pPr>
    </w:p>
    <w:p w14:paraId="383A9151">
      <w:pPr>
        <w:rPr>
          <w:rFonts w:hint="eastAsia"/>
        </w:rPr>
      </w:pPr>
      <w:r>
        <w:rPr>
          <w:rFonts w:hint="eastAsia"/>
        </w:rPr>
        <w:t>**UCI Messages（SNAP/KONECT）：** 加州大学尔湾分校的在线社区消息网络。1,899节点，59,835条带时间戳的消息。按周切分约20个快照。规模小，适合快速迭代和可视化调试。</w:t>
      </w:r>
    </w:p>
    <w:p w14:paraId="5420C831">
      <w:pPr>
        <w:rPr>
          <w:rFonts w:hint="eastAsia"/>
        </w:rPr>
      </w:pPr>
    </w:p>
    <w:p w14:paraId="498684E6">
      <w:pPr>
        <w:rPr>
          <w:rFonts w:hint="eastAsia"/>
        </w:rPr>
      </w:pPr>
      <w:r>
        <w:rPr>
          <w:rFonts w:hint="eastAsia"/>
        </w:rPr>
        <w:t>**Enron Email：** 安然公司邮件通信网络。约150个核心员工，约50万封邮件，时间跨度约3.5年。按月切分约42个快照。规模很小但时间跨度长，适合做temporal query的case study。</w:t>
      </w:r>
    </w:p>
    <w:p w14:paraId="28221336">
      <w:pPr>
        <w:rPr>
          <w:rFonts w:hint="eastAsia"/>
        </w:rPr>
      </w:pPr>
    </w:p>
    <w:p w14:paraId="736431B3">
      <w:pPr>
        <w:rPr>
          <w:rFonts w:hint="eastAsia"/>
        </w:rPr>
      </w:pPr>
      <w:r>
        <w:rPr>
          <w:rFonts w:hint="eastAsia"/>
        </w:rPr>
        <w:t>### 3.3 真实数据：中大规模</w:t>
      </w:r>
    </w:p>
    <w:p w14:paraId="40BBC4C2">
      <w:pPr>
        <w:rPr>
          <w:rFonts w:hint="eastAsia"/>
        </w:rPr>
      </w:pPr>
    </w:p>
    <w:p w14:paraId="12CD776D">
      <w:pPr>
        <w:rPr>
          <w:rFonts w:hint="eastAsia"/>
        </w:rPr>
      </w:pPr>
      <w:r>
        <w:rPr>
          <w:rFonts w:hint="eastAsia"/>
        </w:rPr>
        <w:t>**ogbl-collab（Open Graph Benchmark）：** 学术合作网络。235,868节点，1,285,465条边，按年份分为1963–2017共55个快照。合作关系天然对称，不同年份是独立观测。OGB提供标准化的链接预测评测协议（MRR指标）。下载地址：https://ogb.stanford.edu/docs/linkprop/#ogbl-collab</w:t>
      </w:r>
    </w:p>
    <w:p w14:paraId="19271D86">
      <w:pPr>
        <w:rPr>
          <w:rFonts w:hint="eastAsia"/>
        </w:rPr>
      </w:pPr>
    </w:p>
    <w:p w14:paraId="3FB364EB">
      <w:pPr>
        <w:rPr>
          <w:rFonts w:hint="eastAsia"/>
        </w:rPr>
      </w:pPr>
      <w:r>
        <w:rPr>
          <w:rFonts w:hint="eastAsia"/>
        </w:rPr>
        <w:t>**Reddit Hyperlink Network（SNAP）：** Reddit子版块之间的引用关系。约55,863个子版块节点，约858,490条带时间戳的超链接。按月切分。社区结构明显，适合社区检测实验。下载地址：https://snap.stanford.edu/data/soc-RedditHyperlinks.html</w:t>
      </w:r>
    </w:p>
    <w:p w14:paraId="7D596D56">
      <w:pPr>
        <w:rPr>
          <w:rFonts w:hint="eastAsia"/>
        </w:rPr>
      </w:pPr>
    </w:p>
    <w:p w14:paraId="58901666">
      <w:pPr>
        <w:rPr>
          <w:rFonts w:hint="eastAsia"/>
        </w:rPr>
      </w:pPr>
      <w:r>
        <w:rPr>
          <w:rFonts w:hint="eastAsia"/>
        </w:rPr>
        <w:t>**DBLP Co-authorship（SNAP/AMiner）：** 约317K作者节点，约1M条合作边。可按年份切分为约50个快照。与ogbl-collab角色类似但来源独立，适合做外部验证。</w:t>
      </w:r>
    </w:p>
    <w:p w14:paraId="1B8ED5FC">
      <w:pPr>
        <w:rPr>
          <w:rFonts w:hint="eastAsia"/>
        </w:rPr>
      </w:pPr>
    </w:p>
    <w:p w14:paraId="3C7329D7">
      <w:pPr>
        <w:rPr>
          <w:rFonts w:hint="eastAsia"/>
        </w:rPr>
      </w:pPr>
      <w:r>
        <w:rPr>
          <w:rFonts w:hint="eastAsia"/>
        </w:rPr>
        <w:t>**Stack Overflow Temporal Interactions（SNAP）：** 用户之间的回答和评论交互。约260万节点，约63M条交互。需要采样子图使用，适合可扩展性实验——从10K节点逐步放大到500K节点。下载地址：https://snap.stanford.edu/data/sx-stackoverflow.html</w:t>
      </w:r>
    </w:p>
    <w:p w14:paraId="23CBFCC2">
      <w:pPr>
        <w:rPr>
          <w:rFonts w:hint="eastAsia"/>
        </w:rPr>
      </w:pPr>
    </w:p>
    <w:p w14:paraId="4DF62154">
      <w:pPr>
        <w:rPr>
          <w:rFonts w:hint="eastAsia"/>
        </w:rPr>
      </w:pPr>
      <w:r>
        <w:rPr>
          <w:rFonts w:hint="eastAsia"/>
        </w:rPr>
        <w:t>### 3.4 真实数据：知识图谱（可选）</w:t>
      </w:r>
    </w:p>
    <w:p w14:paraId="52C393E7">
      <w:pPr>
        <w:rPr>
          <w:rFonts w:hint="eastAsia"/>
        </w:rPr>
      </w:pPr>
    </w:p>
    <w:p w14:paraId="33C3B453">
      <w:pPr>
        <w:rPr>
          <w:rFonts w:hint="eastAsia"/>
        </w:rPr>
      </w:pPr>
      <w:r>
        <w:rPr>
          <w:rFonts w:hint="eastAsia"/>
        </w:rPr>
        <w:t>**FB15k-237：** Freebase子集，14,541实体，237种关系，310,116三元组。天然的三阶张量。选取对称关系子集（如spouse\_of、sibling\_of等）进行实验。</w:t>
      </w:r>
    </w:p>
    <w:p w14:paraId="651FA0D0">
      <w:pPr>
        <w:rPr>
          <w:rFonts w:hint="eastAsia"/>
        </w:rPr>
      </w:pPr>
    </w:p>
    <w:p w14:paraId="40CE82F8">
      <w:pPr>
        <w:rPr>
          <w:rFonts w:hint="eastAsia"/>
        </w:rPr>
      </w:pPr>
      <w:r>
        <w:rPr>
          <w:rFonts w:hint="eastAsia"/>
        </w:rPr>
        <w:t>**ICEWS（Integrated Crisis Early Warning System）：** 国际政治事件数据集，含有时间戳的国家间交互事件。约7K实体，约230种关系，约460K事件。同时拥有时间和关系两个第三维度，可以构造四阶张量或选取某类关系子集做三阶张量实验。</w:t>
      </w:r>
    </w:p>
    <w:p w14:paraId="69B1730C">
      <w:pPr>
        <w:rPr>
          <w:rFonts w:hint="eastAsia"/>
        </w:rPr>
      </w:pPr>
    </w:p>
    <w:p w14:paraId="3BAA3B44">
      <w:pPr>
        <w:rPr>
          <w:rFonts w:hint="eastAsia"/>
        </w:rPr>
      </w:pPr>
      <w:r>
        <w:rPr>
          <w:rFonts w:hint="eastAsia"/>
        </w:rPr>
        <w:t>---</w:t>
      </w:r>
    </w:p>
    <w:p w14:paraId="13489CF5">
      <w:pPr>
        <w:rPr>
          <w:rFonts w:hint="eastAsia"/>
        </w:rPr>
      </w:pPr>
    </w:p>
    <w:p w14:paraId="517441B3">
      <w:pPr>
        <w:rPr>
          <w:rFonts w:hint="eastAsia"/>
        </w:rPr>
      </w:pPr>
      <w:r>
        <w:rPr>
          <w:rFonts w:hint="eastAsia"/>
        </w:rPr>
        <w:t>## 四、Baseline方法</w:t>
      </w:r>
    </w:p>
    <w:p w14:paraId="5BDB9808">
      <w:pPr>
        <w:rPr>
          <w:rFonts w:hint="eastAsia"/>
        </w:rPr>
      </w:pPr>
    </w:p>
    <w:p w14:paraId="02831226">
      <w:pPr>
        <w:rPr>
          <w:rFonts w:hint="eastAsia"/>
        </w:rPr>
      </w:pPr>
      <w:r>
        <w:rPr>
          <w:rFonts w:hint="eastAsia"/>
        </w:rPr>
        <w:t>### 4.1 谱方法/矩阵分解类（核心对比组）</w:t>
      </w:r>
    </w:p>
    <w:p w14:paraId="49B54F22">
      <w:pPr>
        <w:rPr>
          <w:rFonts w:hint="eastAsia"/>
        </w:rPr>
      </w:pPr>
    </w:p>
    <w:p w14:paraId="31D0F47D">
      <w:pPr>
        <w:rPr>
          <w:rFonts w:hint="eastAsia"/>
        </w:rPr>
      </w:pPr>
      <w:r>
        <w:rPr>
          <w:rFonts w:hint="eastAsia"/>
        </w:rPr>
        <w:t>**SymSVD：** 对称化后截断SVD。先对所有快照取均值 \(\bar{A} = \frac{1}{T}\sum_t A_t\)，然后对称化 \((\bar{A} + \bar{A}^\top)/2\)，最后做截断SVD保留前 \(r\) 个分量。这是最直接的对照，代表"先对称化再分解"的传统策略。实现：numpy/scipy的svds。</w:t>
      </w:r>
    </w:p>
    <w:p w14:paraId="7F43FBFE">
      <w:pPr>
        <w:rPr>
          <w:rFonts w:hint="eastAsia"/>
        </w:rPr>
      </w:pPr>
    </w:p>
    <w:p w14:paraId="02B8EF8B">
      <w:pPr>
        <w:rPr>
          <w:rFonts w:hint="eastAsia"/>
        </w:rPr>
      </w:pPr>
      <w:r>
        <w:rPr>
          <w:rFonts w:hint="eastAsia"/>
        </w:rPr>
        <w:t>**DirectSVD：** 对 \(\bar{A}\) 直接做截断SVD，不做对称化处理。实现同上。</w:t>
      </w:r>
    </w:p>
    <w:p w14:paraId="2D9D9795">
      <w:pPr>
        <w:rPr>
          <w:rFonts w:hint="eastAsia"/>
        </w:rPr>
      </w:pPr>
    </w:p>
    <w:p w14:paraId="5105B0D9">
      <w:pPr>
        <w:rPr>
          <w:rFonts w:hint="eastAsia"/>
        </w:rPr>
      </w:pPr>
      <w:r>
        <w:rPr>
          <w:rFonts w:hint="eastAsia"/>
        </w:rPr>
        <w:t>**NMF（Non-negative Matrix Factorization）：** 如果邻接矩阵元素非负，使用sklearn的NMF对均值矩阵分解。常用的图压缩baseline。</w:t>
      </w:r>
    </w:p>
    <w:p w14:paraId="1899FFB3">
      <w:pPr>
        <w:rPr>
          <w:rFonts w:hint="eastAsia"/>
        </w:rPr>
      </w:pPr>
    </w:p>
    <w:p w14:paraId="5F393781">
      <w:pPr>
        <w:rPr>
          <w:rFonts w:hint="eastAsia"/>
        </w:rPr>
      </w:pPr>
      <w:r>
        <w:rPr>
          <w:rFonts w:hint="eastAsia"/>
        </w:rPr>
        <w:t>### 4.2 张量分解类</w:t>
      </w:r>
    </w:p>
    <w:p w14:paraId="521590FF">
      <w:pPr>
        <w:rPr>
          <w:rFonts w:hint="eastAsia"/>
        </w:rPr>
      </w:pPr>
    </w:p>
    <w:p w14:paraId="454E0F10">
      <w:pPr>
        <w:rPr>
          <w:rFonts w:hint="eastAsia"/>
        </w:rPr>
      </w:pPr>
      <w:r>
        <w:rPr>
          <w:rFonts w:hint="eastAsia"/>
        </w:rPr>
        <w:t>**CP-ALS：** 经典CP分解，交替最小二乘求解。实现：Python的TensorLy库（tensorly.decomposition.parafac）。</w:t>
      </w:r>
    </w:p>
    <w:p w14:paraId="57280287">
      <w:pPr>
        <w:rPr>
          <w:rFonts w:hint="eastAsia"/>
        </w:rPr>
      </w:pPr>
    </w:p>
    <w:p w14:paraId="1F24A489">
      <w:pPr>
        <w:rPr>
          <w:rFonts w:hint="eastAsia"/>
        </w:rPr>
      </w:pPr>
      <w:r>
        <w:rPr>
          <w:rFonts w:hint="eastAsia"/>
        </w:rPr>
        <w:t>**Tucker-ALS：** Tucker分解，允许核心张量非对角。比CP更灵活但存储开销略大。实现：TensorLy（tensorly.decomposition.tucker）。</w:t>
      </w:r>
    </w:p>
    <w:p w14:paraId="6696E7A7">
      <w:pPr>
        <w:rPr>
          <w:rFonts w:hint="eastAsia"/>
        </w:rPr>
      </w:pPr>
    </w:p>
    <w:p w14:paraId="1DBC3539">
      <w:pPr>
        <w:rPr>
          <w:rFonts w:hint="eastAsia"/>
        </w:rPr>
      </w:pPr>
      <w:r>
        <w:rPr>
          <w:rFonts w:hint="eastAsia"/>
        </w:rPr>
        <w:t>**BPTF（Bayesian Probabilistic Tensor Factorization）：** Xiong et al. (2010) 的贝叶斯张量分解，使用MCMC推断。自动推断秩。实现：GitHub上的bptf包或自行实现Gibbs采样。</w:t>
      </w:r>
    </w:p>
    <w:p w14:paraId="2B1C67CF">
      <w:pPr>
        <w:rPr>
          <w:rFonts w:hint="eastAsia"/>
        </w:rPr>
      </w:pPr>
    </w:p>
    <w:p w14:paraId="220C5B1D">
      <w:pPr>
        <w:rPr>
          <w:rFonts w:hint="eastAsia"/>
        </w:rPr>
      </w:pPr>
      <w:r>
        <w:rPr>
          <w:rFonts w:hint="eastAsia"/>
        </w:rPr>
        <w:t>**COSTCO（VLDB 2019）：** 面向稀疏张量的可扩展CP分解，使用SGD优化，专为大规模数据设计。代表DB社区的张量分解方法。</w:t>
      </w:r>
    </w:p>
    <w:p w14:paraId="56B40664">
      <w:pPr>
        <w:rPr>
          <w:rFonts w:hint="eastAsia"/>
        </w:rPr>
      </w:pPr>
    </w:p>
    <w:p w14:paraId="3E3F816D">
      <w:pPr>
        <w:rPr>
          <w:rFonts w:hint="eastAsia"/>
        </w:rPr>
      </w:pPr>
      <w:r>
        <w:rPr>
          <w:rFonts w:hint="eastAsia"/>
        </w:rPr>
        <w:t>### 4.3 动态图嵌入类</w:t>
      </w:r>
    </w:p>
    <w:p w14:paraId="0E043EB2">
      <w:pPr>
        <w:rPr>
          <w:rFonts w:hint="eastAsia"/>
        </w:rPr>
      </w:pPr>
    </w:p>
    <w:p w14:paraId="512A85C3">
      <w:pPr>
        <w:rPr>
          <w:rFonts w:hint="eastAsia"/>
        </w:rPr>
      </w:pPr>
      <w:r>
        <w:rPr>
          <w:rFonts w:hint="eastAsia"/>
        </w:rPr>
        <w:t>**DynGEM：** Goyal et al. 的动态图自编码器，增量更新嵌入。代表深度学习路线的动态图方法。实现：作者开源代码。</w:t>
      </w:r>
    </w:p>
    <w:p w14:paraId="7C1060D8">
      <w:pPr>
        <w:rPr>
          <w:rFonts w:hint="eastAsia"/>
        </w:rPr>
      </w:pPr>
    </w:p>
    <w:p w14:paraId="48CB7306">
      <w:pPr>
        <w:rPr>
          <w:rFonts w:hint="eastAsia"/>
        </w:rPr>
      </w:pPr>
      <w:r>
        <w:rPr>
          <w:rFonts w:hint="eastAsia"/>
        </w:rPr>
        <w:t>**EvolveGCN（AAAI 2020）：** 使用RNN演化GCN参数。实现：PyTorch Geometric的相关接口或作者开源代码。</w:t>
      </w:r>
    </w:p>
    <w:p w14:paraId="2893F00A">
      <w:pPr>
        <w:rPr>
          <w:rFonts w:hint="eastAsia"/>
        </w:rPr>
      </w:pPr>
    </w:p>
    <w:p w14:paraId="66B53C55">
      <w:pPr>
        <w:rPr>
          <w:rFonts w:hint="eastAsia"/>
        </w:rPr>
      </w:pPr>
      <w:r>
        <w:rPr>
          <w:rFonts w:hint="eastAsia"/>
        </w:rPr>
        <w:t>**ROLAND（KDD 2022）：** 动态图学习框架，在OGB benchmark上表现优异。实现：作者开源代码。</w:t>
      </w:r>
    </w:p>
    <w:p w14:paraId="480DBB80">
      <w:pPr>
        <w:rPr>
          <w:rFonts w:hint="eastAsia"/>
        </w:rPr>
      </w:pPr>
    </w:p>
    <w:p w14:paraId="11A55094">
      <w:pPr>
        <w:rPr>
          <w:rFonts w:hint="eastAsia"/>
        </w:rPr>
      </w:pPr>
      <w:r>
        <w:rPr>
          <w:rFonts w:hint="eastAsia"/>
        </w:rPr>
        <w:t>**TGN（Temporal Graph Networks）：** Rossi et al. 的时序图网络。实现：PyTorch Geometric Temporal。</w:t>
      </w:r>
    </w:p>
    <w:p w14:paraId="6CA9E0B9">
      <w:pPr>
        <w:rPr>
          <w:rFonts w:hint="eastAsia"/>
        </w:rPr>
      </w:pPr>
    </w:p>
    <w:p w14:paraId="10291CFE">
      <w:pPr>
        <w:rPr>
          <w:rFonts w:hint="eastAsia"/>
        </w:rPr>
      </w:pPr>
      <w:r>
        <w:rPr>
          <w:rFonts w:hint="eastAsia"/>
        </w:rPr>
        <w:t>### 4.4 图压缩/摘要类（体现DB视角的关键对比组）</w:t>
      </w:r>
    </w:p>
    <w:p w14:paraId="4CF4CEA3">
      <w:pPr>
        <w:rPr>
          <w:rFonts w:hint="eastAsia"/>
        </w:rPr>
      </w:pPr>
    </w:p>
    <w:p w14:paraId="3CC250DE">
      <w:pPr>
        <w:rPr>
          <w:rFonts w:hint="eastAsia"/>
        </w:rPr>
      </w:pPr>
      <w:r>
        <w:rPr>
          <w:rFonts w:hint="eastAsia"/>
        </w:rPr>
        <w:t>**SWeG（SIGMOD 2019）：** Shin et al. 提出的可扩展图摘要方法，通过合并相似节点来压缩图。代表DB社区的图压缩工作。实现：作者开源代码。</w:t>
      </w:r>
    </w:p>
    <w:p w14:paraId="3D1A4C8D">
      <w:pPr>
        <w:rPr>
          <w:rFonts w:hint="eastAsia"/>
        </w:rPr>
      </w:pPr>
    </w:p>
    <w:p w14:paraId="6C60A5AE">
      <w:pPr>
        <w:rPr>
          <w:rFonts w:hint="eastAsia"/>
        </w:rPr>
      </w:pPr>
      <w:r>
        <w:rPr>
          <w:rFonts w:hint="eastAsia"/>
        </w:rPr>
        <w:t>**SSumM（SIGMOD 2020）：** Lee et al. 的图摘要方法，优化压缩比和重构误差的trade-off。实现：作者开源代码。</w:t>
      </w:r>
    </w:p>
    <w:p w14:paraId="55C861F8">
      <w:pPr>
        <w:rPr>
          <w:rFonts w:hint="eastAsia"/>
        </w:rPr>
      </w:pPr>
    </w:p>
    <w:p w14:paraId="39239DB0">
      <w:pPr>
        <w:rPr>
          <w:rFonts w:hint="eastAsia"/>
        </w:rPr>
      </w:pPr>
      <w:r>
        <w:rPr>
          <w:rFonts w:hint="eastAsia"/>
        </w:rPr>
        <w:t>**Spectral Sparsification：** Spielman &amp; Srivastava (2011) 的谱稀疏化，通过有效电阻采样保留 \(O(n \log n / \epsilon^2)\) 条边来近似原图Laplacian。实现：自行实现或使用GraphBLAS相关工具。</w:t>
      </w:r>
    </w:p>
    <w:p w14:paraId="05F2C483">
      <w:pPr>
        <w:rPr>
          <w:rFonts w:hint="eastAsia"/>
        </w:rPr>
      </w:pPr>
    </w:p>
    <w:p w14:paraId="6ECB218D">
      <w:pPr>
        <w:rPr>
          <w:rFonts w:hint="eastAsia"/>
        </w:rPr>
      </w:pPr>
      <w:r>
        <w:rPr>
          <w:rFonts w:hint="eastAsia"/>
        </w:rPr>
        <w:t>**TCM（Temporal Graph Compression via Merging）：** 面向时序图的压缩方法，将相似快照合并。代表时序图压缩的baseline。</w:t>
      </w:r>
    </w:p>
    <w:p w14:paraId="34AF9F02">
      <w:pPr>
        <w:rPr>
          <w:rFonts w:hint="eastAsia"/>
        </w:rPr>
      </w:pPr>
    </w:p>
    <w:p w14:paraId="29420879">
      <w:pPr>
        <w:rPr>
          <w:rFonts w:hint="eastAsia"/>
        </w:rPr>
      </w:pPr>
      <w:r>
        <w:rPr>
          <w:rFonts w:hint="eastAsia"/>
        </w:rPr>
        <w:t>### 4.5 鲁棒图学习类</w:t>
      </w:r>
    </w:p>
    <w:p w14:paraId="5BBDBA5E">
      <w:pPr>
        <w:rPr>
          <w:rFonts w:hint="eastAsia"/>
        </w:rPr>
      </w:pPr>
    </w:p>
    <w:p w14:paraId="68C3B217">
      <w:pPr>
        <w:rPr>
          <w:rFonts w:hint="eastAsia"/>
        </w:rPr>
      </w:pPr>
      <w:r>
        <w:rPr>
          <w:rFonts w:hint="eastAsia"/>
        </w:rPr>
        <w:t>**RPCA+SVD：** 先用Robust PCA（即主成分追踪，Candès et al. 2011）将观测矩阵分离为低秩+稀疏，再对低秩部分做SVD。代表经典的鲁棒低秩恢复方法。实现：使用ADMM求解的开源RPCA实现。</w:t>
      </w:r>
    </w:p>
    <w:p w14:paraId="31BE12AD">
      <w:pPr>
        <w:rPr>
          <w:rFonts w:hint="eastAsia"/>
        </w:rPr>
      </w:pPr>
    </w:p>
    <w:p w14:paraId="7C4D6858">
      <w:pPr>
        <w:rPr>
          <w:rFonts w:hint="eastAsia"/>
        </w:rPr>
      </w:pPr>
      <w:r>
        <w:rPr>
          <w:rFonts w:hint="eastAsia"/>
        </w:rPr>
        <w:t>**Pro-GNN（KDD 2020）：** Jin et al. 的鲁棒图神经网络，联合优化图结构和GNN参数。实现：作者开源代码。</w:t>
      </w:r>
    </w:p>
    <w:p w14:paraId="7AB67DAA">
      <w:pPr>
        <w:rPr>
          <w:rFonts w:hint="eastAsia"/>
        </w:rPr>
      </w:pPr>
    </w:p>
    <w:p w14:paraId="28DD7657">
      <w:pPr>
        <w:rPr>
          <w:rFonts w:hint="eastAsia"/>
        </w:rPr>
      </w:pPr>
      <w:r>
        <w:rPr>
          <w:rFonts w:hint="eastAsia"/>
        </w:rPr>
        <w:t>**GCN-Jaccard：** Wu et al. (2019) 的防御方法，基于Jaccard相似度预处理去除可疑边后再做GCN。</w:t>
      </w:r>
    </w:p>
    <w:p w14:paraId="1B726E28">
      <w:pPr>
        <w:rPr>
          <w:rFonts w:hint="eastAsia"/>
        </w:rPr>
      </w:pPr>
    </w:p>
    <w:p w14:paraId="5A8842F6">
      <w:pPr>
        <w:rPr>
          <w:rFonts w:hint="eastAsia"/>
        </w:rPr>
      </w:pPr>
      <w:r>
        <w:rPr>
          <w:rFonts w:hint="eastAsia"/>
        </w:rPr>
        <w:t>---</w:t>
      </w:r>
    </w:p>
    <w:p w14:paraId="76E5F619">
      <w:pPr>
        <w:rPr>
          <w:rFonts w:hint="eastAsia"/>
        </w:rPr>
      </w:pPr>
    </w:p>
    <w:p w14:paraId="7B31808B">
      <w:pPr>
        <w:rPr>
          <w:rFonts w:hint="eastAsia"/>
        </w:rPr>
      </w:pPr>
      <w:r>
        <w:rPr>
          <w:rFonts w:hint="eastAsia"/>
        </w:rPr>
        <w:t>## 五、实验计划</w:t>
      </w:r>
    </w:p>
    <w:p w14:paraId="51860BD5">
      <w:pPr>
        <w:rPr>
          <w:rFonts w:hint="eastAsia"/>
        </w:rPr>
      </w:pPr>
    </w:p>
    <w:p w14:paraId="6192CA95">
      <w:pPr>
        <w:rPr>
          <w:rFonts w:hint="eastAsia"/>
        </w:rPr>
      </w:pPr>
      <w:r>
        <w:rPr>
          <w:rFonts w:hint="eastAsia"/>
        </w:rPr>
        <w:t>### 实验一：理论验证——entrywise bound的tightness</w:t>
      </w:r>
    </w:p>
    <w:p w14:paraId="1DBA99C6">
      <w:pPr>
        <w:rPr>
          <w:rFonts w:hint="eastAsia"/>
        </w:rPr>
      </w:pPr>
    </w:p>
    <w:p w14:paraId="18F5AD9E">
      <w:pPr>
        <w:rPr>
          <w:rFonts w:hint="eastAsia"/>
        </w:rPr>
      </w:pPr>
      <w:r>
        <w:rPr>
          <w:rFonts w:hint="eastAsia"/>
        </w:rPr>
        <w:t>**目标：** 验证非对称张量谱分解的entrywise误差是否达到理论预测的量级，以及相对于对称化方法的优势在实验中是否可观测。</w:t>
      </w:r>
    </w:p>
    <w:p w14:paraId="32EBCF5A">
      <w:pPr>
        <w:rPr>
          <w:rFonts w:hint="eastAsia"/>
        </w:rPr>
      </w:pPr>
    </w:p>
    <w:p w14:paraId="014B969D">
      <w:pPr>
        <w:rPr>
          <w:rFonts w:hint="eastAsia"/>
        </w:rPr>
      </w:pPr>
      <w:r>
        <w:rPr>
          <w:rFonts w:hint="eastAsia"/>
        </w:rPr>
        <w:t>**数据集：** Synthetic-SBM、Synthetic-Spiked。</w:t>
      </w:r>
    </w:p>
    <w:p w14:paraId="726CA468">
      <w:pPr>
        <w:rPr>
          <w:rFonts w:hint="eastAsia"/>
        </w:rPr>
      </w:pPr>
    </w:p>
    <w:p w14:paraId="3F25C18F">
      <w:pPr>
        <w:rPr>
          <w:rFonts w:hint="eastAsia"/>
        </w:rPr>
      </w:pPr>
      <w:r>
        <w:rPr>
          <w:rFonts w:hint="eastAsia"/>
        </w:rPr>
        <w:t>**实验设计：** 固定秩 \(r = 5\)，在Synthetic-SBM上分两组实验。第一组固定 \(T = 20\)，让 \(n\) 从500变化到10000，记录各方法在50次独立重复下的平均最大entrywise误差 \(\max_{i,j} |M^\star(i,j) - \hat{M}(i,j)|\)。第二组固定 \(n = 2000\)，让 \(T\) 从5变化到100。在Synthetic-Spiked上做同样的两组实验，但额外变化SNR。</w:t>
      </w:r>
    </w:p>
    <w:p w14:paraId="598A42D9">
      <w:pPr>
        <w:rPr>
          <w:rFonts w:hint="eastAsia"/>
        </w:rPr>
      </w:pPr>
    </w:p>
    <w:p w14:paraId="7215D8C6">
      <w:pPr>
        <w:rPr>
          <w:rFonts w:hint="eastAsia"/>
        </w:rPr>
      </w:pPr>
      <w:r>
        <w:rPr>
          <w:rFonts w:hint="eastAsia"/>
        </w:rPr>
        <w:t>**对比方法：** SpectralStore（本文方法）、SymSVD、DirectSVD、Tensor Unfolding + SVD、CP-ALS。</w:t>
      </w:r>
    </w:p>
    <w:p w14:paraId="1771473B">
      <w:pPr>
        <w:rPr>
          <w:rFonts w:hint="eastAsia"/>
        </w:rPr>
      </w:pPr>
    </w:p>
    <w:p w14:paraId="494A5643">
      <w:pPr>
        <w:rPr>
          <w:rFonts w:hint="eastAsia"/>
        </w:rPr>
      </w:pPr>
      <w:r>
        <w:rPr>
          <w:rFonts w:hint="eastAsia"/>
        </w:rPr>
        <w:t>**评测指标：** 最大entrywise误差、平均entrywise误差、Frobenius误差。绘制log-log图并拟合幂律指数，与理论预测的 \(O(\sqrt{\log n / (nT)})\) 对比。</w:t>
      </w:r>
    </w:p>
    <w:p w14:paraId="134C6BCC">
      <w:pPr>
        <w:rPr>
          <w:rFonts w:hint="eastAsia"/>
        </w:rPr>
      </w:pPr>
    </w:p>
    <w:p w14:paraId="2821D351">
      <w:pPr>
        <w:rPr>
          <w:rFonts w:hint="eastAsia"/>
        </w:rPr>
      </w:pPr>
      <w:r>
        <w:rPr>
          <w:rFonts w:hint="eastAsia"/>
        </w:rPr>
        <w:t>**预期结果：** SpectralStore的entrywise误差最小，衰减速率与理论吻合。SymSVD由于丢弃了非对称噪声结构的信息，误差始终更大。\(T\) 增大时SpectralStore的改善幅度大于SymSVD，因为更多独立快照提供了更多非对称化的机会。</w:t>
      </w:r>
    </w:p>
    <w:p w14:paraId="54C6968F">
      <w:pPr>
        <w:rPr>
          <w:rFonts w:hint="eastAsia"/>
        </w:rPr>
      </w:pPr>
    </w:p>
    <w:p w14:paraId="3EEC5DA6">
      <w:pPr>
        <w:rPr>
          <w:rFonts w:hint="eastAsia"/>
        </w:rPr>
      </w:pPr>
      <w:r>
        <w:rPr>
          <w:rFonts w:hint="eastAsia"/>
        </w:rPr>
        <w:t>### 实验二：压缩精度与存储效率</w:t>
      </w:r>
    </w:p>
    <w:p w14:paraId="64CFCF6A">
      <w:pPr>
        <w:rPr>
          <w:rFonts w:hint="eastAsia"/>
        </w:rPr>
      </w:pPr>
    </w:p>
    <w:p w14:paraId="03775A1B">
      <w:pPr>
        <w:rPr>
          <w:rFonts w:hint="eastAsia"/>
        </w:rPr>
      </w:pPr>
      <w:r>
        <w:rPr>
          <w:rFonts w:hint="eastAsia"/>
        </w:rPr>
        <w:t>**目标：** 在不同压缩比下比较各方法的图重构精度和下游查询精度。</w:t>
      </w:r>
    </w:p>
    <w:p w14:paraId="77A4B331">
      <w:pPr>
        <w:rPr>
          <w:rFonts w:hint="eastAsia"/>
        </w:rPr>
      </w:pPr>
    </w:p>
    <w:p w14:paraId="62F205BA">
      <w:pPr>
        <w:rPr>
          <w:rFonts w:hint="eastAsia"/>
        </w:rPr>
      </w:pPr>
      <w:r>
        <w:rPr>
          <w:rFonts w:hint="eastAsia"/>
        </w:rPr>
        <w:t>**数据集：** Bitcoin-OTC、ogbl-collab、Reddit Hyperlink。</w:t>
      </w:r>
    </w:p>
    <w:p w14:paraId="526D9367">
      <w:pPr>
        <w:rPr>
          <w:rFonts w:hint="eastAsia"/>
        </w:rPr>
      </w:pPr>
    </w:p>
    <w:p w14:paraId="45F6C96E">
      <w:pPr>
        <w:rPr>
          <w:rFonts w:hint="eastAsia"/>
        </w:rPr>
      </w:pPr>
      <w:r>
        <w:rPr>
          <w:rFonts w:hint="eastAsia"/>
        </w:rPr>
        <w:t>**实验设计：** 定义压缩比 \(\rho = \text{size}(\mathcal{C}) / \text{size}(\mathcal{A})\)。对于因子化方法，通过改变秩 \(r\) 和残差阈值 \(\tau\) 来调节压缩比。让 \(\rho\) 从1%变化到50%，每种压缩比下测量以下指标。</w:t>
      </w:r>
    </w:p>
    <w:p w14:paraId="27775151">
      <w:pPr>
        <w:rPr>
          <w:rFonts w:hint="eastAsia"/>
        </w:rPr>
      </w:pPr>
    </w:p>
    <w:p w14:paraId="11415E25">
      <w:pPr>
        <w:rPr>
          <w:rFonts w:hint="eastAsia"/>
        </w:rPr>
      </w:pPr>
      <w:r>
        <w:rPr>
          <w:rFonts w:hint="eastAsia"/>
        </w:rPr>
        <w:t>**评测指标：**</w:t>
      </w:r>
    </w:p>
    <w:p w14:paraId="13162187">
      <w:pPr>
        <w:rPr>
          <w:rFonts w:hint="eastAsia"/>
        </w:rPr>
      </w:pPr>
    </w:p>
    <w:p w14:paraId="72C129C3">
      <w:pPr>
        <w:rPr>
          <w:rFonts w:hint="eastAsia"/>
        </w:rPr>
      </w:pPr>
      <w:r>
        <w:rPr>
          <w:rFonts w:hint="eastAsia"/>
        </w:rPr>
        <w:t>重构指标包括：相对Frobenius误差 \(\|A - \hat{A}\|_F / \|A\|_F\)、最大entrywise误差 \(\|A - \hat{A}\|_\infty\)。</w:t>
      </w:r>
    </w:p>
    <w:p w14:paraId="7A12F09A">
      <w:pPr>
        <w:rPr>
          <w:rFonts w:hint="eastAsia"/>
        </w:rPr>
      </w:pPr>
    </w:p>
    <w:p w14:paraId="29872108">
      <w:pPr>
        <w:rPr>
          <w:rFonts w:hint="eastAsia"/>
        </w:rPr>
      </w:pPr>
      <w:r>
        <w:rPr>
          <w:rFonts w:hint="eastAsia"/>
        </w:rPr>
        <w:t>下游任务指标包括：在ogbl-collab上，用压缩后恢复的图做链接预测，报告MRR和Hits@50（按OGB标准协议评测）。在Bitcoin-OTC上做信任评分预测，报告RMSE和MAE。在Reddit上做社区检测，报告NMI（Normalized Mutual Information）和ARI（Adjusted Rand Index）。</w:t>
      </w:r>
    </w:p>
    <w:p w14:paraId="3755A0D6">
      <w:pPr>
        <w:rPr>
          <w:rFonts w:hint="eastAsia"/>
        </w:rPr>
      </w:pPr>
    </w:p>
    <w:p w14:paraId="0D82B044">
      <w:pPr>
        <w:rPr>
          <w:rFonts w:hint="eastAsia"/>
        </w:rPr>
      </w:pPr>
      <w:r>
        <w:rPr>
          <w:rFonts w:hint="eastAsia"/>
        </w:rPr>
        <w:t>系统指标包括：压缩时间、压缩后存储的字节数、查询LINK\_PROB的平均响应时间。</w:t>
      </w:r>
    </w:p>
    <w:p w14:paraId="5787A340">
      <w:pPr>
        <w:rPr>
          <w:rFonts w:hint="eastAsia"/>
        </w:rPr>
      </w:pPr>
    </w:p>
    <w:p w14:paraId="3C53786F">
      <w:pPr>
        <w:rPr>
          <w:rFonts w:hint="eastAsia"/>
        </w:rPr>
      </w:pPr>
      <w:r>
        <w:rPr>
          <w:rFonts w:hint="eastAsia"/>
        </w:rPr>
        <w:t>**对比方法：** SpectralStore、SymSVD、CP-ALS、Tucker-ALS、BPTF、SWeG、SSumM、Spectral Sparsification。</w:t>
      </w:r>
    </w:p>
    <w:p w14:paraId="2E517420">
      <w:pPr>
        <w:rPr>
          <w:rFonts w:hint="eastAsia"/>
        </w:rPr>
      </w:pPr>
    </w:p>
    <w:p w14:paraId="090ACE2F">
      <w:pPr>
        <w:rPr>
          <w:rFonts w:hint="eastAsia"/>
        </w:rPr>
      </w:pPr>
      <w:r>
        <w:rPr>
          <w:rFonts w:hint="eastAsia"/>
        </w:rPr>
        <w:t>**预期结果：** 在低压缩比（1%–10%）区间，SpectralStore的entrywise误差显著优于其他方法（这是理论的直接推论）。在下游任务精度上，SpectralStore在低到中等压缩比下有优势。在高压缩比下各方法趋于一致。相对于SWeG和SSumM等图摘要方法，SpectralStore的优势在于提供理论误差保证。</w:t>
      </w:r>
    </w:p>
    <w:p w14:paraId="3C3C19A3">
      <w:pPr>
        <w:rPr>
          <w:rFonts w:hint="eastAsia"/>
        </w:rPr>
      </w:pPr>
    </w:p>
    <w:p w14:paraId="11F69976">
      <w:pPr>
        <w:rPr>
          <w:rFonts w:hint="eastAsia"/>
        </w:rPr>
      </w:pPr>
      <w:r>
        <w:rPr>
          <w:rFonts w:hint="eastAsia"/>
        </w:rPr>
        <w:t>### 实验三：查询性能</w:t>
      </w:r>
    </w:p>
    <w:p w14:paraId="3276B5AA">
      <w:pPr>
        <w:rPr>
          <w:rFonts w:hint="eastAsia"/>
        </w:rPr>
      </w:pPr>
    </w:p>
    <w:p w14:paraId="7B0AB7B0">
      <w:pPr>
        <w:rPr>
          <w:rFonts w:hint="eastAsia"/>
        </w:rPr>
      </w:pPr>
      <w:r>
        <w:rPr>
          <w:rFonts w:hint="eastAsia"/>
        </w:rPr>
        <w:t>**目标：** 验证在压缩域上执行查询相比在原始图上执行的加速效果。</w:t>
      </w:r>
    </w:p>
    <w:p w14:paraId="3AE356CE">
      <w:pPr>
        <w:rPr>
          <w:rFonts w:hint="eastAsia"/>
        </w:rPr>
      </w:pPr>
    </w:p>
    <w:p w14:paraId="5621CA45">
      <w:pPr>
        <w:rPr>
          <w:rFonts w:hint="eastAsia"/>
        </w:rPr>
      </w:pPr>
      <w:r>
        <w:rPr>
          <w:rFonts w:hint="eastAsia"/>
        </w:rPr>
        <w:t>**数据集：** ogbl-collab、Reddit Hyperlink、Stack Overflow（子采样到100K节点）。</w:t>
      </w:r>
    </w:p>
    <w:p w14:paraId="65347E9B">
      <w:pPr>
        <w:rPr>
          <w:rFonts w:hint="eastAsia"/>
        </w:rPr>
      </w:pPr>
    </w:p>
    <w:p w14:paraId="190BAAC1">
      <w:pPr>
        <w:rPr>
          <w:rFonts w:hint="eastAsia"/>
        </w:rPr>
      </w:pPr>
      <w:r>
        <w:rPr>
          <w:rFonts w:hint="eastAsia"/>
        </w:rPr>
        <w:t>**实验设计：** 预先将图压缩到 \(\rho = 10\%\) 的压缩比。生成1000条随机查询，均匀覆盖五种查询类型（Q1–Q5）。对每种查询类型，测量平均延迟（毫秒）和吞吐量（查询/秒）。</w:t>
      </w:r>
    </w:p>
    <w:p w14:paraId="37208874">
      <w:pPr>
        <w:rPr>
          <w:rFonts w:hint="eastAsia"/>
        </w:rPr>
      </w:pPr>
    </w:p>
    <w:p w14:paraId="6A07206D">
      <w:pPr>
        <w:rPr>
          <w:rFonts w:hint="eastAsia"/>
        </w:rPr>
      </w:pPr>
      <w:r>
        <w:rPr>
          <w:rFonts w:hint="eastAsia"/>
        </w:rPr>
        <w:t>**对比方法和执行模式：**</w:t>
      </w:r>
    </w:p>
    <w:p w14:paraId="5E459C56">
      <w:pPr>
        <w:rPr>
          <w:rFonts w:hint="eastAsia"/>
        </w:rPr>
      </w:pPr>
    </w:p>
    <w:p w14:paraId="7DC3CDB5">
      <w:pPr>
        <w:rPr>
          <w:rFonts w:hint="eastAsia"/>
        </w:rPr>
      </w:pPr>
      <w:r>
        <w:rPr>
          <w:rFonts w:hint="eastAsia"/>
        </w:rPr>
        <w:t>Raw模式——在原始邻接矩阵上执行查询（用scipy稀疏矩阵或NetworkX）。</w:t>
      </w:r>
    </w:p>
    <w:p w14:paraId="6F679321">
      <w:pPr>
        <w:rPr>
          <w:rFonts w:hint="eastAsia"/>
        </w:rPr>
      </w:pPr>
    </w:p>
    <w:p w14:paraId="77473B96">
      <w:pPr>
        <w:rPr>
          <w:rFonts w:hint="eastAsia"/>
        </w:rPr>
      </w:pPr>
      <w:r>
        <w:rPr>
          <w:rFonts w:hint="eastAsia"/>
        </w:rPr>
        <w:t>SpectralStore——在因子化表示上执行查询，配合PQ索引。</w:t>
      </w:r>
    </w:p>
    <w:p w14:paraId="41DC9F2A">
      <w:pPr>
        <w:rPr>
          <w:rFonts w:hint="eastAsia"/>
        </w:rPr>
      </w:pPr>
    </w:p>
    <w:p w14:paraId="0DCCACA8">
      <w:pPr>
        <w:rPr>
          <w:rFonts w:hint="eastAsia"/>
        </w:rPr>
      </w:pPr>
      <w:r>
        <w:rPr>
          <w:rFonts w:hint="eastAsia"/>
        </w:rPr>
        <w:t>SWeG——在图摘要上执行查询。</w:t>
      </w:r>
    </w:p>
    <w:p w14:paraId="2905D0D8">
      <w:pPr>
        <w:rPr>
          <w:rFonts w:hint="eastAsia"/>
        </w:rPr>
      </w:pPr>
    </w:p>
    <w:p w14:paraId="73B4F926">
      <w:pPr>
        <w:rPr>
          <w:rFonts w:hint="eastAsia"/>
        </w:rPr>
      </w:pPr>
      <w:r>
        <w:rPr>
          <w:rFonts w:hint="eastAsia"/>
        </w:rPr>
        <w:t>Neo4j baseline——将图导入Neo4j图数据库，使用Cypher查询语言执行等价查询。这个baseline代表工业级图数据库系统。</w:t>
      </w:r>
    </w:p>
    <w:p w14:paraId="78AB3087">
      <w:pPr>
        <w:rPr>
          <w:rFonts w:hint="eastAsia"/>
        </w:rPr>
      </w:pPr>
    </w:p>
    <w:p w14:paraId="6C4D9EDB">
      <w:pPr>
        <w:rPr>
          <w:rFonts w:hint="eastAsia"/>
        </w:rPr>
      </w:pPr>
      <w:r>
        <w:rPr>
          <w:rFonts w:hint="eastAsia"/>
        </w:rPr>
        <w:t>**评测指标：** 平均查询延迟、p95延迟、吞吐量、以及查询结果的精度（与Raw模式对比的一致率）。</w:t>
      </w:r>
    </w:p>
    <w:p w14:paraId="78A1EE68">
      <w:pPr>
        <w:rPr>
          <w:rFonts w:hint="eastAsia"/>
        </w:rPr>
      </w:pPr>
    </w:p>
    <w:p w14:paraId="587EDDE5">
      <w:pPr>
        <w:rPr>
          <w:rFonts w:hint="eastAsia"/>
        </w:rPr>
      </w:pPr>
      <w:r>
        <w:rPr>
          <w:rFonts w:hint="eastAsia"/>
        </w:rPr>
        <w:t>**预期结果：** LINK\_PROB查询上SpectralStore最快（\(O(r)\) 时间），比Raw模式（\(O(1)\) 查找但需要加载大矩阵）在冷缓存下快几个数量级。TOP\_NEIGHBOR查询上SpectralStore借助PQ索引比Raw模式快（无需遍历整行），比Neo4j的邻居查询在压缩后更快。COMMUNITY查询上SpectralStore通过预计算聚类和倒排索引几乎是O(1)返回，远快于在线运行社区检测算法。</w:t>
      </w:r>
    </w:p>
    <w:p w14:paraId="0062119D">
      <w:pPr>
        <w:rPr>
          <w:rFonts w:hint="eastAsia"/>
        </w:rPr>
      </w:pPr>
    </w:p>
    <w:p w14:paraId="22EBB048">
      <w:pPr>
        <w:rPr>
          <w:rFonts w:hint="eastAsia"/>
        </w:rPr>
      </w:pPr>
      <w:r>
        <w:rPr>
          <w:rFonts w:hint="eastAsia"/>
        </w:rPr>
        <w:t>### 实验四：鲁棒性实验</w:t>
      </w:r>
    </w:p>
    <w:p w14:paraId="4F2F1C87">
      <w:pPr>
        <w:rPr>
          <w:rFonts w:hint="eastAsia"/>
        </w:rPr>
      </w:pPr>
    </w:p>
    <w:p w14:paraId="32D0A43E">
      <w:pPr>
        <w:rPr>
          <w:rFonts w:hint="eastAsia"/>
        </w:rPr>
      </w:pPr>
      <w:r>
        <w:rPr>
          <w:rFonts w:hint="eastAsia"/>
        </w:rPr>
        <w:t>**目标：** 验证在各种对抗性扰动下系统的退化行为。</w:t>
      </w:r>
    </w:p>
    <w:p w14:paraId="628D28BF">
      <w:pPr>
        <w:rPr>
          <w:rFonts w:hint="eastAsia"/>
        </w:rPr>
      </w:pPr>
    </w:p>
    <w:p w14:paraId="0DC47C19">
      <w:pPr>
        <w:rPr>
          <w:rFonts w:hint="eastAsia"/>
        </w:rPr>
      </w:pPr>
      <w:r>
        <w:rPr>
          <w:rFonts w:hint="eastAsia"/>
        </w:rPr>
        <w:t>**数据集：** Synthetic-Attack（精确控制扰动）、Bitcoin-Alpha和Bitcoin-OTC（真实数据上的模拟攻击）。</w:t>
      </w:r>
    </w:p>
    <w:p w14:paraId="07A22726">
      <w:pPr>
        <w:rPr>
          <w:rFonts w:hint="eastAsia"/>
        </w:rPr>
      </w:pPr>
    </w:p>
    <w:p w14:paraId="2122EA5B">
      <w:pPr>
        <w:rPr>
          <w:rFonts w:hint="eastAsia"/>
        </w:rPr>
      </w:pPr>
      <w:r>
        <w:rPr>
          <w:rFonts w:hint="eastAsia"/>
        </w:rPr>
        <w:t>**实验设计：**</w:t>
      </w:r>
    </w:p>
    <w:p w14:paraId="2B00D780">
      <w:pPr>
        <w:rPr>
          <w:rFonts w:hint="eastAsia"/>
        </w:rPr>
      </w:pPr>
    </w:p>
    <w:p w14:paraId="0C17F03F">
      <w:pPr>
        <w:rPr>
          <w:rFonts w:hint="eastAsia"/>
        </w:rPr>
      </w:pPr>
      <w:r>
        <w:rPr>
          <w:rFonts w:hint="eastAsia"/>
        </w:rPr>
        <w:t>在Synthetic-Attack上进行三组实验，分别对应Random、Targeted和Injection三种攻击模式。扰动比例从0%到30%变化。每种设定重复30次。</w:t>
      </w:r>
    </w:p>
    <w:p w14:paraId="2D8F6E3B">
      <w:pPr>
        <w:rPr>
          <w:rFonts w:hint="eastAsia"/>
        </w:rPr>
      </w:pPr>
    </w:p>
    <w:p w14:paraId="73C905C8">
      <w:pPr>
        <w:rPr>
          <w:rFonts w:hint="eastAsia"/>
        </w:rPr>
      </w:pPr>
      <w:r>
        <w:rPr>
          <w:rFonts w:hint="eastAsia"/>
        </w:rPr>
        <w:t>在真实数据上，使用Random attack和Targeted attack（使用Metattack的简化版——随机选择跨社区节点对添加边，因为完整Metattack在大图上计算量太大），扰动比例从0%到20%变化。</w:t>
      </w:r>
    </w:p>
    <w:p w14:paraId="0F972B23">
      <w:pPr>
        <w:rPr>
          <w:rFonts w:hint="eastAsia"/>
        </w:rPr>
      </w:pPr>
    </w:p>
    <w:p w14:paraId="62C9A412">
      <w:pPr>
        <w:rPr>
          <w:rFonts w:hint="eastAsia"/>
        </w:rPr>
      </w:pPr>
      <w:r>
        <w:rPr>
          <w:rFonts w:hint="eastAsia"/>
        </w:rPr>
        <w:t>**评测指标：** 社区检测NMI随扰动比例的变化曲线、节点嵌入entrywise误差随扰动比例的变化曲线、链接预测AUC随扰动比例的变化曲线。</w:t>
      </w:r>
    </w:p>
    <w:p w14:paraId="5CD45D69">
      <w:pPr>
        <w:rPr>
          <w:rFonts w:hint="eastAsia"/>
        </w:rPr>
      </w:pPr>
    </w:p>
    <w:p w14:paraId="53CA779D">
      <w:pPr>
        <w:rPr>
          <w:rFonts w:hint="eastAsia"/>
        </w:rPr>
      </w:pPr>
      <w:r>
        <w:rPr>
          <w:rFonts w:hint="eastAsia"/>
        </w:rPr>
        <w:t>**对比方法：** SpectralStore（含鲁棒化的稀疏+低秩分离）、SpectralStore-NoRobust（不做鲁棒化，消融对比）、SymSVD、RPCA+SVD、Pro-GNN、GCN-Jaccard、BPTF。</w:t>
      </w:r>
    </w:p>
    <w:p w14:paraId="0BF62DC1">
      <w:pPr>
        <w:rPr>
          <w:rFonts w:hint="eastAsia"/>
        </w:rPr>
      </w:pPr>
    </w:p>
    <w:p w14:paraId="40DFB165">
      <w:pPr>
        <w:rPr>
          <w:rFonts w:hint="eastAsia"/>
        </w:rPr>
      </w:pPr>
      <w:r>
        <w:rPr>
          <w:rFonts w:hint="eastAsia"/>
        </w:rPr>
        <w:t>**预期结果：** SpectralStore在所有攻击模式下展现最平缓的退化曲线。具体来说，在Random attack下，非对称结构使随机噪声的影响被更好地分散。在Targeted attack下，由于攻击是针对对称谱方法设计的，SpectralStore的非对称特征分解不走相同的攻击面。SpectralStore-NoRobust的表现介于SpectralStore和SymSVD之间，验证鲁棒化模块的增量贡献。RPCA+SVD在Random attack下表现不错，但在Targeted attack下不如SpectralStore。</w:t>
      </w:r>
    </w:p>
    <w:p w14:paraId="0ACAA58F">
      <w:pPr>
        <w:rPr>
          <w:rFonts w:hint="eastAsia"/>
        </w:rPr>
      </w:pPr>
    </w:p>
    <w:p w14:paraId="3AD6D914">
      <w:pPr>
        <w:rPr>
          <w:rFonts w:hint="eastAsia"/>
        </w:rPr>
      </w:pPr>
      <w:r>
        <w:rPr>
          <w:rFonts w:hint="eastAsia"/>
        </w:rPr>
        <w:t>### 实验五：贝叶斯秩选择的效果</w:t>
      </w:r>
    </w:p>
    <w:p w14:paraId="11C2405A">
      <w:pPr>
        <w:rPr>
          <w:rFonts w:hint="eastAsia"/>
        </w:rPr>
      </w:pPr>
    </w:p>
    <w:p w14:paraId="1D102237">
      <w:pPr>
        <w:rPr>
          <w:rFonts w:hint="eastAsia"/>
        </w:rPr>
      </w:pPr>
      <w:r>
        <w:rPr>
          <w:rFonts w:hint="eastAsia"/>
        </w:rPr>
        <w:t>**目标：** 验证ARD先验自动选秩的准确性和效率。</w:t>
      </w:r>
    </w:p>
    <w:p w14:paraId="29CF1FF1">
      <w:pPr>
        <w:rPr>
          <w:rFonts w:hint="eastAsia"/>
        </w:rPr>
      </w:pPr>
    </w:p>
    <w:p w14:paraId="5AE7395E">
      <w:pPr>
        <w:rPr>
          <w:rFonts w:hint="eastAsia"/>
        </w:rPr>
      </w:pPr>
      <w:r>
        <w:rPr>
          <w:rFonts w:hint="eastAsia"/>
        </w:rPr>
        <w:t>**数据集：** Synthetic-SBM（真实秩已知）、ogbl-collab（真实秩未知，用交叉验证作为参考）。</w:t>
      </w:r>
    </w:p>
    <w:p w14:paraId="4AD6BE1F">
      <w:pPr>
        <w:rPr>
          <w:rFonts w:hint="eastAsia"/>
        </w:rPr>
      </w:pPr>
    </w:p>
    <w:p w14:paraId="4C43B048">
      <w:pPr>
        <w:rPr>
          <w:rFonts w:hint="eastAsia"/>
        </w:rPr>
      </w:pPr>
      <w:r>
        <w:rPr>
          <w:rFonts w:hint="eastAsia"/>
        </w:rPr>
        <w:t>**实验设计：** 在Synthetic-SBM上，设定真实秩 \(r^\star \in \{3, 5, 10\}\)，给所有方法设置 \(r_{\max} = 30\)。记录贝叶斯方法估计的有效秩（定义为 \(\mathbb{E}[\lambda_j] &gt; 0.01 \cdot \mathbb{E}[\lambda_1]\) 的分量数）。</w:t>
      </w:r>
    </w:p>
    <w:p w14:paraId="5A9844DC">
      <w:pPr>
        <w:rPr>
          <w:rFonts w:hint="eastAsia"/>
        </w:rPr>
      </w:pPr>
    </w:p>
    <w:p w14:paraId="317FB49B">
      <w:pPr>
        <w:rPr>
          <w:rFonts w:hint="eastAsia"/>
        </w:rPr>
      </w:pPr>
      <w:r>
        <w:rPr>
          <w:rFonts w:hint="eastAsia"/>
        </w:rPr>
        <w:t>在ogbl-collab上，用5折交叉验证遍历 \(r \in \{5, 10, 15, 20, 30, 50\}\) 选出最优秩作为reference，与贝叶斯方法自动选择的秩对比。</w:t>
      </w:r>
    </w:p>
    <w:p w14:paraId="226EDACD">
      <w:pPr>
        <w:rPr>
          <w:rFonts w:hint="eastAsia"/>
        </w:rPr>
      </w:pPr>
    </w:p>
    <w:p w14:paraId="20EB6FD2">
      <w:pPr>
        <w:rPr>
          <w:rFonts w:hint="eastAsia"/>
        </w:rPr>
      </w:pPr>
      <w:r>
        <w:rPr>
          <w:rFonts w:hint="eastAsia"/>
        </w:rPr>
        <w:t>**对比方法：** SpectralStore（ARD先验）、CP-ALS + 交叉验证、Tucker-ALS + 交叉验证、BPTF、信息准则方法（BIC/AIC应用于SVD奇异值）。</w:t>
      </w:r>
    </w:p>
    <w:p w14:paraId="49BAD8DE">
      <w:pPr>
        <w:rPr>
          <w:rFonts w:hint="eastAsia"/>
        </w:rPr>
      </w:pPr>
    </w:p>
    <w:p w14:paraId="4D54DAE9">
      <w:pPr>
        <w:rPr>
          <w:rFonts w:hint="eastAsia"/>
        </w:rPr>
      </w:pPr>
      <w:r>
        <w:rPr>
          <w:rFonts w:hint="eastAsia"/>
        </w:rPr>
        <w:t>**评测指标：** 秩估计的准确性（合成数据上与真实秩的差距）、下游任务精度（用估计的秩做压缩后的链接预测MRR）、秩选择的总计算时间（贝叶斯自动选秩 vs 网格搜索交叉验证的wall-clock time）。</w:t>
      </w:r>
    </w:p>
    <w:p w14:paraId="1CB5363B">
      <w:pPr>
        <w:rPr>
          <w:rFonts w:hint="eastAsia"/>
        </w:rPr>
      </w:pPr>
    </w:p>
    <w:p w14:paraId="2E422164">
      <w:pPr>
        <w:rPr>
          <w:rFonts w:hint="eastAsia"/>
        </w:rPr>
      </w:pPr>
      <w:r>
        <w:rPr>
          <w:rFonts w:hint="eastAsia"/>
        </w:rPr>
        <w:t>**预期结果：** ARD先验在合成数据上精确或接近精确地恢复真实秩。在真实数据上选择的秩与交叉验证结果接近。关键优势在于计算时间：ARD只需一次变分推断（因为有SVD warm start，通常收敛很快），而交叉验证需要对每个候选秩训练一次模型乘以fold数。</w:t>
      </w:r>
    </w:p>
    <w:p w14:paraId="32CF05C6">
      <w:pPr>
        <w:rPr>
          <w:rFonts w:hint="eastAsia"/>
        </w:rPr>
      </w:pPr>
    </w:p>
    <w:p w14:paraId="2D258280">
      <w:pPr>
        <w:rPr>
          <w:rFonts w:hint="eastAsia"/>
        </w:rPr>
      </w:pPr>
      <w:r>
        <w:rPr>
          <w:rFonts w:hint="eastAsia"/>
        </w:rPr>
        <w:t>### 实验六：可扩展性</w:t>
      </w:r>
    </w:p>
    <w:p w14:paraId="7887F3E3">
      <w:pPr>
        <w:rPr>
          <w:rFonts w:hint="eastAsia"/>
        </w:rPr>
      </w:pPr>
    </w:p>
    <w:p w14:paraId="29C73BD4">
      <w:pPr>
        <w:rPr>
          <w:rFonts w:hint="eastAsia"/>
        </w:rPr>
      </w:pPr>
      <w:r>
        <w:rPr>
          <w:rFonts w:hint="eastAsia"/>
        </w:rPr>
        <w:t>**目标：** 展示系统在大规模数据上的可行性。</w:t>
      </w:r>
    </w:p>
    <w:p w14:paraId="605EBE19">
      <w:pPr>
        <w:rPr>
          <w:rFonts w:hint="eastAsia"/>
        </w:rPr>
      </w:pPr>
    </w:p>
    <w:p w14:paraId="141DC928">
      <w:pPr>
        <w:rPr>
          <w:rFonts w:hint="eastAsia"/>
        </w:rPr>
      </w:pPr>
      <w:r>
        <w:rPr>
          <w:rFonts w:hint="eastAsia"/>
        </w:rPr>
        <w:t>**数据集：** Synthetic-SBM（\(n\) 从1K到1M）、Stack Overflow子图（从10K到500K节点）。</w:t>
      </w:r>
    </w:p>
    <w:p w14:paraId="780FEA38">
      <w:pPr>
        <w:rPr>
          <w:rFonts w:hint="eastAsia"/>
        </w:rPr>
      </w:pPr>
    </w:p>
    <w:p w14:paraId="059B9442">
      <w:pPr>
        <w:rPr>
          <w:rFonts w:hint="eastAsia"/>
        </w:rPr>
      </w:pPr>
      <w:r>
        <w:rPr>
          <w:rFonts w:hint="eastAsia"/>
        </w:rPr>
        <w:t>**实验设计：** 固定 \(T = 10, r = 10\)。测量压缩阶段的wall-clock时间和峰值内存消耗。SpectralStore的核心计算是截断SVD（使用scipy.sparse.linalg.svds或randomized SVD），复杂度为 \(O(\text{nnz} \cdot r \cdot \text{n\_iter})\)。</w:t>
      </w:r>
    </w:p>
    <w:p w14:paraId="667A66CC">
      <w:pPr>
        <w:rPr>
          <w:rFonts w:hint="eastAsia"/>
        </w:rPr>
      </w:pPr>
    </w:p>
    <w:p w14:paraId="6D730608">
      <w:pPr>
        <w:rPr>
          <w:rFonts w:hint="eastAsia"/>
        </w:rPr>
      </w:pPr>
      <w:r>
        <w:rPr>
          <w:rFonts w:hint="eastAsia"/>
        </w:rPr>
        <w:t>在Stack Overflow上，从全量数据中采样不同大小的子图（10K、50K、100K、200K、500K节点），测量端到端处理时间。</w:t>
      </w:r>
    </w:p>
    <w:p w14:paraId="6025BD79">
      <w:pPr>
        <w:rPr>
          <w:rFonts w:hint="eastAsia"/>
        </w:rPr>
      </w:pPr>
    </w:p>
    <w:p w14:paraId="594F1916">
      <w:pPr>
        <w:rPr>
          <w:rFonts w:hint="eastAsia"/>
        </w:rPr>
      </w:pPr>
      <w:r>
        <w:rPr>
          <w:rFonts w:hint="eastAsia"/>
        </w:rPr>
        <w:t>**对比方法：** SpectralStore、CP-ALS（TensorLy）、BPTF（MCMC采样）、EvolveGCN（GPU训练）、TGN（GPU训练）、SWeG。</w:t>
      </w:r>
    </w:p>
    <w:p w14:paraId="65361D52">
      <w:pPr>
        <w:rPr>
          <w:rFonts w:hint="eastAsia"/>
        </w:rPr>
      </w:pPr>
    </w:p>
    <w:p w14:paraId="62ED2636">
      <w:pPr>
        <w:rPr>
          <w:rFonts w:hint="eastAsia"/>
        </w:rPr>
      </w:pPr>
      <w:r>
        <w:rPr>
          <w:rFonts w:hint="eastAsia"/>
        </w:rPr>
        <w:t>**评测指标：** wall-clock时间（秒）、峰值内存（GB）。如果可能，分别测量CPU-only和GPU-accelerated（对深度学习方法）的性能。</w:t>
      </w:r>
    </w:p>
    <w:p w14:paraId="23DC19B7">
      <w:pPr>
        <w:rPr>
          <w:rFonts w:hint="eastAsia"/>
        </w:rPr>
      </w:pPr>
    </w:p>
    <w:p w14:paraId="5B246F2F">
      <w:pPr>
        <w:rPr>
          <w:rFonts w:hint="eastAsia"/>
        </w:rPr>
      </w:pPr>
      <w:r>
        <w:rPr>
          <w:rFonts w:hint="eastAsia"/>
        </w:rPr>
        <w:t>**预期结果：** SpectralStore因为核心是稀疏截断SVD，应该在CPU上就能处理百万级节点的图，时间在分钟级别。BPTF因为依赖MCMC采样，可能比SpectralStore慢一到两个数量级。深度学习方法（EvolveGCN、TGN）需要GPU，在没有GPU时不可行，有GPU时在小规模数据上可能与SpectralStore相当，但在大规模上受限于GPU内存。SWeG的可扩展性也不错，但精度保证不如SpectralStore。</w:t>
      </w:r>
    </w:p>
    <w:p w14:paraId="5531420E">
      <w:pPr>
        <w:rPr>
          <w:rFonts w:hint="eastAsia"/>
        </w:rPr>
      </w:pPr>
    </w:p>
    <w:p w14:paraId="6F0382E4">
      <w:pPr>
        <w:rPr>
          <w:rFonts w:hint="eastAsia"/>
        </w:rPr>
      </w:pPr>
      <w:r>
        <w:rPr>
          <w:rFonts w:hint="eastAsia"/>
        </w:rPr>
        <w:t>### 实验七：消融实验</w:t>
      </w:r>
    </w:p>
    <w:p w14:paraId="3CC0DE68">
      <w:pPr>
        <w:rPr>
          <w:rFonts w:hint="eastAsia"/>
        </w:rPr>
      </w:pPr>
    </w:p>
    <w:p w14:paraId="6F44D1D5">
      <w:pPr>
        <w:rPr>
          <w:rFonts w:hint="eastAsia"/>
        </w:rPr>
      </w:pPr>
      <w:r>
        <w:rPr>
          <w:rFonts w:hint="eastAsia"/>
        </w:rPr>
        <w:t>**目标：** 验证系统每个组件的贡献。</w:t>
      </w:r>
    </w:p>
    <w:p w14:paraId="6185A086">
      <w:pPr>
        <w:rPr>
          <w:rFonts w:hint="eastAsia"/>
        </w:rPr>
      </w:pPr>
    </w:p>
    <w:p w14:paraId="4C19C10D">
      <w:pPr>
        <w:rPr>
          <w:rFonts w:hint="eastAsia"/>
        </w:rPr>
      </w:pPr>
      <w:r>
        <w:rPr>
          <w:rFonts w:hint="eastAsia"/>
        </w:rPr>
        <w:t>**数据集：** Bitcoin-OTC、ogbl-collab。</w:t>
      </w:r>
    </w:p>
    <w:p w14:paraId="5757FADD">
      <w:pPr>
        <w:rPr>
          <w:rFonts w:hint="eastAsia"/>
        </w:rPr>
      </w:pPr>
    </w:p>
    <w:p w14:paraId="6F63C592">
      <w:pPr>
        <w:rPr>
          <w:rFonts w:hint="eastAsia"/>
        </w:rPr>
      </w:pPr>
      <w:r>
        <w:rPr>
          <w:rFonts w:hint="eastAsia"/>
        </w:rPr>
        <w:t>**变体设计：**</w:t>
      </w:r>
    </w:p>
    <w:p w14:paraId="16EFC3FD">
      <w:pPr>
        <w:rPr>
          <w:rFonts w:hint="eastAsia"/>
        </w:rPr>
      </w:pPr>
    </w:p>
    <w:p w14:paraId="1D3E7B4B">
      <w:pPr>
        <w:rPr>
          <w:rFonts w:hint="eastAsia"/>
        </w:rPr>
      </w:pPr>
      <w:r>
        <w:rPr>
          <w:rFonts w:hint="eastAsia"/>
        </w:rPr>
        <w:t>**SpectralStore-Full** 是完整系统。**SpectralStore-NoAsym** 去掉非对称化构造，改为对均值矩阵做对称SVD，用于验证非对称化的贡献。**SpectralStore-NoBayes** 去掉贝叶斯ARD先验，改为手动设定秩，用于验证自适应秩选择的贡献。**SpectralStore-NoRobust** 去掉稀疏异常值分离，用于验证鲁棒化模块的贡献。**SpectralStore-NoResidual** 去掉稀疏残差存储，查询只使用因子矩阵，用于验证残差修正的贡献。**SpectralStore-NoIndex** 去掉PQ索引，TOP\_NEIGHBOR查询使用暴力扫描，用于验证索引的贡献。</w:t>
      </w:r>
    </w:p>
    <w:p w14:paraId="1E653818">
      <w:pPr>
        <w:rPr>
          <w:rFonts w:hint="eastAsia"/>
        </w:rPr>
      </w:pPr>
    </w:p>
    <w:p w14:paraId="4F6CF15A">
      <w:pPr>
        <w:rPr>
          <w:rFonts w:hint="eastAsia"/>
        </w:rPr>
      </w:pPr>
      <w:r>
        <w:rPr>
          <w:rFonts w:hint="eastAsia"/>
        </w:rPr>
        <w:t>**评测指标：** 在无攻击场景下的压缩精度（Frobenius误差、entrywise误差）、下游任务精度（链接预测MRR、社区检测NMI）、查询延迟。在有攻击场景下（Random attack 10%）的同一组指标。</w:t>
      </w:r>
    </w:p>
    <w:p w14:paraId="6FB08BA3">
      <w:pPr>
        <w:rPr>
          <w:rFonts w:hint="eastAsia"/>
        </w:rPr>
      </w:pPr>
    </w:p>
    <w:p w14:paraId="77D44FA8">
      <w:pPr>
        <w:rPr>
          <w:rFonts w:hint="eastAsia"/>
        </w:rPr>
      </w:pPr>
      <w:r>
        <w:rPr>
          <w:rFonts w:hint="eastAsia"/>
        </w:rPr>
        <w:t>**预期结果：** 每个组件都有正向贡献，但贡献大小不同。非对称化和鲁棒化在有攻击时贡献最大，贝叶斯秩选择在真实数据上贡献最大（因为真实秩未知），索引对查询延迟贡献最大。</w:t>
      </w:r>
    </w:p>
    <w:p w14:paraId="149D8822">
      <w:pPr>
        <w:rPr>
          <w:rFonts w:hint="eastAsia"/>
        </w:rPr>
      </w:pPr>
    </w:p>
    <w:p w14:paraId="70766FDD">
      <w:pPr>
        <w:rPr>
          <w:rFonts w:hint="eastAsia"/>
        </w:rPr>
      </w:pPr>
      <w:r>
        <w:rPr>
          <w:rFonts w:hint="eastAsia"/>
        </w:rPr>
        <w:t>---</w:t>
      </w:r>
    </w:p>
    <w:p w14:paraId="4AF0B74A">
      <w:pPr>
        <w:rPr>
          <w:rFonts w:hint="eastAsia"/>
        </w:rPr>
      </w:pPr>
    </w:p>
    <w:p w14:paraId="7F6D00F9">
      <w:pPr>
        <w:rPr>
          <w:rFonts w:hint="eastAsia"/>
        </w:rPr>
      </w:pPr>
      <w:r>
        <w:rPr>
          <w:rFonts w:hint="eastAsia"/>
        </w:rPr>
        <w:t>## 六、实现建议</w:t>
      </w:r>
    </w:p>
    <w:p w14:paraId="7347202A">
      <w:pPr>
        <w:rPr>
          <w:rFonts w:hint="eastAsia"/>
        </w:rPr>
      </w:pPr>
    </w:p>
    <w:p w14:paraId="2C9196C9">
      <w:pPr>
        <w:rPr>
          <w:rFonts w:hint="eastAsia"/>
        </w:rPr>
      </w:pPr>
      <w:r>
        <w:rPr>
          <w:rFonts w:hint="eastAsia"/>
        </w:rPr>
        <w:t>编程语言建议使用Python为主，性能关键路径用Cython或Numba加速。核心依赖包括numpy、scipy（稀疏矩阵和截断SVD）、tensorly（张量分解baseline）、scikit-learn（NMF、k-means等）、PyTorch Geometric Temporal（深度学习baseline）、OGB库（数据集加载和评测）。代码组织建议分为data\_loader模块（统一的数据加载接口，支持所有数据集）、compression模块（所有压缩方法的统一接口）、query\_engine模块（查询处理器）、index模块（PQ索引和时间索引）、evaluation模块（所有评测指标的计算）、baselines模块（所有baseline的封装）。</w:t>
      </w:r>
    </w:p>
    <w:p w14:paraId="715E44AD">
      <w:pPr>
        <w:rPr>
          <w:rFonts w:hint="eastAsia"/>
        </w:rPr>
      </w:pPr>
    </w:p>
    <w:p w14:paraId="41F37A40">
      <w:r>
        <w:rPr>
          <w:rFonts w:hint="eastAsia"/>
        </w:rPr>
        <w:t>实验管理建议使用Hydra或YAML配置文件管理所有实验参数，使用MLflow或Weights &amp; Biases记录实验结果，确保所有实验可复现（固定随机种子、记录环境信息）。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BE7D951"/>
    <w:rsid w:val="FBE7D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2026-04-23T16:16:00Z</dcterms:created>
  <dc:creator>halonono</dc:creator>
  <cp:lastModifiedBy>halonono</cp:lastModifiedBy>
  <dcterms:modified xsi:type="dcterms:W3CDTF">2026-04-23T16:16:31Z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3A4BE89A75E05A715CD5E96966E3556E_41</vt:lpwstr>
  </property>
</Properties>
</file>