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0B8F6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И ВЫСШЕГО ОБРАЗОВАНИЯ</w:t>
      </w:r>
    </w:p>
    <w:p w14:paraId="3744B4F9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61DF74D2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54917740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6B98BFB8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5DFFDE24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3BFA0549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A9A52E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327926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5EA3C8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BE3A6C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D42A5C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69DF44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373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14:paraId="1EA7175C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по курсу</w:t>
      </w:r>
    </w:p>
    <w:p w14:paraId="0B37EE3B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BBAFDAF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A321E0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0577F98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7C6AF4D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C4008F2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FA3FC03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107DF99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619C8A0" w14:textId="47E6EF53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="00FC2E20">
        <w:rPr>
          <w:rFonts w:ascii="Times New Roman" w:hAnsi="Times New Roman" w:cs="Times New Roman"/>
          <w:sz w:val="28"/>
          <w:szCs w:val="28"/>
          <w:lang w:val="ru-RU"/>
        </w:rPr>
        <w:t>Брянцева Юлия Юрьевна</w:t>
      </w:r>
    </w:p>
    <w:p w14:paraId="76326602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6804A4C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AF0AEC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42B3E3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FBCF20" w14:textId="77777777" w:rsidR="009B5A13" w:rsidRPr="00603373" w:rsidRDefault="009B5A13" w:rsidP="00417B31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45F04A" w14:textId="77777777" w:rsidR="009B5A13" w:rsidRPr="00603373" w:rsidRDefault="009B5A13" w:rsidP="00417B31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035C7" w14:textId="77777777" w:rsidR="00EA02FE" w:rsidRPr="00603373" w:rsidRDefault="009B5A13" w:rsidP="00417B31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Pr="00603373">
        <w:rPr>
          <w:rFonts w:ascii="Times New Roman" w:hAnsi="Times New Roman" w:cs="Times New Roman"/>
          <w:sz w:val="28"/>
          <w:szCs w:val="28"/>
        </w:rPr>
        <w:t xml:space="preserve"> 20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603373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sz w:val="28"/>
          <w:szCs w:val="28"/>
          <w:lang w:val="ru-RU"/>
        </w:rPr>
        <w:id w:val="-130326819"/>
        <w:docPartObj>
          <w:docPartGallery w:val="Table of Contents"/>
          <w:docPartUnique/>
        </w:docPartObj>
      </w:sdtPr>
      <w:sdtEndPr/>
      <w:sdtContent>
        <w:p w14:paraId="48BBE68A" w14:textId="77777777" w:rsidR="00FC3074" w:rsidRPr="00603373" w:rsidRDefault="00FC3074" w:rsidP="00F7170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603373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B880E67" w14:textId="57BAA277" w:rsidR="00FC3074" w:rsidRPr="00C43194" w:rsidRDefault="00FC3074" w:rsidP="00F71706">
          <w:pPr>
            <w:pStyle w:val="11"/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 w:rsidRPr="00C43194">
            <w:rPr>
              <w:rFonts w:ascii="Times New Roman" w:hAnsi="Times New Roman"/>
              <w:bCs/>
              <w:sz w:val="28"/>
              <w:szCs w:val="28"/>
            </w:rPr>
            <w:t>Введение</w:t>
          </w:r>
          <w:r w:rsidRPr="00C4319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71706" w:rsidRPr="00C43194">
            <w:rPr>
              <w:rFonts w:ascii="Times New Roman" w:hAnsi="Times New Roman"/>
              <w:sz w:val="28"/>
              <w:szCs w:val="28"/>
            </w:rPr>
            <w:t>3</w:t>
          </w:r>
        </w:p>
        <w:p w14:paraId="5D9D7030" w14:textId="0C2FCAC4" w:rsidR="00FC3074" w:rsidRPr="00C43194" w:rsidRDefault="007E780A" w:rsidP="00F71706">
          <w:pPr>
            <w:pStyle w:val="11"/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1</w:t>
          </w:r>
          <w:r w:rsidR="00FC3074" w:rsidRPr="00C43194">
            <w:rPr>
              <w:rFonts w:ascii="Times New Roman" w:hAnsi="Times New Roman"/>
              <w:bCs/>
              <w:sz w:val="28"/>
              <w:szCs w:val="28"/>
            </w:rPr>
            <w:t>.Аналитическая часть</w:t>
          </w:r>
          <w:r w:rsidR="00FC3074" w:rsidRPr="00C4319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E5553">
            <w:rPr>
              <w:rFonts w:ascii="Times New Roman" w:hAnsi="Times New Roman"/>
              <w:sz w:val="28"/>
              <w:szCs w:val="28"/>
            </w:rPr>
            <w:t>5</w:t>
          </w:r>
        </w:p>
        <w:p w14:paraId="7BE5DB7E" w14:textId="0090C86A" w:rsidR="00FC3074" w:rsidRPr="00C43194" w:rsidRDefault="007E780A" w:rsidP="00DB56F0">
          <w:pPr>
            <w:pStyle w:val="21"/>
            <w:ind w:left="707"/>
          </w:pPr>
          <w:r>
            <w:t>1</w:t>
          </w:r>
          <w:r w:rsidR="00FC3074" w:rsidRPr="00603373">
            <w:t>.</w:t>
          </w:r>
          <w:proofErr w:type="gramStart"/>
          <w:r w:rsidR="00FC3074" w:rsidRPr="00603373">
            <w:t>1.Постановка</w:t>
          </w:r>
          <w:proofErr w:type="gramEnd"/>
          <w:r w:rsidR="00FC3074" w:rsidRPr="00603373">
            <w:t xml:space="preserve"> задачи</w:t>
          </w:r>
          <w:r w:rsidR="00FC3074" w:rsidRPr="00603373">
            <w:ptab w:relativeTo="margin" w:alignment="right" w:leader="dot"/>
          </w:r>
          <w:r w:rsidR="00BF073D">
            <w:t>5</w:t>
          </w:r>
        </w:p>
        <w:p w14:paraId="3C226CDB" w14:textId="3DAEF940" w:rsidR="00FC3074" w:rsidRPr="00F71706" w:rsidRDefault="007E780A" w:rsidP="00DB56F0">
          <w:pPr>
            <w:pStyle w:val="21"/>
            <w:ind w:left="707"/>
          </w:pPr>
          <w:r>
            <w:t>1</w:t>
          </w:r>
          <w:r w:rsidR="00FC3074" w:rsidRPr="00603373">
            <w:t>.</w:t>
          </w:r>
          <w:proofErr w:type="gramStart"/>
          <w:r w:rsidR="00AA34AB">
            <w:t>2</w:t>
          </w:r>
          <w:r w:rsidR="00FC3074" w:rsidRPr="00603373">
            <w:t>.</w:t>
          </w:r>
          <w:r w:rsidR="00AA34AB" w:rsidRPr="00AA34AB">
            <w:t>Описание</w:t>
          </w:r>
          <w:proofErr w:type="gramEnd"/>
          <w:r w:rsidR="00AA34AB" w:rsidRPr="00AA34AB">
            <w:t xml:space="preserve"> используемых методов</w:t>
          </w:r>
          <w:r w:rsidR="00AA34AB" w:rsidRPr="00603373">
            <w:t xml:space="preserve"> </w:t>
          </w:r>
          <w:r w:rsidR="00FC3074" w:rsidRPr="00603373">
            <w:ptab w:relativeTo="margin" w:alignment="right" w:leader="dot"/>
          </w:r>
          <w:r w:rsidR="00BF073D">
            <w:t>6</w:t>
          </w:r>
        </w:p>
        <w:p w14:paraId="0FB6DF9C" w14:textId="2E8BACF3" w:rsidR="00FC3074" w:rsidRPr="00603373" w:rsidRDefault="007E780A" w:rsidP="00DB56F0">
          <w:pPr>
            <w:pStyle w:val="21"/>
            <w:ind w:left="707"/>
          </w:pPr>
          <w:r>
            <w:t>1</w:t>
          </w:r>
          <w:r w:rsidR="000C21C9">
            <w:t>.</w:t>
          </w:r>
          <w:proofErr w:type="gramStart"/>
          <w:r w:rsidR="000C21C9">
            <w:t>3.</w:t>
          </w:r>
          <w:r w:rsidR="000C21C9" w:rsidRPr="000C21C9">
            <w:t>Разведочный</w:t>
          </w:r>
          <w:proofErr w:type="gramEnd"/>
          <w:r w:rsidR="000C21C9" w:rsidRPr="000C21C9">
            <w:t xml:space="preserve"> анализ данных</w:t>
          </w:r>
          <w:r w:rsidR="00FC3074" w:rsidRPr="00603373">
            <w:ptab w:relativeTo="margin" w:alignment="right" w:leader="dot"/>
          </w:r>
          <w:r w:rsidR="000C21C9">
            <w:t>1</w:t>
          </w:r>
          <w:r w:rsidR="00440855">
            <w:t>4</w:t>
          </w:r>
        </w:p>
        <w:p w14:paraId="75AD132C" w14:textId="3BA1FF8A" w:rsidR="00FC3074" w:rsidRPr="00603373" w:rsidRDefault="007E780A" w:rsidP="00C43194">
          <w:pPr>
            <w:pStyle w:val="21"/>
          </w:pPr>
          <w:r>
            <w:t>2</w:t>
          </w:r>
          <w:r w:rsidR="000C21C9" w:rsidRPr="000C21C9">
            <w:t>.Практическая часть</w:t>
          </w:r>
          <w:r w:rsidR="00FC3074" w:rsidRPr="00603373">
            <w:ptab w:relativeTo="margin" w:alignment="right" w:leader="dot"/>
          </w:r>
          <w:r w:rsidR="00440855">
            <w:t>19</w:t>
          </w:r>
        </w:p>
        <w:p w14:paraId="0BC58556" w14:textId="0FB7B99C" w:rsidR="00FC3074" w:rsidRPr="00603373" w:rsidRDefault="007E780A" w:rsidP="00DB56F0">
          <w:pPr>
            <w:pStyle w:val="21"/>
            <w:ind w:left="707"/>
          </w:pPr>
          <w:r>
            <w:t>2</w:t>
          </w:r>
          <w:r w:rsidR="000C21C9" w:rsidRPr="000C21C9">
            <w:t>.</w:t>
          </w:r>
          <w:proofErr w:type="gramStart"/>
          <w:r w:rsidR="000C21C9" w:rsidRPr="000C21C9">
            <w:t>1.Предобработка</w:t>
          </w:r>
          <w:proofErr w:type="gramEnd"/>
          <w:r w:rsidR="000C21C9" w:rsidRPr="000C21C9">
            <w:t xml:space="preserve"> данных</w:t>
          </w:r>
          <w:r w:rsidR="00FC3074" w:rsidRPr="00603373">
            <w:ptab w:relativeTo="margin" w:alignment="right" w:leader="dot"/>
          </w:r>
          <w:r w:rsidR="00440855">
            <w:t>19</w:t>
          </w:r>
        </w:p>
        <w:p w14:paraId="3398DB95" w14:textId="53D88A07" w:rsidR="00FC3074" w:rsidRDefault="007E780A" w:rsidP="00DB56F0">
          <w:pPr>
            <w:pStyle w:val="11"/>
            <w:spacing w:after="0" w:line="360" w:lineRule="auto"/>
            <w:ind w:left="707"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2</w:t>
          </w:r>
          <w:r w:rsidR="000C21C9" w:rsidRPr="000C21C9">
            <w:rPr>
              <w:rFonts w:ascii="Times New Roman" w:hAnsi="Times New Roman"/>
              <w:sz w:val="28"/>
              <w:szCs w:val="28"/>
            </w:rPr>
            <w:t>.</w:t>
          </w:r>
          <w:proofErr w:type="gramStart"/>
          <w:r w:rsidR="000C21C9" w:rsidRPr="000C21C9">
            <w:rPr>
              <w:rFonts w:ascii="Times New Roman" w:hAnsi="Times New Roman"/>
              <w:sz w:val="28"/>
              <w:szCs w:val="28"/>
            </w:rPr>
            <w:t>2.Разработка</w:t>
          </w:r>
          <w:proofErr w:type="gramEnd"/>
          <w:r w:rsidR="000C21C9" w:rsidRPr="000C21C9">
            <w:rPr>
              <w:rFonts w:ascii="Times New Roman" w:hAnsi="Times New Roman"/>
              <w:sz w:val="28"/>
              <w:szCs w:val="28"/>
            </w:rPr>
            <w:t xml:space="preserve"> и обучение модели</w:t>
          </w:r>
          <w:r w:rsidR="000C21C9">
            <w:rPr>
              <w:rFonts w:ascii="Times New Roman" w:hAnsi="Times New Roman"/>
              <w:sz w:val="28"/>
              <w:szCs w:val="28"/>
            </w:rPr>
            <w:t xml:space="preserve"> </w:t>
          </w:r>
          <w:r w:rsidR="00FC3074" w:rsidRPr="00603373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C21C9">
            <w:rPr>
              <w:rFonts w:ascii="Times New Roman" w:hAnsi="Times New Roman"/>
              <w:sz w:val="28"/>
              <w:szCs w:val="28"/>
            </w:rPr>
            <w:t>2</w:t>
          </w:r>
          <w:r w:rsidR="00440855">
            <w:rPr>
              <w:rFonts w:ascii="Times New Roman" w:hAnsi="Times New Roman"/>
              <w:sz w:val="28"/>
              <w:szCs w:val="28"/>
            </w:rPr>
            <w:t>1</w:t>
          </w:r>
        </w:p>
        <w:p w14:paraId="0A2CA478" w14:textId="29CA96E9" w:rsidR="00FC3074" w:rsidRPr="00603373" w:rsidRDefault="007E780A" w:rsidP="00DB56F0">
          <w:pPr>
            <w:pStyle w:val="21"/>
            <w:ind w:left="707"/>
          </w:pPr>
          <w:r>
            <w:t>2</w:t>
          </w:r>
          <w:r w:rsidR="000C21C9">
            <w:t>.</w:t>
          </w:r>
          <w:proofErr w:type="gramStart"/>
          <w:r w:rsidR="000C21C9">
            <w:t>3.</w:t>
          </w:r>
          <w:r w:rsidR="000C21C9" w:rsidRPr="000C21C9">
            <w:t>Тестирование</w:t>
          </w:r>
          <w:proofErr w:type="gramEnd"/>
          <w:r w:rsidR="000C21C9" w:rsidRPr="000C21C9">
            <w:t xml:space="preserve"> модели</w:t>
          </w:r>
          <w:r w:rsidR="00FC3074" w:rsidRPr="00603373">
            <w:ptab w:relativeTo="margin" w:alignment="right" w:leader="dot"/>
          </w:r>
          <w:r w:rsidR="00BF073D">
            <w:t>2</w:t>
          </w:r>
          <w:r w:rsidR="00440855">
            <w:t>2</w:t>
          </w:r>
        </w:p>
        <w:p w14:paraId="6DAE520D" w14:textId="5BD8724E" w:rsidR="000C21C9" w:rsidRPr="00603373" w:rsidRDefault="007E780A" w:rsidP="00DB56F0">
          <w:pPr>
            <w:pStyle w:val="21"/>
            <w:ind w:left="707"/>
          </w:pPr>
          <w:r>
            <w:t>2</w:t>
          </w:r>
          <w:r w:rsidR="000C21C9">
            <w:t>.</w:t>
          </w:r>
          <w:proofErr w:type="gramStart"/>
          <w:r w:rsidR="000C21C9">
            <w:t>4.</w:t>
          </w:r>
          <w:r w:rsidR="000C21C9" w:rsidRPr="000C21C9">
            <w:t>Разработка</w:t>
          </w:r>
          <w:proofErr w:type="gramEnd"/>
          <w:r w:rsidR="000C21C9" w:rsidRPr="000C21C9">
            <w:t xml:space="preserve"> нейронной сети</w:t>
          </w:r>
          <w:r w:rsidR="000C21C9" w:rsidRPr="00603373">
            <w:ptab w:relativeTo="margin" w:alignment="right" w:leader="dot"/>
          </w:r>
          <w:r w:rsidR="000E5553">
            <w:t>3</w:t>
          </w:r>
          <w:r w:rsidR="00440855">
            <w:t>1</w:t>
          </w:r>
        </w:p>
        <w:p w14:paraId="538EC158" w14:textId="1204CC73" w:rsidR="000C21C9" w:rsidRPr="00603373" w:rsidRDefault="007E780A" w:rsidP="00DB56F0">
          <w:pPr>
            <w:pStyle w:val="21"/>
            <w:ind w:left="707"/>
          </w:pPr>
          <w:r>
            <w:t>2</w:t>
          </w:r>
          <w:r w:rsidR="000C21C9">
            <w:t>.</w:t>
          </w:r>
          <w:proofErr w:type="gramStart"/>
          <w:r w:rsidR="000C21C9">
            <w:t>5.</w:t>
          </w:r>
          <w:r w:rsidR="00BF073D">
            <w:t>Разработка</w:t>
          </w:r>
          <w:proofErr w:type="gramEnd"/>
          <w:r w:rsidR="00BF073D">
            <w:t xml:space="preserve"> приложения</w:t>
          </w:r>
          <w:r w:rsidR="000C21C9" w:rsidRPr="00603373">
            <w:ptab w:relativeTo="margin" w:alignment="right" w:leader="dot"/>
          </w:r>
          <w:r w:rsidR="000C21C9">
            <w:t>3</w:t>
          </w:r>
          <w:r w:rsidR="00440855">
            <w:t>7</w:t>
          </w:r>
        </w:p>
        <w:p w14:paraId="269C3A4A" w14:textId="3E8AB020" w:rsidR="000C21C9" w:rsidRPr="00C43194" w:rsidRDefault="007E780A" w:rsidP="00C43194">
          <w:pPr>
            <w:pStyle w:val="21"/>
          </w:pPr>
          <w:r>
            <w:t>3</w:t>
          </w:r>
          <w:r w:rsidR="000C21C9" w:rsidRPr="00C43194">
            <w:t>.Использование репозитория</w:t>
          </w:r>
          <w:r w:rsidR="000C21C9" w:rsidRPr="00C43194">
            <w:ptab w:relativeTo="margin" w:alignment="right" w:leader="dot"/>
          </w:r>
          <w:r w:rsidR="00706921">
            <w:t>38</w:t>
          </w:r>
        </w:p>
        <w:p w14:paraId="5275033F" w14:textId="5EF245C8" w:rsidR="000C21C9" w:rsidRPr="00C43194" w:rsidRDefault="00443412" w:rsidP="00C43194">
          <w:pPr>
            <w:pStyle w:val="21"/>
          </w:pPr>
          <w:r>
            <w:t>Заключение</w:t>
          </w:r>
          <w:r w:rsidR="000C21C9" w:rsidRPr="00C43194">
            <w:ptab w:relativeTo="margin" w:alignment="right" w:leader="dot"/>
          </w:r>
          <w:r w:rsidR="00706921">
            <w:t>39</w:t>
          </w:r>
        </w:p>
        <w:p w14:paraId="6E0A63F9" w14:textId="391A4FC6" w:rsidR="00FC3074" w:rsidRPr="00603373" w:rsidRDefault="00443412" w:rsidP="000C21C9">
          <w:pPr>
            <w:pStyle w:val="31"/>
            <w:spacing w:after="0" w:line="360" w:lineRule="auto"/>
            <w:ind w:left="0"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4</w:t>
          </w:r>
          <w:r w:rsidR="000C21C9">
            <w:rPr>
              <w:rFonts w:ascii="Times New Roman" w:hAnsi="Times New Roman"/>
              <w:sz w:val="28"/>
              <w:szCs w:val="28"/>
            </w:rPr>
            <w:t>.</w:t>
          </w:r>
          <w:r w:rsidR="000C21C9" w:rsidRPr="000C21C9">
            <w:rPr>
              <w:rFonts w:ascii="Times New Roman" w:hAnsi="Times New Roman"/>
              <w:sz w:val="28"/>
              <w:szCs w:val="28"/>
            </w:rPr>
            <w:t>Библиографический список</w:t>
          </w:r>
          <w:r w:rsidR="00FC3074" w:rsidRPr="00603373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E5553">
            <w:rPr>
              <w:rFonts w:ascii="Times New Roman" w:hAnsi="Times New Roman"/>
              <w:sz w:val="28"/>
              <w:szCs w:val="28"/>
            </w:rPr>
            <w:t>4</w:t>
          </w:r>
          <w:r w:rsidR="00706921">
            <w:rPr>
              <w:rFonts w:ascii="Times New Roman" w:hAnsi="Times New Roman"/>
              <w:sz w:val="28"/>
              <w:szCs w:val="28"/>
            </w:rPr>
            <w:t>0</w:t>
          </w:r>
        </w:p>
      </w:sdtContent>
    </w:sdt>
    <w:p w14:paraId="1FAA2A5D" w14:textId="77777777" w:rsidR="00AC007B" w:rsidRPr="00603373" w:rsidRDefault="00AC007B" w:rsidP="00F717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2802A2" w14:textId="77777777" w:rsidR="00AC007B" w:rsidRPr="00603373" w:rsidRDefault="00AC007B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F9DA51" w14:textId="77777777" w:rsidR="00AC007B" w:rsidRPr="00603373" w:rsidRDefault="00AC007B" w:rsidP="00E76BB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14:paraId="6F392A9E" w14:textId="77777777" w:rsidR="002771AA" w:rsidRDefault="00F44765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подготовлена в рамках выпускной квалификационной работы по курсу «Data Science». </w:t>
      </w:r>
      <w:r w:rsidR="00056193" w:rsidRPr="00603373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</w:t>
      </w:r>
      <w:r w:rsidR="00056193" w:rsidRPr="0060337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данной работы </w:t>
      </w:r>
      <w:r w:rsidR="002771AA" w:rsidRPr="00603373">
        <w:rPr>
          <w:rFonts w:ascii="Times New Roman" w:hAnsi="Times New Roman" w:cs="Times New Roman"/>
          <w:sz w:val="28"/>
          <w:szCs w:val="28"/>
          <w:lang w:val="ru-RU"/>
        </w:rPr>
        <w:t>проводился анализ данных с использованием методов</w:t>
      </w:r>
      <w:r w:rsidR="002771AA" w:rsidRPr="00603373">
        <w:rPr>
          <w:rFonts w:ascii="Times New Roman" w:hAnsi="Times New Roman" w:cs="Times New Roman"/>
          <w:sz w:val="28"/>
          <w:szCs w:val="28"/>
        </w:rPr>
        <w:t xml:space="preserve"> машинного обучения, реализованных </w:t>
      </w:r>
      <w:r w:rsidR="002771AA" w:rsidRPr="00603373">
        <w:rPr>
          <w:rFonts w:ascii="Times New Roman" w:hAnsi="Times New Roman" w:cs="Times New Roman"/>
          <w:sz w:val="28"/>
          <w:szCs w:val="28"/>
          <w:lang w:val="ru-RU"/>
        </w:rPr>
        <w:t>в программной среде</w:t>
      </w:r>
      <w:r w:rsidR="002771AA" w:rsidRPr="00603373">
        <w:rPr>
          <w:rFonts w:ascii="Times New Roman" w:hAnsi="Times New Roman" w:cs="Times New Roman"/>
          <w:sz w:val="28"/>
          <w:szCs w:val="28"/>
        </w:rPr>
        <w:t xml:space="preserve"> </w:t>
      </w:r>
      <w:r w:rsidR="002771AA" w:rsidRPr="0060337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71A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. Исследуемый набор данных содержал значения определенных параметров компонент композиционных материалов. </w:t>
      </w:r>
    </w:p>
    <w:p w14:paraId="71FBBDBD" w14:textId="77777777" w:rsidR="00114944" w:rsidRPr="00114944" w:rsidRDefault="00114944" w:rsidP="00114944">
      <w:pPr>
        <w:shd w:val="clear" w:color="auto" w:fill="FFFFFF"/>
        <w:spacing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14944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Композицио́нный</w:t>
      </w:r>
      <w:proofErr w:type="spellEnd"/>
      <w:r w:rsidRPr="001149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14944">
        <w:rPr>
          <w:rFonts w:ascii="Times New Roman" w:eastAsia="Times New Roman" w:hAnsi="Times New Roman" w:cs="Times New Roman"/>
          <w:sz w:val="28"/>
          <w:szCs w:val="28"/>
          <w:lang w:val="ru-RU"/>
        </w:rPr>
        <w:t>материа́л</w:t>
      </w:r>
      <w:proofErr w:type="spellEnd"/>
      <w:r w:rsidRPr="001149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неоднородный сплошной материал, состоящий из двух или более компонентов, среди которых можно выделить армирующие элементы, обеспечивающие необходимые механические характеристики материала, и матрицу (или связующее), обеспечивающую совместную работу армирующих элементов.</w:t>
      </w:r>
    </w:p>
    <w:p w14:paraId="61AAFB1D" w14:textId="77777777" w:rsidR="00114944" w:rsidRPr="00114944" w:rsidRDefault="00114944" w:rsidP="00114944">
      <w:pPr>
        <w:shd w:val="clear" w:color="auto" w:fill="FFFFFF"/>
        <w:spacing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944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Механическое поведение композита определяется соотношением свойств армирующих элементов и матрицы, а также прочностью связи между ними. Эффективность и работоспособность материала зависят от правильного выбора исходных компонентов и технологии их совмещения, призванной обеспечить прочную связь между компонентами при сохранении их первоначальных характеристик.</w:t>
      </w:r>
    </w:p>
    <w:p w14:paraId="77706052" w14:textId="77777777" w:rsidR="00114944" w:rsidRPr="00114944" w:rsidRDefault="00114944" w:rsidP="00114944">
      <w:pPr>
        <w:shd w:val="clear" w:color="auto" w:fill="FFFFFF"/>
        <w:spacing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9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результате совмещения армирующих элементов и матрицы образуется комплекс свойств композита, не только отражающий исходные характеристики его компонентов, но и включающий свойства, которыми изолированные компоненты не обладают. В частности, наличие границ раздела между армирующими элементами и матрицей существенно повышает </w:t>
      </w:r>
      <w:proofErr w:type="spellStart"/>
      <w:r w:rsidRPr="00114944">
        <w:rPr>
          <w:rFonts w:ascii="Times New Roman" w:eastAsia="Times New Roman" w:hAnsi="Times New Roman" w:cs="Times New Roman"/>
          <w:sz w:val="28"/>
          <w:szCs w:val="28"/>
          <w:lang w:val="ru-RU"/>
        </w:rPr>
        <w:t>трещиностойкость</w:t>
      </w:r>
      <w:proofErr w:type="spellEnd"/>
      <w:r w:rsidRPr="001149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материала, и в композитах, в отличие от металлов, повышение статической прочности приводит не к снижению, а, как правило, к повышению характеристик вязкости разрушения.</w:t>
      </w:r>
    </w:p>
    <w:p w14:paraId="444E380B" w14:textId="77777777" w:rsidR="00D34FAD" w:rsidRPr="00C3618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 xml:space="preserve">Композиционные материалы (КМ) 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 w:rsidRPr="00C3618D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Pr="00C3618D">
        <w:rPr>
          <w:rFonts w:ascii="Times New Roman" w:hAnsi="Times New Roman" w:cs="Times New Roman"/>
          <w:sz w:val="28"/>
          <w:szCs w:val="28"/>
        </w:rPr>
        <w:t xml:space="preserve"> материалы, обладающие следующей совокупностью признаков:</w:t>
      </w:r>
    </w:p>
    <w:p w14:paraId="07C8DB6F" w14:textId="77777777"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lastRenderedPageBreak/>
        <w:t>состоят из двух или более компонентов, различающихся по своему химическому составу и разделенных выраженной границей;</w:t>
      </w:r>
    </w:p>
    <w:p w14:paraId="3F96F835" w14:textId="77777777"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>имеют новые свойства, отличающиеся от свойств, составляющих эти материалы компонентов;</w:t>
      </w:r>
    </w:p>
    <w:p w14:paraId="1DBCDCA7" w14:textId="77777777"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 xml:space="preserve">неоднородны в </w:t>
      </w:r>
      <w:proofErr w:type="spellStart"/>
      <w:r w:rsidRPr="00D34FAD">
        <w:rPr>
          <w:rFonts w:ascii="Times New Roman" w:hAnsi="Times New Roman" w:cs="Times New Roman"/>
          <w:sz w:val="28"/>
          <w:szCs w:val="28"/>
        </w:rPr>
        <w:t>микромасштабе</w:t>
      </w:r>
      <w:proofErr w:type="spellEnd"/>
      <w:r w:rsidRPr="00D34FAD">
        <w:rPr>
          <w:rFonts w:ascii="Times New Roman" w:hAnsi="Times New Roman" w:cs="Times New Roman"/>
          <w:sz w:val="28"/>
          <w:szCs w:val="28"/>
        </w:rPr>
        <w:t xml:space="preserve"> и однородны в </w:t>
      </w:r>
      <w:proofErr w:type="spellStart"/>
      <w:r w:rsidRPr="00D34FAD">
        <w:rPr>
          <w:rFonts w:ascii="Times New Roman" w:hAnsi="Times New Roman" w:cs="Times New Roman"/>
          <w:sz w:val="28"/>
          <w:szCs w:val="28"/>
        </w:rPr>
        <w:t>макромасштабе</w:t>
      </w:r>
      <w:proofErr w:type="spellEnd"/>
      <w:r w:rsidRPr="00D34FAD">
        <w:rPr>
          <w:rFonts w:ascii="Times New Roman" w:hAnsi="Times New Roman" w:cs="Times New Roman"/>
          <w:sz w:val="28"/>
          <w:szCs w:val="28"/>
        </w:rPr>
        <w:t>;</w:t>
      </w:r>
    </w:p>
    <w:p w14:paraId="7169AC83" w14:textId="77777777"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 xml:space="preserve">свойства определяются каждым из компонентов, </w:t>
      </w:r>
      <w:proofErr w:type="gramStart"/>
      <w:r w:rsidRPr="00D34FAD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D34FAD">
        <w:rPr>
          <w:rFonts w:ascii="Times New Roman" w:hAnsi="Times New Roman" w:cs="Times New Roman"/>
          <w:sz w:val="28"/>
          <w:szCs w:val="28"/>
        </w:rPr>
        <w:t xml:space="preserve"> в связи с этим должны содержаться в материале в достаточно большом количестве (больше некоторого критического значения).</w:t>
      </w:r>
    </w:p>
    <w:p w14:paraId="0EEA4113" w14:textId="77777777" w:rsidR="00A4089F" w:rsidRDefault="00A4089F" w:rsidP="00A4089F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Традиционно разработка композитных материалов – это долгосрочный процесс, так как по</w:t>
      </w:r>
      <w:r>
        <w:t xml:space="preserve"> характеристикам отдельных компонентов невозможно рассчитать итоговые свойства композита. Для получения заданных свойств требуется большое количество испытаний различных комбинаций, что делает актуальной задачу прогнозирования успешное решение которой позволило бы </w:t>
      </w:r>
      <w:r>
        <w:rPr>
          <w:rFonts w:cs="Times New Roman"/>
          <w:szCs w:val="28"/>
        </w:rPr>
        <w:t>снизить расходы и трудозатраты по разработке новых материалов.</w:t>
      </w:r>
    </w:p>
    <w:p w14:paraId="2D6D79B5" w14:textId="77777777" w:rsidR="00F71706" w:rsidRPr="00D34FA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>С появлением композиционных материалов стал возможным селективный выбор свойств композитов, необходимых для каждой конкретной области их применения, и возникла потребность в проектировании таких материалов.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>Процесс создания композиционного материала включает следующие стадии: формирование проектных исходных данных; выбор состава композита и технологии его производства; оценка основных свойств созданного материала и сравнение их с заданием на проектирование.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>Для оценки осно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3618D">
        <w:rPr>
          <w:rFonts w:ascii="Times New Roman" w:hAnsi="Times New Roman" w:cs="Times New Roman"/>
          <w:sz w:val="28"/>
          <w:szCs w:val="28"/>
        </w:rPr>
        <w:t>ных свойств нового материала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</w:t>
      </w:r>
      <w:r w:rsidR="003B5553">
        <w:rPr>
          <w:rFonts w:ascii="Times New Roman" w:hAnsi="Times New Roman" w:cs="Times New Roman"/>
          <w:sz w:val="28"/>
          <w:szCs w:val="28"/>
          <w:lang w:val="ru-RU"/>
        </w:rPr>
        <w:t>матрицы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армирующ</w:t>
      </w:r>
      <w:proofErr w:type="spellEnd"/>
      <w:r w:rsidR="003B5553">
        <w:rPr>
          <w:rFonts w:ascii="Times New Roman" w:hAnsi="Times New Roman" w:cs="Times New Roman"/>
          <w:sz w:val="28"/>
          <w:szCs w:val="28"/>
          <w:lang w:val="ru-RU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proofErr w:type="spellStart"/>
      <w:r w:rsidR="003B5553"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F71706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5BE2E381" w14:textId="77777777" w:rsidR="00607DE0" w:rsidRPr="00603373" w:rsidRDefault="00607DE0" w:rsidP="00F71706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Аналитическая часть</w:t>
      </w:r>
    </w:p>
    <w:p w14:paraId="2A3EA208" w14:textId="77777777" w:rsidR="00AC007B" w:rsidRPr="00603373" w:rsidRDefault="00AC007B" w:rsidP="00F71706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задачи</w:t>
      </w:r>
    </w:p>
    <w:p w14:paraId="3FDAE266" w14:textId="77777777" w:rsidR="00870D05" w:rsidRPr="00603373" w:rsidRDefault="00870D05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4B2C468F" w14:textId="77777777" w:rsidR="00870D05" w:rsidRPr="00603373" w:rsidRDefault="00653E7D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BBD">
        <w:rPr>
          <w:rFonts w:ascii="Times New Roman" w:hAnsi="Times New Roman" w:cs="Times New Roman"/>
          <w:b/>
          <w:sz w:val="28"/>
          <w:szCs w:val="28"/>
          <w:lang w:val="ru-RU"/>
        </w:rPr>
        <w:t>Входные данные: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начальны</w:t>
      </w:r>
      <w:proofErr w:type="spellEnd"/>
      <w:r w:rsidR="00870D0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="00A2442B" w:rsidRPr="00603373">
        <w:rPr>
          <w:rFonts w:ascii="Times New Roman" w:hAnsi="Times New Roman" w:cs="Times New Roman"/>
          <w:sz w:val="28"/>
          <w:szCs w:val="28"/>
        </w:rPr>
        <w:t xml:space="preserve">свойства компонентов композиционных материалов (количество связующего, наполнителя, температурный режим отверждения и т.д.). </w:t>
      </w:r>
    </w:p>
    <w:p w14:paraId="3EA535BE" w14:textId="446275D7" w:rsidR="00E76BBD" w:rsidRDefault="00E76BBD" w:rsidP="00E76B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выходе</w:t>
      </w:r>
      <w:r>
        <w:rPr>
          <w:rFonts w:ascii="Times New Roman" w:hAnsi="Times New Roman" w:cs="Times New Roman"/>
          <w:sz w:val="28"/>
          <w:szCs w:val="28"/>
        </w:rPr>
        <w:t xml:space="preserve"> необходимо спрогнозировать три параметра: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модул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упругости при растяжении,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прочност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при растяжении, соотношение матрица-наполнитель.</w:t>
      </w:r>
    </w:p>
    <w:p w14:paraId="630B90A4" w14:textId="77777777" w:rsidR="00E76BBD" w:rsidRDefault="00E76BBD" w:rsidP="00E76B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Поставленная задача в рамках классификации категорий машинного обучения относится к машинному обучению с учителем, задача регрессии.</w:t>
      </w:r>
    </w:p>
    <w:p w14:paraId="4DB8BC84" w14:textId="77777777" w:rsidR="00E76BBD" w:rsidRDefault="00E76BBD" w:rsidP="00E76B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Анализ, предобработка данных, построение моделей выполнены посредством языка программирования Python с использованием библиотек </w:t>
      </w:r>
      <w:proofErr w:type="spellStart"/>
      <w:r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DBC991" w14:textId="77777777" w:rsidR="00230564" w:rsidRPr="00603373" w:rsidRDefault="00230564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Порядок выполнения выпускной работы:</w:t>
      </w:r>
    </w:p>
    <w:p w14:paraId="73D0BE60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3373">
        <w:rPr>
          <w:rFonts w:ascii="Times New Roman" w:hAnsi="Times New Roman" w:cs="Times New Roman"/>
          <w:sz w:val="28"/>
          <w:szCs w:val="28"/>
        </w:rPr>
        <w:t>Изуч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ение</w:t>
      </w:r>
      <w:proofErr w:type="spellEnd"/>
      <w:r w:rsidRPr="00603373">
        <w:rPr>
          <w:rFonts w:ascii="Times New Roman" w:hAnsi="Times New Roman" w:cs="Times New Roman"/>
          <w:sz w:val="28"/>
          <w:szCs w:val="28"/>
        </w:rPr>
        <w:t xml:space="preserve"> теоретических основ и методов решения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поставленной </w:t>
      </w:r>
      <w:r w:rsidRPr="00603373">
        <w:rPr>
          <w:rFonts w:ascii="Times New Roman" w:hAnsi="Times New Roman" w:cs="Times New Roman"/>
          <w:sz w:val="28"/>
          <w:szCs w:val="28"/>
        </w:rPr>
        <w:t>задач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и;</w:t>
      </w:r>
    </w:p>
    <w:p w14:paraId="2A246F13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Проведение </w:t>
      </w:r>
      <w:proofErr w:type="spellStart"/>
      <w:r w:rsidRPr="00603373">
        <w:rPr>
          <w:rFonts w:ascii="Times New Roman" w:hAnsi="Times New Roman" w:cs="Times New Roman"/>
          <w:sz w:val="28"/>
          <w:szCs w:val="28"/>
        </w:rPr>
        <w:t>разведочн</w:t>
      </w:r>
      <w:proofErr w:type="spellEnd"/>
      <w:r w:rsidRPr="00603373">
        <w:rPr>
          <w:rFonts w:ascii="Times New Roman" w:hAnsi="Times New Roman" w:cs="Times New Roman"/>
          <w:sz w:val="28"/>
          <w:szCs w:val="28"/>
          <w:lang w:val="ru-RU"/>
        </w:rPr>
        <w:t>ого</w:t>
      </w:r>
      <w:r w:rsidRPr="00603373">
        <w:rPr>
          <w:rFonts w:ascii="Times New Roman" w:hAnsi="Times New Roman" w:cs="Times New Roman"/>
          <w:sz w:val="28"/>
          <w:szCs w:val="28"/>
        </w:rPr>
        <w:t xml:space="preserve"> анализ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, в т.ч.:</w:t>
      </w:r>
    </w:p>
    <w:p w14:paraId="52C5EBAA" w14:textId="77777777"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Создание для каждой переменной гистограмм распределения </w:t>
      </w:r>
      <w:r w:rsidR="00B32507"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диаграмм «ящиков с усами», попарных графиков рассеяния точек;</w:t>
      </w:r>
    </w:p>
    <w:p w14:paraId="0DEEC8B4" w14:textId="77777777"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Получение для каждой колонки </w:t>
      </w:r>
      <w:proofErr w:type="spellStart"/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датасета</w:t>
      </w:r>
      <w:proofErr w:type="spellEnd"/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среднего и медианного значение;</w:t>
      </w:r>
    </w:p>
    <w:p w14:paraId="1C96631B" w14:textId="77777777"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Проведение анализа и исключения выбросов;</w:t>
      </w:r>
    </w:p>
    <w:p w14:paraId="5064C1BF" w14:textId="77777777"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Проверка на наличие пропусков.</w:t>
      </w:r>
    </w:p>
    <w:p w14:paraId="4469AC68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Прове</w:t>
      </w:r>
      <w:proofErr w:type="spellStart"/>
      <w:r w:rsidRPr="00603373">
        <w:rPr>
          <w:rFonts w:ascii="Times New Roman" w:hAnsi="Times New Roman" w:cs="Times New Roman"/>
          <w:sz w:val="28"/>
          <w:szCs w:val="28"/>
          <w:lang w:val="ru-RU"/>
        </w:rPr>
        <w:t>дение</w:t>
      </w:r>
      <w:proofErr w:type="spellEnd"/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3373">
        <w:rPr>
          <w:rFonts w:ascii="Times New Roman" w:hAnsi="Times New Roman" w:cs="Times New Roman"/>
          <w:sz w:val="28"/>
          <w:szCs w:val="28"/>
        </w:rPr>
        <w:t>предобработк</w:t>
      </w:r>
      <w:proofErr w:type="spellEnd"/>
      <w:r w:rsidRPr="0060337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sz w:val="28"/>
          <w:szCs w:val="28"/>
        </w:rPr>
        <w:t xml:space="preserve"> данных (удаление шумов, нормализация и т.д.);</w:t>
      </w:r>
    </w:p>
    <w:p w14:paraId="2507DA77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Обучение </w:t>
      </w:r>
      <w:r w:rsidRPr="00603373">
        <w:rPr>
          <w:rFonts w:ascii="Times New Roman" w:hAnsi="Times New Roman" w:cs="Times New Roman"/>
          <w:sz w:val="28"/>
          <w:szCs w:val="28"/>
        </w:rPr>
        <w:t xml:space="preserve">нескольких моделей для прогноза модуля упругости при растяжении и прочности при растяжении. При построении модели необходимо </w:t>
      </w:r>
      <w:r w:rsidRPr="00603373">
        <w:rPr>
          <w:rFonts w:ascii="Times New Roman" w:hAnsi="Times New Roman" w:cs="Times New Roman"/>
          <w:sz w:val="28"/>
          <w:szCs w:val="28"/>
        </w:rPr>
        <w:lastRenderedPageBreak/>
        <w:t xml:space="preserve">30% данных оставить на тестирование модели, на остальных происходит обучение моделей. При построении моделей провести поиск </w:t>
      </w:r>
      <w:proofErr w:type="spellStart"/>
      <w:r w:rsidRPr="00603373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603373">
        <w:rPr>
          <w:rFonts w:ascii="Times New Roman" w:hAnsi="Times New Roman" w:cs="Times New Roman"/>
          <w:sz w:val="28"/>
          <w:szCs w:val="28"/>
        </w:rPr>
        <w:t xml:space="preserve"> модели с помощью поиска по сетке с перекрестной проверкой, количество блоков равно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10;</w:t>
      </w:r>
    </w:p>
    <w:p w14:paraId="3954C20D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3373">
        <w:rPr>
          <w:rFonts w:ascii="Times New Roman" w:hAnsi="Times New Roman" w:cs="Times New Roman"/>
          <w:sz w:val="28"/>
          <w:szCs w:val="28"/>
        </w:rPr>
        <w:t>Написа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ние</w:t>
      </w:r>
      <w:proofErr w:type="spellEnd"/>
      <w:r w:rsidRPr="00603373">
        <w:rPr>
          <w:rFonts w:ascii="Times New Roman" w:hAnsi="Times New Roman" w:cs="Times New Roman"/>
          <w:sz w:val="28"/>
          <w:szCs w:val="28"/>
        </w:rPr>
        <w:t xml:space="preserve"> нейронную сеть, которая будет рекомендовать соотношение матриц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а-наполнитель</w:t>
      </w:r>
      <w:r w:rsidRPr="00603373">
        <w:rPr>
          <w:rFonts w:ascii="Times New Roman" w:hAnsi="Times New Roman" w:cs="Times New Roman"/>
          <w:sz w:val="28"/>
          <w:szCs w:val="28"/>
        </w:rPr>
        <w:t>;</w:t>
      </w:r>
    </w:p>
    <w:p w14:paraId="03A536C1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3373">
        <w:rPr>
          <w:rFonts w:ascii="Times New Roman" w:hAnsi="Times New Roman" w:cs="Times New Roman"/>
          <w:sz w:val="28"/>
          <w:szCs w:val="28"/>
        </w:rPr>
        <w:t>Разработ</w:t>
      </w:r>
      <w:proofErr w:type="spellEnd"/>
      <w:r w:rsidRPr="00603373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3373">
        <w:rPr>
          <w:rFonts w:ascii="Times New Roman" w:hAnsi="Times New Roman" w:cs="Times New Roman"/>
          <w:sz w:val="28"/>
          <w:szCs w:val="28"/>
        </w:rPr>
        <w:t>приложени</w:t>
      </w:r>
      <w:proofErr w:type="spellEnd"/>
      <w:r w:rsidRPr="00603373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603373">
        <w:rPr>
          <w:rFonts w:ascii="Times New Roman" w:hAnsi="Times New Roman" w:cs="Times New Roman"/>
          <w:sz w:val="28"/>
          <w:szCs w:val="28"/>
        </w:rPr>
        <w:t xml:space="preserve"> с графическим интерфейсом или интерфейсом командной строки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, которое будет выдавать прогноз, полученный в задании 4 или 5 (один или два прогноза, на выбор);</w:t>
      </w:r>
    </w:p>
    <w:p w14:paraId="74324F45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3373">
        <w:rPr>
          <w:rFonts w:ascii="Times New Roman" w:hAnsi="Times New Roman" w:cs="Times New Roman"/>
          <w:sz w:val="28"/>
          <w:szCs w:val="28"/>
        </w:rPr>
        <w:t>Оцен</w:t>
      </w:r>
      <w:proofErr w:type="spellEnd"/>
      <w:r w:rsidRPr="00603373">
        <w:rPr>
          <w:rFonts w:ascii="Times New Roman" w:hAnsi="Times New Roman" w:cs="Times New Roman"/>
          <w:sz w:val="28"/>
          <w:szCs w:val="28"/>
          <w:lang w:val="ru-RU"/>
        </w:rPr>
        <w:t>ка точности</w:t>
      </w:r>
      <w:r w:rsidRPr="00603373">
        <w:rPr>
          <w:rFonts w:ascii="Times New Roman" w:hAnsi="Times New Roman" w:cs="Times New Roman"/>
          <w:sz w:val="28"/>
          <w:szCs w:val="28"/>
        </w:rPr>
        <w:t xml:space="preserve"> модели на тренировочном и тестовом </w:t>
      </w:r>
      <w:proofErr w:type="spellStart"/>
      <w:r w:rsidRPr="00603373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603373">
        <w:rPr>
          <w:rFonts w:ascii="Times New Roman" w:hAnsi="Times New Roman" w:cs="Times New Roman"/>
          <w:sz w:val="28"/>
          <w:szCs w:val="28"/>
        </w:rPr>
        <w:t>;</w:t>
      </w:r>
    </w:p>
    <w:p w14:paraId="4917FD02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3373">
        <w:rPr>
          <w:rFonts w:ascii="Times New Roman" w:hAnsi="Times New Roman" w:cs="Times New Roman"/>
          <w:sz w:val="28"/>
          <w:szCs w:val="28"/>
        </w:rPr>
        <w:t>Созда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ние</w:t>
      </w:r>
      <w:proofErr w:type="spellEnd"/>
      <w:r w:rsidRPr="00603373">
        <w:rPr>
          <w:rFonts w:ascii="Times New Roman" w:hAnsi="Times New Roman" w:cs="Times New Roman"/>
          <w:sz w:val="28"/>
          <w:szCs w:val="28"/>
        </w:rPr>
        <w:t xml:space="preserve"> репозитория в </w:t>
      </w:r>
      <w:proofErr w:type="spellStart"/>
      <w:r w:rsidRPr="0060337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0337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03373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60337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03373">
        <w:rPr>
          <w:rFonts w:ascii="Times New Roman" w:hAnsi="Times New Roman" w:cs="Times New Roman"/>
          <w:sz w:val="28"/>
          <w:szCs w:val="28"/>
        </w:rPr>
        <w:t>разме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щение</w:t>
      </w:r>
      <w:proofErr w:type="spellEnd"/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в нем </w:t>
      </w:r>
      <w:r w:rsidRPr="00603373">
        <w:rPr>
          <w:rFonts w:ascii="Times New Roman" w:hAnsi="Times New Roman" w:cs="Times New Roman"/>
          <w:sz w:val="28"/>
          <w:szCs w:val="28"/>
        </w:rPr>
        <w:t>код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исследования. </w:t>
      </w:r>
      <w:proofErr w:type="spellStart"/>
      <w:r w:rsidRPr="00603373">
        <w:rPr>
          <w:rFonts w:ascii="Times New Roman" w:hAnsi="Times New Roman" w:cs="Times New Roman"/>
          <w:sz w:val="28"/>
          <w:szCs w:val="28"/>
        </w:rPr>
        <w:t>Оформ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ление</w:t>
      </w:r>
      <w:proofErr w:type="spellEnd"/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</w:rPr>
        <w:t>файл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README.</w:t>
      </w:r>
    </w:p>
    <w:p w14:paraId="4E41AF01" w14:textId="77777777" w:rsidR="00607DE0" w:rsidRPr="009E4D96" w:rsidRDefault="00607DE0" w:rsidP="00F71706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b/>
          <w:sz w:val="28"/>
          <w:szCs w:val="28"/>
          <w:lang w:val="ru-RU"/>
        </w:rPr>
        <w:t>Описание используемых методов</w:t>
      </w:r>
    </w:p>
    <w:p w14:paraId="48E3A57C" w14:textId="23C03796" w:rsidR="00143CE7" w:rsidRPr="009E4D96" w:rsidRDefault="00476364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9E4D96">
        <w:t>В данной работе решается типичная задача обучения с учителем - прогноз целевого числового значения</w:t>
      </w:r>
      <w:r w:rsidR="008D7D6D" w:rsidRPr="009E4D96">
        <w:t xml:space="preserve"> переменной, имеющей связь с одной или несколькими независимыми переменными, называемы</w:t>
      </w:r>
      <w:r w:rsidR="00143CE7" w:rsidRPr="009E4D96">
        <w:t>ми</w:t>
      </w:r>
      <w:r w:rsidR="008D7D6D" w:rsidRPr="009E4D96">
        <w:t xml:space="preserve"> также предикторами</w:t>
      </w:r>
      <w:r w:rsidRPr="009E4D96">
        <w:t xml:space="preserve">.  Задачу подобного рода также называют регрессией. </w:t>
      </w:r>
    </w:p>
    <w:p w14:paraId="60506401" w14:textId="77777777" w:rsidR="00C96FC8" w:rsidRPr="009E4D96" w:rsidRDefault="008D7D6D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9E4D96">
        <w:t>При</w:t>
      </w:r>
      <w:r w:rsidR="00027B02" w:rsidRPr="009E4D96">
        <w:t xml:space="preserve"> </w:t>
      </w:r>
      <w:r w:rsidRPr="009E4D96">
        <w:t>выполнени</w:t>
      </w:r>
      <w:r w:rsidR="00027B02" w:rsidRPr="009E4D96">
        <w:t>и</w:t>
      </w:r>
      <w:r w:rsidRPr="009E4D96">
        <w:t xml:space="preserve"> работы были </w:t>
      </w:r>
      <w:r w:rsidR="005A0EF4" w:rsidRPr="009E4D96">
        <w:t xml:space="preserve">использованы </w:t>
      </w:r>
      <w:r w:rsidR="00C96FC8" w:rsidRPr="009E4D96">
        <w:t>следующие алгоритмы машинного обучения:</w:t>
      </w:r>
    </w:p>
    <w:p w14:paraId="07197207" w14:textId="77777777" w:rsidR="00C96FC8" w:rsidRPr="009E4D96" w:rsidRDefault="005A0EF4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>линейная регрессия</w:t>
      </w:r>
      <w:r w:rsidR="00C96FC8" w:rsidRPr="009E4D96">
        <w:rPr>
          <w:lang w:val="en-US"/>
        </w:rPr>
        <w:t xml:space="preserve"> </w:t>
      </w:r>
      <w:r w:rsidR="00C96FC8" w:rsidRPr="009E4D96">
        <w:t>(</w:t>
      </w:r>
      <w:r w:rsidR="00C96FC8" w:rsidRPr="009E4D96">
        <w:rPr>
          <w:lang w:val="en-US"/>
        </w:rPr>
        <w:t>linear</w:t>
      </w:r>
      <w:r w:rsidR="00C96FC8" w:rsidRPr="009E4D96">
        <w:t xml:space="preserve"> </w:t>
      </w:r>
      <w:r w:rsidR="00C96FC8" w:rsidRPr="009E4D96">
        <w:rPr>
          <w:lang w:val="en-US"/>
        </w:rPr>
        <w:t>regression)</w:t>
      </w:r>
      <w:r w:rsidR="008D7D6D" w:rsidRPr="009E4D96">
        <w:t xml:space="preserve">, </w:t>
      </w:r>
    </w:p>
    <w:p w14:paraId="76382D16" w14:textId="77777777" w:rsidR="00C96FC8" w:rsidRPr="009E4D96" w:rsidRDefault="00C96FC8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>случайный лес</w:t>
      </w:r>
      <w:r w:rsidRPr="009E4D96">
        <w:rPr>
          <w:lang w:val="en-US"/>
        </w:rPr>
        <w:t xml:space="preserve"> </w:t>
      </w:r>
      <w:r w:rsidRPr="009E4D96">
        <w:t>(</w:t>
      </w:r>
      <w:r w:rsidRPr="009E4D96">
        <w:rPr>
          <w:lang w:val="en-US"/>
        </w:rPr>
        <w:t>random</w:t>
      </w:r>
      <w:r w:rsidRPr="009E4D96">
        <w:t xml:space="preserve"> </w:t>
      </w:r>
      <w:r w:rsidRPr="009E4D96">
        <w:rPr>
          <w:lang w:val="en-US"/>
        </w:rPr>
        <w:t>forest</w:t>
      </w:r>
      <w:r w:rsidRPr="009E4D96">
        <w:t xml:space="preserve">), </w:t>
      </w:r>
    </w:p>
    <w:p w14:paraId="6426AE2F" w14:textId="77777777" w:rsidR="00C96FC8" w:rsidRPr="009E4D96" w:rsidRDefault="00C96FC8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  <w:rPr>
          <w:lang w:val="en-US"/>
        </w:rPr>
      </w:pPr>
      <w:r w:rsidRPr="009E4D96">
        <w:rPr>
          <w:lang w:val="en-US"/>
        </w:rPr>
        <w:t xml:space="preserve">k </w:t>
      </w:r>
      <w:r w:rsidRPr="009E4D96">
        <w:t>ближайших</w:t>
      </w:r>
      <w:r w:rsidRPr="009E4D96">
        <w:rPr>
          <w:lang w:val="en-US"/>
        </w:rPr>
        <w:t xml:space="preserve"> </w:t>
      </w:r>
      <w:r w:rsidRPr="009E4D96">
        <w:t>соседей</w:t>
      </w:r>
      <w:r w:rsidRPr="009E4D96">
        <w:rPr>
          <w:lang w:val="en-US"/>
        </w:rPr>
        <w:t xml:space="preserve"> ((k-nearest neighbors), </w:t>
      </w:r>
    </w:p>
    <w:p w14:paraId="3AF53164" w14:textId="77777777" w:rsidR="00C96FC8" w:rsidRPr="009E4D96" w:rsidRDefault="00C96FC8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 xml:space="preserve">градиентный </w:t>
      </w:r>
      <w:proofErr w:type="spellStart"/>
      <w:r w:rsidRPr="009E4D96">
        <w:t>бустинг</w:t>
      </w:r>
      <w:proofErr w:type="spellEnd"/>
      <w:r w:rsidRPr="009E4D96">
        <w:t xml:space="preserve"> </w:t>
      </w:r>
      <w:r w:rsidRPr="009E4D96">
        <w:rPr>
          <w:lang w:val="en-US"/>
        </w:rPr>
        <w:t>(</w:t>
      </w:r>
      <w:proofErr w:type="spellStart"/>
      <w:r w:rsidRPr="009E4D96">
        <w:t>gradient</w:t>
      </w:r>
      <w:proofErr w:type="spellEnd"/>
      <w:r w:rsidRPr="009E4D96">
        <w:t xml:space="preserve"> </w:t>
      </w:r>
      <w:proofErr w:type="spellStart"/>
      <w:r w:rsidRPr="009E4D96">
        <w:t>boosting</w:t>
      </w:r>
      <w:proofErr w:type="spellEnd"/>
      <w:r w:rsidRPr="009E4D96">
        <w:rPr>
          <w:lang w:val="en-US"/>
        </w:rPr>
        <w:t>)</w:t>
      </w:r>
      <w:r w:rsidRPr="009E4D96">
        <w:t xml:space="preserve">, </w:t>
      </w:r>
    </w:p>
    <w:p w14:paraId="6B74ADE1" w14:textId="77777777" w:rsidR="005A0EF4" w:rsidRPr="009E4D96" w:rsidRDefault="005A0EF4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 xml:space="preserve">нейронная сеть (многослойный персептрон, </w:t>
      </w:r>
      <w:r w:rsidRPr="009E4D96">
        <w:rPr>
          <w:lang w:val="en-US" w:bidi="en-US"/>
        </w:rPr>
        <w:t>MLP</w:t>
      </w:r>
      <w:r w:rsidRPr="009E4D96">
        <w:rPr>
          <w:lang w:bidi="en-US"/>
        </w:rPr>
        <w:t>).</w:t>
      </w:r>
    </w:p>
    <w:p w14:paraId="763F87CC" w14:textId="77777777" w:rsidR="00603373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>Линейная регрессия</w:t>
      </w:r>
      <w:r w:rsidR="00603373" w:rsidRPr="009E4D9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7E498F12" w14:textId="77777777" w:rsidR="00F15F6E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 модели линейной регрессии есть два вида переменных:</w:t>
      </w:r>
    </w:p>
    <w:p w14:paraId="6702B061" w14:textId="77777777" w:rsidR="00F15F6E" w:rsidRPr="009E4D96" w:rsidRDefault="00F15F6E" w:rsidP="00F71706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вход </w:t>
      </w:r>
      <w:r w:rsidRPr="009E4D96">
        <w:rPr>
          <w:rFonts w:ascii="Times New Roman" w:hAnsi="Times New Roman" w:cs="Times New Roman"/>
          <w:sz w:val="28"/>
          <w:szCs w:val="28"/>
        </w:rPr>
        <w:t xml:space="preserve">или 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переменная предиктора 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9E4D96">
        <w:rPr>
          <w:rFonts w:ascii="Times New Roman" w:hAnsi="Times New Roman" w:cs="Times New Roman"/>
          <w:sz w:val="28"/>
          <w:szCs w:val="28"/>
        </w:rPr>
        <w:t>переменная, которая помогает предсказать значение выходной переменной</w:t>
      </w:r>
      <w:r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</w:p>
    <w:p w14:paraId="6D356967" w14:textId="77777777" w:rsidR="00F15F6E" w:rsidRPr="009E4D96" w:rsidRDefault="00F15F6E" w:rsidP="00F71706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выходная переменная 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>) -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E4D96">
        <w:rPr>
          <w:rFonts w:ascii="Times New Roman" w:hAnsi="Times New Roman" w:cs="Times New Roman"/>
          <w:sz w:val="28"/>
          <w:szCs w:val="28"/>
        </w:rPr>
        <w:t>переменная, к</w:t>
      </w:r>
      <w:r w:rsidR="00982489" w:rsidRPr="009E4D96">
        <w:rPr>
          <w:rFonts w:ascii="Times New Roman" w:hAnsi="Times New Roman" w:cs="Times New Roman"/>
          <w:sz w:val="28"/>
          <w:szCs w:val="28"/>
        </w:rPr>
        <w:t>оторую мы хотим предсказать</w:t>
      </w:r>
      <w:r w:rsidRPr="009E4D96">
        <w:rPr>
          <w:rFonts w:ascii="Times New Roman" w:hAnsi="Times New Roman" w:cs="Times New Roman"/>
          <w:sz w:val="28"/>
          <w:szCs w:val="28"/>
        </w:rPr>
        <w:t>.</w:t>
      </w:r>
    </w:p>
    <w:p w14:paraId="35199166" w14:textId="77777777" w:rsidR="00F15F6E" w:rsidRPr="009E4D96" w:rsidRDefault="00495394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15F6E" w:rsidRPr="009E4D96">
        <w:rPr>
          <w:rFonts w:ascii="Times New Roman" w:hAnsi="Times New Roman" w:cs="Times New Roman"/>
          <w:sz w:val="28"/>
          <w:szCs w:val="28"/>
        </w:rPr>
        <w:t>цен</w:t>
      </w:r>
      <w:r w:rsidRPr="009E4D96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 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 xml:space="preserve">Y </w:t>
      </w:r>
      <w:r w:rsidRPr="009E4D96">
        <w:rPr>
          <w:rFonts w:ascii="Times New Roman" w:hAnsi="Times New Roman" w:cs="Times New Roman"/>
          <w:iCs/>
          <w:sz w:val="28"/>
          <w:szCs w:val="28"/>
          <w:lang w:val="ru-RU"/>
        </w:rPr>
        <w:t>выполняется через линейную функцию</w:t>
      </w:r>
      <w:r w:rsidR="00F15F6E" w:rsidRPr="009E4D96">
        <w:rPr>
          <w:rFonts w:ascii="Times New Roman" w:hAnsi="Times New Roman" w:cs="Times New Roman"/>
          <w:sz w:val="28"/>
          <w:szCs w:val="28"/>
        </w:rPr>
        <w:t>:</w:t>
      </w:r>
    </w:p>
    <w:p w14:paraId="30EBCEFF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>Yₑ = α + β X</w:t>
      </w:r>
    </w:p>
    <w:p w14:paraId="6170D76A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где 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9E4D96">
        <w:rPr>
          <w:rFonts w:ascii="Times New Roman" w:hAnsi="Times New Roman" w:cs="Times New Roman"/>
          <w:sz w:val="28"/>
          <w:szCs w:val="28"/>
        </w:rPr>
        <w:t xml:space="preserve">ₑ является оценочной или прогнозируемой стоимостью 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 xml:space="preserve">Y </w:t>
      </w:r>
      <w:r w:rsidRPr="009E4D96">
        <w:rPr>
          <w:rFonts w:ascii="Times New Roman" w:hAnsi="Times New Roman" w:cs="Times New Roman"/>
          <w:sz w:val="28"/>
          <w:szCs w:val="28"/>
        </w:rPr>
        <w:t>на основе нашего линейного уравнения.</w:t>
      </w:r>
    </w:p>
    <w:p w14:paraId="4104E1FD" w14:textId="77777777" w:rsidR="00F15F6E" w:rsidRPr="009E4D96" w:rsidRDefault="00982489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ель - найти статистически значимые значения </w:t>
      </w:r>
      <w:r w:rsidR="00F15F6E" w:rsidRPr="009E4D96">
        <w:rPr>
          <w:rFonts w:ascii="Times New Roman" w:hAnsi="Times New Roman" w:cs="Times New Roman"/>
          <w:bCs/>
          <w:sz w:val="28"/>
          <w:szCs w:val="28"/>
        </w:rPr>
        <w:t xml:space="preserve">параметра </w:t>
      </w:r>
      <w:r w:rsidR="00F15F6E"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α, 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F15F6E"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β, 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что минимизирует разницу между </w:t>
      </w:r>
      <w:proofErr w:type="spellStart"/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="00F15F6E" w:rsidRPr="009E4D96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F15F6E" w:rsidRPr="009E4D96">
        <w:rPr>
          <w:rFonts w:ascii="Times New Roman" w:hAnsi="Times New Roman" w:cs="Times New Roman"/>
          <w:sz w:val="28"/>
          <w:szCs w:val="28"/>
        </w:rPr>
        <w:t xml:space="preserve"> и 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="00F15F6E" w:rsidRPr="009E4D96">
        <w:rPr>
          <w:rFonts w:ascii="Times New Roman" w:hAnsi="Times New Roman" w:cs="Times New Roman"/>
          <w:sz w:val="28"/>
          <w:szCs w:val="28"/>
        </w:rPr>
        <w:t>ₑ.</w:t>
      </w:r>
    </w:p>
    <w:p w14:paraId="735E70A3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Если мы сможем определить оптимальные значения этих двух параметров, то у нас будет 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линия наилучшего соответствия, </w:t>
      </w:r>
      <w:r w:rsidRPr="009E4D96">
        <w:rPr>
          <w:rFonts w:ascii="Times New Roman" w:hAnsi="Times New Roman" w:cs="Times New Roman"/>
          <w:sz w:val="28"/>
          <w:szCs w:val="28"/>
        </w:rPr>
        <w:t xml:space="preserve">которую мы можем использовать для прогнозирования значений 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9E4D96">
        <w:rPr>
          <w:rFonts w:ascii="Times New Roman" w:hAnsi="Times New Roman" w:cs="Times New Roman"/>
          <w:sz w:val="28"/>
          <w:szCs w:val="28"/>
        </w:rPr>
        <w:t xml:space="preserve">, учитывая значения </w:t>
      </w:r>
      <w:r w:rsidRPr="009E4D96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9E4D96">
        <w:rPr>
          <w:rFonts w:ascii="Times New Roman" w:hAnsi="Times New Roman" w:cs="Times New Roman"/>
          <w:sz w:val="28"/>
          <w:szCs w:val="28"/>
        </w:rPr>
        <w:t>.</w:t>
      </w:r>
      <w:r w:rsidR="001026DD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914133B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2327534" w14:textId="77777777" w:rsidR="00F15F6E" w:rsidRPr="009E4D96" w:rsidRDefault="00F15F6E" w:rsidP="00F71706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Просто и легко понять</w:t>
      </w:r>
    </w:p>
    <w:p w14:paraId="44C743A0" w14:textId="77777777" w:rsidR="00F15F6E" w:rsidRPr="009E4D96" w:rsidRDefault="00F15F6E" w:rsidP="00F71706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Дешевые вычислительные затраты</w:t>
      </w:r>
    </w:p>
    <w:p w14:paraId="2B7A3502" w14:textId="77777777" w:rsidR="00F15F6E" w:rsidRPr="009E4D96" w:rsidRDefault="00F15F6E" w:rsidP="00F71706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Основа для более сложных алгоритмов машинного обучения</w:t>
      </w:r>
    </w:p>
    <w:p w14:paraId="0A504614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49D1128" w14:textId="77777777" w:rsidR="00F15F6E" w:rsidRPr="009E4D96" w:rsidRDefault="00F15F6E" w:rsidP="00F71706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Чувствителен к выбросам и шумам</w:t>
      </w:r>
    </w:p>
    <w:p w14:paraId="58A80598" w14:textId="77777777" w:rsidR="00F15F6E" w:rsidRPr="009E4D96" w:rsidRDefault="00F15F6E" w:rsidP="00F71706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Не может использоваться, когда связь между зависимой и независимой переменной не является линейной.</w:t>
      </w:r>
    </w:p>
    <w:p w14:paraId="40EB7ECC" w14:textId="77777777" w:rsidR="00603373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>Случайный лес</w:t>
      </w:r>
      <w:r w:rsidR="00603373" w:rsidRPr="009E4D9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256C2523" w14:textId="77777777" w:rsidR="00F15F6E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="00F15F6E" w:rsidRPr="009E4D96">
        <w:rPr>
          <w:rFonts w:ascii="Times New Roman" w:hAnsi="Times New Roman" w:cs="Times New Roman"/>
          <w:sz w:val="28"/>
          <w:szCs w:val="28"/>
        </w:rPr>
        <w:t>то тип контролируемого алгоритма машинного обучения, основанного на</w:t>
      </w:r>
      <w:r w:rsidR="00E81CB6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 ансамблевом обучении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, при котором </w:t>
      </w:r>
      <w:r w:rsidR="00E81CB6"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Start"/>
      <w:r w:rsidR="00F15F6E" w:rsidRPr="009E4D96">
        <w:rPr>
          <w:rFonts w:ascii="Times New Roman" w:hAnsi="Times New Roman" w:cs="Times New Roman"/>
          <w:sz w:val="28"/>
          <w:szCs w:val="28"/>
        </w:rPr>
        <w:t>бъединя</w:t>
      </w:r>
      <w:proofErr w:type="spellEnd"/>
      <w:r w:rsidR="00E81CB6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ют 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различные типы алгоритмов или один и тот же алгоритм несколько раз, чтобы сформировать более мощную модель прогнозирования. </w:t>
      </w:r>
      <w:r w:rsidR="00C96FC8" w:rsidRPr="009E4D96">
        <w:rPr>
          <w:rFonts w:ascii="Times New Roman" w:hAnsi="Times New Roman" w:cs="Times New Roman"/>
          <w:sz w:val="28"/>
          <w:szCs w:val="28"/>
          <w:lang w:val="ru-RU"/>
        </w:rPr>
        <w:t>Данный а</w:t>
      </w:r>
      <w:proofErr w:type="spellStart"/>
      <w:r w:rsidR="00F15F6E" w:rsidRPr="009E4D96">
        <w:rPr>
          <w:rFonts w:ascii="Times New Roman" w:hAnsi="Times New Roman" w:cs="Times New Roman"/>
          <w:sz w:val="28"/>
          <w:szCs w:val="28"/>
        </w:rPr>
        <w:t>лгоритм</w:t>
      </w:r>
      <w:proofErr w:type="spellEnd"/>
      <w:r w:rsidR="00C96FC8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5394" w:rsidRPr="009E4D96">
        <w:rPr>
          <w:rFonts w:ascii="Times New Roman" w:hAnsi="Times New Roman" w:cs="Times New Roman"/>
          <w:sz w:val="28"/>
          <w:szCs w:val="28"/>
          <w:lang w:val="ru-RU"/>
        </w:rPr>
        <w:t>включает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 несколько алгоритмов одного и того же типа, т.е. несколько решений 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деревьев</w:t>
      </w:r>
      <w:r w:rsidR="00F15F6E" w:rsidRPr="009E4D96">
        <w:rPr>
          <w:rFonts w:ascii="Times New Roman" w:hAnsi="Times New Roman" w:cs="Times New Roman"/>
          <w:sz w:val="28"/>
          <w:szCs w:val="28"/>
        </w:rPr>
        <w:t>, в результате чего получается 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лес деревьев</w:t>
      </w:r>
      <w:r w:rsidR="00F15F6E" w:rsidRPr="009E4D96">
        <w:rPr>
          <w:rFonts w:ascii="Times New Roman" w:hAnsi="Times New Roman" w:cs="Times New Roman"/>
          <w:sz w:val="28"/>
          <w:szCs w:val="28"/>
        </w:rPr>
        <w:t>, отсюда и название “Случайный лес”. Алгоритм случайного леса может быть использован как для регрессионных, так и для классификационных задач.</w:t>
      </w:r>
    </w:p>
    <w:p w14:paraId="40D97F10" w14:textId="77777777" w:rsidR="00F15F6E" w:rsidRPr="009E4D96" w:rsidRDefault="00C96FC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Start"/>
      <w:r w:rsidR="00F15F6E" w:rsidRPr="009E4D96">
        <w:rPr>
          <w:rFonts w:ascii="Times New Roman" w:hAnsi="Times New Roman" w:cs="Times New Roman"/>
          <w:sz w:val="28"/>
          <w:szCs w:val="28"/>
        </w:rPr>
        <w:t>сновные</w:t>
      </w:r>
      <w:proofErr w:type="spellEnd"/>
      <w:r w:rsidR="00F15F6E" w:rsidRPr="009E4D96">
        <w:rPr>
          <w:rFonts w:ascii="Times New Roman" w:hAnsi="Times New Roman" w:cs="Times New Roman"/>
          <w:sz w:val="28"/>
          <w:szCs w:val="28"/>
        </w:rPr>
        <w:t xml:space="preserve"> шаги, связанные с выполнением алгоритма случайного леса:</w:t>
      </w:r>
    </w:p>
    <w:p w14:paraId="72EC705C" w14:textId="77777777"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lastRenderedPageBreak/>
        <w:t>Выберите N случайных записей из набора данных.</w:t>
      </w:r>
    </w:p>
    <w:p w14:paraId="739F7AAC" w14:textId="77777777"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Постройте дерево решений на основе этих N записей.</w:t>
      </w:r>
    </w:p>
    <w:p w14:paraId="4831FF10" w14:textId="77777777"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Выберите нужное количество деревьев в вашем алгоритме и повторите шаги 1 и 2.</w:t>
      </w:r>
    </w:p>
    <w:p w14:paraId="4112D5EA" w14:textId="77777777"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В случае регрессионной задачи для новой записи каждое дерево в лесу предсказывает значение Y (выход). Конечное значение можно вычислить, взяв среднее значение всех значений, предсказанных всеми деревьями в лесу. Или, в случае проблемы классификации, каждое дерево в лесу предсказывает категорию, к которой принадлежит новая запись. Наконец, новый рекорд присваивается той категории, которая получает большинство голосов.</w:t>
      </w:r>
    </w:p>
    <w:p w14:paraId="0AA54854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01D47B96" w14:textId="77777777"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F15F6E" w:rsidRPr="009E4D96">
        <w:rPr>
          <w:rFonts w:ascii="Times New Roman" w:hAnsi="Times New Roman" w:cs="Times New Roman"/>
          <w:sz w:val="28"/>
          <w:szCs w:val="28"/>
        </w:rPr>
        <w:t>е является предвзятым, поскольку существует несколько деревьев, и каждое дерево обучается на подмножестве данных. В принципе, алгоритм случайного леса опирается на силу “толпы”, поэтому общая предвзятость алгоритма уменьшается.</w:t>
      </w:r>
    </w:p>
    <w:p w14:paraId="4F95DE64" w14:textId="77777777"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Start"/>
      <w:r w:rsidR="00F15F6E" w:rsidRPr="009E4D96">
        <w:rPr>
          <w:rFonts w:ascii="Times New Roman" w:hAnsi="Times New Roman" w:cs="Times New Roman"/>
          <w:sz w:val="28"/>
          <w:szCs w:val="28"/>
        </w:rPr>
        <w:t>чень</w:t>
      </w:r>
      <w:proofErr w:type="spellEnd"/>
      <w:r w:rsidR="00F15F6E" w:rsidRPr="009E4D96">
        <w:rPr>
          <w:rFonts w:ascii="Times New Roman" w:hAnsi="Times New Roman" w:cs="Times New Roman"/>
          <w:sz w:val="28"/>
          <w:szCs w:val="28"/>
        </w:rPr>
        <w:t xml:space="preserve"> стабилен. Даже если новая точка данных введена в набор данных, общий алгоритм не сильно пострадает, так как новые данные могут повлиять на одно дерево, но ему очень трудно повлиять на все деревья.</w:t>
      </w:r>
    </w:p>
    <w:p w14:paraId="43818550" w14:textId="77777777"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Х</w:t>
      </w:r>
      <w:proofErr w:type="spellStart"/>
      <w:r w:rsidR="00F15F6E" w:rsidRPr="009E4D96">
        <w:rPr>
          <w:rFonts w:ascii="Times New Roman" w:hAnsi="Times New Roman" w:cs="Times New Roman"/>
          <w:sz w:val="28"/>
          <w:szCs w:val="28"/>
        </w:rPr>
        <w:t>орошо</w:t>
      </w:r>
      <w:proofErr w:type="spellEnd"/>
      <w:r w:rsidR="00F15F6E" w:rsidRPr="009E4D96">
        <w:rPr>
          <w:rFonts w:ascii="Times New Roman" w:hAnsi="Times New Roman" w:cs="Times New Roman"/>
          <w:sz w:val="28"/>
          <w:szCs w:val="28"/>
        </w:rPr>
        <w:t xml:space="preserve"> работает, когда есть как категориальные, так и числовые признаки.</w:t>
      </w:r>
    </w:p>
    <w:p w14:paraId="5AE41684" w14:textId="77777777"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Х</w:t>
      </w:r>
      <w:proofErr w:type="spellStart"/>
      <w:r w:rsidR="00F15F6E" w:rsidRPr="009E4D96">
        <w:rPr>
          <w:rFonts w:ascii="Times New Roman" w:hAnsi="Times New Roman" w:cs="Times New Roman"/>
          <w:sz w:val="28"/>
          <w:szCs w:val="28"/>
        </w:rPr>
        <w:t>орошо</w:t>
      </w:r>
      <w:proofErr w:type="spellEnd"/>
      <w:r w:rsidR="00F15F6E" w:rsidRPr="009E4D96">
        <w:rPr>
          <w:rFonts w:ascii="Times New Roman" w:hAnsi="Times New Roman" w:cs="Times New Roman"/>
          <w:sz w:val="28"/>
          <w:szCs w:val="28"/>
        </w:rPr>
        <w:t xml:space="preserve"> работает, когда данные имеют пропущенные значения или они не были хорошо.</w:t>
      </w:r>
    </w:p>
    <w:p w14:paraId="7B40B897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7CF6759C" w14:textId="77777777" w:rsidR="00F15F6E" w:rsidRPr="009E4D96" w:rsidRDefault="00F15F6E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Сложность. Этот метод требует гораздо больше вычислительных ресурсов из-за большого количества деревьев решений, соединенных вместе.</w:t>
      </w:r>
    </w:p>
    <w:p w14:paraId="160ACC26" w14:textId="77777777" w:rsidR="00F15F6E" w:rsidRPr="009E4D96" w:rsidRDefault="00F15F6E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Из-за своей сложности они требуют гораздо больше времени для обучения, чем другие сопоставимые алгоритмы.</w:t>
      </w:r>
    </w:p>
    <w:p w14:paraId="374685A1" w14:textId="77777777" w:rsidR="00C96FC8" w:rsidRPr="009E4D96" w:rsidRDefault="001026D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>Метод k-ближайших соседей</w:t>
      </w:r>
    </w:p>
    <w:p w14:paraId="27813154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lastRenderedPageBreak/>
        <w:t>Еще один метод классификации, который адаптирован для регресси</w:t>
      </w:r>
      <w:r w:rsidR="00653E7D">
        <w:rPr>
          <w:rFonts w:cs="Times New Roman"/>
          <w:szCs w:val="28"/>
        </w:rPr>
        <w:t>и - метод k-ближайших соседей (</w:t>
      </w:r>
      <w:r w:rsidR="00653E7D">
        <w:rPr>
          <w:rFonts w:cs="Times New Roman"/>
          <w:szCs w:val="28"/>
          <w:lang w:val="en-US"/>
        </w:rPr>
        <w:t>K</w:t>
      </w:r>
      <w:r w:rsidR="00653E7D" w:rsidRPr="00653E7D">
        <w:rPr>
          <w:rFonts w:cs="Times New Roman"/>
          <w:szCs w:val="28"/>
        </w:rPr>
        <w:t>-</w:t>
      </w:r>
      <w:proofErr w:type="spellStart"/>
      <w:r w:rsidRPr="009E4D96">
        <w:rPr>
          <w:rFonts w:cs="Times New Roman"/>
          <w:szCs w:val="28"/>
        </w:rPr>
        <w:t>Nearest</w:t>
      </w:r>
      <w:proofErr w:type="spellEnd"/>
      <w:r w:rsidRPr="009E4D96">
        <w:rPr>
          <w:rFonts w:cs="Times New Roman"/>
          <w:szCs w:val="28"/>
        </w:rPr>
        <w:t xml:space="preserve"> </w:t>
      </w:r>
      <w:proofErr w:type="spellStart"/>
      <w:r w:rsidRPr="009E4D96">
        <w:rPr>
          <w:rFonts w:cs="Times New Roman"/>
          <w:szCs w:val="28"/>
        </w:rPr>
        <w:t>Neighbors</w:t>
      </w:r>
      <w:proofErr w:type="spellEnd"/>
      <w:r w:rsidRPr="009E4D96">
        <w:rPr>
          <w:rFonts w:cs="Times New Roman"/>
          <w:szCs w:val="28"/>
        </w:rPr>
        <w:t xml:space="preserve">). На интуитивном уровне суть метода проста: посмотри на соседей вокруг, какие из них преобладают, таковым ты и являешься. </w:t>
      </w:r>
    </w:p>
    <w:p w14:paraId="224E3411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</w:p>
    <w:p w14:paraId="2D302DC5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Для реализации метода необходима метрика расстояния между объектами. Используется, например, эвклидово расстояние для количественных признаков или расстояние Хэмминга для категориальных.</w:t>
      </w:r>
    </w:p>
    <w:p w14:paraId="2C589DE2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Этот метод — пример непараметрической регрессии.</w:t>
      </w:r>
    </w:p>
    <w:p w14:paraId="5EADAD3C" w14:textId="77777777" w:rsidR="00603373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7DBB13C" w14:textId="77777777" w:rsidR="00603373" w:rsidRPr="009E4D96" w:rsidRDefault="00603373" w:rsidP="00AD4C0C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Простая реализация;</w:t>
      </w:r>
    </w:p>
    <w:p w14:paraId="522B2DDA" w14:textId="77777777" w:rsidR="00603373" w:rsidRPr="00653E7D" w:rsidRDefault="00603373" w:rsidP="00AD4C0C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Как правило, метод хорош для первого решения задачи, причем не только классификации или регрессии, но и, например, рекомендации;</w:t>
      </w:r>
    </w:p>
    <w:p w14:paraId="5D8AE2FA" w14:textId="77777777" w:rsidR="00603373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34328868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Метод считается бы</w:t>
      </w:r>
      <w:r w:rsidR="00495394" w:rsidRPr="009E4D96">
        <w:rPr>
          <w:rFonts w:ascii="Times New Roman" w:hAnsi="Times New Roman" w:cs="Times New Roman"/>
          <w:sz w:val="28"/>
          <w:szCs w:val="28"/>
        </w:rPr>
        <w:t xml:space="preserve">стрым в сравнении, например, с ансамблевыми </w:t>
      </w:r>
      <w:r w:rsidRPr="009E4D96">
        <w:rPr>
          <w:rFonts w:ascii="Times New Roman" w:hAnsi="Times New Roman" w:cs="Times New Roman"/>
          <w:sz w:val="28"/>
          <w:szCs w:val="28"/>
        </w:rPr>
        <w:t>алгоритм</w:t>
      </w:r>
      <w:proofErr w:type="spellStart"/>
      <w:r w:rsidR="00495394" w:rsidRPr="009E4D96">
        <w:rPr>
          <w:rFonts w:ascii="Times New Roman" w:hAnsi="Times New Roman" w:cs="Times New Roman"/>
          <w:sz w:val="28"/>
          <w:szCs w:val="28"/>
          <w:lang w:val="ru-RU"/>
        </w:rPr>
        <w:t>ами</w:t>
      </w:r>
      <w:proofErr w:type="spellEnd"/>
      <w:r w:rsidRPr="009E4D96">
        <w:rPr>
          <w:rFonts w:ascii="Times New Roman" w:hAnsi="Times New Roman" w:cs="Times New Roman"/>
          <w:sz w:val="28"/>
          <w:szCs w:val="28"/>
        </w:rPr>
        <w:t>, но в реальных задачах, как правило, число соседей, используемых для классификации, будет большим (100-150), и в таком случае алгоритм будет работать не так быстро, как дерево решений;</w:t>
      </w:r>
    </w:p>
    <w:p w14:paraId="11A7D3BA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Если в наборе данных много признаков, то трудно подобрать подходящие веса и определить, какие признаки не важны для классификации/регрессии;</w:t>
      </w:r>
    </w:p>
    <w:p w14:paraId="6E724728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Зависимость от выбранной метрики расстояния между примерами;</w:t>
      </w:r>
    </w:p>
    <w:p w14:paraId="3120B967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Нет теоретических оснований выбора определенного числа соседей </w:t>
      </w:r>
      <w:r w:rsidR="00495394" w:rsidRPr="009E4D9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E4D96">
        <w:rPr>
          <w:rFonts w:ascii="Times New Roman" w:hAnsi="Times New Roman" w:cs="Times New Roman"/>
          <w:sz w:val="28"/>
          <w:szCs w:val="28"/>
        </w:rPr>
        <w:t xml:space="preserve"> только перебор (впрочем, чаще всего это верно для всех </w:t>
      </w:r>
      <w:proofErr w:type="spellStart"/>
      <w:r w:rsidRPr="009E4D96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9E4D96">
        <w:rPr>
          <w:rFonts w:ascii="Times New Roman" w:hAnsi="Times New Roman" w:cs="Times New Roman"/>
          <w:sz w:val="28"/>
          <w:szCs w:val="28"/>
        </w:rPr>
        <w:t xml:space="preserve"> всех моделей). В случае малого числа соседей метод чувствителен к выбросам, то есть склонен переобучаться;</w:t>
      </w:r>
    </w:p>
    <w:p w14:paraId="4F755F3C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lastRenderedPageBreak/>
        <w:t xml:space="preserve">    Как правило, плохо работает, когда признаков много, из-за "проклятия размерности". </w:t>
      </w:r>
    </w:p>
    <w:p w14:paraId="64D37130" w14:textId="77777777" w:rsidR="001026DD" w:rsidRPr="009E4D96" w:rsidRDefault="001026D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OLE_LINK3"/>
      <w:bookmarkStart w:id="1" w:name="OLE_LINK4"/>
      <w:r w:rsidRPr="009E4D96">
        <w:rPr>
          <w:rFonts w:ascii="Times New Roman" w:hAnsi="Times New Roman" w:cs="Times New Roman"/>
          <w:b/>
          <w:sz w:val="28"/>
          <w:szCs w:val="28"/>
        </w:rPr>
        <w:t xml:space="preserve">Градиентный </w:t>
      </w:r>
      <w:proofErr w:type="spellStart"/>
      <w:r w:rsidRPr="009E4D96">
        <w:rPr>
          <w:rFonts w:ascii="Times New Roman" w:hAnsi="Times New Roman" w:cs="Times New Roman"/>
          <w:b/>
          <w:sz w:val="28"/>
          <w:szCs w:val="28"/>
        </w:rPr>
        <w:t>бустинг</w:t>
      </w:r>
      <w:proofErr w:type="spellEnd"/>
    </w:p>
    <w:bookmarkEnd w:id="0"/>
    <w:bookmarkEnd w:id="1"/>
    <w:p w14:paraId="1EAA29F6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Градиентный </w:t>
      </w:r>
      <w:proofErr w:type="spellStart"/>
      <w:r w:rsidRPr="009E4D96">
        <w:rPr>
          <w:rFonts w:cs="Times New Roman"/>
          <w:szCs w:val="28"/>
        </w:rPr>
        <w:t>бустинг</w:t>
      </w:r>
      <w:proofErr w:type="spellEnd"/>
      <w:r w:rsidR="00495394" w:rsidRPr="009E4D96">
        <w:rPr>
          <w:rFonts w:cs="Times New Roman"/>
          <w:szCs w:val="28"/>
        </w:rPr>
        <w:t xml:space="preserve"> -</w:t>
      </w:r>
      <w:r w:rsidRPr="009E4D96">
        <w:rPr>
          <w:rFonts w:cs="Times New Roman"/>
          <w:szCs w:val="28"/>
        </w:rPr>
        <w:t xml:space="preserve"> еще один представитель ансамблевых методов.</w:t>
      </w:r>
    </w:p>
    <w:p w14:paraId="01188EF3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В отличие от случайного леса, где каждый базовый алгоритм строится независимо от остальных, </w:t>
      </w:r>
      <w:proofErr w:type="spellStart"/>
      <w:r w:rsidRPr="009E4D96">
        <w:rPr>
          <w:rFonts w:cs="Times New Roman"/>
          <w:szCs w:val="28"/>
        </w:rPr>
        <w:t>бустинг</w:t>
      </w:r>
      <w:proofErr w:type="spellEnd"/>
      <w:r w:rsidRPr="009E4D96">
        <w:rPr>
          <w:rFonts w:cs="Times New Roman"/>
          <w:szCs w:val="28"/>
        </w:rPr>
        <w:t xml:space="preserve"> воплощает идею последовательного построения линейной комбинации алгоритмов. Каждый следующий алгоритм старается уменьшить ошибку предыдущего.</w:t>
      </w:r>
    </w:p>
    <w:p w14:paraId="2630A5D1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Чтобы построить алгоритм градиентного </w:t>
      </w:r>
      <w:proofErr w:type="spellStart"/>
      <w:r w:rsidRPr="009E4D96">
        <w:rPr>
          <w:rFonts w:cs="Times New Roman"/>
          <w:szCs w:val="28"/>
        </w:rPr>
        <w:t>бустинга</w:t>
      </w:r>
      <w:proofErr w:type="spellEnd"/>
      <w:r w:rsidRPr="009E4D96">
        <w:rPr>
          <w:rFonts w:cs="Times New Roman"/>
          <w:szCs w:val="28"/>
        </w:rPr>
        <w:t>, нам необходимо выбрать базовый алгоритм и функцию потерь или ошибки (</w:t>
      </w:r>
      <w:proofErr w:type="spellStart"/>
      <w:r w:rsidRPr="009E4D96">
        <w:rPr>
          <w:rFonts w:cs="Times New Roman"/>
          <w:szCs w:val="28"/>
        </w:rPr>
        <w:t>loss</w:t>
      </w:r>
      <w:proofErr w:type="spellEnd"/>
      <w:r w:rsidRPr="009E4D96">
        <w:rPr>
          <w:rFonts w:cs="Times New Roman"/>
          <w:szCs w:val="28"/>
        </w:rPr>
        <w:t xml:space="preserve">). </w:t>
      </w:r>
      <w:proofErr w:type="spellStart"/>
      <w:r w:rsidRPr="009E4D96">
        <w:rPr>
          <w:rFonts w:cs="Times New Roman"/>
          <w:szCs w:val="28"/>
        </w:rPr>
        <w:t>Loss</w:t>
      </w:r>
      <w:proofErr w:type="spellEnd"/>
      <w:r w:rsidRPr="009E4D96">
        <w:rPr>
          <w:rFonts w:cs="Times New Roman"/>
          <w:szCs w:val="28"/>
        </w:rPr>
        <w:t xml:space="preserve">-функция – это мера, которая </w:t>
      </w:r>
      <w:proofErr w:type="gramStart"/>
      <w:r w:rsidRPr="009E4D96">
        <w:rPr>
          <w:rFonts w:cs="Times New Roman"/>
          <w:szCs w:val="28"/>
        </w:rPr>
        <w:t>показывает</w:t>
      </w:r>
      <w:proofErr w:type="gramEnd"/>
      <w:r w:rsidRPr="009E4D96">
        <w:rPr>
          <w:rFonts w:cs="Times New Roman"/>
          <w:szCs w:val="28"/>
        </w:rPr>
        <w:t xml:space="preserve"> насколько хорошо предсказание модели соответствуют данным. Используя градиентный спуск и обновляя предсказания, основанные на скорости обучения (</w:t>
      </w:r>
      <w:proofErr w:type="spellStart"/>
      <w:r w:rsidRPr="009E4D96">
        <w:rPr>
          <w:rFonts w:cs="Times New Roman"/>
          <w:szCs w:val="28"/>
        </w:rPr>
        <w:t>learning</w:t>
      </w:r>
      <w:proofErr w:type="spellEnd"/>
      <w:r w:rsidRPr="009E4D96">
        <w:rPr>
          <w:rFonts w:cs="Times New Roman"/>
          <w:szCs w:val="28"/>
        </w:rPr>
        <w:t xml:space="preserve"> </w:t>
      </w:r>
      <w:proofErr w:type="spellStart"/>
      <w:r w:rsidRPr="009E4D96">
        <w:rPr>
          <w:rFonts w:cs="Times New Roman"/>
          <w:szCs w:val="28"/>
        </w:rPr>
        <w:t>rate</w:t>
      </w:r>
      <w:proofErr w:type="spellEnd"/>
      <w:r w:rsidRPr="009E4D96">
        <w:rPr>
          <w:rFonts w:cs="Times New Roman"/>
          <w:szCs w:val="28"/>
        </w:rPr>
        <w:t xml:space="preserve">), ищем значения, на которых </w:t>
      </w:r>
      <w:proofErr w:type="spellStart"/>
      <w:r w:rsidRPr="009E4D96">
        <w:rPr>
          <w:rFonts w:cs="Times New Roman"/>
          <w:szCs w:val="28"/>
        </w:rPr>
        <w:t>loss</w:t>
      </w:r>
      <w:proofErr w:type="spellEnd"/>
      <w:r w:rsidRPr="009E4D96">
        <w:rPr>
          <w:rFonts w:cs="Times New Roman"/>
          <w:szCs w:val="28"/>
        </w:rPr>
        <w:t xml:space="preserve"> минимальна.</w:t>
      </w:r>
    </w:p>
    <w:p w14:paraId="33561CD8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proofErr w:type="spellStart"/>
      <w:r w:rsidRPr="009E4D96">
        <w:rPr>
          <w:rFonts w:cs="Times New Roman"/>
          <w:szCs w:val="28"/>
        </w:rPr>
        <w:t>Бустинг</w:t>
      </w:r>
      <w:proofErr w:type="spellEnd"/>
      <w:r w:rsidRPr="009E4D96">
        <w:rPr>
          <w:rFonts w:cs="Times New Roman"/>
          <w:szCs w:val="28"/>
        </w:rPr>
        <w:t xml:space="preserve">, использующий деревья решений в качестве базовых алгоритмов, называется градиентным </w:t>
      </w:r>
      <w:proofErr w:type="spellStart"/>
      <w:r w:rsidRPr="009E4D96">
        <w:rPr>
          <w:rFonts w:cs="Times New Roman"/>
          <w:szCs w:val="28"/>
        </w:rPr>
        <w:t>бустингом</w:t>
      </w:r>
      <w:proofErr w:type="spellEnd"/>
      <w:r w:rsidRPr="009E4D96">
        <w:rPr>
          <w:rFonts w:cs="Times New Roman"/>
          <w:szCs w:val="28"/>
        </w:rPr>
        <w:t xml:space="preserve"> над решающими деревьями. Он отлично работает на выборках с «табличными», неоднородными данными и способен эффективно находить нелинейные зависимости в данных различной природы.  На настоящий момент это один из самых эффективных алгоритмов машинного обучения. Благодаря этому он широко применяется во многих конкурсах и промышленных задачах. Он проигрывает только нейросетям на однородных данных (изображения, звук и т. д.).</w:t>
      </w:r>
    </w:p>
    <w:p w14:paraId="099D4840" w14:textId="77777777" w:rsidR="00603373" w:rsidRPr="009E4D96" w:rsidRDefault="00603373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Преимущества:</w:t>
      </w:r>
    </w:p>
    <w:p w14:paraId="71E97CCD" w14:textId="77777777" w:rsidR="00603373" w:rsidRPr="009E4D96" w:rsidRDefault="00603373" w:rsidP="00AD4C0C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Алгоритм работает с любыми функциями потерь. </w:t>
      </w:r>
    </w:p>
    <w:p w14:paraId="2565B9DA" w14:textId="77777777" w:rsidR="00603373" w:rsidRPr="009E4D96" w:rsidRDefault="00603373" w:rsidP="00AD4C0C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Предсказания в среднем лучше, чем у других алгоритмов. </w:t>
      </w:r>
    </w:p>
    <w:p w14:paraId="4A979552" w14:textId="77777777" w:rsidR="00603373" w:rsidRPr="009E4D96" w:rsidRDefault="00603373" w:rsidP="00AD4C0C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Самостоятельно справляется с пропущенными данными.</w:t>
      </w:r>
    </w:p>
    <w:p w14:paraId="34483C50" w14:textId="77777777" w:rsidR="00603373" w:rsidRPr="009E4D96" w:rsidRDefault="00603373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Недостатки:</w:t>
      </w:r>
    </w:p>
    <w:p w14:paraId="523E9484" w14:textId="77777777" w:rsidR="00603373" w:rsidRPr="009E4D96" w:rsidRDefault="00603373" w:rsidP="00AD4C0C">
      <w:pPr>
        <w:pStyle w:val="ad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lastRenderedPageBreak/>
        <w:t>Алгоритм крайне чувствителен к выбросам и при их наличии будет тратить огромное количество ресурсов на эти моменты.</w:t>
      </w:r>
    </w:p>
    <w:p w14:paraId="45D4626C" w14:textId="77777777" w:rsidR="00603373" w:rsidRPr="009E4D96" w:rsidRDefault="00603373" w:rsidP="00AD4C0C">
      <w:pPr>
        <w:pStyle w:val="ad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Большие </w:t>
      </w:r>
      <w:r w:rsidR="001026DD" w:rsidRPr="009E4D96">
        <w:rPr>
          <w:rFonts w:cs="Times New Roman"/>
          <w:szCs w:val="28"/>
        </w:rPr>
        <w:t>затраты времени на вычисления</w:t>
      </w:r>
    </w:p>
    <w:p w14:paraId="7FD0943C" w14:textId="77777777" w:rsidR="001026DD" w:rsidRPr="009E4D96" w:rsidRDefault="00603373" w:rsidP="00AD4C0C">
      <w:pPr>
        <w:pStyle w:val="ad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</w:t>
      </w:r>
      <w:r w:rsidR="001026DD" w:rsidRPr="009E4D96">
        <w:rPr>
          <w:rFonts w:cs="Times New Roman"/>
          <w:szCs w:val="28"/>
        </w:rPr>
        <w:t>еобходимо грамотно</w:t>
      </w:r>
      <w:r w:rsidRPr="009E4D96">
        <w:rPr>
          <w:rFonts w:cs="Times New Roman"/>
          <w:szCs w:val="28"/>
        </w:rPr>
        <w:t xml:space="preserve"> подбирать </w:t>
      </w:r>
      <w:proofErr w:type="spellStart"/>
      <w:r w:rsidRPr="009E4D96">
        <w:rPr>
          <w:rFonts w:cs="Times New Roman"/>
          <w:szCs w:val="28"/>
        </w:rPr>
        <w:t>гиперпараметры</w:t>
      </w:r>
      <w:proofErr w:type="spellEnd"/>
      <w:r w:rsidR="001026DD" w:rsidRPr="009E4D96">
        <w:rPr>
          <w:rFonts w:cs="Times New Roman"/>
          <w:szCs w:val="28"/>
        </w:rPr>
        <w:t>.</w:t>
      </w:r>
    </w:p>
    <w:p w14:paraId="7FD3BB2D" w14:textId="77777777" w:rsidR="00C96FC8" w:rsidRPr="009E4D96" w:rsidRDefault="008B7886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>Нейронный</w:t>
      </w:r>
      <w:r w:rsidRPr="009E4D9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9E4D96">
        <w:rPr>
          <w:rFonts w:ascii="Times New Roman" w:hAnsi="Times New Roman" w:cs="Times New Roman"/>
          <w:b/>
          <w:sz w:val="28"/>
          <w:szCs w:val="28"/>
        </w:rPr>
        <w:t>сети</w:t>
      </w:r>
    </w:p>
    <w:p w14:paraId="78C0B770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Нейронная сеть —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14:paraId="144A3AE7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14:paraId="7EC26317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14:paraId="02606BE2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Так же у нейрона есть функция активации, которая определяет 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 w:rsidRPr="009E4D96">
        <w:rPr>
          <w:rFonts w:cs="Times New Roman"/>
          <w:szCs w:val="28"/>
        </w:rPr>
        <w:t>relu</w:t>
      </w:r>
      <w:proofErr w:type="spellEnd"/>
      <w:r w:rsidRPr="009E4D96">
        <w:rPr>
          <w:rFonts w:cs="Times New Roman"/>
          <w:szCs w:val="28"/>
        </w:rPr>
        <w:t xml:space="preserve">, </w:t>
      </w:r>
      <w:proofErr w:type="spellStart"/>
      <w:r w:rsidRPr="009E4D96">
        <w:rPr>
          <w:rFonts w:cs="Times New Roman"/>
          <w:szCs w:val="28"/>
        </w:rPr>
        <w:t>сигмоида</w:t>
      </w:r>
      <w:proofErr w:type="spellEnd"/>
      <w:r w:rsidRPr="009E4D96">
        <w:rPr>
          <w:rFonts w:cs="Times New Roman"/>
          <w:szCs w:val="28"/>
        </w:rPr>
        <w:t>.</w:t>
      </w:r>
    </w:p>
    <w:p w14:paraId="481780C3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У </w:t>
      </w:r>
      <w:proofErr w:type="spellStart"/>
      <w:r w:rsidRPr="009E4D96">
        <w:rPr>
          <w:rFonts w:cs="Times New Roman"/>
          <w:szCs w:val="28"/>
        </w:rPr>
        <w:t>полносвязной</w:t>
      </w:r>
      <w:proofErr w:type="spellEnd"/>
      <w:r w:rsidRPr="009E4D96">
        <w:rPr>
          <w:rFonts w:cs="Times New Roman"/>
          <w:szCs w:val="28"/>
        </w:rPr>
        <w:t xml:space="preserve"> нейросети выход каждого нейрона подается на вход всем нейронам следующего слоя. У нейросети имеется:</w:t>
      </w:r>
    </w:p>
    <w:p w14:paraId="48B39381" w14:textId="77777777" w:rsidR="001026DD" w:rsidRPr="009E4D96" w:rsidRDefault="001026DD" w:rsidP="00AD4C0C">
      <w:pPr>
        <w:pStyle w:val="ad"/>
        <w:numPr>
          <w:ilvl w:val="0"/>
          <w:numId w:val="22"/>
        </w:numPr>
        <w:ind w:left="709" w:hanging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входной слой </w:t>
      </w:r>
      <w:r w:rsidR="00495394" w:rsidRPr="009E4D96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 его размер соответствует входным параметрам;</w:t>
      </w:r>
    </w:p>
    <w:p w14:paraId="2C2EA477" w14:textId="77777777" w:rsidR="001026DD" w:rsidRPr="009E4D96" w:rsidRDefault="001026DD" w:rsidP="00AD4C0C">
      <w:pPr>
        <w:pStyle w:val="ad"/>
        <w:numPr>
          <w:ilvl w:val="0"/>
          <w:numId w:val="22"/>
        </w:numPr>
        <w:ind w:left="709" w:hanging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скрытые слои </w:t>
      </w:r>
      <w:r w:rsidR="00495394" w:rsidRPr="009E4D96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 их количество и размерность определяем специалист;</w:t>
      </w:r>
    </w:p>
    <w:p w14:paraId="14683297" w14:textId="527365BA" w:rsidR="001026DD" w:rsidRPr="009E4D96" w:rsidRDefault="00DF07ED" w:rsidP="00AD4C0C">
      <w:pPr>
        <w:pStyle w:val="ad"/>
        <w:numPr>
          <w:ilvl w:val="0"/>
          <w:numId w:val="22"/>
        </w:numPr>
        <w:ind w:left="709" w:hanging="709"/>
        <w:rPr>
          <w:rFonts w:cs="Times New Roman"/>
          <w:szCs w:val="28"/>
        </w:rPr>
      </w:pPr>
      <w:r w:rsidRPr="009E4D96">
        <w:rPr>
          <w:rFonts w:cs="Times New Roman"/>
          <w:noProof/>
          <w:szCs w:val="28"/>
          <w:lang w:eastAsia="ru-RU" w:bidi="ar-SA"/>
        </w:rPr>
        <w:drawing>
          <wp:anchor distT="0" distB="0" distL="114300" distR="114300" simplePos="0" relativeHeight="251662336" behindDoc="1" locked="0" layoutInCell="1" allowOverlap="1" wp14:anchorId="25F2462B" wp14:editId="6F317241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250180" cy="2080260"/>
            <wp:effectExtent l="0" t="0" r="7620" b="0"/>
            <wp:wrapTight wrapText="bothSides">
              <wp:wrapPolygon edited="0">
                <wp:start x="0" y="0"/>
                <wp:lineTo x="0" y="21363"/>
                <wp:lineTo x="21553" y="21363"/>
                <wp:lineTo x="2155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l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6DD" w:rsidRPr="009E4D96">
        <w:rPr>
          <w:rFonts w:cs="Times New Roman"/>
          <w:szCs w:val="28"/>
        </w:rPr>
        <w:t xml:space="preserve">выходной слой </w:t>
      </w:r>
      <w:r w:rsidR="00495394" w:rsidRPr="009E4D96">
        <w:rPr>
          <w:rFonts w:cs="Times New Roman"/>
          <w:szCs w:val="28"/>
        </w:rPr>
        <w:t>-</w:t>
      </w:r>
      <w:r w:rsidR="001026DD" w:rsidRPr="009E4D96">
        <w:rPr>
          <w:rFonts w:cs="Times New Roman"/>
          <w:szCs w:val="28"/>
        </w:rPr>
        <w:t xml:space="preserve"> его размер соответствует выходным параметрам.</w:t>
      </w:r>
    </w:p>
    <w:p w14:paraId="7C6977A9" w14:textId="487F3079" w:rsidR="00787758" w:rsidRDefault="00787758" w:rsidP="00F71706">
      <w:pPr>
        <w:pStyle w:val="ad"/>
        <w:rPr>
          <w:rFonts w:cs="Times New Roman"/>
          <w:szCs w:val="28"/>
        </w:rPr>
      </w:pPr>
    </w:p>
    <w:p w14:paraId="3BA40B55" w14:textId="77777777" w:rsidR="00DF07ED" w:rsidRDefault="00DF07ED" w:rsidP="00787758">
      <w:pPr>
        <w:pStyle w:val="ad"/>
        <w:ind w:firstLine="0"/>
        <w:jc w:val="center"/>
        <w:rPr>
          <w:rFonts w:cs="Times New Roman"/>
          <w:szCs w:val="28"/>
        </w:rPr>
      </w:pPr>
    </w:p>
    <w:p w14:paraId="61E34533" w14:textId="77777777" w:rsidR="00DF07ED" w:rsidRDefault="00DF07ED" w:rsidP="00787758">
      <w:pPr>
        <w:pStyle w:val="ad"/>
        <w:ind w:firstLine="0"/>
        <w:jc w:val="center"/>
        <w:rPr>
          <w:rFonts w:cs="Times New Roman"/>
          <w:szCs w:val="28"/>
        </w:rPr>
      </w:pPr>
    </w:p>
    <w:p w14:paraId="1E662685" w14:textId="77777777" w:rsidR="00DF07ED" w:rsidRDefault="00DF07ED" w:rsidP="00787758">
      <w:pPr>
        <w:pStyle w:val="ad"/>
        <w:ind w:firstLine="0"/>
        <w:jc w:val="center"/>
        <w:rPr>
          <w:rFonts w:cs="Times New Roman"/>
          <w:szCs w:val="28"/>
        </w:rPr>
      </w:pPr>
    </w:p>
    <w:p w14:paraId="70E2A845" w14:textId="77777777" w:rsidR="00DF07ED" w:rsidRDefault="00DF07ED" w:rsidP="00787758">
      <w:pPr>
        <w:pStyle w:val="ad"/>
        <w:ind w:firstLine="0"/>
        <w:jc w:val="center"/>
        <w:rPr>
          <w:rFonts w:cs="Times New Roman"/>
          <w:szCs w:val="28"/>
        </w:rPr>
      </w:pPr>
    </w:p>
    <w:p w14:paraId="34FEBF57" w14:textId="77777777" w:rsidR="00DF07ED" w:rsidRDefault="00DF07ED" w:rsidP="00787758">
      <w:pPr>
        <w:pStyle w:val="ad"/>
        <w:ind w:firstLine="0"/>
        <w:jc w:val="center"/>
        <w:rPr>
          <w:rFonts w:cs="Times New Roman"/>
          <w:szCs w:val="28"/>
        </w:rPr>
      </w:pPr>
    </w:p>
    <w:p w14:paraId="2ADBE3C1" w14:textId="77777777" w:rsidR="00DF07ED" w:rsidRDefault="00DF07ED" w:rsidP="00787758">
      <w:pPr>
        <w:pStyle w:val="ad"/>
        <w:ind w:firstLine="0"/>
        <w:jc w:val="center"/>
        <w:rPr>
          <w:rFonts w:cs="Times New Roman"/>
          <w:szCs w:val="28"/>
        </w:rPr>
      </w:pPr>
    </w:p>
    <w:p w14:paraId="7520800F" w14:textId="56F90905" w:rsidR="00787758" w:rsidRPr="00787758" w:rsidRDefault="00787758" w:rsidP="00787758">
      <w:pPr>
        <w:pStyle w:val="a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465A56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Нейронная сеть</w:t>
      </w:r>
    </w:p>
    <w:p w14:paraId="7ADDAE6A" w14:textId="02F6EA1D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lastRenderedPageBreak/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14:paraId="25791929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14:paraId="31C70F17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Для обновления весов в модели используются различные оптимизаторы.</w:t>
      </w:r>
    </w:p>
    <w:p w14:paraId="3C9AACFD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Количество эпох показывает, сколько раз выполнялся проход для всех примеров обучения.</w:t>
      </w:r>
    </w:p>
    <w:p w14:paraId="1DF411B4" w14:textId="77777777" w:rsidR="00F15F6E" w:rsidRPr="009E4D96" w:rsidRDefault="00925A2F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Многослойный персептрон — это класс искусственных нейронных сетей прямого распространения, состоящих как минимум из трех слоёв: входного, скрытого и выходного. За исключением входных, все нейроны использует нелинейную функцию активации. </w:t>
      </w:r>
      <w:r w:rsidR="00F15F6E" w:rsidRPr="009E4D96">
        <w:rPr>
          <w:rFonts w:cs="Times New Roman"/>
          <w:szCs w:val="28"/>
        </w:rPr>
        <w:t>Необходимость в большом количестве обучаемых слоёв отпадает, так как теоретически единственного скрытого слоя достаточно, чтобы перекодировать входное представление таким образом, чтобы получить</w:t>
      </w:r>
      <w:r w:rsidR="000719FD" w:rsidRPr="009E4D96">
        <w:rPr>
          <w:rFonts w:cs="Times New Roman"/>
          <w:szCs w:val="28"/>
        </w:rPr>
        <w:t xml:space="preserve"> линейную разделимость</w:t>
      </w:r>
      <w:r w:rsidR="00F15F6E" w:rsidRPr="009E4D96">
        <w:rPr>
          <w:rFonts w:cs="Times New Roman"/>
          <w:szCs w:val="28"/>
        </w:rPr>
        <w:t xml:space="preserve"> для выходного представления. Существует предположение, что, используя большее число слоёв, можно уменьшить число элементов в них, то есть суммарное число элементов в слоях будет меньше, чем если </w:t>
      </w:r>
      <w:r w:rsidR="000719FD" w:rsidRPr="009E4D96">
        <w:rPr>
          <w:rFonts w:cs="Times New Roman"/>
          <w:szCs w:val="28"/>
        </w:rPr>
        <w:t>использовать один скрытый слой.</w:t>
      </w:r>
    </w:p>
    <w:p w14:paraId="3757E64E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Персептроны часто применяются для решения контролируемых задач обучения: они тренируются по набору пар входных/выходных объектов и учатся моделировать корреляции (т. е. зависимости) между этими данными. Обучение включает в себя настройку параметров модели (весовых коэффициентов, смещений) для минимизации погрешности. Для корректировки этих параметров относительно погрешности используется алгоритм обратного распространения, </w:t>
      </w:r>
      <w:r w:rsidRPr="009E4D96">
        <w:rPr>
          <w:rFonts w:ascii="Times New Roman" w:hAnsi="Times New Roman" w:cs="Times New Roman"/>
          <w:sz w:val="28"/>
          <w:szCs w:val="28"/>
        </w:rPr>
        <w:lastRenderedPageBreak/>
        <w:t>а сама погрешность может быть вычислена различными способами, в том числе путем вычисления среднеквадратичного отклонения (RMSE).</w:t>
      </w:r>
    </w:p>
    <w:p w14:paraId="422B15DA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Сети прямого распространения, такие как многослойный персептрон, похожи на теннис или пинг-понг. Они в основном состоят из двух видов движений: вперед и назад. Получается своеобразная игра в пинг-понг между догадками и ответами, поскольку каждая догадка – это проверка того, что мы знаем, а каждый ответ – это обратная связь, позволяющая нам узнать, насколько сильно мы ошибаемся.</w:t>
      </w:r>
    </w:p>
    <w:p w14:paraId="09F22C08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При шаге 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вперед</w:t>
      </w:r>
      <w:r w:rsidRPr="009E4D96">
        <w:rPr>
          <w:rFonts w:ascii="Times New Roman" w:hAnsi="Times New Roman" w:cs="Times New Roman"/>
          <w:sz w:val="28"/>
          <w:szCs w:val="28"/>
        </w:rPr>
        <w:t> поток сигнала перемещается от входного слоя через скрытые к выходному, а решение, полученное на выходном слое, сравнивается с априорно известным верным ответом.</w:t>
      </w:r>
    </w:p>
    <w:p w14:paraId="2A8FEE99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При шаге 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назад</w:t>
      </w:r>
      <w:r w:rsidRPr="009E4D96">
        <w:rPr>
          <w:rFonts w:ascii="Times New Roman" w:hAnsi="Times New Roman" w:cs="Times New Roman"/>
          <w:sz w:val="28"/>
          <w:szCs w:val="28"/>
        </w:rPr>
        <w:t> с использованием правила дифференцирования сложных функций через персептрон в обратном направлении распространяются частные производные функции, погрешности по весовым коэффициентам и смещениям. Данный акт дифференцирования дает нам градиент погрешности, с использованием которого могут быть скорректированы параметры модели, так как они приближают МП на один шаг ближе к минимуму погрешности. Это можно сделать с помощью любого алгоритма градиентной оптимизации, например, методом стохастического градиентного спуска. Сеть продолжает играть в пинг-понг, пока погрешность не исчезнет. В этом случае, как говорят, наступает сходимость.</w:t>
      </w:r>
    </w:p>
    <w:p w14:paraId="6EC12631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</w:p>
    <w:p w14:paraId="02E31200" w14:textId="77777777" w:rsidR="006B1133" w:rsidRPr="009E4D96" w:rsidRDefault="00BA20C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 w:rsidR="00F15F6E" w:rsidRPr="009E4D96">
        <w:rPr>
          <w:rFonts w:ascii="Times New Roman" w:hAnsi="Times New Roman" w:cs="Times New Roman"/>
          <w:sz w:val="28"/>
          <w:szCs w:val="28"/>
        </w:rPr>
        <w:t>ыигрывая</w:t>
      </w:r>
      <w:proofErr w:type="spellEnd"/>
      <w:r w:rsidR="00F15F6E" w:rsidRPr="009E4D96">
        <w:rPr>
          <w:rFonts w:ascii="Times New Roman" w:hAnsi="Times New Roman" w:cs="Times New Roman"/>
          <w:sz w:val="28"/>
          <w:szCs w:val="28"/>
        </w:rPr>
        <w:t xml:space="preserve"> в скорости работы путем вытравливания алгоритмов, вы проигрываете в возможности их модификации. Это является реальной проблемой в машинном обучении, где алгоритмы самопроизвольно изменяются по мере обработки данных. Задача состоит в том, чтобы найти те части алгоритма, которые остаются стабильными даже при изменении параметров, например, операции с линейной алгеброй, которые в настоящее время обрабатываются GPU быстрее всего.</w:t>
      </w:r>
      <w:r w:rsidR="006B1133" w:rsidRPr="009E4D9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C364890" w14:textId="77777777" w:rsidR="00607DE0" w:rsidRPr="00603373" w:rsidRDefault="00607DE0" w:rsidP="00F71706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Разведочный анализ данных</w:t>
      </w:r>
    </w:p>
    <w:p w14:paraId="315DAF90" w14:textId="544E0589" w:rsidR="00FC2E20" w:rsidRDefault="00FC2E20" w:rsidP="00FC2E20">
      <w:pPr>
        <w:pStyle w:val="a3"/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C2E20">
        <w:rPr>
          <w:rFonts w:ascii="Times New Roman" w:hAnsi="Times New Roman" w:cs="Times New Roman"/>
          <w:sz w:val="28"/>
          <w:szCs w:val="28"/>
        </w:rPr>
        <w:t xml:space="preserve">Для получения представления о характере распределения переменных в </w:t>
      </w:r>
      <w:proofErr w:type="spellStart"/>
      <w:r w:rsidRPr="00FC2E20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FC2E20">
        <w:rPr>
          <w:rFonts w:ascii="Times New Roman" w:hAnsi="Times New Roman" w:cs="Times New Roman"/>
          <w:sz w:val="28"/>
          <w:szCs w:val="28"/>
        </w:rPr>
        <w:t>, формирования оценки качества исходных данных (наличия пропусков, выбросов), выявления характера взаимосвязи между переменными с целью последующего выдвижения гипотез о наиболее подходящих для решения задачи моделях машинного обучения проведем разведочный анализ данных.</w:t>
      </w:r>
    </w:p>
    <w:p w14:paraId="6FD70544" w14:textId="77777777" w:rsidR="00F570C7" w:rsidRPr="00603373" w:rsidRDefault="00F570C7" w:rsidP="00F570C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Входные данные предоставлены в виде двух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-файлов. </w:t>
      </w:r>
    </w:p>
    <w:p w14:paraId="26F1EAE8" w14:textId="643275B5" w:rsidR="00F570C7" w:rsidRPr="00F570C7" w:rsidRDefault="00F570C7" w:rsidP="00F570C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Файл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proofErr w:type="gramStart"/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bp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xlxs</w:t>
      </w:r>
      <w:proofErr w:type="spellEnd"/>
      <w:proofErr w:type="gramEnd"/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содержит таблицу с 1023 наборами измерений десяти свойств композитов</w:t>
      </w:r>
      <w:r w:rsidRPr="00F570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Пустых значений нет, все переменные вещественного типа.</w:t>
      </w:r>
    </w:p>
    <w:p w14:paraId="10FC51E8" w14:textId="0A2B90D9" w:rsidR="00F570C7" w:rsidRDefault="00F570C7" w:rsidP="00F570C7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477F92" wp14:editId="0DDB64D2">
            <wp:extent cx="4754880" cy="2840578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481" cy="28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0606" w14:textId="0C5EA9FE" w:rsidR="00465A56" w:rsidRPr="00465A56" w:rsidRDefault="00465A56" w:rsidP="00465A5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Информация о таблице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bp</w:t>
      </w:r>
    </w:p>
    <w:p w14:paraId="5C158D7B" w14:textId="622179C1" w:rsidR="00F570C7" w:rsidRPr="00F570C7" w:rsidRDefault="00F570C7" w:rsidP="00F570C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Файл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proofErr w:type="spellStart"/>
      <w:proofErr w:type="gramStart"/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nup</w:t>
      </w:r>
      <w:proofErr w:type="spellEnd"/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xlxs</w:t>
      </w:r>
      <w:proofErr w:type="spellEnd"/>
      <w:proofErr w:type="gramEnd"/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содержит таблицу с 1040 наборами измерений трех свойств композитов</w:t>
      </w:r>
      <w:r w:rsidRPr="00F570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Пустых значений нет, все переменные вещественного типа.</w:t>
      </w:r>
    </w:p>
    <w:p w14:paraId="09D33A98" w14:textId="2F189D0A" w:rsidR="00F570C7" w:rsidRDefault="00F570C7" w:rsidP="00F570C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F08E3E" wp14:editId="0BAC6D78">
            <wp:extent cx="3717653" cy="18211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68"/>
                    <a:stretch/>
                  </pic:blipFill>
                  <pic:spPr bwMode="auto">
                    <a:xfrm>
                      <a:off x="0" y="0"/>
                      <a:ext cx="3727197" cy="182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D49D2" w14:textId="01384091" w:rsidR="00465A56" w:rsidRPr="00465A56" w:rsidRDefault="00465A56" w:rsidP="00465A5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Информация о таблице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proofErr w:type="spellStart"/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nup</w:t>
      </w:r>
      <w:proofErr w:type="spellEnd"/>
    </w:p>
    <w:p w14:paraId="73E6450B" w14:textId="0B25855B" w:rsidR="00F570C7" w:rsidRDefault="00F570C7" w:rsidP="00F570C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Согласно постановке задачи, эти таблицы необходимо объединить по индексам в единый </w:t>
      </w:r>
      <w:proofErr w:type="spellStart"/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датасет</w:t>
      </w:r>
      <w:proofErr w:type="spellEnd"/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используя тип объединения 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INNER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Т</w:t>
      </w:r>
      <w:r w:rsidR="001370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аким образом,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семнадцать наборов измерений из файла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proofErr w:type="spellStart"/>
      <w:proofErr w:type="gramStart"/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nup</w:t>
      </w:r>
      <w:proofErr w:type="spellEnd"/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xlxs</w:t>
      </w:r>
      <w:proofErr w:type="spellEnd"/>
      <w:proofErr w:type="gramEnd"/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были добавлены в единый </w:t>
      </w:r>
      <w:proofErr w:type="spellStart"/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датасет</w:t>
      </w:r>
      <w:proofErr w:type="spellEnd"/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Это составило 1,6% от общего числа данных в этом файле, что можно принять за несущественную потерю.</w:t>
      </w:r>
    </w:p>
    <w:p w14:paraId="63F3A06B" w14:textId="6611A8E8" w:rsidR="00F570C7" w:rsidRDefault="00F570C7" w:rsidP="00F570C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6446E6" wp14:editId="18DB8BDA">
            <wp:extent cx="4962525" cy="495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ED73" w14:textId="76203AD8" w:rsidR="00465A56" w:rsidRPr="00465A56" w:rsidRDefault="00465A56" w:rsidP="00465A5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1.4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Код объединения таблиц</w:t>
      </w:r>
    </w:p>
    <w:p w14:paraId="145E1898" w14:textId="77777777" w:rsidR="00F570C7" w:rsidRPr="00603373" w:rsidRDefault="00F570C7" w:rsidP="00F570C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итоге искомый рабочий </w:t>
      </w:r>
      <w:proofErr w:type="spellStart"/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датасет</w:t>
      </w:r>
      <w:proofErr w:type="spellEnd"/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состоит из 1023 строк (наборов измерений параметров композитов) и 13 колонок (параметров композитов). Три параметра в зависимости от решаемой задачи будут становится попеременно выходными прогнозируемыми переменными, а именно:</w:t>
      </w:r>
    </w:p>
    <w:p w14:paraId="78E22C06" w14:textId="77777777" w:rsidR="00F570C7" w:rsidRPr="00603373" w:rsidRDefault="00F570C7" w:rsidP="00F570C7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Модуль упругости при растяжении, Гпа; </w:t>
      </w:r>
    </w:p>
    <w:p w14:paraId="17BFD3D9" w14:textId="77777777" w:rsidR="00F570C7" w:rsidRPr="00603373" w:rsidRDefault="00F570C7" w:rsidP="00F570C7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Прочность при растяжении, Мпа;</w:t>
      </w:r>
    </w:p>
    <w:p w14:paraId="352EF470" w14:textId="77777777" w:rsidR="00F570C7" w:rsidRPr="00F71706" w:rsidRDefault="00F570C7" w:rsidP="00F570C7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F717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Соотношение матрица-наполнитель.</w:t>
      </w:r>
    </w:p>
    <w:p w14:paraId="7224E5A6" w14:textId="5158503C" w:rsidR="00FC2E20" w:rsidRPr="00137077" w:rsidRDefault="00FC2E20" w:rsidP="00FC2E20">
      <w:pPr>
        <w:pStyle w:val="a3"/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2E20">
        <w:rPr>
          <w:rFonts w:ascii="Times New Roman" w:hAnsi="Times New Roman" w:cs="Times New Roman"/>
          <w:sz w:val="28"/>
          <w:szCs w:val="28"/>
        </w:rPr>
        <w:t xml:space="preserve">В качестве инструментов разведочного анализа используется оценка статистических характеристик данных (см. Таблицу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C2E20">
        <w:rPr>
          <w:rFonts w:ascii="Times New Roman" w:hAnsi="Times New Roman" w:cs="Times New Roman"/>
          <w:sz w:val="28"/>
          <w:szCs w:val="28"/>
        </w:rPr>
        <w:t>), а также матрица попарной корреляции, тепловая карта корреляции, гистограммы нормального распределения, поиск выбросов через ящик с усами.</w:t>
      </w:r>
      <w:r w:rsidR="00137077">
        <w:rPr>
          <w:rFonts w:ascii="Times New Roman" w:hAnsi="Times New Roman" w:cs="Times New Roman"/>
          <w:sz w:val="28"/>
          <w:szCs w:val="28"/>
          <w:lang w:val="ru-RU"/>
        </w:rPr>
        <w:t xml:space="preserve">                 Таблица 1.</w:t>
      </w:r>
      <w:r w:rsidR="001A510E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6ED345DD" w14:textId="3BFA14C0" w:rsidR="00FC2E20" w:rsidRPr="00FC2E20" w:rsidRDefault="00137077" w:rsidP="00FC2E20">
      <w:pPr>
        <w:pStyle w:val="a3"/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FADEF3" wp14:editId="6C68DAD8">
            <wp:extent cx="5631180" cy="3041118"/>
            <wp:effectExtent l="0" t="0" r="762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2513" cy="30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3A4F" w14:textId="158A43A0" w:rsidR="0084337F" w:rsidRDefault="007C5721" w:rsidP="00465A56">
      <w:pPr>
        <w:pStyle w:val="af3"/>
        <w:rPr>
          <w:rFonts w:cs="Times New Roman"/>
          <w:szCs w:val="28"/>
        </w:rPr>
      </w:pPr>
      <w:r>
        <w:lastRenderedPageBreak/>
        <w:t xml:space="preserve"> </w:t>
      </w:r>
      <w:r w:rsidR="0084337F">
        <w:rPr>
          <w:rFonts w:cs="Times New Roman"/>
          <w:szCs w:val="28"/>
        </w:rPr>
        <w:t xml:space="preserve">Выполним проверку на наличие повторений (дубликатов данных). Дубликаты в объединённом </w:t>
      </w:r>
      <w:proofErr w:type="spellStart"/>
      <w:r w:rsidR="0084337F">
        <w:rPr>
          <w:rFonts w:cs="Times New Roman"/>
          <w:szCs w:val="28"/>
        </w:rPr>
        <w:t>датафрейме</w:t>
      </w:r>
      <w:proofErr w:type="spellEnd"/>
      <w:r w:rsidR="0084337F">
        <w:rPr>
          <w:rFonts w:cs="Times New Roman"/>
          <w:szCs w:val="28"/>
        </w:rPr>
        <w:t xml:space="preserve"> не были найдены – это видно на рисунке </w:t>
      </w:r>
      <w:r w:rsidR="00DD64BF" w:rsidRPr="00DD64BF">
        <w:rPr>
          <w:rFonts w:cs="Times New Roman"/>
          <w:szCs w:val="28"/>
        </w:rPr>
        <w:t>1.</w:t>
      </w:r>
      <w:r w:rsidR="0084337F">
        <w:rPr>
          <w:rFonts w:cs="Times New Roman"/>
          <w:szCs w:val="28"/>
        </w:rPr>
        <w:t>5.</w:t>
      </w:r>
    </w:p>
    <w:p w14:paraId="5C57F8F8" w14:textId="2DBB0694" w:rsidR="0084337F" w:rsidRDefault="0084337F" w:rsidP="0084337F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D48A4C" wp14:editId="16CA3245">
            <wp:extent cx="3686175" cy="10858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3514" w14:textId="33577322" w:rsidR="0084337F" w:rsidRDefault="0084337F" w:rsidP="0084337F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65A56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Наличие дубликатов записей</w:t>
      </w:r>
    </w:p>
    <w:p w14:paraId="0A525F3E" w14:textId="1C1A16D1" w:rsidR="0084337F" w:rsidRDefault="0084337F" w:rsidP="00843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37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4337F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84337F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84337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433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337F">
        <w:rPr>
          <w:rFonts w:ascii="Times New Roman" w:hAnsi="Times New Roman" w:cs="Times New Roman"/>
          <w:sz w:val="28"/>
          <w:szCs w:val="28"/>
        </w:rPr>
        <w:t>nunique</w:t>
      </w:r>
      <w:proofErr w:type="spellEnd"/>
      <w:proofErr w:type="gramEnd"/>
      <w:r w:rsidRPr="0084337F">
        <w:rPr>
          <w:rFonts w:ascii="Times New Roman" w:hAnsi="Times New Roman" w:cs="Times New Roman"/>
          <w:sz w:val="28"/>
          <w:szCs w:val="28"/>
        </w:rPr>
        <w:t xml:space="preserve">() возвращает  количество уникальных значений для каждого столбца. </w:t>
      </w:r>
    </w:p>
    <w:p w14:paraId="2FEA1157" w14:textId="62192BBC" w:rsidR="0084337F" w:rsidRDefault="0084337F" w:rsidP="0084337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63C699" wp14:editId="69748A21">
            <wp:extent cx="4358640" cy="2971411"/>
            <wp:effectExtent l="0" t="0" r="381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147" cy="29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E475" w14:textId="4401C1E8" w:rsidR="0084337F" w:rsidRDefault="0084337F" w:rsidP="0084337F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65A56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Информация об уникальных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записей</w:t>
      </w:r>
    </w:p>
    <w:p w14:paraId="7AAFA941" w14:textId="4D4B91E2" w:rsidR="0084337F" w:rsidRDefault="00465A56" w:rsidP="00843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 этапе сделаем визуализацию данных.</w:t>
      </w:r>
    </w:p>
    <w:p w14:paraId="0009861E" w14:textId="219E11CB" w:rsidR="00672C4D" w:rsidRPr="00603373" w:rsidRDefault="00672C4D" w:rsidP="00672C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2C4D">
        <w:rPr>
          <w:rFonts w:ascii="Times New Roman" w:hAnsi="Times New Roman" w:cs="Times New Roman"/>
          <w:sz w:val="28"/>
          <w:szCs w:val="28"/>
        </w:rPr>
        <w:t xml:space="preserve">Гистограммы распределения переменных </w:t>
      </w:r>
      <w:r w:rsidR="00CE5553">
        <w:rPr>
          <w:rFonts w:ascii="Times New Roman" w:hAnsi="Times New Roman" w:cs="Times New Roman"/>
          <w:sz w:val="28"/>
          <w:szCs w:val="28"/>
          <w:lang w:val="ru-RU"/>
        </w:rPr>
        <w:t>отображены</w:t>
      </w:r>
      <w:r w:rsidRPr="00672C4D">
        <w:rPr>
          <w:rFonts w:ascii="Times New Roman" w:hAnsi="Times New Roman" w:cs="Times New Roman"/>
          <w:sz w:val="28"/>
          <w:szCs w:val="28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1.7</w:t>
      </w:r>
      <w:r w:rsidRPr="00672C4D">
        <w:rPr>
          <w:rFonts w:ascii="Times New Roman" w:hAnsi="Times New Roman" w:cs="Times New Roman"/>
          <w:sz w:val="28"/>
          <w:szCs w:val="28"/>
        </w:rPr>
        <w:t xml:space="preserve">. 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Они показывают, что данные всех параметров, кроме </w:t>
      </w:r>
      <w:r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Поверхностной плотности 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имеют распределение, близкое к нормальному</w:t>
      </w:r>
      <w:r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. 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Параметр </w:t>
      </w:r>
      <w:r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Поверхностная плотность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имеет распределение со смещением влево, что говорит </w:t>
      </w:r>
      <w:r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о </w:t>
      </w:r>
      <w:r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преобладании данных </w:t>
      </w:r>
      <w:r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с меньшим показателем поверхностной </w:t>
      </w:r>
      <w:r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п</w:t>
      </w:r>
      <w:proofErr w:type="spellStart"/>
      <w:r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лотности</w:t>
      </w:r>
      <w:proofErr w:type="spellEnd"/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Для параметра 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Угол нашивки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имеющего только два значения, гистограмма и диаграмма размаха не выводились в виду их малой информативности. </w:t>
      </w:r>
    </w:p>
    <w:p w14:paraId="67286CA8" w14:textId="086AE52C" w:rsidR="00672C4D" w:rsidRPr="00672C4D" w:rsidRDefault="00672C4D" w:rsidP="00843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8B144C" w14:textId="155E7153" w:rsidR="00465A56" w:rsidRDefault="00672C4D" w:rsidP="00465A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2F520E6" wp14:editId="24850B01">
            <wp:extent cx="6120130" cy="32416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38DE" w14:textId="58B47929" w:rsidR="00672C4D" w:rsidRPr="00672C4D" w:rsidRDefault="00672C4D" w:rsidP="00672C4D">
      <w:pPr>
        <w:pStyle w:val="a3"/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1.7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72C4D">
        <w:rPr>
          <w:rFonts w:ascii="Times New Roman" w:hAnsi="Times New Roman" w:cs="Times New Roman"/>
          <w:sz w:val="28"/>
          <w:szCs w:val="28"/>
        </w:rPr>
        <w:t>Гистограммы распределения переменных</w:t>
      </w:r>
    </w:p>
    <w:p w14:paraId="3EDE7B90" w14:textId="67639B33" w:rsidR="0084337F" w:rsidRDefault="00CE5553" w:rsidP="00CE5553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28C476" wp14:editId="09672990">
            <wp:extent cx="6120130" cy="228282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4EE" w14:textId="2A68971A" w:rsidR="00CE5553" w:rsidRDefault="00CE5553" w:rsidP="00CE5553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1.8</w:t>
      </w:r>
      <w:r>
        <w:rPr>
          <w:rFonts w:ascii="Times New Roman" w:hAnsi="Times New Roman" w:cs="Times New Roman"/>
          <w:sz w:val="28"/>
          <w:szCs w:val="28"/>
        </w:rPr>
        <w:t xml:space="preserve"> – Диаграммы «Ящик с усами»</w:t>
      </w:r>
    </w:p>
    <w:p w14:paraId="22C05E01" w14:textId="06965954" w:rsidR="00CE5553" w:rsidRPr="00603373" w:rsidRDefault="00CE5553" w:rsidP="00CE5553">
      <w:pPr>
        <w:pStyle w:val="3"/>
        <w:shd w:val="clear" w:color="auto" w:fill="FFFFFF"/>
        <w:spacing w:before="0" w:line="360" w:lineRule="auto"/>
        <w:ind w:firstLine="284"/>
        <w:jc w:val="both"/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color w:val="212121"/>
          <w:sz w:val="28"/>
          <w:szCs w:val="28"/>
        </w:rPr>
        <w:t>Диаграммы размаха, или "ящик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</w:rPr>
        <w:t xml:space="preserve"> с усами"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 xml:space="preserve"> приведены на Рисунке </w:t>
      </w:r>
      <w:r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>1.8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>. Из них видно, что все параметры имеют выбросы, причем большинство из них с обоих сторон - как в наименьших, так и в наибольших значениях этих параметров.</w:t>
      </w:r>
    </w:p>
    <w:p w14:paraId="3875DC68" w14:textId="6897BEEE" w:rsidR="001B7BD9" w:rsidRDefault="001B7BD9" w:rsidP="001B7BD9">
      <w:pPr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разведочного анализа построим попарные графики рассеяния точек и тепловую карту матрицы корреляции</w:t>
      </w:r>
      <w:r w:rsidR="00562A13" w:rsidRPr="00562A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наличия зависимости признаков.</w:t>
      </w:r>
    </w:p>
    <w:p w14:paraId="0979962B" w14:textId="77777777" w:rsidR="00CE5553" w:rsidRDefault="00CE5553" w:rsidP="00CE5553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4171E43" w14:textId="330C496D" w:rsidR="00FB6AC3" w:rsidRPr="00603373" w:rsidRDefault="00BB6886" w:rsidP="00787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969AD17" wp14:editId="09162B9D">
            <wp:extent cx="5561330" cy="2702412"/>
            <wp:effectExtent l="0" t="0" r="127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736" cy="27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B5CD" w14:textId="3659946F" w:rsidR="00F34460" w:rsidRPr="00562A13" w:rsidRDefault="00562A13" w:rsidP="00562A13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F07E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34460" w:rsidRPr="00603373">
        <w:rPr>
          <w:rFonts w:ascii="Times New Roman" w:hAnsi="Times New Roman" w:cs="Times New Roman"/>
          <w:sz w:val="28"/>
          <w:szCs w:val="28"/>
          <w:lang w:val="ru-RU"/>
        </w:rPr>
        <w:t>Попарные графики рассеяния</w:t>
      </w:r>
    </w:p>
    <w:p w14:paraId="7E7B3B8E" w14:textId="499D1DC2" w:rsidR="00F34460" w:rsidRDefault="00F34460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Попарные графики рассеяния показывают отсутствие явно выраженной линейной зависимости между параметрами.</w:t>
      </w:r>
    </w:p>
    <w:p w14:paraId="2B8B8354" w14:textId="179ABD80" w:rsidR="00BB6886" w:rsidRDefault="00BB6886" w:rsidP="00BB68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C51A65" wp14:editId="0446EB64">
            <wp:extent cx="5559425" cy="36728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58" b="16723"/>
                    <a:stretch/>
                  </pic:blipFill>
                  <pic:spPr bwMode="auto">
                    <a:xfrm>
                      <a:off x="0" y="0"/>
                      <a:ext cx="5576844" cy="368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8FAE" w14:textId="77777777" w:rsidR="00BB6886" w:rsidRPr="00603373" w:rsidRDefault="00BB6886" w:rsidP="00BB688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06A3A">
        <w:rPr>
          <w:rFonts w:ascii="Times New Roman" w:hAnsi="Times New Roman" w:cs="Times New Roman"/>
          <w:sz w:val="28"/>
          <w:szCs w:val="28"/>
          <w:lang w:val="ru-RU"/>
        </w:rPr>
        <w:t>1.10</w:t>
      </w:r>
      <w:r w:rsidRPr="00603373">
        <w:rPr>
          <w:rFonts w:ascii="Times New Roman" w:hAnsi="Times New Roman" w:cs="Times New Roman"/>
          <w:sz w:val="28"/>
          <w:szCs w:val="28"/>
        </w:rPr>
        <w:t xml:space="preserve"> –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Тепловая карта</w:t>
      </w:r>
    </w:p>
    <w:p w14:paraId="4CA43CEE" w14:textId="3551BA0A" w:rsidR="00F34460" w:rsidRPr="00603373" w:rsidRDefault="00F34460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По теплов</w:t>
      </w:r>
      <w:r w:rsidR="00DB3593" w:rsidRPr="00603373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карте также </w:t>
      </w:r>
      <w:r w:rsidR="0019551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видно, что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зависимости между </w:t>
      </w:r>
      <w:r w:rsidR="00195515" w:rsidRPr="00603373">
        <w:rPr>
          <w:rFonts w:ascii="Times New Roman" w:hAnsi="Times New Roman" w:cs="Times New Roman"/>
          <w:sz w:val="28"/>
          <w:szCs w:val="28"/>
          <w:lang w:val="ru-RU"/>
        </w:rPr>
        <w:t>параметрами набора данных выражен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19551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очень слабо.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DE2E9A" w:rsidRPr="00603373">
        <w:rPr>
          <w:rFonts w:ascii="Times New Roman" w:hAnsi="Times New Roman" w:cs="Times New Roman"/>
          <w:sz w:val="28"/>
          <w:szCs w:val="28"/>
          <w:lang w:val="ru-RU"/>
        </w:rPr>
        <w:t>а этом разведочный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анализ </w:t>
      </w:r>
      <w:proofErr w:type="gramStart"/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данных  завершен</w:t>
      </w:r>
      <w:proofErr w:type="gramEnd"/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10F155" w14:textId="64415F1C" w:rsidR="00607DE0" w:rsidRPr="00B62337" w:rsidRDefault="003578E1" w:rsidP="00B6233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62337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607DE0" w:rsidRPr="00B6233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Практическая часть</w:t>
      </w:r>
    </w:p>
    <w:p w14:paraId="05073F25" w14:textId="77777777" w:rsidR="00607DE0" w:rsidRPr="00603373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Предобработка данных</w:t>
      </w:r>
    </w:p>
    <w:p w14:paraId="020E2C30" w14:textId="77777777" w:rsidR="000E48F0" w:rsidRPr="00603373" w:rsidRDefault="000E48F0" w:rsidP="00F71706">
      <w:pPr>
        <w:pStyle w:val="23"/>
        <w:shd w:val="clear" w:color="auto" w:fill="auto"/>
        <w:spacing w:line="360" w:lineRule="auto"/>
        <w:ind w:firstLine="709"/>
        <w:jc w:val="both"/>
        <w:rPr>
          <w:b/>
        </w:rPr>
      </w:pPr>
      <w:r w:rsidRPr="00603373">
        <w:rPr>
          <w:b/>
        </w:rPr>
        <w:t>Удаление выбросов</w:t>
      </w:r>
    </w:p>
    <w:p w14:paraId="712662A8" w14:textId="09D5FBBD" w:rsidR="00B62337" w:rsidRDefault="00F478CB" w:rsidP="00B62337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22CF213" wp14:editId="71272BEB">
            <wp:simplePos x="0" y="0"/>
            <wp:positionH relativeFrom="margin">
              <wp:align>center</wp:align>
            </wp:positionH>
            <wp:positionV relativeFrom="paragraph">
              <wp:posOffset>1142365</wp:posOffset>
            </wp:positionV>
            <wp:extent cx="3787140" cy="1332230"/>
            <wp:effectExtent l="0" t="0" r="3810" b="127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Q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EF6" w:rsidRPr="00603373">
        <w:t xml:space="preserve">В ходе проведения разведочного анализа </w:t>
      </w:r>
      <w:r w:rsidR="00B76FB0" w:rsidRPr="00603373">
        <w:t xml:space="preserve">с помощью диаграмм размаха </w:t>
      </w:r>
      <w:r w:rsidR="00215EF6" w:rsidRPr="00603373">
        <w:t xml:space="preserve">было </w:t>
      </w:r>
      <w:r w:rsidR="00B76FB0" w:rsidRPr="00603373">
        <w:t xml:space="preserve">визуально </w:t>
      </w:r>
      <w:r w:rsidR="00215EF6" w:rsidRPr="00603373">
        <w:t>установлено наличие в рабочем наборе данных выбросов.</w:t>
      </w:r>
      <w:r w:rsidR="000E48F0" w:rsidRPr="00603373">
        <w:t xml:space="preserve"> </w:t>
      </w:r>
      <w:r w:rsidR="00B76FB0" w:rsidRPr="00603373">
        <w:t xml:space="preserve">Для их нахождения был использован </w:t>
      </w:r>
      <w:r w:rsidR="000E48F0" w:rsidRPr="00603373">
        <w:t xml:space="preserve">метод </w:t>
      </w:r>
      <w:proofErr w:type="spellStart"/>
      <w:r w:rsidR="000E48F0" w:rsidRPr="00603373">
        <w:t>межквартильных</w:t>
      </w:r>
      <w:proofErr w:type="spellEnd"/>
      <w:r w:rsidR="000E48F0" w:rsidRPr="00603373">
        <w:t xml:space="preserve"> интервалов (</w:t>
      </w:r>
      <w:proofErr w:type="spellStart"/>
      <w:r w:rsidR="000E48F0" w:rsidRPr="00603373">
        <w:t>InterQuartile</w:t>
      </w:r>
      <w:proofErr w:type="spellEnd"/>
      <w:r w:rsidR="000E48F0" w:rsidRPr="00603373">
        <w:t xml:space="preserve"> </w:t>
      </w:r>
      <w:r w:rsidR="000E48F0" w:rsidRPr="00603373">
        <w:rPr>
          <w:lang w:val="en-US"/>
        </w:rPr>
        <w:t>R</w:t>
      </w:r>
      <w:proofErr w:type="spellStart"/>
      <w:r w:rsidR="000E48F0" w:rsidRPr="00603373">
        <w:t>ange</w:t>
      </w:r>
      <w:proofErr w:type="spellEnd"/>
      <w:r w:rsidR="000E48F0" w:rsidRPr="00603373">
        <w:t xml:space="preserve">, </w:t>
      </w:r>
      <w:r w:rsidR="000E48F0" w:rsidRPr="00603373">
        <w:rPr>
          <w:lang w:val="en-US"/>
        </w:rPr>
        <w:t>IQR</w:t>
      </w:r>
      <w:r w:rsidR="000E48F0" w:rsidRPr="00603373">
        <w:t>).</w:t>
      </w:r>
      <w:r w:rsidR="00B76FB0" w:rsidRPr="00603373">
        <w:t xml:space="preserve"> </w:t>
      </w:r>
    </w:p>
    <w:p w14:paraId="4AFB5869" w14:textId="45B9F417" w:rsidR="00153BB7" w:rsidRPr="00603373" w:rsidRDefault="000A71D2" w:rsidP="00B62337">
      <w:pPr>
        <w:pStyle w:val="23"/>
        <w:shd w:val="clear" w:color="auto" w:fill="auto"/>
        <w:spacing w:line="360" w:lineRule="auto"/>
        <w:ind w:firstLine="709"/>
      </w:pPr>
      <w:r>
        <w:t>Рис</w:t>
      </w:r>
      <w:r w:rsidR="00B62337">
        <w:t>унок 2.1</w:t>
      </w:r>
      <w:r w:rsidR="00153BB7" w:rsidRPr="00603373">
        <w:t xml:space="preserve"> Расчет выбросов по методу </w:t>
      </w:r>
      <w:r w:rsidR="00153BB7" w:rsidRPr="00603373">
        <w:rPr>
          <w:lang w:val="en-US"/>
        </w:rPr>
        <w:t>IQR</w:t>
      </w:r>
    </w:p>
    <w:p w14:paraId="277B800C" w14:textId="77777777" w:rsidR="00AF75D1" w:rsidRPr="00603373" w:rsidRDefault="00B76FB0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t>С его помощью было установлено</w:t>
      </w:r>
      <w:r w:rsidR="00AF75D1" w:rsidRPr="00603373">
        <w:t>, что в рабочем наборе данных имеется 93 выброса</w:t>
      </w:r>
      <w:r w:rsidR="00153BB7" w:rsidRPr="00603373">
        <w:t>,</w:t>
      </w:r>
      <w:r w:rsidR="00AF75D1" w:rsidRPr="00603373">
        <w:t xml:space="preserve"> 9% от общего количества данных. </w:t>
      </w:r>
    </w:p>
    <w:p w14:paraId="47EC2646" w14:textId="784ED5B8" w:rsidR="00AF75D1" w:rsidRDefault="00B62337" w:rsidP="00B62337">
      <w:pPr>
        <w:pStyle w:val="23"/>
        <w:shd w:val="clear" w:color="auto" w:fill="auto"/>
        <w:spacing w:line="360" w:lineRule="auto"/>
        <w:ind w:firstLine="0"/>
        <w:jc w:val="both"/>
      </w:pPr>
      <w:r>
        <w:rPr>
          <w:noProof/>
        </w:rPr>
        <w:drawing>
          <wp:inline distT="0" distB="0" distL="0" distR="0" wp14:anchorId="451429EE" wp14:editId="2E93AC46">
            <wp:extent cx="4749165" cy="35509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183" cy="35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056" w14:textId="1FDDAA9F" w:rsidR="00B62337" w:rsidRDefault="00B62337" w:rsidP="00B62337">
      <w:pPr>
        <w:pStyle w:val="23"/>
        <w:shd w:val="clear" w:color="auto" w:fill="auto"/>
        <w:spacing w:line="360" w:lineRule="auto"/>
        <w:ind w:firstLine="709"/>
      </w:pPr>
      <w:r>
        <w:t>Рисунок 2.2</w:t>
      </w:r>
      <w:r w:rsidRPr="00603373">
        <w:t xml:space="preserve"> </w:t>
      </w:r>
      <w:r>
        <w:t>Визуализация выбросов</w:t>
      </w:r>
    </w:p>
    <w:p w14:paraId="37905A23" w14:textId="77777777" w:rsidR="00AF75D1" w:rsidRPr="00603373" w:rsidRDefault="006E137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Все выбросы были помечены </w:t>
      </w:r>
      <w:r w:rsidR="00573D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proofErr w:type="spellStart"/>
      <w:r w:rsidRPr="00603373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(«не число») и удалены с помощью функции библиотеки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03373">
        <w:rPr>
          <w:rFonts w:ascii="Times New Roman" w:hAnsi="Times New Roman" w:cs="Times New Roman"/>
          <w:sz w:val="28"/>
          <w:szCs w:val="28"/>
        </w:rPr>
        <w:t>dropna</w:t>
      </w:r>
      <w:proofErr w:type="spellEnd"/>
      <w:r w:rsidRPr="0060337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03373">
        <w:rPr>
          <w:rFonts w:ascii="Times New Roman" w:hAnsi="Times New Roman" w:cs="Times New Roman"/>
          <w:sz w:val="28"/>
          <w:szCs w:val="28"/>
        </w:rPr>
        <w:t>)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DED438" w14:textId="77777777" w:rsidR="006E1378" w:rsidRPr="00603373" w:rsidRDefault="006E1378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Нормализация</w:t>
      </w:r>
    </w:p>
    <w:p w14:paraId="7A804A92" w14:textId="77777777" w:rsidR="00BB1CBD" w:rsidRPr="00603373" w:rsidRDefault="00573DD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Также при выполнении </w:t>
      </w:r>
      <w:r w:rsidR="006E137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разведочного анализа данных было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замечено</w:t>
      </w:r>
      <w:r w:rsidR="006E137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значения данных изменяются в очень больших диапазонах и также у разных пар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метров отличаются на порядки. Это может приводить к </w:t>
      </w:r>
      <w:r w:rsidR="00BB1CBD" w:rsidRPr="00603373">
        <w:rPr>
          <w:rFonts w:ascii="Times New Roman" w:hAnsi="Times New Roman" w:cs="Times New Roman"/>
          <w:sz w:val="28"/>
          <w:szCs w:val="28"/>
        </w:rPr>
        <w:t xml:space="preserve">некорректной 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работе </w:t>
      </w:r>
      <w:proofErr w:type="spellStart"/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мо</w:t>
      </w:r>
      <w:r w:rsidR="00BB1CBD" w:rsidRPr="00603373">
        <w:rPr>
          <w:rFonts w:ascii="Times New Roman" w:hAnsi="Times New Roman" w:cs="Times New Roman"/>
          <w:sz w:val="28"/>
          <w:szCs w:val="28"/>
        </w:rPr>
        <w:t>делей</w:t>
      </w:r>
      <w:proofErr w:type="spellEnd"/>
      <w:r w:rsidR="00BB1CBD" w:rsidRPr="00603373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– большой дисбаланс между </w:t>
      </w:r>
      <w:r w:rsidR="00BB1CBD" w:rsidRPr="00603373">
        <w:rPr>
          <w:rFonts w:ascii="Times New Roman" w:hAnsi="Times New Roman" w:cs="Times New Roman"/>
          <w:sz w:val="28"/>
          <w:szCs w:val="28"/>
        </w:rPr>
        <w:t xml:space="preserve">значениями признаков может </w:t>
      </w:r>
      <w:proofErr w:type="spellStart"/>
      <w:r w:rsidR="00BB1CBD" w:rsidRPr="00603373">
        <w:rPr>
          <w:rFonts w:ascii="Times New Roman" w:hAnsi="Times New Roman" w:cs="Times New Roman"/>
          <w:sz w:val="28"/>
          <w:szCs w:val="28"/>
        </w:rPr>
        <w:t>ухудш</w:t>
      </w:r>
      <w:proofErr w:type="spellEnd"/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Start"/>
      <w:r w:rsidR="00BB1CBD" w:rsidRPr="00603373">
        <w:rPr>
          <w:rFonts w:ascii="Times New Roman" w:hAnsi="Times New Roman" w:cs="Times New Roman"/>
          <w:sz w:val="28"/>
          <w:szCs w:val="28"/>
        </w:rPr>
        <w:t>ть</w:t>
      </w:r>
      <w:proofErr w:type="spellEnd"/>
      <w:r w:rsidR="00BB1CBD" w:rsidRPr="00603373">
        <w:rPr>
          <w:rFonts w:ascii="Times New Roman" w:hAnsi="Times New Roman" w:cs="Times New Roman"/>
          <w:sz w:val="28"/>
          <w:szCs w:val="28"/>
        </w:rPr>
        <w:t xml:space="preserve"> результаты обучения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и замедлять сам процесс моделирования. Поэтому данные были нормализованы с использованием метода </w:t>
      </w:r>
      <w:proofErr w:type="spellStart"/>
      <w:r w:rsidR="00BB1CBD" w:rsidRPr="00603373"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из библиотеки </w:t>
      </w:r>
      <w:proofErr w:type="spellStart"/>
      <w:r w:rsidR="00BB1CBD" w:rsidRPr="00603373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. Т.к. в нашем наборе данных нет отрицательных значений, то этот метод отмасштабировал все данные от 0 до 1.</w:t>
      </w:r>
    </w:p>
    <w:p w14:paraId="26B9C843" w14:textId="05B60413" w:rsidR="00BB1CBD" w:rsidRDefault="006739C4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 таблице </w:t>
      </w:r>
      <w:r w:rsidR="00633080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риведен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описательная статистика после 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нормализации</w:t>
      </w:r>
      <w:r w:rsidR="00317639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448AAE" w14:textId="0A3D7B5B" w:rsidR="000A71D2" w:rsidRDefault="000A71D2" w:rsidP="000A71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633080">
        <w:rPr>
          <w:rFonts w:ascii="Times New Roman" w:hAnsi="Times New Roman" w:cs="Times New Roman"/>
          <w:sz w:val="28"/>
          <w:szCs w:val="28"/>
          <w:lang w:val="ru-RU"/>
        </w:rPr>
        <w:t xml:space="preserve">2.1 </w:t>
      </w:r>
      <w:r>
        <w:rPr>
          <w:rFonts w:ascii="Times New Roman" w:hAnsi="Times New Roman" w:cs="Times New Roman"/>
          <w:sz w:val="28"/>
          <w:szCs w:val="28"/>
          <w:lang w:val="ru-RU"/>
        </w:rPr>
        <w:t>– Описательная статистика после нормализации</w:t>
      </w:r>
    </w:p>
    <w:tbl>
      <w:tblPr>
        <w:tblW w:w="9620" w:type="dxa"/>
        <w:tblLook w:val="04A0" w:firstRow="1" w:lastRow="0" w:firstColumn="1" w:lastColumn="0" w:noHBand="0" w:noVBand="1"/>
      </w:tblPr>
      <w:tblGrid>
        <w:gridCol w:w="2900"/>
        <w:gridCol w:w="840"/>
        <w:gridCol w:w="840"/>
        <w:gridCol w:w="840"/>
        <w:gridCol w:w="840"/>
        <w:gridCol w:w="840"/>
        <w:gridCol w:w="840"/>
        <w:gridCol w:w="840"/>
        <w:gridCol w:w="840"/>
      </w:tblGrid>
      <w:tr w:rsidR="000A71D2" w:rsidRPr="000A71D2" w14:paraId="72E4F56F" w14:textId="77777777" w:rsidTr="000A71D2">
        <w:trPr>
          <w:trHeight w:val="312"/>
        </w:trPr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08914F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5F64D2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count</w:t>
            </w:r>
            <w:proofErr w:type="spellEnd"/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4FBA47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mean</w:t>
            </w:r>
            <w:proofErr w:type="spellEnd"/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4E06EE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std</w:t>
            </w:r>
            <w:proofErr w:type="spellEnd"/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0A497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min</w:t>
            </w:r>
            <w:proofErr w:type="spellEnd"/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B115A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0.25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985CB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629D4E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0.75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DD942C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max</w:t>
            </w:r>
            <w:proofErr w:type="spellEnd"/>
          </w:p>
        </w:tc>
      </w:tr>
      <w:tr w:rsidR="000A71D2" w:rsidRPr="000A71D2" w14:paraId="5BD95902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8954A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41C5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0E58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1C89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9990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FAC2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B55F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EA93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FA3B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062AED7B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88947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Плотность, кг/м3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743A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C50B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1428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7B9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CAA2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745A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8AC3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4179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767483F4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53C6F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упругости, ГПа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C435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14D3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BBEF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B272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B1B2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D824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BD933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859A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18FBA534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7267E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отвердителя, м.%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C9D8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4BB6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568E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7537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AEB3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F03D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2F4A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037D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4B697B50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D6ACD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Содержание эпоксидных </w:t>
            </w:r>
            <w:proofErr w:type="gramStart"/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групп,%</w:t>
            </w:r>
            <w:proofErr w:type="gramEnd"/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_2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6E2B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4285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BC1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7BAE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B25E3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93EB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8F19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8FD4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04639B2C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C99D6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Температура вспышки, С_2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65E3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8412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8A70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D64F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6512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2F32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6A6F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00103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64186C61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49A9B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Поверхностная плотность, г/м2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C324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1C54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B1063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071B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76BD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0382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7C48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A5E8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01228F16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2A646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растяжении, ГПа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1878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8ED1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C0A7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9FD7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D018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0E00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F3EA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3DC9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3B7755EE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7E6A2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МПа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78BB3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735D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A741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48C8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F8EF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BE8C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EE93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6070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4330E5A5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85783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Потребление смолы, г/м2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2247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CD39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E788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3057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4D2E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C0F1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B7BA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4C75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252E4218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6C0E2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Угол нашивки, град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2850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7339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308F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BAEC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D6B0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FB7E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1.00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EA98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1.00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B6C8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7A43E669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A5327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Шаг нашивки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5077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C234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2BD9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0901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59A3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9856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537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F67F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78F08FAF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B4435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 нашивки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454A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1969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AF09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244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68E9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910E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AEDF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7504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</w:tbl>
    <w:p w14:paraId="295D24D5" w14:textId="77777777" w:rsidR="00DF7817" w:rsidRDefault="00DF7817" w:rsidP="00DF7817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D3331" w14:textId="4C9C75B9" w:rsidR="00DF7817" w:rsidRDefault="00DF7817" w:rsidP="00DF7817">
      <w:pPr>
        <w:tabs>
          <w:tab w:val="left" w:pos="1110"/>
        </w:tabs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Предобработку данных закончили. Удалили выбросы и нормализовали значения данных.</w:t>
      </w:r>
    </w:p>
    <w:p w14:paraId="3FC51420" w14:textId="77777777" w:rsidR="000A71D2" w:rsidRPr="00603373" w:rsidRDefault="000A71D2" w:rsidP="000A71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95C62C" w14:textId="77777777" w:rsidR="00607DE0" w:rsidRPr="00603373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Разработка и обучение модели</w:t>
      </w:r>
    </w:p>
    <w:p w14:paraId="1339FD39" w14:textId="77777777" w:rsidR="00D0249D" w:rsidRPr="00D0249D" w:rsidRDefault="00D0249D" w:rsidP="00D0249D">
      <w:pPr>
        <w:pStyle w:val="a3"/>
        <w:tabs>
          <w:tab w:val="left" w:pos="1110"/>
        </w:tabs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D0249D">
        <w:rPr>
          <w:rFonts w:ascii="Times New Roman" w:hAnsi="Times New Roman" w:cs="Times New Roman"/>
          <w:sz w:val="28"/>
          <w:szCs w:val="28"/>
        </w:rPr>
        <w:t xml:space="preserve">В соответствии с поставленной задачей, нужно осуществить разработку и обучение моделей машинного обучения для двух выходных параметров: </w:t>
      </w:r>
      <w:bookmarkStart w:id="2" w:name="_Hlk100499455"/>
      <w:r w:rsidRPr="00D0249D">
        <w:rPr>
          <w:rFonts w:ascii="Times New Roman" w:hAnsi="Times New Roman" w:cs="Times New Roman"/>
          <w:sz w:val="28"/>
          <w:szCs w:val="28"/>
        </w:rPr>
        <w:t xml:space="preserve">«Прочность при растяжении» </w:t>
      </w:r>
      <w:bookmarkEnd w:id="2"/>
      <w:r w:rsidRPr="00D0249D">
        <w:rPr>
          <w:rFonts w:ascii="Times New Roman" w:hAnsi="Times New Roman" w:cs="Times New Roman"/>
          <w:sz w:val="28"/>
          <w:szCs w:val="28"/>
        </w:rPr>
        <w:t>и «</w:t>
      </w:r>
      <w:bookmarkStart w:id="3" w:name="_Hlk100592107"/>
      <w:r w:rsidRPr="00D0249D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bookmarkEnd w:id="3"/>
      <w:r w:rsidRPr="00D0249D">
        <w:rPr>
          <w:rFonts w:ascii="Times New Roman" w:hAnsi="Times New Roman" w:cs="Times New Roman"/>
          <w:sz w:val="28"/>
          <w:szCs w:val="28"/>
        </w:rPr>
        <w:t>». Для каждого признака построение моделей осуществляется раздельно. Разделение нормализованных данных на обучающую и тестовую выборки (в соотношении 70 на 30%, согласно поставленной задаче).</w:t>
      </w:r>
    </w:p>
    <w:p w14:paraId="32B42B9B" w14:textId="4D8F617F" w:rsidR="00D0249D" w:rsidRPr="00D0249D" w:rsidRDefault="00D0249D" w:rsidP="00D0249D">
      <w:pPr>
        <w:pStyle w:val="a3"/>
        <w:tabs>
          <w:tab w:val="left" w:pos="111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49D">
        <w:rPr>
          <w:rFonts w:ascii="Times New Roman" w:hAnsi="Times New Roman" w:cs="Times New Roman"/>
          <w:sz w:val="28"/>
          <w:szCs w:val="28"/>
        </w:rPr>
        <w:t xml:space="preserve">Для признака «Модуль упругости при растяжении» были разработаны и обучены следующие модели: </w:t>
      </w:r>
    </w:p>
    <w:p w14:paraId="44F9A01E" w14:textId="260D33F5" w:rsidR="00D0249D" w:rsidRDefault="00D0249D" w:rsidP="00D0249D">
      <w:pPr>
        <w:pStyle w:val="a3"/>
        <w:tabs>
          <w:tab w:val="left" w:pos="1110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0249D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</w:t>
      </w:r>
      <w:proofErr w:type="spellStart"/>
      <w:r w:rsidRPr="00D0249D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D0249D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7F345D72" w14:textId="12CC0DFE" w:rsidR="00D0249D" w:rsidRDefault="00D0249D" w:rsidP="00D0249D">
      <w:pPr>
        <w:pStyle w:val="a3"/>
        <w:tabs>
          <w:tab w:val="left" w:pos="1110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0249D">
        <w:rPr>
          <w:rFonts w:ascii="Times New Roman" w:hAnsi="Times New Roman" w:cs="Times New Roman"/>
          <w:sz w:val="28"/>
          <w:szCs w:val="28"/>
        </w:rPr>
        <w:t xml:space="preserve">− модель k ближайших соседей (метод </w:t>
      </w:r>
      <w:proofErr w:type="spellStart"/>
      <w:proofErr w:type="gramStart"/>
      <w:r w:rsidRPr="00D0249D">
        <w:rPr>
          <w:rFonts w:ascii="Times New Roman" w:hAnsi="Times New Roman" w:cs="Times New Roman"/>
          <w:sz w:val="28"/>
          <w:szCs w:val="28"/>
        </w:rPr>
        <w:t>KNeighborsRegressor</w:t>
      </w:r>
      <w:proofErr w:type="spellEnd"/>
      <w:r w:rsidRPr="00D0249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0249D">
        <w:rPr>
          <w:rFonts w:ascii="Times New Roman" w:hAnsi="Times New Roman" w:cs="Times New Roman"/>
          <w:sz w:val="28"/>
          <w:szCs w:val="28"/>
        </w:rPr>
        <w:t xml:space="preserve">)); </w:t>
      </w:r>
    </w:p>
    <w:p w14:paraId="1EE0347F" w14:textId="77777777" w:rsidR="00D0249D" w:rsidRPr="00D0249D" w:rsidRDefault="00D0249D" w:rsidP="00D0249D">
      <w:pPr>
        <w:pStyle w:val="a3"/>
        <w:tabs>
          <w:tab w:val="left" w:pos="1110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0249D">
        <w:rPr>
          <w:rFonts w:ascii="Times New Roman" w:hAnsi="Times New Roman" w:cs="Times New Roman"/>
          <w:sz w:val="28"/>
          <w:szCs w:val="28"/>
        </w:rPr>
        <w:t xml:space="preserve">− модель Стохастический градиентный спуск (метод </w:t>
      </w:r>
      <w:proofErr w:type="spellStart"/>
      <w:r w:rsidRPr="00D0249D">
        <w:rPr>
          <w:rFonts w:ascii="Times New Roman" w:hAnsi="Times New Roman" w:cs="Times New Roman"/>
          <w:sz w:val="28"/>
          <w:szCs w:val="28"/>
        </w:rPr>
        <w:t>Gradient</w:t>
      </w:r>
      <w:proofErr w:type="spellEnd"/>
      <w:r w:rsidRPr="00D02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249D">
        <w:rPr>
          <w:rFonts w:ascii="Times New Roman" w:hAnsi="Times New Roman" w:cs="Times New Roman"/>
          <w:sz w:val="28"/>
          <w:szCs w:val="28"/>
        </w:rPr>
        <w:t>Boosting</w:t>
      </w:r>
      <w:proofErr w:type="spellEnd"/>
      <w:r w:rsidRPr="00D02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249D">
        <w:rPr>
          <w:rFonts w:ascii="Times New Roman" w:hAnsi="Times New Roman" w:cs="Times New Roman"/>
          <w:sz w:val="28"/>
          <w:szCs w:val="28"/>
        </w:rPr>
        <w:t>Regressor</w:t>
      </w:r>
      <w:proofErr w:type="spellEnd"/>
      <w:r w:rsidRPr="00D0249D">
        <w:rPr>
          <w:rFonts w:ascii="Times New Roman" w:hAnsi="Times New Roman" w:cs="Times New Roman"/>
          <w:sz w:val="28"/>
          <w:szCs w:val="28"/>
        </w:rPr>
        <w:t xml:space="preserve"> ()); </w:t>
      </w:r>
    </w:p>
    <w:p w14:paraId="75102A7C" w14:textId="1A4AA60F" w:rsidR="00D0249D" w:rsidRDefault="00D0249D" w:rsidP="00D0249D">
      <w:pPr>
        <w:pStyle w:val="a3"/>
        <w:tabs>
          <w:tab w:val="left" w:pos="1110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0249D">
        <w:rPr>
          <w:rFonts w:ascii="Times New Roman" w:hAnsi="Times New Roman" w:cs="Times New Roman"/>
          <w:sz w:val="28"/>
          <w:szCs w:val="28"/>
        </w:rPr>
        <w:t xml:space="preserve">− модель случайный лес (метод </w:t>
      </w:r>
      <w:proofErr w:type="spellStart"/>
      <w:proofErr w:type="gramStart"/>
      <w:r w:rsidRPr="00D0249D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D0249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0249D">
        <w:rPr>
          <w:rFonts w:ascii="Times New Roman" w:hAnsi="Times New Roman" w:cs="Times New Roman"/>
          <w:sz w:val="28"/>
          <w:szCs w:val="28"/>
        </w:rPr>
        <w:t>));</w:t>
      </w:r>
    </w:p>
    <w:p w14:paraId="3CD15096" w14:textId="725CFFF9" w:rsidR="00D0249D" w:rsidRPr="00D0249D" w:rsidRDefault="00D0249D" w:rsidP="00D0249D">
      <w:pPr>
        <w:pStyle w:val="a3"/>
        <w:tabs>
          <w:tab w:val="left" w:pos="1110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 Модель </w:t>
      </w:r>
      <w:r w:rsidRPr="00D0249D">
        <w:rPr>
          <w:rFonts w:ascii="Times New Roman" w:hAnsi="Times New Roman" w:cs="Times New Roman"/>
          <w:sz w:val="28"/>
          <w:szCs w:val="28"/>
          <w:lang w:val="ru-RU"/>
        </w:rPr>
        <w:t xml:space="preserve">Многослойный перцептрон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0249D">
        <w:rPr>
          <w:rFonts w:ascii="Times New Roman" w:hAnsi="Times New Roman" w:cs="Times New Roman"/>
          <w:sz w:val="28"/>
          <w:szCs w:val="28"/>
          <w:lang w:val="ru-RU"/>
        </w:rPr>
        <w:t>Multilayered</w:t>
      </w:r>
      <w:proofErr w:type="spellEnd"/>
      <w:r w:rsidRPr="00D024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249D">
        <w:rPr>
          <w:rFonts w:ascii="Times New Roman" w:hAnsi="Times New Roman" w:cs="Times New Roman"/>
          <w:sz w:val="28"/>
          <w:szCs w:val="28"/>
          <w:lang w:val="ru-RU"/>
        </w:rPr>
        <w:t>perceptron</w:t>
      </w:r>
      <w:proofErr w:type="spellEnd"/>
      <w:r w:rsidRPr="00D0249D">
        <w:rPr>
          <w:rFonts w:ascii="Times New Roman" w:hAnsi="Times New Roman" w:cs="Times New Roman"/>
          <w:sz w:val="28"/>
          <w:szCs w:val="28"/>
          <w:lang w:val="ru-RU"/>
        </w:rPr>
        <w:t xml:space="preserve"> (MLP)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A7D0B32" w14:textId="77777777" w:rsidR="00D0249D" w:rsidRDefault="00D0249D" w:rsidP="00D0249D">
      <w:pPr>
        <w:pStyle w:val="23"/>
        <w:tabs>
          <w:tab w:val="left" w:pos="760"/>
        </w:tabs>
        <w:spacing w:line="360" w:lineRule="auto"/>
        <w:ind w:firstLine="709"/>
        <w:jc w:val="both"/>
      </w:pPr>
      <w:proofErr w:type="gramStart"/>
      <w:r>
        <w:t>Общий алгоритм работы с моделями</w:t>
      </w:r>
      <w:proofErr w:type="gramEnd"/>
      <w:r>
        <w:t xml:space="preserve"> следующий:</w:t>
      </w:r>
    </w:p>
    <w:p w14:paraId="3A235714" w14:textId="77777777" w:rsidR="00D0249D" w:rsidRDefault="00D0249D" w:rsidP="00D0249D">
      <w:pPr>
        <w:pStyle w:val="23"/>
        <w:tabs>
          <w:tab w:val="left" w:pos="760"/>
        </w:tabs>
        <w:spacing w:line="360" w:lineRule="auto"/>
        <w:ind w:firstLine="709"/>
        <w:jc w:val="both"/>
      </w:pPr>
      <w:r>
        <w:t>1.</w:t>
      </w:r>
      <w:r>
        <w:tab/>
        <w:t>Вызываем объект метода регрессии</w:t>
      </w:r>
    </w:p>
    <w:p w14:paraId="78D072E7" w14:textId="77777777" w:rsidR="00D0249D" w:rsidRDefault="00D0249D" w:rsidP="00D0249D">
      <w:pPr>
        <w:pStyle w:val="23"/>
        <w:tabs>
          <w:tab w:val="left" w:pos="760"/>
        </w:tabs>
        <w:spacing w:line="360" w:lineRule="auto"/>
        <w:ind w:firstLine="709"/>
        <w:jc w:val="both"/>
      </w:pPr>
      <w:r>
        <w:t>2.</w:t>
      </w:r>
      <w:r>
        <w:tab/>
        <w:t xml:space="preserve">Задаем возможные параметры оценки. Все модели будем прогонять по сетке </w:t>
      </w:r>
      <w:proofErr w:type="spellStart"/>
      <w:r>
        <w:t>GridSearchCV</w:t>
      </w:r>
      <w:proofErr w:type="spellEnd"/>
      <w:r>
        <w:t xml:space="preserve"> для получения наилучших параметров оценки целевых переменных.</w:t>
      </w:r>
    </w:p>
    <w:p w14:paraId="6FD5038C" w14:textId="77777777" w:rsidR="00D0249D" w:rsidRDefault="00D0249D" w:rsidP="00D0249D">
      <w:pPr>
        <w:pStyle w:val="23"/>
        <w:tabs>
          <w:tab w:val="left" w:pos="760"/>
        </w:tabs>
        <w:spacing w:line="360" w:lineRule="auto"/>
        <w:ind w:firstLine="709"/>
        <w:jc w:val="both"/>
      </w:pPr>
      <w:r>
        <w:t>3.</w:t>
      </w:r>
      <w:r>
        <w:tab/>
        <w:t xml:space="preserve">Вызываем метод </w:t>
      </w:r>
      <w:proofErr w:type="spellStart"/>
      <w:r>
        <w:t>GridSearchCV</w:t>
      </w:r>
      <w:proofErr w:type="spellEnd"/>
      <w:r>
        <w:t>, передавая в него сам объект метода регрессии и возможные параметры. Получаем лучшее возможное решение.</w:t>
      </w:r>
    </w:p>
    <w:p w14:paraId="59F606F9" w14:textId="77777777" w:rsidR="00D0249D" w:rsidRDefault="00D0249D" w:rsidP="00D0249D">
      <w:pPr>
        <w:pStyle w:val="23"/>
        <w:tabs>
          <w:tab w:val="left" w:pos="760"/>
        </w:tabs>
        <w:spacing w:line="360" w:lineRule="auto"/>
        <w:ind w:firstLine="709"/>
        <w:jc w:val="both"/>
      </w:pPr>
      <w:r>
        <w:t>4.</w:t>
      </w:r>
      <w:r>
        <w:tab/>
        <w:t xml:space="preserve">Считаем ошибки модели, записываем их в </w:t>
      </w:r>
      <w:proofErr w:type="spellStart"/>
      <w:r>
        <w:t>датасет</w:t>
      </w:r>
      <w:proofErr w:type="spellEnd"/>
      <w:r>
        <w:t xml:space="preserve"> ошибок.</w:t>
      </w:r>
    </w:p>
    <w:p w14:paraId="4866D3B2" w14:textId="74D4E75E" w:rsidR="00D0249D" w:rsidRDefault="00D0249D" w:rsidP="00D0249D">
      <w:pPr>
        <w:pStyle w:val="23"/>
        <w:shd w:val="clear" w:color="auto" w:fill="auto"/>
        <w:tabs>
          <w:tab w:val="left" w:pos="760"/>
        </w:tabs>
        <w:spacing w:line="360" w:lineRule="auto"/>
        <w:ind w:firstLine="709"/>
        <w:jc w:val="both"/>
      </w:pPr>
      <w:r>
        <w:t>5.</w:t>
      </w:r>
      <w:r>
        <w:tab/>
        <w:t>Визуализируем результат работы модели.</w:t>
      </w:r>
    </w:p>
    <w:p w14:paraId="39898CF1" w14:textId="6CF0CFF1" w:rsidR="00D0249D" w:rsidRDefault="00D0249D" w:rsidP="00D0249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D663AF2" w14:textId="05F0536C" w:rsidR="00D0249D" w:rsidRDefault="00D0249D" w:rsidP="00D0249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FBD134C" w14:textId="439A4C3C" w:rsidR="00D0249D" w:rsidRDefault="00D0249D" w:rsidP="00D0249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6B7CEE" w14:textId="63A475D9" w:rsidR="00D0249D" w:rsidRDefault="00D0249D" w:rsidP="00D0249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749F94C" w14:textId="77777777" w:rsidR="00D0249D" w:rsidRDefault="00D0249D" w:rsidP="00D0249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D24C6F2" w14:textId="27AA8E56" w:rsidR="00607DE0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459D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Тестирование модели</w:t>
      </w:r>
    </w:p>
    <w:p w14:paraId="55234D63" w14:textId="480F5818" w:rsidR="003310C6" w:rsidRDefault="003310C6" w:rsidP="003310C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310C6">
        <w:rPr>
          <w:rFonts w:ascii="Times New Roman" w:hAnsi="Times New Roman" w:cs="Times New Roman"/>
          <w:bCs/>
          <w:sz w:val="28"/>
          <w:szCs w:val="28"/>
          <w:lang w:val="ru-RU"/>
        </w:rPr>
        <w:t>Ниже представлены результаты работы моделей для двух целевых переменных в виде соотношения тест/прогноз</w:t>
      </w:r>
      <w:r w:rsidR="00987F4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1FC306F" w14:textId="397968F8" w:rsidR="00300298" w:rsidRDefault="00300298" w:rsidP="003310C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00298">
        <w:rPr>
          <w:rFonts w:ascii="Times New Roman" w:hAnsi="Times New Roman" w:cs="Times New Roman"/>
          <w:b/>
          <w:sz w:val="28"/>
          <w:szCs w:val="28"/>
          <w:lang w:val="ru-RU"/>
        </w:rPr>
        <w:t>Линейная регрессия</w:t>
      </w:r>
    </w:p>
    <w:p w14:paraId="01BCCBDD" w14:textId="49EB4CAA" w:rsidR="00300298" w:rsidRDefault="00300298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76B2F3" wp14:editId="7329D0DE">
            <wp:extent cx="5684520" cy="529878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779" cy="53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9AE2" w14:textId="565572F7" w:rsidR="001A510E" w:rsidRDefault="001A510E" w:rsidP="001A510E">
      <w:pPr>
        <w:pStyle w:val="23"/>
        <w:shd w:val="clear" w:color="auto" w:fill="auto"/>
        <w:spacing w:line="360" w:lineRule="auto"/>
        <w:ind w:firstLine="709"/>
      </w:pPr>
      <w:r>
        <w:t>Рисунок 2.3</w:t>
      </w:r>
      <w:r w:rsidRPr="00603373">
        <w:t xml:space="preserve"> </w:t>
      </w:r>
      <w:r>
        <w:t>Обучение модели. Упругость при растяжении</w:t>
      </w:r>
    </w:p>
    <w:p w14:paraId="0C5BCD34" w14:textId="15A871C6" w:rsidR="00300298" w:rsidRDefault="00300298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2BC5CBF" wp14:editId="0A928261">
            <wp:extent cx="5471160" cy="4660534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772" cy="46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F663" w14:textId="6BDAB9ED" w:rsidR="001A510E" w:rsidRDefault="001A510E" w:rsidP="001A510E">
      <w:pPr>
        <w:pStyle w:val="23"/>
        <w:shd w:val="clear" w:color="auto" w:fill="auto"/>
        <w:spacing w:line="360" w:lineRule="auto"/>
        <w:ind w:firstLine="709"/>
      </w:pPr>
      <w:r>
        <w:t>Рисунок 2.4</w:t>
      </w:r>
      <w:r w:rsidRPr="00603373">
        <w:t xml:space="preserve"> </w:t>
      </w:r>
      <w:r>
        <w:t xml:space="preserve">Поиск лучших </w:t>
      </w:r>
      <w:proofErr w:type="spellStart"/>
      <w:r>
        <w:t>гиперпараметров</w:t>
      </w:r>
      <w:proofErr w:type="spellEnd"/>
      <w:r>
        <w:t>. Упругость при растяжении</w:t>
      </w:r>
    </w:p>
    <w:p w14:paraId="366322CA" w14:textId="704F0145" w:rsidR="00300298" w:rsidRDefault="00300298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1F09A32" w14:textId="45404907" w:rsidR="00300298" w:rsidRDefault="00300298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818879" wp14:editId="09C1DD5A">
            <wp:extent cx="6120130" cy="28651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D56" w14:textId="5994CC28" w:rsidR="001A510E" w:rsidRDefault="001A510E" w:rsidP="001A510E">
      <w:pPr>
        <w:pStyle w:val="23"/>
        <w:shd w:val="clear" w:color="auto" w:fill="auto"/>
        <w:spacing w:line="360" w:lineRule="auto"/>
        <w:ind w:firstLine="709"/>
      </w:pPr>
      <w:r>
        <w:t>Рисунок 2.5</w:t>
      </w:r>
      <w:r w:rsidRPr="00603373">
        <w:t xml:space="preserve"> </w:t>
      </w:r>
      <w:r>
        <w:t>Визуализация. Упругость при растяжении</w:t>
      </w:r>
    </w:p>
    <w:p w14:paraId="4E3E63D0" w14:textId="77777777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BE6B5A" w14:textId="77777777" w:rsidR="00300298" w:rsidRDefault="00300298" w:rsidP="00300298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lastRenderedPageBreak/>
        <w:t>Прочность при растяжении - параметры по умолчанию</w:t>
      </w:r>
    </w:p>
    <w:p w14:paraId="1A0ADA5E" w14:textId="54502151" w:rsidR="00300298" w:rsidRDefault="00300298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17C5F4" wp14:editId="0C4DDD5A">
            <wp:extent cx="6120130" cy="5181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6105"/>
                    <a:stretch/>
                  </pic:blipFill>
                  <pic:spPr bwMode="auto">
                    <a:xfrm>
                      <a:off x="0" y="0"/>
                      <a:ext cx="612013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E979" w14:textId="77777777" w:rsidR="00300298" w:rsidRDefault="00300298" w:rsidP="00300298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t xml:space="preserve">Прочность при растяжении - поиск лучших </w:t>
      </w:r>
      <w:proofErr w:type="spellStart"/>
      <w:r>
        <w:rPr>
          <w:rFonts w:ascii="Roboto" w:hAnsi="Roboto"/>
          <w:b/>
          <w:bCs/>
          <w:color w:val="212121"/>
          <w:sz w:val="30"/>
          <w:szCs w:val="30"/>
        </w:rPr>
        <w:t>гиперпараметров</w:t>
      </w:r>
      <w:proofErr w:type="spellEnd"/>
    </w:p>
    <w:p w14:paraId="22404B91" w14:textId="3F490615" w:rsidR="00300298" w:rsidRDefault="00300298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C5488C" wp14:editId="3DB76695">
            <wp:extent cx="6120130" cy="8077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1002"/>
                    <a:stretch/>
                  </pic:blipFill>
                  <pic:spPr bwMode="auto">
                    <a:xfrm>
                      <a:off x="0" y="0"/>
                      <a:ext cx="612013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B31E3" w14:textId="047ACEA0" w:rsidR="00300298" w:rsidRDefault="00300298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FA4C7D" wp14:editId="56BCFCA1">
            <wp:extent cx="6120130" cy="24231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9258" w14:textId="31AD5D6A" w:rsidR="001A510E" w:rsidRDefault="001A510E" w:rsidP="001A510E">
      <w:pPr>
        <w:pStyle w:val="23"/>
        <w:shd w:val="clear" w:color="auto" w:fill="auto"/>
        <w:spacing w:line="360" w:lineRule="auto"/>
        <w:ind w:firstLine="709"/>
      </w:pPr>
      <w:r>
        <w:t>Рисунок 2.6</w:t>
      </w:r>
      <w:r w:rsidRPr="00603373">
        <w:t xml:space="preserve"> </w:t>
      </w:r>
      <w:r>
        <w:t>Визуализация. Прочность при растяжении</w:t>
      </w:r>
    </w:p>
    <w:p w14:paraId="76557703" w14:textId="62E56F8A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6F4FEA4" w14:textId="4FD99692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9723355" w14:textId="5D282AFB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905B69F" w14:textId="1B3BF0FE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5990415" w14:textId="3A3E823B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B16DACB" w14:textId="06D44A8F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93CF4E4" w14:textId="528B975C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03A77AB" w14:textId="6E0DAD64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C1C01A" w14:textId="77777777" w:rsidR="001A510E" w:rsidRDefault="001A510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3CF8CE3" w14:textId="77777777" w:rsidR="003F609E" w:rsidRDefault="003F609E" w:rsidP="003F609E">
      <w:pPr>
        <w:pStyle w:val="2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5"/>
          <w:szCs w:val="35"/>
          <w:lang w:val="ru-RU"/>
        </w:rPr>
      </w:pPr>
      <w:r>
        <w:rPr>
          <w:rFonts w:ascii="Roboto" w:hAnsi="Roboto"/>
          <w:b/>
          <w:bCs/>
          <w:color w:val="212121"/>
          <w:sz w:val="35"/>
          <w:szCs w:val="35"/>
        </w:rPr>
        <w:lastRenderedPageBreak/>
        <w:t>K-</w:t>
      </w:r>
      <w:proofErr w:type="spellStart"/>
      <w:r>
        <w:rPr>
          <w:rFonts w:ascii="Roboto" w:hAnsi="Roboto"/>
          <w:b/>
          <w:bCs/>
          <w:color w:val="212121"/>
          <w:sz w:val="35"/>
          <w:szCs w:val="35"/>
        </w:rPr>
        <w:t>Neighbors</w:t>
      </w:r>
      <w:proofErr w:type="spellEnd"/>
      <w:r>
        <w:rPr>
          <w:rFonts w:ascii="Roboto" w:hAnsi="Roboto"/>
          <w:b/>
          <w:bCs/>
          <w:color w:val="212121"/>
          <w:sz w:val="35"/>
          <w:szCs w:val="35"/>
        </w:rPr>
        <w:t xml:space="preserve"> </w:t>
      </w:r>
      <w:proofErr w:type="spellStart"/>
      <w:r>
        <w:rPr>
          <w:rFonts w:ascii="Roboto" w:hAnsi="Roboto"/>
          <w:b/>
          <w:bCs/>
          <w:color w:val="212121"/>
          <w:sz w:val="35"/>
          <w:szCs w:val="35"/>
        </w:rPr>
        <w:t>Regressor</w:t>
      </w:r>
      <w:proofErr w:type="spellEnd"/>
    </w:p>
    <w:p w14:paraId="3918842E" w14:textId="77777777" w:rsidR="003F609E" w:rsidRDefault="003F609E" w:rsidP="003F609E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t>Модуль упругости при растяжении - параметры по умолчанию</w:t>
      </w:r>
    </w:p>
    <w:p w14:paraId="455CC3B4" w14:textId="274694C2" w:rsidR="003F609E" w:rsidRDefault="003F609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7178FD" wp14:editId="7CECF70E">
            <wp:extent cx="6120130" cy="33655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9848"/>
                    <a:stretch/>
                  </pic:blipFill>
                  <pic:spPr bwMode="auto">
                    <a:xfrm>
                      <a:off x="0" y="0"/>
                      <a:ext cx="6120130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DE85" w14:textId="77777777" w:rsidR="003F609E" w:rsidRDefault="003F609E" w:rsidP="003F609E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t xml:space="preserve">Модуль упругости при растяжении - поиск лучших </w:t>
      </w:r>
      <w:proofErr w:type="spellStart"/>
      <w:r>
        <w:rPr>
          <w:rFonts w:ascii="Roboto" w:hAnsi="Roboto"/>
          <w:b/>
          <w:bCs/>
          <w:color w:val="212121"/>
          <w:sz w:val="30"/>
          <w:szCs w:val="30"/>
        </w:rPr>
        <w:t>гиперпараметров</w:t>
      </w:r>
      <w:proofErr w:type="spellEnd"/>
    </w:p>
    <w:p w14:paraId="59C599B0" w14:textId="0B73C24C" w:rsidR="003F609E" w:rsidRDefault="003F609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541A92" wp14:editId="07887003">
            <wp:extent cx="6120130" cy="60452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9171"/>
                    <a:stretch/>
                  </pic:blipFill>
                  <pic:spPr bwMode="auto">
                    <a:xfrm>
                      <a:off x="0" y="0"/>
                      <a:ext cx="6120130" cy="60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9787" w14:textId="137B2FCD" w:rsidR="003F609E" w:rsidRDefault="003F609E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FC770F" wp14:editId="66B15B9E">
            <wp:extent cx="6120130" cy="17754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0F66" w14:textId="108BB588" w:rsidR="001A510E" w:rsidRDefault="001A510E" w:rsidP="001A510E">
      <w:pPr>
        <w:pStyle w:val="23"/>
        <w:shd w:val="clear" w:color="auto" w:fill="auto"/>
        <w:spacing w:line="360" w:lineRule="auto"/>
        <w:ind w:firstLine="709"/>
      </w:pPr>
      <w:r>
        <w:t>Рисунок 2.7</w:t>
      </w:r>
      <w:r w:rsidRPr="00603373">
        <w:t xml:space="preserve"> </w:t>
      </w:r>
      <w:r>
        <w:t>Визуализация. Упругость при растяжении</w:t>
      </w:r>
    </w:p>
    <w:p w14:paraId="6B5F71C8" w14:textId="77777777" w:rsidR="00D77A34" w:rsidRDefault="00D77A34" w:rsidP="00D77A34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t>Прочность при растяжении - параметры по умолчанию</w:t>
      </w:r>
    </w:p>
    <w:p w14:paraId="5F30302A" w14:textId="6BF62D27" w:rsidR="00D77A34" w:rsidRDefault="00D77A34" w:rsidP="00D77A34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746B1AD0" wp14:editId="02538C85">
            <wp:extent cx="6120130" cy="2895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1970" b="14076"/>
                    <a:stretch/>
                  </pic:blipFill>
                  <pic:spPr bwMode="auto">
                    <a:xfrm>
                      <a:off x="0" y="0"/>
                      <a:ext cx="6120130" cy="28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7A34">
        <w:rPr>
          <w:rFonts w:ascii="Roboto" w:hAnsi="Roboto"/>
          <w:b/>
          <w:bCs/>
          <w:color w:val="212121"/>
          <w:sz w:val="30"/>
          <w:szCs w:val="30"/>
        </w:rPr>
        <w:t xml:space="preserve"> </w:t>
      </w:r>
      <w:r>
        <w:rPr>
          <w:rFonts w:ascii="Roboto" w:hAnsi="Roboto"/>
          <w:b/>
          <w:bCs/>
          <w:color w:val="212121"/>
          <w:sz w:val="30"/>
          <w:szCs w:val="30"/>
        </w:rPr>
        <w:t xml:space="preserve">Прочность при растяжении - поиск лучших </w:t>
      </w:r>
      <w:proofErr w:type="spellStart"/>
      <w:r>
        <w:rPr>
          <w:rFonts w:ascii="Roboto" w:hAnsi="Roboto"/>
          <w:b/>
          <w:bCs/>
          <w:color w:val="212121"/>
          <w:sz w:val="30"/>
          <w:szCs w:val="30"/>
        </w:rPr>
        <w:t>гиперпараметров</w:t>
      </w:r>
      <w:proofErr w:type="spellEnd"/>
    </w:p>
    <w:p w14:paraId="296FD6A1" w14:textId="4A30856A" w:rsidR="000B34B7" w:rsidRDefault="00D77A34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AC6A07" wp14:editId="4290558D">
            <wp:extent cx="6120130" cy="5410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8041"/>
                    <a:stretch/>
                  </pic:blipFill>
                  <pic:spPr bwMode="auto">
                    <a:xfrm>
                      <a:off x="0" y="0"/>
                      <a:ext cx="612013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7122C" w14:textId="5ABFE3E4" w:rsidR="00987F43" w:rsidRDefault="00D77A34" w:rsidP="001027D1">
      <w:pPr>
        <w:pStyle w:val="2"/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35"/>
          <w:szCs w:val="35"/>
        </w:rPr>
      </w:pPr>
      <w:r>
        <w:rPr>
          <w:noProof/>
        </w:rPr>
        <w:drawing>
          <wp:inline distT="0" distB="0" distL="0" distR="0" wp14:anchorId="75ECD4C1" wp14:editId="748D8C81">
            <wp:extent cx="6120130" cy="18516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7D1" w:rsidRPr="001027D1">
        <w:rPr>
          <w:rFonts w:ascii="Roboto" w:hAnsi="Roboto"/>
          <w:b/>
          <w:bCs/>
          <w:color w:val="212121"/>
          <w:sz w:val="35"/>
          <w:szCs w:val="35"/>
        </w:rPr>
        <w:t xml:space="preserve"> </w:t>
      </w:r>
    </w:p>
    <w:p w14:paraId="4268AEE0" w14:textId="6294D3C0" w:rsidR="001A510E" w:rsidRDefault="001A510E" w:rsidP="001A510E">
      <w:pPr>
        <w:pStyle w:val="23"/>
        <w:shd w:val="clear" w:color="auto" w:fill="auto"/>
        <w:spacing w:line="360" w:lineRule="auto"/>
        <w:ind w:firstLine="709"/>
      </w:pPr>
      <w:r>
        <w:t>Рисунок 2.8 Визуализация. Прочность при растяжении</w:t>
      </w:r>
    </w:p>
    <w:p w14:paraId="267E54A8" w14:textId="60FF66C9" w:rsidR="001027D1" w:rsidRDefault="001027D1" w:rsidP="001027D1">
      <w:pPr>
        <w:pStyle w:val="2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5"/>
          <w:szCs w:val="35"/>
          <w:lang w:val="ru-RU"/>
        </w:rPr>
      </w:pPr>
      <w:proofErr w:type="spellStart"/>
      <w:r>
        <w:rPr>
          <w:rFonts w:ascii="Roboto" w:hAnsi="Roboto"/>
          <w:b/>
          <w:bCs/>
          <w:color w:val="212121"/>
          <w:sz w:val="35"/>
          <w:szCs w:val="35"/>
        </w:rPr>
        <w:lastRenderedPageBreak/>
        <w:t>Gradient</w:t>
      </w:r>
      <w:proofErr w:type="spellEnd"/>
      <w:r>
        <w:rPr>
          <w:rFonts w:ascii="Roboto" w:hAnsi="Roboto"/>
          <w:b/>
          <w:bCs/>
          <w:color w:val="212121"/>
          <w:sz w:val="35"/>
          <w:szCs w:val="35"/>
        </w:rPr>
        <w:t xml:space="preserve"> </w:t>
      </w:r>
      <w:proofErr w:type="spellStart"/>
      <w:r>
        <w:rPr>
          <w:rFonts w:ascii="Roboto" w:hAnsi="Roboto"/>
          <w:b/>
          <w:bCs/>
          <w:color w:val="212121"/>
          <w:sz w:val="35"/>
          <w:szCs w:val="35"/>
        </w:rPr>
        <w:t>Boosting</w:t>
      </w:r>
      <w:proofErr w:type="spellEnd"/>
      <w:r>
        <w:rPr>
          <w:rFonts w:ascii="Roboto" w:hAnsi="Roboto"/>
          <w:b/>
          <w:bCs/>
          <w:color w:val="212121"/>
          <w:sz w:val="35"/>
          <w:szCs w:val="35"/>
        </w:rPr>
        <w:t xml:space="preserve"> </w:t>
      </w:r>
      <w:proofErr w:type="spellStart"/>
      <w:r>
        <w:rPr>
          <w:rFonts w:ascii="Roboto" w:hAnsi="Roboto"/>
          <w:b/>
          <w:bCs/>
          <w:color w:val="212121"/>
          <w:sz w:val="35"/>
          <w:szCs w:val="35"/>
        </w:rPr>
        <w:t>Regressor</w:t>
      </w:r>
      <w:proofErr w:type="spellEnd"/>
    </w:p>
    <w:p w14:paraId="15296B15" w14:textId="77777777" w:rsidR="001027D1" w:rsidRDefault="001027D1" w:rsidP="001027D1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t>Модуль упругости при растяжении - параметры по умолчанию</w:t>
      </w:r>
    </w:p>
    <w:p w14:paraId="761B940C" w14:textId="217726F2" w:rsidR="001027D1" w:rsidRDefault="001027D1" w:rsidP="001027D1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36C01831" wp14:editId="1A1A639E">
            <wp:extent cx="6120130" cy="3124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8944" b="19704"/>
                    <a:stretch/>
                  </pic:blipFill>
                  <pic:spPr bwMode="auto">
                    <a:xfrm>
                      <a:off x="0" y="0"/>
                      <a:ext cx="612013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7D1">
        <w:rPr>
          <w:rFonts w:ascii="Roboto" w:hAnsi="Roboto"/>
          <w:b/>
          <w:bCs/>
          <w:color w:val="212121"/>
          <w:sz w:val="30"/>
          <w:szCs w:val="30"/>
        </w:rPr>
        <w:t xml:space="preserve"> </w:t>
      </w:r>
      <w:r>
        <w:rPr>
          <w:rFonts w:ascii="Roboto" w:hAnsi="Roboto"/>
          <w:b/>
          <w:bCs/>
          <w:color w:val="212121"/>
          <w:sz w:val="30"/>
          <w:szCs w:val="30"/>
        </w:rPr>
        <w:t xml:space="preserve">Модуль упругости при растяжении - поиск лучших </w:t>
      </w:r>
      <w:proofErr w:type="spellStart"/>
      <w:r>
        <w:rPr>
          <w:rFonts w:ascii="Roboto" w:hAnsi="Roboto"/>
          <w:b/>
          <w:bCs/>
          <w:color w:val="212121"/>
          <w:sz w:val="30"/>
          <w:szCs w:val="30"/>
        </w:rPr>
        <w:t>гиперпараметров</w:t>
      </w:r>
      <w:proofErr w:type="spellEnd"/>
    </w:p>
    <w:p w14:paraId="11E36DA6" w14:textId="77777777" w:rsidR="008112BF" w:rsidRDefault="001027D1" w:rsidP="001027D1">
      <w:pPr>
        <w:pStyle w:val="3"/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30"/>
          <w:szCs w:val="30"/>
        </w:rPr>
      </w:pPr>
      <w:r>
        <w:rPr>
          <w:noProof/>
        </w:rPr>
        <w:drawing>
          <wp:inline distT="0" distB="0" distL="0" distR="0" wp14:anchorId="5EBE9A8C" wp14:editId="79B594CF">
            <wp:extent cx="6120130" cy="3429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2594" b="25910"/>
                    <a:stretch/>
                  </pic:blipFill>
                  <pic:spPr bwMode="auto">
                    <a:xfrm>
                      <a:off x="0" y="0"/>
                      <a:ext cx="612013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7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D205D" wp14:editId="7FAD9CC5">
            <wp:extent cx="6120130" cy="20497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7D1">
        <w:rPr>
          <w:rFonts w:ascii="Roboto" w:hAnsi="Roboto"/>
          <w:b/>
          <w:bCs/>
          <w:color w:val="212121"/>
          <w:sz w:val="30"/>
          <w:szCs w:val="30"/>
        </w:rPr>
        <w:t xml:space="preserve"> </w:t>
      </w:r>
    </w:p>
    <w:p w14:paraId="119B6E31" w14:textId="5B140DD3" w:rsidR="008112BF" w:rsidRDefault="008112BF" w:rsidP="008112BF">
      <w:pPr>
        <w:pStyle w:val="23"/>
        <w:shd w:val="clear" w:color="auto" w:fill="auto"/>
        <w:spacing w:line="360" w:lineRule="auto"/>
        <w:ind w:firstLine="709"/>
      </w:pPr>
      <w:r>
        <w:t>Рисунок 2.9</w:t>
      </w:r>
      <w:r w:rsidRPr="00603373">
        <w:t xml:space="preserve"> </w:t>
      </w:r>
      <w:r>
        <w:t>Визуализация. Упругость при растяжении</w:t>
      </w:r>
    </w:p>
    <w:p w14:paraId="5C1CE13F" w14:textId="5CF22F54" w:rsidR="001027D1" w:rsidRDefault="001027D1" w:rsidP="001027D1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t>Прочность при растяжении - параметры по умолчанию</w:t>
      </w:r>
    </w:p>
    <w:p w14:paraId="44F011E3" w14:textId="7D7F1119" w:rsidR="001027D1" w:rsidRDefault="001027D1" w:rsidP="001027D1">
      <w:pPr>
        <w:pStyle w:val="3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7DDEF10F" wp14:editId="234D92FA">
            <wp:extent cx="6120130" cy="3124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7169" b="23065"/>
                    <a:stretch/>
                  </pic:blipFill>
                  <pic:spPr bwMode="auto">
                    <a:xfrm>
                      <a:off x="0" y="0"/>
                      <a:ext cx="612013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7D1">
        <w:rPr>
          <w:rFonts w:ascii="Roboto" w:hAnsi="Roboto"/>
          <w:b/>
          <w:bCs/>
          <w:color w:val="212121"/>
          <w:sz w:val="30"/>
          <w:szCs w:val="30"/>
        </w:rPr>
        <w:t xml:space="preserve"> </w:t>
      </w:r>
      <w:r>
        <w:rPr>
          <w:rFonts w:ascii="Roboto" w:hAnsi="Roboto"/>
          <w:b/>
          <w:bCs/>
          <w:color w:val="212121"/>
          <w:sz w:val="30"/>
          <w:szCs w:val="30"/>
        </w:rPr>
        <w:t xml:space="preserve">Прочность при растяжении - поиск лучших </w:t>
      </w:r>
      <w:proofErr w:type="spellStart"/>
      <w:r>
        <w:rPr>
          <w:rFonts w:ascii="Roboto" w:hAnsi="Roboto"/>
          <w:b/>
          <w:bCs/>
          <w:color w:val="212121"/>
          <w:sz w:val="30"/>
          <w:szCs w:val="30"/>
        </w:rPr>
        <w:t>гиперпараметров</w:t>
      </w:r>
      <w:proofErr w:type="spellEnd"/>
    </w:p>
    <w:p w14:paraId="427B0987" w14:textId="42643657" w:rsidR="00D77A34" w:rsidRDefault="001027D1" w:rsidP="00300298">
      <w:pPr>
        <w:pStyle w:val="a3"/>
        <w:spacing w:line="360" w:lineRule="auto"/>
        <w:ind w:left="0"/>
        <w:jc w:val="both"/>
        <w:rPr>
          <w:noProof/>
        </w:rPr>
      </w:pPr>
      <w:r>
        <w:rPr>
          <w:noProof/>
        </w:rPr>
        <w:drawing>
          <wp:inline distT="0" distB="0" distL="0" distR="0" wp14:anchorId="14F8057E" wp14:editId="4938AB39">
            <wp:extent cx="6120130" cy="3352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2023" b="38400"/>
                    <a:stretch/>
                  </pic:blipFill>
                  <pic:spPr bwMode="auto">
                    <a:xfrm>
                      <a:off x="0" y="0"/>
                      <a:ext cx="61201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7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8C633" wp14:editId="4F8277EB">
            <wp:extent cx="6120130" cy="22250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C5A" w14:textId="31004CE2" w:rsidR="008112BF" w:rsidRDefault="008112BF" w:rsidP="008112BF">
      <w:pPr>
        <w:rPr>
          <w:noProof/>
        </w:rPr>
      </w:pPr>
    </w:p>
    <w:p w14:paraId="739238D0" w14:textId="289EE573" w:rsidR="008112BF" w:rsidRPr="008112BF" w:rsidRDefault="008112BF" w:rsidP="008112BF">
      <w:pPr>
        <w:pStyle w:val="23"/>
        <w:shd w:val="clear" w:color="auto" w:fill="auto"/>
        <w:spacing w:line="360" w:lineRule="auto"/>
        <w:ind w:firstLine="709"/>
      </w:pPr>
      <w:r>
        <w:tab/>
        <w:t>Рисунок 2.10</w:t>
      </w:r>
      <w:r w:rsidRPr="00603373">
        <w:t xml:space="preserve"> </w:t>
      </w:r>
      <w:r>
        <w:t>Визуализация. Прочность при растяжении</w:t>
      </w:r>
    </w:p>
    <w:p w14:paraId="1D53949A" w14:textId="77777777" w:rsidR="001027D1" w:rsidRPr="00DF07ED" w:rsidRDefault="001027D1" w:rsidP="001027D1">
      <w:pPr>
        <w:pStyle w:val="2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5"/>
          <w:szCs w:val="35"/>
          <w:lang w:val="ru-RU"/>
        </w:rPr>
      </w:pPr>
      <w:r w:rsidRPr="001027D1">
        <w:rPr>
          <w:rFonts w:ascii="Roboto" w:hAnsi="Roboto"/>
          <w:b/>
          <w:bCs/>
          <w:color w:val="212121"/>
          <w:sz w:val="35"/>
          <w:szCs w:val="35"/>
          <w:lang w:val="en-US"/>
        </w:rPr>
        <w:lastRenderedPageBreak/>
        <w:t>Random</w:t>
      </w:r>
      <w:r w:rsidRPr="00DF07ED">
        <w:rPr>
          <w:rFonts w:ascii="Roboto" w:hAnsi="Roboto"/>
          <w:b/>
          <w:bCs/>
          <w:color w:val="212121"/>
          <w:sz w:val="35"/>
          <w:szCs w:val="35"/>
          <w:lang w:val="ru-RU"/>
        </w:rPr>
        <w:t xml:space="preserve"> </w:t>
      </w:r>
      <w:r w:rsidRPr="001027D1">
        <w:rPr>
          <w:rFonts w:ascii="Roboto" w:hAnsi="Roboto"/>
          <w:b/>
          <w:bCs/>
          <w:color w:val="212121"/>
          <w:sz w:val="35"/>
          <w:szCs w:val="35"/>
          <w:lang w:val="en-US"/>
        </w:rPr>
        <w:t>Forest</w:t>
      </w:r>
      <w:r w:rsidRPr="00DF07ED">
        <w:rPr>
          <w:rFonts w:ascii="Roboto" w:hAnsi="Roboto"/>
          <w:b/>
          <w:bCs/>
          <w:color w:val="212121"/>
          <w:sz w:val="35"/>
          <w:szCs w:val="35"/>
          <w:lang w:val="ru-RU"/>
        </w:rPr>
        <w:t xml:space="preserve"> </w:t>
      </w:r>
      <w:r w:rsidRPr="001027D1">
        <w:rPr>
          <w:rFonts w:ascii="Roboto" w:hAnsi="Roboto"/>
          <w:b/>
          <w:bCs/>
          <w:color w:val="212121"/>
          <w:sz w:val="35"/>
          <w:szCs w:val="35"/>
          <w:lang w:val="en-US"/>
        </w:rPr>
        <w:t>Regressor</w:t>
      </w:r>
    </w:p>
    <w:p w14:paraId="68407CC5" w14:textId="77777777" w:rsidR="00395295" w:rsidRPr="00DF07ED" w:rsidRDefault="001027D1" w:rsidP="001027D1">
      <w:pPr>
        <w:pStyle w:val="2"/>
        <w:shd w:val="clear" w:color="auto" w:fill="FFFFFF"/>
        <w:spacing w:before="120" w:after="120"/>
        <w:rPr>
          <w:noProof/>
          <w:lang w:val="ru-RU"/>
        </w:rPr>
      </w:pPr>
      <w:r>
        <w:rPr>
          <w:noProof/>
        </w:rPr>
        <w:drawing>
          <wp:inline distT="0" distB="0" distL="0" distR="0" wp14:anchorId="6E99F7C9" wp14:editId="0A10E8CC">
            <wp:extent cx="6120130" cy="2743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6891" b="35768"/>
                    <a:stretch/>
                  </pic:blipFill>
                  <pic:spPr bwMode="auto">
                    <a:xfrm>
                      <a:off x="0" y="0"/>
                      <a:ext cx="612013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07ED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04487428" wp14:editId="2C123CCF">
            <wp:extent cx="6120130" cy="2667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4528" b="38752"/>
                    <a:stretch/>
                  </pic:blipFill>
                  <pic:spPr bwMode="auto">
                    <a:xfrm>
                      <a:off x="0" y="0"/>
                      <a:ext cx="612013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07ED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74ED286C" wp14:editId="34FCE2BF">
            <wp:extent cx="6120130" cy="17983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7ED">
        <w:rPr>
          <w:noProof/>
          <w:lang w:val="ru-RU"/>
        </w:rPr>
        <w:t xml:space="preserve"> </w:t>
      </w:r>
    </w:p>
    <w:p w14:paraId="30A44555" w14:textId="3EB51A32" w:rsidR="00395295" w:rsidRDefault="00395295" w:rsidP="00395295">
      <w:pPr>
        <w:pStyle w:val="23"/>
        <w:shd w:val="clear" w:color="auto" w:fill="auto"/>
        <w:spacing w:line="360" w:lineRule="auto"/>
        <w:ind w:firstLine="709"/>
      </w:pPr>
      <w:r>
        <w:t>Рисунок 2.11</w:t>
      </w:r>
      <w:r w:rsidRPr="00603373">
        <w:t xml:space="preserve"> </w:t>
      </w:r>
      <w:r>
        <w:t>Визуализация. Прочность при растяжении</w:t>
      </w:r>
    </w:p>
    <w:p w14:paraId="438DC3FB" w14:textId="77777777" w:rsidR="00395295" w:rsidRPr="00395295" w:rsidRDefault="00395295" w:rsidP="001027D1">
      <w:pPr>
        <w:pStyle w:val="2"/>
        <w:shd w:val="clear" w:color="auto" w:fill="FFFFFF"/>
        <w:spacing w:before="120" w:after="120"/>
        <w:rPr>
          <w:noProof/>
          <w:lang w:val="ru-RU"/>
        </w:rPr>
      </w:pPr>
    </w:p>
    <w:p w14:paraId="5FDDEC71" w14:textId="7F2AFC60" w:rsidR="00642588" w:rsidRDefault="001027D1" w:rsidP="001027D1">
      <w:pPr>
        <w:pStyle w:val="2"/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35"/>
          <w:szCs w:val="35"/>
          <w:lang w:val="ru-RU"/>
        </w:rPr>
      </w:pPr>
      <w:r>
        <w:rPr>
          <w:noProof/>
        </w:rPr>
        <w:drawing>
          <wp:inline distT="0" distB="0" distL="0" distR="0" wp14:anchorId="49C2C052" wp14:editId="573AA7B4">
            <wp:extent cx="6120130" cy="2819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37562" b="55789"/>
                    <a:stretch/>
                  </pic:blipFill>
                  <pic:spPr bwMode="auto">
                    <a:xfrm>
                      <a:off x="0" y="0"/>
                      <a:ext cx="6120130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5295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3608D12D" wp14:editId="4FE82711">
            <wp:extent cx="6120130" cy="2438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3113" b="71448"/>
                    <a:stretch/>
                  </pic:blipFill>
                  <pic:spPr bwMode="auto">
                    <a:xfrm>
                      <a:off x="0" y="0"/>
                      <a:ext cx="6120130" cy="24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5295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6A64F82" wp14:editId="07591298">
            <wp:extent cx="6120130" cy="22129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5">
        <w:rPr>
          <w:rFonts w:ascii="Roboto" w:hAnsi="Roboto"/>
          <w:b/>
          <w:bCs/>
          <w:color w:val="212121"/>
          <w:sz w:val="35"/>
          <w:szCs w:val="35"/>
          <w:lang w:val="ru-RU"/>
        </w:rPr>
        <w:t xml:space="preserve"> </w:t>
      </w:r>
    </w:p>
    <w:p w14:paraId="1B58BCD8" w14:textId="31935362" w:rsidR="00395295" w:rsidRDefault="00395295" w:rsidP="00395295">
      <w:pPr>
        <w:pStyle w:val="23"/>
        <w:shd w:val="clear" w:color="auto" w:fill="auto"/>
        <w:spacing w:line="360" w:lineRule="auto"/>
        <w:ind w:firstLine="709"/>
      </w:pPr>
      <w:r>
        <w:t>Рисунок 2.11</w:t>
      </w:r>
      <w:r w:rsidRPr="00603373">
        <w:t xml:space="preserve"> </w:t>
      </w:r>
      <w:r>
        <w:t>Визуализация. Прочность при растяжении</w:t>
      </w:r>
    </w:p>
    <w:p w14:paraId="2F20E0B1" w14:textId="77777777" w:rsidR="00395295" w:rsidRPr="00395295" w:rsidRDefault="00395295" w:rsidP="00395295">
      <w:pPr>
        <w:rPr>
          <w:lang w:val="ru-RU"/>
        </w:rPr>
      </w:pPr>
    </w:p>
    <w:p w14:paraId="6B1CB8BC" w14:textId="59BEE5F7" w:rsidR="00642588" w:rsidRDefault="00642588" w:rsidP="001027D1">
      <w:pPr>
        <w:pStyle w:val="2"/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35"/>
          <w:szCs w:val="35"/>
          <w:lang w:val="ru-RU"/>
        </w:rPr>
      </w:pPr>
    </w:p>
    <w:p w14:paraId="0B892D25" w14:textId="77777777" w:rsidR="00187A5B" w:rsidRPr="00187A5B" w:rsidRDefault="00187A5B" w:rsidP="00187A5B">
      <w:pPr>
        <w:rPr>
          <w:lang w:val="ru-RU"/>
        </w:rPr>
      </w:pPr>
    </w:p>
    <w:p w14:paraId="0D598AE7" w14:textId="77777777" w:rsidR="00187A5B" w:rsidRPr="00DF07ED" w:rsidRDefault="00187A5B" w:rsidP="001027D1">
      <w:pPr>
        <w:pStyle w:val="2"/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35"/>
          <w:szCs w:val="35"/>
          <w:lang w:val="ru-RU"/>
        </w:rPr>
      </w:pPr>
    </w:p>
    <w:p w14:paraId="67A69F4E" w14:textId="289593F3" w:rsidR="001027D1" w:rsidRPr="00F332AD" w:rsidRDefault="001027D1" w:rsidP="001027D1">
      <w:pPr>
        <w:pStyle w:val="2"/>
        <w:shd w:val="clear" w:color="auto" w:fill="FFFFFF"/>
        <w:spacing w:before="120" w:after="120"/>
        <w:rPr>
          <w:rFonts w:ascii="Roboto" w:eastAsia="Times New Roman" w:hAnsi="Roboto" w:cs="Times New Roman"/>
          <w:color w:val="212121"/>
          <w:sz w:val="35"/>
          <w:szCs w:val="35"/>
          <w:lang w:val="ru-RU"/>
        </w:rPr>
      </w:pPr>
      <w:r w:rsidRPr="001027D1">
        <w:rPr>
          <w:rFonts w:ascii="Roboto" w:hAnsi="Roboto"/>
          <w:b/>
          <w:bCs/>
          <w:color w:val="212121"/>
          <w:sz w:val="35"/>
          <w:szCs w:val="35"/>
          <w:lang w:val="en-US"/>
        </w:rPr>
        <w:t>Multilayered</w:t>
      </w:r>
      <w:r w:rsidRPr="00F332AD">
        <w:rPr>
          <w:rFonts w:ascii="Roboto" w:hAnsi="Roboto"/>
          <w:b/>
          <w:bCs/>
          <w:color w:val="212121"/>
          <w:sz w:val="35"/>
          <w:szCs w:val="35"/>
          <w:lang w:val="ru-RU"/>
        </w:rPr>
        <w:t xml:space="preserve"> </w:t>
      </w:r>
      <w:r w:rsidRPr="001027D1">
        <w:rPr>
          <w:rFonts w:ascii="Roboto" w:hAnsi="Roboto"/>
          <w:b/>
          <w:bCs/>
          <w:color w:val="212121"/>
          <w:sz w:val="35"/>
          <w:szCs w:val="35"/>
          <w:lang w:val="en-US"/>
        </w:rPr>
        <w:t>perceptron</w:t>
      </w:r>
      <w:r w:rsidRPr="00F332AD">
        <w:rPr>
          <w:rFonts w:ascii="Roboto" w:hAnsi="Roboto"/>
          <w:b/>
          <w:bCs/>
          <w:color w:val="212121"/>
          <w:sz w:val="35"/>
          <w:szCs w:val="35"/>
          <w:lang w:val="ru-RU"/>
        </w:rPr>
        <w:t xml:space="preserve"> (</w:t>
      </w:r>
      <w:r w:rsidRPr="001027D1">
        <w:rPr>
          <w:rFonts w:ascii="Roboto" w:hAnsi="Roboto"/>
          <w:b/>
          <w:bCs/>
          <w:color w:val="212121"/>
          <w:sz w:val="35"/>
          <w:szCs w:val="35"/>
          <w:lang w:val="en-US"/>
        </w:rPr>
        <w:t>MLP</w:t>
      </w:r>
      <w:r w:rsidRPr="00F332AD">
        <w:rPr>
          <w:rFonts w:ascii="Roboto" w:hAnsi="Roboto"/>
          <w:b/>
          <w:bCs/>
          <w:color w:val="212121"/>
          <w:sz w:val="35"/>
          <w:szCs w:val="35"/>
          <w:lang w:val="ru-RU"/>
        </w:rPr>
        <w:t>)</w:t>
      </w:r>
    </w:p>
    <w:p w14:paraId="0BAD3072" w14:textId="77777777" w:rsidR="00187A5B" w:rsidRDefault="001027D1" w:rsidP="00300298">
      <w:pPr>
        <w:pStyle w:val="a3"/>
        <w:spacing w:line="360" w:lineRule="auto"/>
        <w:ind w:left="0"/>
        <w:jc w:val="both"/>
        <w:rPr>
          <w:noProof/>
        </w:rPr>
      </w:pPr>
      <w:r>
        <w:rPr>
          <w:noProof/>
        </w:rPr>
        <w:drawing>
          <wp:inline distT="0" distB="0" distL="0" distR="0" wp14:anchorId="38BE5D91" wp14:editId="75251649">
            <wp:extent cx="6120130" cy="3048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0429" b="33210"/>
                    <a:stretch/>
                  </pic:blipFill>
                  <pic:spPr bwMode="auto">
                    <a:xfrm>
                      <a:off x="0" y="0"/>
                      <a:ext cx="612013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7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F1D6B3" wp14:editId="3957FC60">
            <wp:extent cx="6120130" cy="2514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52605" b="42435"/>
                    <a:stretch/>
                  </pic:blipFill>
                  <pic:spPr bwMode="auto">
                    <a:xfrm>
                      <a:off x="0" y="0"/>
                      <a:ext cx="6120130" cy="2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7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38DEFE" wp14:editId="787E6B42">
            <wp:extent cx="6120130" cy="2011680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7D1">
        <w:rPr>
          <w:noProof/>
        </w:rPr>
        <w:t xml:space="preserve"> </w:t>
      </w:r>
    </w:p>
    <w:p w14:paraId="63A90602" w14:textId="1B6C0D58" w:rsidR="00187A5B" w:rsidRDefault="00187A5B" w:rsidP="00187A5B">
      <w:pPr>
        <w:pStyle w:val="23"/>
        <w:shd w:val="clear" w:color="auto" w:fill="auto"/>
        <w:spacing w:line="360" w:lineRule="auto"/>
        <w:ind w:firstLine="709"/>
      </w:pPr>
      <w:r>
        <w:t>Рисунок 2.12</w:t>
      </w:r>
      <w:r w:rsidRPr="00603373">
        <w:t xml:space="preserve"> </w:t>
      </w:r>
      <w:r>
        <w:t>Визуализация. Упругость при растяжении</w:t>
      </w:r>
    </w:p>
    <w:p w14:paraId="3AF85386" w14:textId="77777777" w:rsidR="00187A5B" w:rsidRDefault="00187A5B" w:rsidP="00300298">
      <w:pPr>
        <w:pStyle w:val="a3"/>
        <w:spacing w:line="360" w:lineRule="auto"/>
        <w:ind w:left="0"/>
        <w:jc w:val="both"/>
        <w:rPr>
          <w:noProof/>
        </w:rPr>
      </w:pPr>
    </w:p>
    <w:p w14:paraId="4CDFE4FD" w14:textId="77777777" w:rsidR="00187A5B" w:rsidRDefault="001027D1" w:rsidP="00300298">
      <w:pPr>
        <w:pStyle w:val="a3"/>
        <w:spacing w:line="360" w:lineRule="auto"/>
        <w:ind w:left="0"/>
        <w:jc w:val="both"/>
        <w:rPr>
          <w:noProof/>
        </w:rPr>
      </w:pPr>
      <w:r>
        <w:rPr>
          <w:noProof/>
        </w:rPr>
        <w:drawing>
          <wp:inline distT="0" distB="0" distL="0" distR="0" wp14:anchorId="25D374FF" wp14:editId="2B4209AF">
            <wp:extent cx="6120130" cy="304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39686" b="54685"/>
                    <a:stretch/>
                  </pic:blipFill>
                  <pic:spPr bwMode="auto">
                    <a:xfrm>
                      <a:off x="0" y="0"/>
                      <a:ext cx="612013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7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88D66E" wp14:editId="437D0D63">
            <wp:extent cx="6120130" cy="30099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94601" b="-1"/>
                    <a:stretch/>
                  </pic:blipFill>
                  <pic:spPr bwMode="auto">
                    <a:xfrm>
                      <a:off x="0" y="0"/>
                      <a:ext cx="6120130" cy="30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7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9780E" wp14:editId="27CF38FB">
            <wp:extent cx="6120130" cy="248412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7D1">
        <w:rPr>
          <w:noProof/>
        </w:rPr>
        <w:t xml:space="preserve"> </w:t>
      </w:r>
    </w:p>
    <w:p w14:paraId="0D7EFF59" w14:textId="3A6B6118" w:rsidR="00187A5B" w:rsidRDefault="00187A5B" w:rsidP="00187A5B">
      <w:pPr>
        <w:pStyle w:val="23"/>
        <w:shd w:val="clear" w:color="auto" w:fill="auto"/>
        <w:spacing w:line="360" w:lineRule="auto"/>
        <w:ind w:firstLine="709"/>
      </w:pPr>
      <w:r>
        <w:rPr>
          <w:noProof/>
        </w:rPr>
        <w:tab/>
      </w:r>
      <w:r>
        <w:t>Рисунок 2.1</w:t>
      </w:r>
      <w:r w:rsidR="00E934AB">
        <w:t>3</w:t>
      </w:r>
      <w:r w:rsidRPr="00603373">
        <w:t xml:space="preserve"> </w:t>
      </w:r>
      <w:r>
        <w:t>Визуализация. Прочность при растяжении</w:t>
      </w:r>
    </w:p>
    <w:p w14:paraId="4A457FEE" w14:textId="5C16C036" w:rsidR="00187A5B" w:rsidRDefault="00187A5B" w:rsidP="00187A5B">
      <w:pPr>
        <w:pStyle w:val="a3"/>
        <w:tabs>
          <w:tab w:val="left" w:pos="3768"/>
        </w:tabs>
        <w:spacing w:line="360" w:lineRule="auto"/>
        <w:ind w:left="0"/>
        <w:jc w:val="both"/>
        <w:rPr>
          <w:noProof/>
        </w:rPr>
      </w:pPr>
    </w:p>
    <w:p w14:paraId="2F1AF13B" w14:textId="0A06E1F8" w:rsidR="006412F8" w:rsidRDefault="001027D1" w:rsidP="00300298">
      <w:pPr>
        <w:pStyle w:val="a3"/>
        <w:spacing w:line="360" w:lineRule="auto"/>
        <w:ind w:left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E316F42" wp14:editId="134585D8">
            <wp:extent cx="5859365" cy="3261360"/>
            <wp:effectExtent l="0" t="0" r="825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0412" cy="32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7D1">
        <w:rPr>
          <w:noProof/>
        </w:rPr>
        <w:t xml:space="preserve"> </w:t>
      </w:r>
    </w:p>
    <w:p w14:paraId="3394DB9A" w14:textId="3DD555A8" w:rsidR="006412F8" w:rsidRDefault="006412F8" w:rsidP="006412F8">
      <w:pPr>
        <w:pStyle w:val="23"/>
        <w:shd w:val="clear" w:color="auto" w:fill="auto"/>
        <w:spacing w:line="360" w:lineRule="auto"/>
        <w:ind w:firstLine="709"/>
      </w:pPr>
      <w:r>
        <w:t>Рисунок 2.15</w:t>
      </w:r>
      <w:r w:rsidRPr="00603373">
        <w:t xml:space="preserve"> </w:t>
      </w:r>
      <w:r>
        <w:t>Визуализация. Прочность при растяжении</w:t>
      </w:r>
    </w:p>
    <w:p w14:paraId="45178D4F" w14:textId="77777777" w:rsidR="006412F8" w:rsidRDefault="006412F8" w:rsidP="00300298">
      <w:pPr>
        <w:pStyle w:val="a3"/>
        <w:spacing w:line="360" w:lineRule="auto"/>
        <w:ind w:left="0"/>
        <w:jc w:val="both"/>
        <w:rPr>
          <w:noProof/>
        </w:rPr>
      </w:pPr>
    </w:p>
    <w:p w14:paraId="3E4AC108" w14:textId="603D6A11" w:rsidR="001027D1" w:rsidRPr="00F332AD" w:rsidRDefault="001027D1" w:rsidP="0030029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B92B91" wp14:editId="17E125AF">
            <wp:extent cx="6120130" cy="330327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39A" w14:textId="137F4F0F" w:rsidR="006412F8" w:rsidRDefault="006412F8" w:rsidP="006412F8">
      <w:pPr>
        <w:pStyle w:val="23"/>
        <w:shd w:val="clear" w:color="auto" w:fill="auto"/>
        <w:spacing w:line="360" w:lineRule="auto"/>
        <w:ind w:firstLine="709"/>
      </w:pPr>
      <w:r>
        <w:t>Рисунок 2.16</w:t>
      </w:r>
      <w:r w:rsidRPr="00603373">
        <w:t xml:space="preserve"> </w:t>
      </w:r>
      <w:r>
        <w:t>Визуализация. Прочность при растяжении</w:t>
      </w:r>
    </w:p>
    <w:p w14:paraId="53597F7C" w14:textId="77777777" w:rsidR="00007B42" w:rsidRDefault="00007B42" w:rsidP="00007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4F0D">
        <w:rPr>
          <w:rFonts w:ascii="Times New Roman" w:hAnsi="Times New Roman" w:cs="Times New Roman"/>
          <w:sz w:val="28"/>
          <w:szCs w:val="28"/>
        </w:rPr>
        <w:t xml:space="preserve">У всех </w:t>
      </w:r>
      <w:proofErr w:type="spellStart"/>
      <w:r w:rsidRPr="00904F0D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904F0D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Pr="00904F0D">
        <w:rPr>
          <w:rFonts w:ascii="Times New Roman" w:hAnsi="Times New Roman" w:cs="Times New Roman"/>
          <w:sz w:val="28"/>
          <w:szCs w:val="28"/>
        </w:rPr>
        <w:t>оэффициент</w:t>
      </w:r>
      <w:proofErr w:type="spellEnd"/>
      <w:r w:rsidRPr="00904F0D">
        <w:rPr>
          <w:rFonts w:ascii="Times New Roman" w:hAnsi="Times New Roman" w:cs="Times New Roman"/>
          <w:sz w:val="28"/>
          <w:szCs w:val="28"/>
        </w:rPr>
        <w:t xml:space="preserve"> детерминации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имеет </w:t>
      </w:r>
      <w:r w:rsidRPr="00904F0D">
        <w:rPr>
          <w:rFonts w:ascii="Times New Roman" w:hAnsi="Times New Roman" w:cs="Times New Roman"/>
          <w:sz w:val="28"/>
          <w:szCs w:val="28"/>
        </w:rPr>
        <w:t xml:space="preserve">отрицательные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Pr="00904F0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Т.о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., </w:t>
      </w:r>
      <w:r w:rsidRPr="00904F0D"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дают </w:t>
      </w:r>
      <w:r w:rsidRPr="00904F0D">
        <w:rPr>
          <w:rFonts w:ascii="Times New Roman" w:hAnsi="Times New Roman" w:cs="Times New Roman"/>
          <w:sz w:val="28"/>
          <w:szCs w:val="28"/>
        </w:rPr>
        <w:t>прогноз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были бы лучше простого расчета </w:t>
      </w:r>
      <w:r w:rsidRPr="00904F0D">
        <w:rPr>
          <w:rFonts w:ascii="Times New Roman" w:hAnsi="Times New Roman" w:cs="Times New Roman"/>
          <w:sz w:val="28"/>
          <w:szCs w:val="28"/>
        </w:rPr>
        <w:t>средне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proofErr w:type="spellStart"/>
      <w:r w:rsidRPr="00904F0D">
        <w:rPr>
          <w:rFonts w:ascii="Times New Roman" w:hAnsi="Times New Roman" w:cs="Times New Roman"/>
          <w:sz w:val="28"/>
          <w:szCs w:val="28"/>
        </w:rPr>
        <w:t>значени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904F0D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зафиксированы большие </w:t>
      </w:r>
      <w:r w:rsidRPr="00904F0D">
        <w:rPr>
          <w:rFonts w:ascii="Times New Roman" w:hAnsi="Times New Roman" w:cs="Times New Roman"/>
          <w:sz w:val="28"/>
          <w:szCs w:val="28"/>
        </w:rPr>
        <w:t xml:space="preserve">значения ошибок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904F0D">
        <w:rPr>
          <w:rFonts w:ascii="Times New Roman" w:hAnsi="Times New Roman" w:cs="Times New Roman"/>
          <w:sz w:val="28"/>
          <w:szCs w:val="28"/>
        </w:rPr>
        <w:t>MAE и MSE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), что </w:t>
      </w:r>
      <w:r w:rsidRPr="00904F0D">
        <w:rPr>
          <w:rFonts w:ascii="Times New Roman" w:hAnsi="Times New Roman" w:cs="Times New Roman"/>
          <w:sz w:val="28"/>
          <w:szCs w:val="28"/>
        </w:rPr>
        <w:t>также свидетельствуют о низком качестве моделей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1653EF9" w14:textId="550E03CE" w:rsidR="00904F0D" w:rsidRDefault="00651A87" w:rsidP="004246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007B42">
        <w:rPr>
          <w:rFonts w:ascii="Times New Roman" w:hAnsi="Times New Roman" w:cs="Times New Roman"/>
          <w:sz w:val="28"/>
          <w:szCs w:val="28"/>
          <w:lang w:val="ru-RU"/>
        </w:rPr>
        <w:t>2.2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 xml:space="preserve"> – Метрики качества обучения выбранных моделей</w:t>
      </w:r>
    </w:p>
    <w:tbl>
      <w:tblPr>
        <w:tblW w:w="8977" w:type="dxa"/>
        <w:tblLook w:val="04A0" w:firstRow="1" w:lastRow="0" w:firstColumn="1" w:lastColumn="0" w:noHBand="0" w:noVBand="1"/>
      </w:tblPr>
      <w:tblGrid>
        <w:gridCol w:w="4490"/>
        <w:gridCol w:w="1460"/>
        <w:gridCol w:w="1460"/>
        <w:gridCol w:w="1567"/>
      </w:tblGrid>
      <w:tr w:rsidR="007F2A85" w:rsidRPr="007F2A85" w14:paraId="0FA618A4" w14:textId="77777777" w:rsidTr="00886329">
        <w:trPr>
          <w:trHeight w:val="329"/>
        </w:trPr>
        <w:tc>
          <w:tcPr>
            <w:tcW w:w="4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42D939A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038436D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0237B3ED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FE4B9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7F2A85" w:rsidRPr="007F2A85" w14:paraId="65B9B484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0C105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Model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3DB1FF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MSE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8657CC7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MAE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70AD6C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R^2</w:t>
            </w:r>
          </w:p>
        </w:tc>
      </w:tr>
      <w:tr w:rsidR="007F2A85" w:rsidRPr="007F2A85" w14:paraId="15834D8E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04F1335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4A0974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0.03472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FD802B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0.15124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CEC04DC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-0.00263</w:t>
            </w:r>
          </w:p>
        </w:tc>
      </w:tr>
      <w:tr w:rsidR="007F2A85" w:rsidRPr="007F2A85" w14:paraId="0633ECCE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30E0F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F4E9C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0.03472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7857F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0.15123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93647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-0.00280</w:t>
            </w:r>
          </w:p>
        </w:tc>
      </w:tr>
      <w:tr w:rsidR="007F2A85" w:rsidRPr="007F2A85" w14:paraId="0857299C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0585B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A536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E870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0.15221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F3E5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-0.00522</w:t>
            </w:r>
          </w:p>
        </w:tc>
      </w:tr>
      <w:tr w:rsidR="007F2A85" w:rsidRPr="007F2A85" w14:paraId="777E769F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3FA59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7F66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4D7F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0.15221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DCC97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-0.00522</w:t>
            </w:r>
          </w:p>
        </w:tc>
      </w:tr>
      <w:tr w:rsidR="007F2A85" w:rsidRPr="007F2A85" w14:paraId="0ED4F43F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9B3B0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DummyRegression_mean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3F94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0.03483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6E609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0.15120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3B5DF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-0.00593</w:t>
            </w:r>
          </w:p>
        </w:tc>
      </w:tr>
      <w:tr w:rsidR="007F2A85" w:rsidRPr="007F2A85" w14:paraId="672B0CCF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ACC43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AE2BC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093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0.15121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317F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-0.00599</w:t>
            </w:r>
          </w:p>
        </w:tc>
      </w:tr>
      <w:tr w:rsidR="007F2A85" w:rsidRPr="007F2A85" w14:paraId="5D0B961B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7564F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7113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0.03510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CDA1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0.15179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FC5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-0.01367</w:t>
            </w:r>
          </w:p>
        </w:tc>
      </w:tr>
      <w:tr w:rsidR="007F2A85" w:rsidRPr="007F2A85" w14:paraId="0664B559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A775B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1A6F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0.03558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F2174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0.15344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3432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-0.02753</w:t>
            </w:r>
          </w:p>
        </w:tc>
      </w:tr>
      <w:tr w:rsidR="007F2A85" w:rsidRPr="007F2A85" w14:paraId="56B2E0AB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DB9F2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375F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0.03643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18B0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0.15627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E6C0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-0.05194</w:t>
            </w:r>
          </w:p>
        </w:tc>
      </w:tr>
      <w:tr w:rsidR="007F2A85" w:rsidRPr="007F2A85" w14:paraId="76001B77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1ECD8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7E37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0.03780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D8977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0.15633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FA09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-0.09154</w:t>
            </w:r>
          </w:p>
        </w:tc>
      </w:tr>
      <w:tr w:rsidR="007F2A85" w:rsidRPr="007F2A85" w14:paraId="266DAE1F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A8C01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9F23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0.04169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EA29F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0.16648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1516E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-0.20410</w:t>
            </w:r>
          </w:p>
        </w:tc>
      </w:tr>
      <w:tr w:rsidR="007F2A85" w:rsidRPr="007F2A85" w14:paraId="721DB6AF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8BDA7D6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EDCAF0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332B9A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08A137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7F2A85" w:rsidRPr="007F2A85" w14:paraId="0186A6BF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F65394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Model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CF14649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MSE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F22193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MAE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2D28E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R^2</w:t>
            </w:r>
          </w:p>
        </w:tc>
      </w:tr>
      <w:tr w:rsidR="007F2A85" w:rsidRPr="007F2A85" w14:paraId="27AF3516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5B7A0CA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0A03017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C61A50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0.14658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903F3DC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-0.02799</w:t>
            </w:r>
          </w:p>
        </w:tc>
      </w:tr>
      <w:tr w:rsidR="007F2A85" w:rsidRPr="007F2A85" w14:paraId="75CEB788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451B5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DummyRegression_mean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F2F8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0.03486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EE5F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0.14675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84C9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-0.02967</w:t>
            </w:r>
          </w:p>
        </w:tc>
      </w:tr>
      <w:tr w:rsidR="007F2A85" w:rsidRPr="007F2A85" w14:paraId="766AC49C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3E095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B777E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0.03495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3DB9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0.14725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B056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-0.03239</w:t>
            </w:r>
          </w:p>
        </w:tc>
      </w:tr>
      <w:tr w:rsidR="007F2A85" w:rsidRPr="007F2A85" w14:paraId="71A5BC23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59B77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A1BBD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0.03545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7171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0.14790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CFF94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-0.04700</w:t>
            </w:r>
          </w:p>
        </w:tc>
      </w:tr>
      <w:tr w:rsidR="007F2A85" w:rsidRPr="007F2A85" w14:paraId="29212C5F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6FB7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B9FC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0.03545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4F82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0.14790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0B08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-0.04700</w:t>
            </w:r>
          </w:p>
        </w:tc>
      </w:tr>
      <w:tr w:rsidR="007F2A85" w:rsidRPr="007F2A85" w14:paraId="6EA32DEC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FFF9E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E38B4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0.03562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1FEDF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0.14855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B94AA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-0.05194</w:t>
            </w:r>
          </w:p>
        </w:tc>
      </w:tr>
      <w:tr w:rsidR="007F2A85" w:rsidRPr="007F2A85" w14:paraId="39B50BC5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5B3B8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C4C6C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0.03567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C960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0.15002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3D59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-0.05363</w:t>
            </w:r>
          </w:p>
        </w:tc>
      </w:tr>
      <w:tr w:rsidR="007F2A85" w:rsidRPr="007F2A85" w14:paraId="6D1B8312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15436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89F0A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0.03599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A338D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0.15050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77E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-0.06305</w:t>
            </w:r>
          </w:p>
        </w:tc>
      </w:tr>
      <w:tr w:rsidR="007F2A85" w:rsidRPr="007F2A85" w14:paraId="7E5AF700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03A4E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9AA6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0.03789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B637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0.15570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2FC6F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-0.11903</w:t>
            </w:r>
          </w:p>
        </w:tc>
      </w:tr>
      <w:tr w:rsidR="007F2A85" w:rsidRPr="007F2A85" w14:paraId="2B71EED7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2C28D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E3EF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0.03789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255DD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0.15570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4B85E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-0.11903</w:t>
            </w:r>
          </w:p>
        </w:tc>
      </w:tr>
      <w:tr w:rsidR="007F2A85" w:rsidRPr="007F2A85" w14:paraId="75F7B4C5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47390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243C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0.04143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E719E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0.15725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9BC4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-0.22358</w:t>
            </w:r>
          </w:p>
        </w:tc>
      </w:tr>
    </w:tbl>
    <w:p w14:paraId="3ADEDB62" w14:textId="77777777" w:rsidR="0042466D" w:rsidRDefault="0042466D" w:rsidP="007F2A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A0E098" w14:textId="77777777" w:rsidR="004B4E60" w:rsidRDefault="00435B26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Pr="00C93EC5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C93EC5">
        <w:rPr>
          <w:rFonts w:ascii="Times New Roman" w:hAnsi="Times New Roman" w:cs="Times New Roman"/>
          <w:sz w:val="28"/>
          <w:szCs w:val="28"/>
        </w:rPr>
        <w:t>RandomizedSearchCV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повлияло на метрики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 линейной регрессии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было ожидаемо, 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ru-RU"/>
        </w:rPr>
        <w:t>улучшил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работы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 остальных моделей (</w:t>
      </w:r>
      <w:r w:rsidR="004B4E60" w:rsidRPr="004B4E60">
        <w:rPr>
          <w:rFonts w:ascii="Times New Roman" w:hAnsi="Times New Roman" w:cs="Times New Roman"/>
          <w:sz w:val="28"/>
          <w:szCs w:val="28"/>
          <w:lang w:val="ru-RU"/>
        </w:rPr>
        <w:t xml:space="preserve">случайный лес, k-ближайших соседей, градиентный </w:t>
      </w:r>
      <w:proofErr w:type="spellStart"/>
      <w:r w:rsidR="004B4E60" w:rsidRPr="004B4E60">
        <w:rPr>
          <w:rFonts w:ascii="Times New Roman" w:hAnsi="Times New Roman" w:cs="Times New Roman"/>
          <w:sz w:val="28"/>
          <w:szCs w:val="28"/>
          <w:lang w:val="ru-RU"/>
        </w:rPr>
        <w:t>бустинг</w:t>
      </w:r>
      <w:proofErr w:type="spellEnd"/>
      <w:r w:rsidR="004B4E60" w:rsidRPr="004B4E60">
        <w:rPr>
          <w:rFonts w:ascii="Times New Roman" w:hAnsi="Times New Roman" w:cs="Times New Roman"/>
          <w:sz w:val="28"/>
          <w:szCs w:val="28"/>
          <w:lang w:val="ru-RU"/>
        </w:rPr>
        <w:t xml:space="preserve"> и многослойный персептрон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ED50CBF" w14:textId="77777777" w:rsidR="007F2A85" w:rsidRDefault="004B4E60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Наилучшие показатели </w:t>
      </w:r>
      <w:r w:rsidR="002A0354"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после настройки </w:t>
      </w:r>
      <w:proofErr w:type="spellStart"/>
      <w:r w:rsidR="007F2A85"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="007F2A85">
        <w:rPr>
          <w:rFonts w:ascii="Times New Roman" w:hAnsi="Times New Roman" w:cs="Times New Roman"/>
          <w:sz w:val="28"/>
          <w:szCs w:val="28"/>
          <w:lang w:val="ru-RU"/>
        </w:rPr>
        <w:t xml:space="preserve"> выдали следующие модели</w:t>
      </w:r>
      <w:r w:rsidR="007F2A85" w:rsidRPr="007F2A8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56D9F2" w14:textId="77777777" w:rsidR="007F2A85" w:rsidRDefault="007F2A85" w:rsidP="007F2A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Случайный лес </w:t>
      </w:r>
      <w:r w:rsidRPr="00BC05B3">
        <w:rPr>
          <w:rFonts w:ascii="Times New Roman" w:hAnsi="Times New Roman" w:cs="Times New Roman"/>
          <w:sz w:val="28"/>
          <w:szCs w:val="28"/>
          <w:lang w:val="ru-RU"/>
        </w:rPr>
        <w:t>для Модуля упругости при растяжении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параметрами</w:t>
      </w:r>
    </w:p>
    <w:p w14:paraId="50EC6ACE" w14:textId="77777777" w:rsidR="00BC05B3" w:rsidRPr="00886329" w:rsidRDefault="00BC05B3" w:rsidP="007F2A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8632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ближайщих</w:t>
      </w:r>
      <w:proofErr w:type="spellEnd"/>
      <w:r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соседей</w:t>
      </w:r>
      <w:r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Прочности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растяжении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>
        <w:rPr>
          <w:rFonts w:ascii="Times New Roman" w:hAnsi="Times New Roman" w:cs="Times New Roman"/>
          <w:sz w:val="28"/>
          <w:szCs w:val="28"/>
          <w:lang w:val="ru-RU"/>
        </w:rPr>
        <w:t>параметрами</w:t>
      </w:r>
      <w:r w:rsidRPr="0088632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0B9B504" w14:textId="160759B5" w:rsidR="009D054E" w:rsidRPr="00603373" w:rsidRDefault="00BC05B3" w:rsidP="009416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rPr>
          <w:rFonts w:ascii="Times New Roman" w:hAnsi="Times New Roman" w:cs="Times New Roman"/>
        </w:rPr>
      </w:pPr>
      <w:r w:rsidRPr="00886329">
        <w:rPr>
          <w:rFonts w:eastAsia="Times New Roman"/>
          <w:sz w:val="28"/>
          <w:szCs w:val="28"/>
          <w:lang w:val="ru-RU"/>
        </w:rPr>
        <w:tab/>
      </w:r>
    </w:p>
    <w:p w14:paraId="3F6215B9" w14:textId="77777777" w:rsidR="00607DE0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Разработка нейронной сети</w:t>
      </w:r>
    </w:p>
    <w:p w14:paraId="30E827AF" w14:textId="77777777"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прогнозирования Соотношения матрица-наполнитель с помощью нейронной сети 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использовалась библиотека </w:t>
      </w:r>
      <w:proofErr w:type="spellStart"/>
      <w:r w:rsidRPr="002A0354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фреймворка </w:t>
      </w:r>
      <w:r w:rsidRPr="002A0354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>
        <w:rPr>
          <w:rFonts w:ascii="Times New Roman" w:hAnsi="Times New Roman" w:cs="Times New Roman"/>
          <w:sz w:val="28"/>
          <w:szCs w:val="28"/>
          <w:lang w:val="ru-RU"/>
        </w:rPr>
        <w:t>. Были смоделированы три варианта</w:t>
      </w:r>
    </w:p>
    <w:p w14:paraId="5547375E" w14:textId="77777777" w:rsidR="00A24341" w:rsidRPr="008F5D1C" w:rsidRDefault="00A24341" w:rsidP="00AD4C0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F5D1C">
        <w:rPr>
          <w:rFonts w:ascii="Times New Roman" w:hAnsi="Times New Roman" w:cs="Times New Roman"/>
          <w:sz w:val="28"/>
          <w:szCs w:val="28"/>
          <w:lang w:val="ru-RU"/>
        </w:rPr>
        <w:t>еть со стандартными параметрами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40657" w14:textId="77777777" w:rsidR="00A24341" w:rsidRPr="008F5D1C" w:rsidRDefault="00A24341" w:rsidP="00AD4C0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F5D1C">
        <w:rPr>
          <w:rFonts w:ascii="Times New Roman" w:hAnsi="Times New Roman" w:cs="Times New Roman"/>
          <w:sz w:val="28"/>
          <w:szCs w:val="28"/>
          <w:lang w:val="ru-RU"/>
        </w:rPr>
        <w:t>есть с ранней остановкой обучения</w:t>
      </w:r>
      <w:r w:rsidRPr="009B3DF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913EE62" w14:textId="77777777" w:rsidR="00A24341" w:rsidRPr="008F5D1C" w:rsidRDefault="00A24341" w:rsidP="00AD4C0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F5D1C">
        <w:rPr>
          <w:rFonts w:ascii="Times New Roman" w:hAnsi="Times New Roman" w:cs="Times New Roman"/>
          <w:sz w:val="28"/>
          <w:szCs w:val="28"/>
          <w:lang w:val="ru-RU"/>
        </w:rPr>
        <w:t xml:space="preserve">еть с </w:t>
      </w:r>
      <w:r w:rsidRPr="008F5D1C">
        <w:rPr>
          <w:rFonts w:ascii="Times New Roman" w:hAnsi="Times New Roman" w:cs="Times New Roman"/>
          <w:sz w:val="28"/>
          <w:szCs w:val="28"/>
          <w:lang w:val="en-US"/>
        </w:rPr>
        <w:t>Dropout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ACD09C" w14:textId="6E6E30BC" w:rsidR="00A24341" w:rsidRPr="00DD64BF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скрытых слоев для первых двух вариантов было установлено равным варианту, полученному после настройки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4E60">
        <w:rPr>
          <w:rFonts w:ascii="Times New Roman" w:hAnsi="Times New Roman" w:cs="Times New Roman"/>
          <w:sz w:val="28"/>
          <w:szCs w:val="28"/>
          <w:lang w:val="ru-RU"/>
        </w:rPr>
        <w:t>многослойный персептрон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а</w:t>
      </w:r>
      <w:r w:rsidR="00DD64BF" w:rsidRPr="00DD64BF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6CCBD48D" w14:textId="77777777" w:rsidR="00A24341" w:rsidRDefault="00A24341" w:rsidP="00A243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4FC52F8" wp14:editId="3F07EEE7">
            <wp:extent cx="2679405" cy="3200400"/>
            <wp:effectExtent l="0" t="0" r="6985" b="0"/>
            <wp:docPr id="15" name="Рисунок 15" descr="C:\Users\admin\AppData\Local\Microsoft\Windows\INetCache\Content.MSO\8E11D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8E11DFB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21" cy="322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03EE" w14:textId="54FD4900" w:rsidR="00A24341" w:rsidRDefault="00A24341" w:rsidP="00A243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BB0FFF">
        <w:rPr>
          <w:rFonts w:ascii="Times New Roman" w:hAnsi="Times New Roman" w:cs="Times New Roman"/>
          <w:sz w:val="28"/>
          <w:szCs w:val="28"/>
          <w:lang w:val="ru-RU"/>
        </w:rPr>
        <w:t>унок 2.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B0FF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Архитектура сети (стандарт и ранняя остановка)</w:t>
      </w:r>
    </w:p>
    <w:p w14:paraId="15F1B215" w14:textId="77777777"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 обучения нейросети со стандартными параметрами приведен ниже.</w:t>
      </w:r>
    </w:p>
    <w:p w14:paraId="74498354" w14:textId="77777777" w:rsidR="00A24341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E64E298" wp14:editId="6F55B06A">
            <wp:extent cx="6120130" cy="2704124"/>
            <wp:effectExtent l="0" t="0" r="0" b="0"/>
            <wp:docPr id="17" name="Рисунок 17" descr="C:\Users\admin\AppData\Local\Microsoft\Windows\INetCache\Content.MSO\EECD45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MSO\EECD4577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1418" w14:textId="349DB89D" w:rsidR="00A24341" w:rsidRDefault="00A24341" w:rsidP="00A243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BB0FFF">
        <w:rPr>
          <w:rFonts w:ascii="Times New Roman" w:hAnsi="Times New Roman" w:cs="Times New Roman"/>
          <w:sz w:val="28"/>
          <w:szCs w:val="28"/>
          <w:lang w:val="ru-RU"/>
        </w:rPr>
        <w:t>унок 2.18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Архитектура сети (стандарт и ранняя остановка)</w:t>
      </w:r>
    </w:p>
    <w:p w14:paraId="0C4FA9D3" w14:textId="77777777" w:rsidR="00A24341" w:rsidRDefault="00A24341" w:rsidP="00A24341">
      <w:pPr>
        <w:pStyle w:val="ad"/>
      </w:pPr>
      <w:r>
        <w:rPr>
          <w:rFonts w:cs="Times New Roman"/>
          <w:szCs w:val="28"/>
        </w:rPr>
        <w:t xml:space="preserve">Из него видно, что, начиная примерно с 10-й эпохи </w:t>
      </w:r>
      <w:r>
        <w:t xml:space="preserve">сеть начала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уменьшаться, а на </w:t>
      </w:r>
      <w:proofErr w:type="spellStart"/>
      <w:r>
        <w:t>валидационной</w:t>
      </w:r>
      <w:proofErr w:type="spellEnd"/>
      <w:r>
        <w:t xml:space="preserve"> стало расти. </w:t>
      </w:r>
    </w:p>
    <w:p w14:paraId="6732B39B" w14:textId="77777777" w:rsidR="00A24341" w:rsidRDefault="00A24341" w:rsidP="00A24341">
      <w:pPr>
        <w:pStyle w:val="ad"/>
      </w:pPr>
      <w:r>
        <w:t xml:space="preserve">Одним из способов борьбы с переобучением может быть ранняя остановка обучения. Для этого в </w:t>
      </w:r>
      <w:r>
        <w:rPr>
          <w:lang w:val="en-US"/>
        </w:rPr>
        <w:t>T</w:t>
      </w:r>
      <w:proofErr w:type="spellStart"/>
      <w:r>
        <w:t>ensorflow</w:t>
      </w:r>
      <w:proofErr w:type="spellEnd"/>
      <w:r>
        <w:t xml:space="preserve"> используются обратные вызовы (</w:t>
      </w:r>
      <w:proofErr w:type="spellStart"/>
      <w:r>
        <w:t>callbacks</w:t>
      </w:r>
      <w:proofErr w:type="spellEnd"/>
      <w:r>
        <w:t>). Для сети с той же архитектурой было запущено обучение с ранней остановкой. График обучения приведен на рисунке ниже</w:t>
      </w:r>
      <w:r w:rsidR="00D85001">
        <w:t>.</w:t>
      </w:r>
    </w:p>
    <w:p w14:paraId="1F2124BE" w14:textId="77777777" w:rsidR="00A24341" w:rsidRDefault="00A24341" w:rsidP="00A24341">
      <w:pPr>
        <w:pStyle w:val="ad"/>
        <w:ind w:firstLine="0"/>
      </w:pPr>
      <w:r>
        <w:rPr>
          <w:noProof/>
          <w:lang w:eastAsia="ru-RU" w:bidi="ar-SA"/>
        </w:rPr>
        <w:drawing>
          <wp:inline distT="0" distB="0" distL="0" distR="0" wp14:anchorId="455DD27C" wp14:editId="3B60C22D">
            <wp:extent cx="6120130" cy="2704124"/>
            <wp:effectExtent l="0" t="0" r="0" b="0"/>
            <wp:docPr id="18" name="Рисунок 18" descr="C:\Users\admin\AppData\Local\Microsoft\Windows\INetCache\Content.MSO\4D9B05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MSO\4D9B059D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41EC" w14:textId="789D1ABF" w:rsidR="00A24341" w:rsidRDefault="00BB0FFF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2.19 </w:t>
      </w:r>
      <w:r w:rsidR="00A24341">
        <w:rPr>
          <w:rFonts w:ascii="Times New Roman" w:hAnsi="Times New Roman" w:cs="Times New Roman"/>
          <w:sz w:val="28"/>
          <w:szCs w:val="28"/>
          <w:lang w:val="ru-RU"/>
        </w:rPr>
        <w:t>– Архитектура сети (стандарт и ранняя остановка)</w:t>
      </w:r>
    </w:p>
    <w:p w14:paraId="5A6CDDB7" w14:textId="77777777" w:rsidR="00D85001" w:rsidRDefault="00D85001" w:rsidP="00A24341">
      <w:pPr>
        <w:pStyle w:val="ad"/>
        <w:rPr>
          <w:rFonts w:cs="Times New Roman"/>
          <w:szCs w:val="28"/>
        </w:rPr>
      </w:pPr>
    </w:p>
    <w:p w14:paraId="1D828D4D" w14:textId="77777777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lastRenderedPageBreak/>
        <w:t>Из этого графика можно сделать вывод, что ранняя остановка решает проблему переобучения и повышает точность модели на новых данных.</w:t>
      </w:r>
    </w:p>
    <w:p w14:paraId="347371F4" w14:textId="77777777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Еще одним методом борьбы с переобучением является добавление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-слоев. Построим модель аналогичной архитектуры, только после каждого скрытого слоя добавим слой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 с параметром 0.05. Такой слои </w:t>
      </w:r>
      <w:proofErr w:type="spellStart"/>
      <w:r w:rsidRPr="00C84422">
        <w:rPr>
          <w:rFonts w:cs="Times New Roman"/>
          <w:szCs w:val="28"/>
        </w:rPr>
        <w:t>слои</w:t>
      </w:r>
      <w:proofErr w:type="spellEnd"/>
      <w:r w:rsidRPr="00C84422">
        <w:rPr>
          <w:rFonts w:cs="Times New Roman"/>
          <w:szCs w:val="28"/>
        </w:rPr>
        <w:t xml:space="preserve"> выключат 5% случайных нейронов на каждом слое. </w:t>
      </w:r>
    </w:p>
    <w:p w14:paraId="4BE77335" w14:textId="77777777" w:rsidR="00A24341" w:rsidRPr="00C84422" w:rsidRDefault="00A24341" w:rsidP="00A24341">
      <w:pPr>
        <w:pStyle w:val="ad"/>
        <w:ind w:firstLine="0"/>
        <w:jc w:val="center"/>
        <w:rPr>
          <w:rFonts w:cs="Times New Roman"/>
          <w:szCs w:val="28"/>
        </w:rPr>
      </w:pPr>
      <w:r w:rsidRPr="00C84422"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0A061E1B" wp14:editId="27BD988C">
            <wp:extent cx="2399006" cy="4709160"/>
            <wp:effectExtent l="0" t="0" r="1905" b="0"/>
            <wp:docPr id="19" name="Рисунок 19" descr="C:\Users\admin\AppData\Local\Microsoft\Windows\INetCache\Content.MSO\46CC86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MSO\46CC86B3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423" cy="473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A2BB" w14:textId="02664211" w:rsidR="00A24341" w:rsidRPr="00C84422" w:rsidRDefault="00BB0FFF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2.20</w:t>
      </w:r>
      <w:r w:rsidR="00A24341" w:rsidRPr="00C84422">
        <w:rPr>
          <w:rFonts w:ascii="Times New Roman" w:hAnsi="Times New Roman" w:cs="Times New Roman"/>
          <w:sz w:val="28"/>
          <w:szCs w:val="28"/>
          <w:lang w:val="ru-RU"/>
        </w:rPr>
        <w:t>– Архитектура сети (стандарт и ранняя остановка)</w:t>
      </w:r>
    </w:p>
    <w:p w14:paraId="4FDE97AE" w14:textId="77777777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>График обучения приведен на рисунке ниже.</w:t>
      </w:r>
    </w:p>
    <w:p w14:paraId="296DCD72" w14:textId="77777777" w:rsidR="00A24341" w:rsidRPr="00C84422" w:rsidRDefault="00A24341" w:rsidP="00A24341">
      <w:pPr>
        <w:pStyle w:val="ad"/>
        <w:ind w:firstLine="0"/>
        <w:rPr>
          <w:rFonts w:cs="Times New Roman"/>
          <w:szCs w:val="28"/>
        </w:rPr>
      </w:pPr>
      <w:r w:rsidRPr="00C84422">
        <w:rPr>
          <w:rFonts w:cs="Times New Roman"/>
          <w:noProof/>
          <w:szCs w:val="28"/>
          <w:lang w:eastAsia="ru-RU" w:bidi="ar-SA"/>
        </w:rPr>
        <w:lastRenderedPageBreak/>
        <w:drawing>
          <wp:inline distT="0" distB="0" distL="0" distR="0" wp14:anchorId="2F92092E" wp14:editId="1076E6C8">
            <wp:extent cx="6120130" cy="2704124"/>
            <wp:effectExtent l="0" t="0" r="0" b="0"/>
            <wp:docPr id="21" name="Рисунок 21" descr="C:\Users\admin\AppData\Local\Microsoft\Windows\INetCache\Content.MSO\63999D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Microsoft\Windows\INetCache\Content.MSO\63999DAF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6315" w14:textId="7A142C80" w:rsidR="00A24341" w:rsidRPr="00C84422" w:rsidRDefault="00BB0FFF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2.21</w:t>
      </w:r>
      <w:r w:rsidR="00A24341" w:rsidRPr="00C84422">
        <w:rPr>
          <w:rFonts w:ascii="Times New Roman" w:hAnsi="Times New Roman" w:cs="Times New Roman"/>
          <w:sz w:val="28"/>
          <w:szCs w:val="28"/>
          <w:lang w:val="ru-RU"/>
        </w:rPr>
        <w:t>– Архитектура сети (стандарт и ранняя остановка)</w:t>
      </w:r>
    </w:p>
    <w:p w14:paraId="70390035" w14:textId="77777777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Видно, что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-слои справились с переобучением лучше, чем сеть со без них (первый вариант). Но при увеличении количества проходов значение </w:t>
      </w:r>
      <w:proofErr w:type="spellStart"/>
      <w:r w:rsidRPr="00C84422">
        <w:rPr>
          <w:rFonts w:cs="Times New Roman"/>
          <w:szCs w:val="28"/>
        </w:rPr>
        <w:t>loss</w:t>
      </w:r>
      <w:proofErr w:type="spellEnd"/>
      <w:r w:rsidRPr="00C84422">
        <w:rPr>
          <w:rFonts w:cs="Times New Roman"/>
          <w:szCs w:val="28"/>
        </w:rPr>
        <w:t xml:space="preserve"> на </w:t>
      </w:r>
      <w:proofErr w:type="spellStart"/>
      <w:r w:rsidRPr="00C84422">
        <w:rPr>
          <w:rFonts w:cs="Times New Roman"/>
          <w:szCs w:val="28"/>
        </w:rPr>
        <w:t>валидационных</w:t>
      </w:r>
      <w:proofErr w:type="spellEnd"/>
      <w:r w:rsidRPr="00C84422">
        <w:rPr>
          <w:rFonts w:cs="Times New Roman"/>
          <w:szCs w:val="28"/>
        </w:rPr>
        <w:t xml:space="preserve"> выборках снова ой стало расти.</w:t>
      </w:r>
    </w:p>
    <w:p w14:paraId="55C9DA87" w14:textId="77777777" w:rsidR="00A24341" w:rsidRPr="00C84422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>Метрики, полученные при всех трех вариантах</w:t>
      </w:r>
    </w:p>
    <w:p w14:paraId="3BD14ED3" w14:textId="77777777"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803B8E" wp14:editId="1E799992">
            <wp:extent cx="6120130" cy="1501775"/>
            <wp:effectExtent l="0" t="0" r="0" b="3175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D010" w14:textId="49F7D946" w:rsidR="00A24341" w:rsidRPr="00C84422" w:rsidRDefault="00BB0FFF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2.22</w:t>
      </w:r>
      <w:r w:rsidR="00A24341"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A24341" w:rsidRPr="00C84422">
        <w:rPr>
          <w:rFonts w:ascii="Times New Roman" w:hAnsi="Times New Roman" w:cs="Times New Roman"/>
          <w:sz w:val="28"/>
          <w:szCs w:val="28"/>
        </w:rPr>
        <w:t>Сравнение метрик смоделированных нейронных сетей</w:t>
      </w:r>
    </w:p>
    <w:p w14:paraId="443FE6BB" w14:textId="77777777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Использование ранней остановки сокращает время на обучение модели, а использование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 увеличивает. Но уменьшается риск, что мы остановились слишком рано.</w:t>
      </w:r>
    </w:p>
    <w:p w14:paraId="62836381" w14:textId="77777777"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05277E" wp14:editId="03BDCC1D">
            <wp:extent cx="6120130" cy="1668780"/>
            <wp:effectExtent l="0" t="0" r="0" b="762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4851" w14:textId="77777777"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976E78" wp14:editId="3705B7A0">
            <wp:extent cx="6120130" cy="1678940"/>
            <wp:effectExtent l="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4050" w14:textId="77777777"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CE583E" wp14:editId="137B5569">
            <wp:extent cx="6120130" cy="1670685"/>
            <wp:effectExtent l="0" t="0" r="0" b="5715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24B0" w14:textId="36A41E6B" w:rsidR="00A24341" w:rsidRDefault="00A24341" w:rsidP="00BA6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унок </w:t>
      </w:r>
      <w:r w:rsidR="00BB0FFF">
        <w:rPr>
          <w:rFonts w:ascii="Times New Roman" w:hAnsi="Times New Roman" w:cs="Times New Roman"/>
          <w:sz w:val="28"/>
          <w:szCs w:val="28"/>
          <w:lang w:val="ru-RU"/>
        </w:rPr>
        <w:t>2.23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– Сравнение прогнозов трех вариантов </w:t>
      </w:r>
      <w:r w:rsidRPr="00C84422">
        <w:rPr>
          <w:rFonts w:ascii="Times New Roman" w:hAnsi="Times New Roman" w:cs="Times New Roman"/>
          <w:sz w:val="28"/>
          <w:szCs w:val="28"/>
        </w:rPr>
        <w:t>нейронных сетей</w:t>
      </w:r>
    </w:p>
    <w:p w14:paraId="0E7855DF" w14:textId="77777777" w:rsidR="00A24341" w:rsidRPr="00C84422" w:rsidRDefault="00AA4A73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50BB25F" wp14:editId="3CC6C30C">
            <wp:extent cx="6043184" cy="15393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0F13" w14:textId="5A0D8D7F" w:rsidR="00A24341" w:rsidRDefault="00BA61EE" w:rsidP="00BA61EE">
      <w:pPr>
        <w:pStyle w:val="ad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B0FFF">
        <w:rPr>
          <w:rFonts w:cs="Times New Roman"/>
          <w:szCs w:val="28"/>
        </w:rPr>
        <w:t>2.24</w:t>
      </w:r>
      <w:r w:rsidR="00A2434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</w:t>
      </w:r>
      <w:r w:rsidR="00A24341">
        <w:rPr>
          <w:rFonts w:cs="Times New Roman"/>
          <w:szCs w:val="28"/>
        </w:rPr>
        <w:t>етрик</w:t>
      </w:r>
      <w:r>
        <w:rPr>
          <w:rFonts w:cs="Times New Roman"/>
          <w:szCs w:val="28"/>
        </w:rPr>
        <w:t>и</w:t>
      </w:r>
      <w:r w:rsidR="00A24341">
        <w:rPr>
          <w:rFonts w:cs="Times New Roman"/>
          <w:szCs w:val="28"/>
        </w:rPr>
        <w:t xml:space="preserve"> нейронных сетей</w:t>
      </w:r>
    </w:p>
    <w:p w14:paraId="1E8553F2" w14:textId="77777777" w:rsidR="006679D1" w:rsidRDefault="00A24341" w:rsidP="006679D1">
      <w:pPr>
        <w:ind w:firstLine="709"/>
        <w:jc w:val="both"/>
        <w:rPr>
          <w:rFonts w:ascii="Times New Roman" w:eastAsia="Noto Serif CJK SC" w:hAnsi="Times New Roman" w:cs="Times New Roman"/>
          <w:iCs/>
          <w:szCs w:val="28"/>
          <w:lang w:val="ru-RU"/>
        </w:rPr>
      </w:pPr>
      <w:r w:rsidRPr="00A24341">
        <w:rPr>
          <w:rFonts w:ascii="Times New Roman" w:hAnsi="Times New Roman" w:cs="Times New Roman"/>
          <w:sz w:val="28"/>
          <w:szCs w:val="28"/>
        </w:rPr>
        <w:t xml:space="preserve">Из сводной таблицы метрик и графиков на рисунке видно, что лучшая обобщающая способность и меньшие значения ошибок на тестовом множестве оказались у нейронной сети, обученной с ранней остановкой. Но и она предсказывает гораздо хуже базовой модели (среднего значения). Ошибка по любой из нейронных сетей больше, чем у рассмотренных выше моделей </w:t>
      </w:r>
      <w:r w:rsidRPr="00A24341">
        <w:rPr>
          <w:rFonts w:ascii="Times New Roman" w:hAnsi="Times New Roman" w:cs="Times New Roman"/>
          <w:sz w:val="28"/>
          <w:szCs w:val="28"/>
        </w:rPr>
        <w:lastRenderedPageBreak/>
        <w:t xml:space="preserve">библиотеки </w:t>
      </w:r>
      <w:r w:rsidRPr="00A24341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A24341">
        <w:rPr>
          <w:rFonts w:ascii="Times New Roman" w:hAnsi="Times New Roman" w:cs="Times New Roman"/>
          <w:sz w:val="28"/>
          <w:szCs w:val="28"/>
        </w:rPr>
        <w:t>cikit-learn</w:t>
      </w:r>
      <w:proofErr w:type="spellEnd"/>
      <w:r w:rsidRPr="00A24341">
        <w:rPr>
          <w:rFonts w:ascii="Times New Roman" w:hAnsi="Times New Roman" w:cs="Times New Roman"/>
          <w:sz w:val="28"/>
          <w:szCs w:val="28"/>
        </w:rPr>
        <w:t>. Лучший прогноз по-прежнему дает метод К-ближайших соседей.</w:t>
      </w:r>
      <w:r w:rsidR="006679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79D1" w:rsidRPr="006679D1">
        <w:rPr>
          <w:rFonts w:ascii="Times New Roman" w:hAnsi="Times New Roman" w:cs="Times New Roman"/>
          <w:iCs/>
          <w:sz w:val="28"/>
          <w:szCs w:val="28"/>
        </w:rPr>
        <w:t xml:space="preserve">По графику делаем вывод что для обучения спроектированной нейронной сети достаточно 30 эпох. </w:t>
      </w:r>
      <w:proofErr w:type="gramStart"/>
      <w:r w:rsidR="006679D1" w:rsidRPr="006679D1">
        <w:rPr>
          <w:rFonts w:ascii="Times New Roman" w:hAnsi="Times New Roman" w:cs="Times New Roman"/>
          <w:iCs/>
          <w:sz w:val="28"/>
          <w:szCs w:val="28"/>
        </w:rPr>
        <w:t>Ошибки модели</w:t>
      </w:r>
      <w:proofErr w:type="gramEnd"/>
      <w:r w:rsidR="006679D1" w:rsidRPr="006679D1">
        <w:rPr>
          <w:rFonts w:ascii="Times New Roman" w:hAnsi="Times New Roman" w:cs="Times New Roman"/>
          <w:iCs/>
          <w:sz w:val="28"/>
          <w:szCs w:val="28"/>
        </w:rPr>
        <w:t xml:space="preserve"> следующие: </w:t>
      </w:r>
      <w:r w:rsidR="006679D1" w:rsidRPr="006679D1">
        <w:rPr>
          <w:rFonts w:ascii="Times New Roman" w:hAnsi="Times New Roman" w:cs="Times New Roman"/>
          <w:iCs/>
          <w:sz w:val="28"/>
          <w:szCs w:val="28"/>
          <w:lang w:val="en-US"/>
        </w:rPr>
        <w:t>MSE</w:t>
      </w:r>
      <w:r w:rsidR="006679D1" w:rsidRPr="006679D1">
        <w:rPr>
          <w:rFonts w:ascii="Times New Roman" w:hAnsi="Times New Roman" w:cs="Times New Roman"/>
          <w:iCs/>
          <w:sz w:val="28"/>
          <w:szCs w:val="28"/>
        </w:rPr>
        <w:t xml:space="preserve">=1.251727, </w:t>
      </w:r>
      <w:r w:rsidR="006679D1" w:rsidRPr="006679D1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="006679D1" w:rsidRPr="006679D1">
        <w:rPr>
          <w:rFonts w:ascii="Times New Roman" w:hAnsi="Times New Roman" w:cs="Times New Roman"/>
          <w:iCs/>
          <w:sz w:val="28"/>
          <w:szCs w:val="28"/>
        </w:rPr>
        <w:t>^2 = -0.488577.</w:t>
      </w:r>
      <w:r w:rsidR="006679D1" w:rsidRPr="00A2279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679D1" w:rsidRPr="006679D1">
        <w:rPr>
          <w:rFonts w:ascii="Times New Roman" w:hAnsi="Times New Roman" w:cs="Times New Roman"/>
          <w:iCs/>
          <w:sz w:val="28"/>
          <w:szCs w:val="28"/>
        </w:rPr>
        <w:t>Результаты неудовлетворительны.</w:t>
      </w:r>
    </w:p>
    <w:p w14:paraId="11E40B60" w14:textId="77777777" w:rsidR="00D85001" w:rsidRDefault="00C84422" w:rsidP="00BA61EE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Согласно заданию, необходимо </w:t>
      </w:r>
      <w:r w:rsidR="00BC05B3">
        <w:rPr>
          <w:rFonts w:cs="Times New Roman"/>
          <w:szCs w:val="28"/>
        </w:rPr>
        <w:t>было сравнить ошибку м</w:t>
      </w:r>
      <w:r w:rsidRPr="00C84422">
        <w:rPr>
          <w:rFonts w:cs="Times New Roman"/>
          <w:szCs w:val="28"/>
        </w:rPr>
        <w:t xml:space="preserve">одели на тренировочной и тестирующей части выборки. </w:t>
      </w:r>
      <w:r w:rsidR="00BC05B3">
        <w:rPr>
          <w:rFonts w:cs="Times New Roman"/>
          <w:szCs w:val="28"/>
        </w:rPr>
        <w:t>Это было сделано для лучшей модели К-ближайших соседей и для нейронной сети с ранн</w:t>
      </w:r>
      <w:r w:rsidR="007E71F3">
        <w:rPr>
          <w:rFonts w:cs="Times New Roman"/>
          <w:szCs w:val="28"/>
        </w:rPr>
        <w:t>ей остановкой.</w:t>
      </w:r>
    </w:p>
    <w:p w14:paraId="74950E28" w14:textId="104265EF" w:rsidR="00600A85" w:rsidRDefault="00600A85" w:rsidP="00600A85">
      <w:pPr>
        <w:pStyle w:val="af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B0FFF">
        <w:rPr>
          <w:rFonts w:cs="Times New Roman"/>
          <w:szCs w:val="28"/>
        </w:rPr>
        <w:t>2.3</w:t>
      </w:r>
      <w:r w:rsidRPr="00C84422">
        <w:rPr>
          <w:rFonts w:cs="Times New Roman"/>
          <w:szCs w:val="28"/>
        </w:rPr>
        <w:t xml:space="preserve"> - Сравнение ошибок модели для модуля упругости при растяжении на тренировочном и тестовом </w:t>
      </w:r>
      <w:proofErr w:type="spellStart"/>
      <w:r w:rsidRPr="00C84422">
        <w:rPr>
          <w:rFonts w:cs="Times New Roman"/>
          <w:szCs w:val="28"/>
        </w:rPr>
        <w:t>датасете</w:t>
      </w:r>
      <w:proofErr w:type="spellEnd"/>
    </w:p>
    <w:tbl>
      <w:tblPr>
        <w:tblW w:w="9610" w:type="dxa"/>
        <w:tblLook w:val="04A0" w:firstRow="1" w:lastRow="0" w:firstColumn="1" w:lastColumn="0" w:noHBand="0" w:noVBand="1"/>
      </w:tblPr>
      <w:tblGrid>
        <w:gridCol w:w="4320"/>
        <w:gridCol w:w="1220"/>
        <w:gridCol w:w="1540"/>
        <w:gridCol w:w="1137"/>
        <w:gridCol w:w="1393"/>
      </w:tblGrid>
      <w:tr w:rsidR="00A74652" w:rsidRPr="00A74652" w14:paraId="64F6DDF1" w14:textId="77777777" w:rsidTr="00AA4A73">
        <w:trPr>
          <w:trHeight w:val="31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4CFBC9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5640D2F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R2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5AA2A3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RMSE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1E0388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MAE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47A5AB7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proofErr w:type="spellStart"/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max_error</w:t>
            </w:r>
            <w:proofErr w:type="spellEnd"/>
          </w:p>
        </w:tc>
      </w:tr>
      <w:tr w:rsidR="00A74652" w:rsidRPr="00A74652" w14:paraId="53120216" w14:textId="77777777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DAD60FB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Случайный лес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F6E75BF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BA7DDE7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1F8C5A1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FC27BBE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A74652" w:rsidRPr="00A74652" w14:paraId="6F2DC708" w14:textId="77777777" w:rsidTr="00AA4A73">
        <w:trPr>
          <w:trHeight w:val="55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6EC91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Модуль упругости при растяжении, тренировочный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E6A10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0.01238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7DD86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-0.19223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A453C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-0.15483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EC379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-0.51702</w:t>
            </w:r>
          </w:p>
        </w:tc>
      </w:tr>
      <w:tr w:rsidR="00A74652" w:rsidRPr="00A74652" w14:paraId="61755D49" w14:textId="77777777" w:rsidTr="00AA4A73">
        <w:trPr>
          <w:trHeight w:val="55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96216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Модуль упругости при растяжении, тестовый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4BA4A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-0.00263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B69A0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-0.18633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FD035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-0.15124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333C2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-0.49743</w:t>
            </w:r>
          </w:p>
        </w:tc>
      </w:tr>
      <w:tr w:rsidR="00A74652" w:rsidRPr="00A74652" w14:paraId="3C89BDF3" w14:textId="77777777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E88A21E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К-ближайших соседей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0AC0489F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0DAEA8A6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00889438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2AAC665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A74652" w:rsidRPr="00A74652" w14:paraId="37E85D73" w14:textId="77777777" w:rsidTr="00AA4A73">
        <w:trPr>
          <w:trHeight w:val="624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8ED88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тренировочный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D38E6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0.00650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C95C3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-0.18943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A3B3F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-0.15111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FBED3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-0.50857</w:t>
            </w:r>
          </w:p>
        </w:tc>
      </w:tr>
      <w:tr w:rsidR="00A74652" w:rsidRPr="00A74652" w14:paraId="2104BE70" w14:textId="77777777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5D27A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тестовый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87A05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-0.02799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DFAA5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-0.18656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543D7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-0.14658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855EA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-0.49695</w:t>
            </w:r>
          </w:p>
        </w:tc>
      </w:tr>
      <w:tr w:rsidR="00A74652" w:rsidRPr="00A74652" w14:paraId="0F25E4CB" w14:textId="77777777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E0A8CA7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Сеть с ранней остановкой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05C2C4D4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1C05AA8C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06C72CF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B7D40A5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A74652" w:rsidRPr="00A74652" w14:paraId="7DB21FA6" w14:textId="77777777" w:rsidTr="00AA4A73">
        <w:trPr>
          <w:trHeight w:val="624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6F41F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матрица-наполнитель, тренировочный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021D3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-0.18256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E9050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-0.98054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34626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-0.79410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6E7AA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-3.03017</w:t>
            </w:r>
          </w:p>
        </w:tc>
      </w:tr>
      <w:tr w:rsidR="00A74652" w:rsidRPr="00A74652" w14:paraId="2CBE2CA3" w14:textId="77777777" w:rsidTr="00AA4A73">
        <w:trPr>
          <w:trHeight w:val="624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51AAB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матрица-наполнитель, тестовый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CD33B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-0.11143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078B7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-0.92009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3EF1B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-0.73876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8A491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-2.41645</w:t>
            </w:r>
          </w:p>
        </w:tc>
      </w:tr>
    </w:tbl>
    <w:p w14:paraId="16C33A84" w14:textId="77777777" w:rsidR="00600A85" w:rsidRPr="00C84422" w:rsidRDefault="00600A85" w:rsidP="00600A85">
      <w:pPr>
        <w:pStyle w:val="ad"/>
        <w:ind w:firstLine="0"/>
        <w:rPr>
          <w:rFonts w:cs="Times New Roman"/>
          <w:szCs w:val="28"/>
        </w:rPr>
      </w:pPr>
    </w:p>
    <w:p w14:paraId="5AA89080" w14:textId="77777777" w:rsidR="00676E65" w:rsidRDefault="00A74652" w:rsidP="00676E65">
      <w:pPr>
        <w:pStyle w:val="ad"/>
      </w:pPr>
      <w:r>
        <w:t xml:space="preserve">Случайный лес и </w:t>
      </w:r>
      <w:r w:rsidR="00676E65">
        <w:t>Метод К</w:t>
      </w:r>
      <w:r>
        <w:t>-</w:t>
      </w:r>
      <w:r w:rsidR="00676E65">
        <w:t>ближайших соседей показал</w:t>
      </w:r>
      <w:r>
        <w:t>и</w:t>
      </w:r>
      <w:r w:rsidR="00676E65">
        <w:t xml:space="preserve"> положительный коэффициент детерминации на тренировочно</w:t>
      </w:r>
      <w:r>
        <w:t xml:space="preserve">й выборке. </w:t>
      </w:r>
      <w:proofErr w:type="gramStart"/>
      <w:r>
        <w:t>Возможно</w:t>
      </w:r>
      <w:proofErr w:type="gramEnd"/>
      <w:r>
        <w:t xml:space="preserve"> модели </w:t>
      </w:r>
      <w:r w:rsidR="00676E65">
        <w:t xml:space="preserve">чему-то все-таки научилось. Но даже на тренировочном </w:t>
      </w:r>
      <w:proofErr w:type="spellStart"/>
      <w:r w:rsidR="00676E65">
        <w:t>датасете</w:t>
      </w:r>
      <w:proofErr w:type="spellEnd"/>
      <w:r w:rsidR="00676E65">
        <w:t xml:space="preserve"> он</w:t>
      </w:r>
      <w:r>
        <w:t>и не нашли закономерностей</w:t>
      </w:r>
      <w:r w:rsidR="00676E65">
        <w:t xml:space="preserve"> во входных данных.</w:t>
      </w:r>
    </w:p>
    <w:p w14:paraId="48EEC3C2" w14:textId="7D885663" w:rsidR="00C84422" w:rsidRDefault="00DF399B" w:rsidP="00F71706">
      <w:pPr>
        <w:pStyle w:val="ad"/>
        <w:rPr>
          <w:rFonts w:cs="Times New Roman"/>
          <w:szCs w:val="28"/>
        </w:rPr>
      </w:pPr>
      <w:r>
        <w:t>У нейро</w:t>
      </w:r>
      <w:r w:rsidR="00653E7D">
        <w:t xml:space="preserve">нной </w:t>
      </w:r>
      <w:r>
        <w:t xml:space="preserve">сети показатели для тестовой выборки сильнее отличаются </w:t>
      </w:r>
      <w:proofErr w:type="gramStart"/>
      <w:r>
        <w:t>в от</w:t>
      </w:r>
      <w:proofErr w:type="gramEnd"/>
      <w:r>
        <w:t xml:space="preserve"> показателей тренировочной.  </w:t>
      </w:r>
      <w:r w:rsidR="00676E65">
        <w:t>Т.е. с переобучением она справилась. Но тре</w:t>
      </w:r>
      <w:r>
        <w:t xml:space="preserve">буется более тщательное и грамотное построение архитектуры нейронной сети, чтобы получить лучший результат. </w:t>
      </w:r>
      <w:r w:rsidR="00676E65">
        <w:t xml:space="preserve">В целом все модели </w:t>
      </w:r>
      <w:r w:rsidR="00676E65">
        <w:rPr>
          <w:rFonts w:cs="Times New Roman"/>
          <w:szCs w:val="28"/>
        </w:rPr>
        <w:t>работаю</w:t>
      </w:r>
      <w:r w:rsidR="00C84422" w:rsidRPr="00C84422">
        <w:rPr>
          <w:rFonts w:cs="Times New Roman"/>
          <w:szCs w:val="28"/>
        </w:rPr>
        <w:t xml:space="preserve">т </w:t>
      </w:r>
      <w:r w:rsidR="00676E65">
        <w:rPr>
          <w:rFonts w:cs="Times New Roman"/>
          <w:szCs w:val="28"/>
        </w:rPr>
        <w:t>не точнее среднего, и бесполезны</w:t>
      </w:r>
      <w:r w:rsidR="00C84422" w:rsidRPr="00C84422">
        <w:rPr>
          <w:rFonts w:cs="Times New Roman"/>
          <w:szCs w:val="28"/>
        </w:rPr>
        <w:t xml:space="preserve"> для применения в реальных условиях. </w:t>
      </w:r>
      <w:r w:rsidR="00A74652">
        <w:rPr>
          <w:rFonts w:cs="Times New Roman"/>
          <w:szCs w:val="28"/>
        </w:rPr>
        <w:t>Задачу прогнозирования параметров решить не удалось.</w:t>
      </w:r>
    </w:p>
    <w:p w14:paraId="3920A42D" w14:textId="539ED5E9" w:rsidR="00A22799" w:rsidRDefault="00A22799" w:rsidP="00A22799">
      <w:pPr>
        <w:pStyle w:val="ad"/>
        <w:numPr>
          <w:ilvl w:val="1"/>
          <w:numId w:val="3"/>
        </w:numPr>
        <w:rPr>
          <w:b/>
          <w:bCs/>
        </w:rPr>
      </w:pPr>
      <w:bookmarkStart w:id="4" w:name="_Toc101899146"/>
      <w:r w:rsidRPr="00A22799">
        <w:rPr>
          <w:b/>
          <w:bCs/>
        </w:rPr>
        <w:lastRenderedPageBreak/>
        <w:t>Разработка приложения</w:t>
      </w:r>
      <w:bookmarkEnd w:id="4"/>
    </w:p>
    <w:p w14:paraId="4488A88F" w14:textId="77777777" w:rsidR="00A22799" w:rsidRDefault="00A22799" w:rsidP="00A22799">
      <w:pPr>
        <w:pStyle w:val="ad"/>
      </w:pPr>
      <w:r>
        <w:t xml:space="preserve">Несмотря на то, что пригодных к внедрению моделей получить не удалось, можно разработать тестовое веб-приложение на фреймворке </w:t>
      </w:r>
      <w:r>
        <w:rPr>
          <w:lang w:val="en-US"/>
        </w:rPr>
        <w:t>Flask</w:t>
      </w:r>
      <w:r>
        <w:t xml:space="preserve">. Сохраняем модель </w:t>
      </w:r>
      <w:proofErr w:type="spellStart"/>
      <w:r>
        <w:rPr>
          <w:lang w:val="en-US"/>
        </w:rPr>
        <w:t>keras</w:t>
      </w:r>
      <w:proofErr w:type="spellEnd"/>
      <w:r w:rsidRPr="00A22799">
        <w:t xml:space="preserve"> </w:t>
      </w:r>
      <w:r>
        <w:t xml:space="preserve">в качестве логической составляющей приложения. </w:t>
      </w:r>
    </w:p>
    <w:p w14:paraId="49B7423A" w14:textId="77777777" w:rsidR="00A22799" w:rsidRDefault="00A22799" w:rsidP="00A22799">
      <w:pPr>
        <w:pStyle w:val="ad"/>
      </w:pPr>
      <w:r>
        <w:t>В приложении необходимо реализовать следующие функции:</w:t>
      </w:r>
    </w:p>
    <w:p w14:paraId="16748177" w14:textId="77777777" w:rsidR="00A22799" w:rsidRDefault="00A22799" w:rsidP="00A22799">
      <w:pPr>
        <w:pStyle w:val="ad"/>
        <w:numPr>
          <w:ilvl w:val="0"/>
          <w:numId w:val="32"/>
        </w:numPr>
      </w:pPr>
      <w:r>
        <w:t>загрузка сохраненной модели;</w:t>
      </w:r>
    </w:p>
    <w:p w14:paraId="0E977645" w14:textId="77777777" w:rsidR="00A22799" w:rsidRDefault="00A22799" w:rsidP="00A22799">
      <w:pPr>
        <w:pStyle w:val="ad"/>
        <w:numPr>
          <w:ilvl w:val="0"/>
          <w:numId w:val="32"/>
        </w:numPr>
      </w:pPr>
      <w:r>
        <w:t>ввод входных параметров;</w:t>
      </w:r>
    </w:p>
    <w:p w14:paraId="63A0E5D8" w14:textId="77777777" w:rsidR="00A22799" w:rsidRDefault="00A22799" w:rsidP="00A22799">
      <w:pPr>
        <w:pStyle w:val="ad"/>
        <w:numPr>
          <w:ilvl w:val="0"/>
          <w:numId w:val="32"/>
        </w:numPr>
      </w:pPr>
      <w:r>
        <w:t>получение и отображение прогноза выходных параметров.</w:t>
      </w:r>
    </w:p>
    <w:p w14:paraId="74C9F581" w14:textId="2B731D6D" w:rsidR="00C305C7" w:rsidRDefault="00DD64BF" w:rsidP="00DE4009">
      <w:pPr>
        <w:pStyle w:val="ad"/>
        <w:ind w:firstLine="0"/>
      </w:pPr>
      <w:r>
        <w:rPr>
          <w:noProof/>
        </w:rPr>
        <w:drawing>
          <wp:inline distT="0" distB="0" distL="0" distR="0" wp14:anchorId="7A3CB164" wp14:editId="2EBA5072">
            <wp:extent cx="6120130" cy="4143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7C22" w14:textId="77777777" w:rsidR="00C305C7" w:rsidRDefault="00C305C7" w:rsidP="00C305C7">
      <w:pPr>
        <w:pStyle w:val="af"/>
      </w:pPr>
      <w:r>
        <w:t xml:space="preserve">Рисунок 2.25 – Написание приложения </w:t>
      </w:r>
    </w:p>
    <w:p w14:paraId="2E9E72D3" w14:textId="02DC4A4E" w:rsidR="00A22799" w:rsidRDefault="00A22799" w:rsidP="00DE4009">
      <w:pPr>
        <w:pStyle w:val="ad"/>
        <w:ind w:firstLine="0"/>
      </w:pPr>
      <w:r>
        <w:t>Ввод входных параметров пользователем осуществляется через формы на веб странице.</w:t>
      </w:r>
    </w:p>
    <w:p w14:paraId="0FAA2A67" w14:textId="77777777" w:rsidR="00A22799" w:rsidRDefault="00A22799" w:rsidP="00A22799">
      <w:pPr>
        <w:pStyle w:val="af"/>
      </w:pPr>
    </w:p>
    <w:p w14:paraId="41577CF8" w14:textId="77777777" w:rsidR="00DD64BF" w:rsidRDefault="00DD64BF" w:rsidP="0078459C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EA2F12C" w14:textId="77777777" w:rsidR="00DD64BF" w:rsidRDefault="00DD64BF" w:rsidP="0078459C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CBC37E1" w14:textId="77777777" w:rsidR="00DD64BF" w:rsidRDefault="00DD64BF" w:rsidP="0078459C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A686301" w14:textId="5C0AFDEC" w:rsidR="00607DE0" w:rsidRPr="0078459C" w:rsidRDefault="00443412" w:rsidP="00DD64BF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3</w:t>
      </w:r>
      <w:r w:rsidR="0078459C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607DE0" w:rsidRPr="0078459C">
        <w:rPr>
          <w:rFonts w:ascii="Times New Roman" w:hAnsi="Times New Roman" w:cs="Times New Roman"/>
          <w:b/>
          <w:sz w:val="28"/>
          <w:szCs w:val="28"/>
          <w:lang w:val="ru-RU"/>
        </w:rPr>
        <w:t>Использование репозитория</w:t>
      </w:r>
    </w:p>
    <w:p w14:paraId="51AAFE52" w14:textId="77777777" w:rsidR="00676E65" w:rsidRPr="00656764" w:rsidRDefault="008F5D1C" w:rsidP="00676E65">
      <w:pPr>
        <w:pStyle w:val="ad"/>
      </w:pPr>
      <w:r>
        <w:t xml:space="preserve">Для данного исследования был создан удаленный репозиторий на </w:t>
      </w:r>
      <w:proofErr w:type="spellStart"/>
      <w:r>
        <w:t>GitH</w:t>
      </w:r>
      <w:r w:rsidR="00656764">
        <w:t>ub</w:t>
      </w:r>
      <w:proofErr w:type="spellEnd"/>
      <w:r w:rsidR="00656764">
        <w:t>, который находится по адресу</w:t>
      </w:r>
      <w:r w:rsidR="00656764" w:rsidRPr="00656764">
        <w:t>:</w:t>
      </w:r>
    </w:p>
    <w:p w14:paraId="27EB6B47" w14:textId="23D04A2B" w:rsidR="00656764" w:rsidRPr="0026437A" w:rsidRDefault="00735106" w:rsidP="00F71706">
      <w:pPr>
        <w:spacing w:line="360" w:lineRule="auto"/>
        <w:ind w:firstLine="709"/>
        <w:jc w:val="both"/>
        <w:rPr>
          <w:rStyle w:val="a9"/>
          <w:rFonts w:ascii="Times New Roman" w:hAnsi="Times New Roman" w:cs="Times New Roman"/>
          <w:sz w:val="28"/>
          <w:szCs w:val="28"/>
        </w:rPr>
      </w:pPr>
      <w:hyperlink r:id="rId64" w:history="1">
        <w:r w:rsidR="00656764" w:rsidRPr="0026437A">
          <w:rPr>
            <w:rStyle w:val="a9"/>
            <w:rFonts w:ascii="Times New Roman" w:hAnsi="Times New Roman" w:cs="Times New Roman"/>
            <w:sz w:val="28"/>
            <w:szCs w:val="28"/>
          </w:rPr>
          <w:t>https://github.com/</w:t>
        </w:r>
        <w:hyperlink r:id="rId65" w:history="1">
          <w:r w:rsidR="0026437A" w:rsidRPr="0026437A">
            <w:rPr>
              <w:rStyle w:val="a9"/>
              <w:rFonts w:ascii="Times New Roman" w:hAnsi="Times New Roman" w:cs="Times New Roman"/>
              <w:sz w:val="28"/>
              <w:szCs w:val="28"/>
            </w:rPr>
            <w:t>Yuliya31</w:t>
          </w:r>
        </w:hyperlink>
        <w:r w:rsidR="0026437A" w:rsidRPr="0026437A">
          <w:rPr>
            <w:rStyle w:val="mx-1"/>
            <w:rFonts w:ascii="Times New Roman" w:hAnsi="Times New Roman" w:cs="Times New Roman"/>
            <w:sz w:val="28"/>
            <w:szCs w:val="28"/>
            <w:shd w:val="clear" w:color="auto" w:fill="F6F8FA"/>
          </w:rPr>
          <w:t>/</w:t>
        </w:r>
        <w:hyperlink r:id="rId66" w:history="1">
          <w:r w:rsidR="0026437A" w:rsidRPr="0026437A">
            <w:rPr>
              <w:rStyle w:val="a9"/>
              <w:rFonts w:ascii="Times New Roman" w:hAnsi="Times New Roman" w:cs="Times New Roman"/>
              <w:sz w:val="28"/>
              <w:szCs w:val="28"/>
            </w:rPr>
            <w:t>VKR</w:t>
          </w:r>
        </w:hyperlink>
      </w:hyperlink>
    </w:p>
    <w:p w14:paraId="2CE45B61" w14:textId="77777777" w:rsidR="00033FF2" w:rsidRDefault="00033FF2" w:rsidP="00033FF2">
      <w:pPr>
        <w:pStyle w:val="ad"/>
      </w:pPr>
      <w:r>
        <w:t>В него загружены результаты работы: код анализа данных, обучения моделей, код веб-приложения, пояснительная записка и презентация.</w:t>
      </w:r>
    </w:p>
    <w:p w14:paraId="0D7F5452" w14:textId="77777777" w:rsidR="00676E65" w:rsidRDefault="00676E6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68D272E0" w14:textId="50D32B0E" w:rsidR="00456465" w:rsidRPr="00456465" w:rsidRDefault="0034605B" w:rsidP="0034605B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</w:p>
    <w:p w14:paraId="6C8DF834" w14:textId="77777777" w:rsidR="009D054E" w:rsidRPr="00850083" w:rsidRDefault="009D054E" w:rsidP="000C21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083">
        <w:rPr>
          <w:rFonts w:ascii="Times New Roman" w:hAnsi="Times New Roman" w:cs="Times New Roman"/>
          <w:sz w:val="28"/>
          <w:szCs w:val="28"/>
        </w:rPr>
        <w:t xml:space="preserve">Использованные при разработке моделей подходы не позволили получить сколь-нибудь достоверных прогнозов. Данный факт не указывает на то, что прогнозирование характеристик композитных материалов на основании предоставленного набора данных невозможно, но может указывать на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отдельные </w:t>
      </w:r>
      <w:r w:rsidRPr="00850083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850083">
        <w:rPr>
          <w:rFonts w:ascii="Times New Roman" w:hAnsi="Times New Roman" w:cs="Times New Roman"/>
          <w:sz w:val="28"/>
          <w:szCs w:val="28"/>
        </w:rPr>
        <w:t xml:space="preserve">данных,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недостаточном числе </w:t>
      </w:r>
      <w:r w:rsidRPr="00850083">
        <w:rPr>
          <w:rFonts w:ascii="Times New Roman" w:hAnsi="Times New Roman" w:cs="Times New Roman"/>
          <w:sz w:val="28"/>
          <w:szCs w:val="28"/>
        </w:rPr>
        <w:t xml:space="preserve">подходов, использованных при прогнозе,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а также на </w:t>
      </w:r>
      <w:r w:rsidRPr="00850083">
        <w:rPr>
          <w:rFonts w:ascii="Times New Roman" w:hAnsi="Times New Roman" w:cs="Times New Roman"/>
          <w:sz w:val="28"/>
          <w:szCs w:val="28"/>
        </w:rPr>
        <w:t>необходимости пересмотра инструментов для прогнозирования.</w:t>
      </w:r>
    </w:p>
    <w:p w14:paraId="1D77D442" w14:textId="77777777" w:rsidR="008F5D1C" w:rsidRDefault="008F5D1C" w:rsidP="000C21C9">
      <w:pPr>
        <w:pStyle w:val="ad"/>
      </w:pPr>
      <w:r>
        <w:t>Возможные причины неудовлетворительной работы моделей:</w:t>
      </w:r>
    </w:p>
    <w:p w14:paraId="1916BB13" w14:textId="77777777" w:rsidR="00456465" w:rsidRDefault="008F5D1C" w:rsidP="00AD4C0C">
      <w:pPr>
        <w:pStyle w:val="ad"/>
        <w:numPr>
          <w:ilvl w:val="0"/>
          <w:numId w:val="28"/>
        </w:numPr>
        <w:ind w:left="0" w:firstLine="709"/>
      </w:pPr>
      <w:r>
        <w:t>нечеткая постановка задачи, отсутствие дополнительной информации о зависимости признаков с точки зрения физики процесса</w:t>
      </w:r>
      <w:r w:rsidR="00456465" w:rsidRPr="00456465">
        <w:t>;</w:t>
      </w:r>
    </w:p>
    <w:p w14:paraId="40F7CCD0" w14:textId="77777777" w:rsidR="008F5D1C" w:rsidRDefault="008F5D1C" w:rsidP="00AD4C0C">
      <w:pPr>
        <w:pStyle w:val="ad"/>
        <w:numPr>
          <w:ilvl w:val="0"/>
          <w:numId w:val="28"/>
        </w:numPr>
        <w:ind w:left="0" w:firstLine="709"/>
      </w:pPr>
      <w:r>
        <w:t>исследование предварительно обработанных данных</w:t>
      </w:r>
      <w:r w:rsidR="00456465">
        <w:t>, в</w:t>
      </w:r>
      <w:r>
        <w:t>озможно, на не</w:t>
      </w:r>
      <w:r w:rsidR="00456465">
        <w:t xml:space="preserve"> обработанных дополнительно вручную экспериментальных данных </w:t>
      </w:r>
      <w:r>
        <w:t>можно было бы получить более качественные модели;</w:t>
      </w:r>
    </w:p>
    <w:p w14:paraId="7D791A6E" w14:textId="77777777" w:rsidR="008F5D1C" w:rsidRDefault="008F5D1C" w:rsidP="00AD4C0C">
      <w:pPr>
        <w:pStyle w:val="ad"/>
        <w:numPr>
          <w:ilvl w:val="0"/>
          <w:numId w:val="28"/>
        </w:numPr>
        <w:ind w:left="0" w:firstLine="709"/>
      </w:pPr>
      <w:r>
        <w:t xml:space="preserve">недостаток знаний и опыта, </w:t>
      </w:r>
      <w:r w:rsidR="00456465">
        <w:t xml:space="preserve">в результате чего </w:t>
      </w:r>
      <w:r>
        <w:t xml:space="preserve">были испробованы не все возможные </w:t>
      </w:r>
      <w:r w:rsidR="00456465">
        <w:t xml:space="preserve">способы анализа данных </w:t>
      </w:r>
      <w:r>
        <w:t xml:space="preserve">методы </w:t>
      </w:r>
      <w:r w:rsidR="00456465">
        <w:t>машинного обучения</w:t>
      </w:r>
      <w:r>
        <w:t>.</w:t>
      </w:r>
    </w:p>
    <w:p w14:paraId="29F7EA1E" w14:textId="77777777" w:rsidR="008F5D1C" w:rsidRPr="00456465" w:rsidRDefault="00456465" w:rsidP="000C21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465">
        <w:rPr>
          <w:rFonts w:ascii="Times New Roman" w:hAnsi="Times New Roman" w:cs="Times New Roman"/>
          <w:sz w:val="28"/>
          <w:szCs w:val="28"/>
          <w:lang w:val="ru-RU"/>
        </w:rPr>
        <w:t>Тем не менее н</w:t>
      </w:r>
      <w:r w:rsidR="008F5D1C" w:rsidRPr="00456465">
        <w:rPr>
          <w:rFonts w:ascii="Times New Roman" w:hAnsi="Times New Roman" w:cs="Times New Roman"/>
          <w:sz w:val="28"/>
          <w:szCs w:val="28"/>
        </w:rPr>
        <w:t>а основании проведенного исследования можно сделать следующие основные выводы по теме:</w:t>
      </w:r>
    </w:p>
    <w:p w14:paraId="26DD59FD" w14:textId="77777777" w:rsidR="008F5D1C" w:rsidRPr="00456465" w:rsidRDefault="008F5D1C" w:rsidP="00AD4C0C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465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исходных </w:t>
      </w:r>
      <w:r w:rsidRPr="00456465">
        <w:rPr>
          <w:rFonts w:ascii="Times New Roman" w:hAnsi="Times New Roman" w:cs="Times New Roman"/>
          <w:sz w:val="28"/>
          <w:szCs w:val="28"/>
        </w:rPr>
        <w:t>данных близко к нормальному;</w:t>
      </w:r>
    </w:p>
    <w:p w14:paraId="14D217A1" w14:textId="77777777" w:rsidR="008F5D1C" w:rsidRPr="00456465" w:rsidRDefault="008F5D1C" w:rsidP="00AD4C0C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6465">
        <w:rPr>
          <w:rFonts w:ascii="Times New Roman" w:hAnsi="Times New Roman" w:cs="Times New Roman"/>
          <w:sz w:val="28"/>
          <w:szCs w:val="28"/>
        </w:rPr>
        <w:t>корреляци</w:t>
      </w:r>
      <w:proofErr w:type="spellEnd"/>
      <w:r w:rsidR="0045646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456465">
        <w:rPr>
          <w:rFonts w:ascii="Times New Roman" w:hAnsi="Times New Roman" w:cs="Times New Roman"/>
          <w:sz w:val="28"/>
          <w:szCs w:val="28"/>
        </w:rPr>
        <w:t xml:space="preserve"> между парами признаков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>практически отсутствует</w:t>
      </w:r>
      <w:r w:rsidRPr="00456465">
        <w:rPr>
          <w:rFonts w:ascii="Times New Roman" w:hAnsi="Times New Roman" w:cs="Times New Roman"/>
          <w:sz w:val="28"/>
          <w:szCs w:val="28"/>
        </w:rPr>
        <w:t>;</w:t>
      </w:r>
    </w:p>
    <w:p w14:paraId="5AE1315C" w14:textId="77777777" w:rsidR="008F5D1C" w:rsidRPr="00456465" w:rsidRDefault="008F5D1C" w:rsidP="00AD4C0C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465">
        <w:rPr>
          <w:rFonts w:ascii="Times New Roman" w:hAnsi="Times New Roman" w:cs="Times New Roman"/>
          <w:sz w:val="28"/>
          <w:szCs w:val="28"/>
        </w:rPr>
        <w:t xml:space="preserve">примененные модели </w:t>
      </w:r>
      <w:bookmarkStart w:id="5" w:name="_Toc97805265"/>
      <w:r w:rsidR="00456465">
        <w:rPr>
          <w:rFonts w:ascii="Times New Roman" w:hAnsi="Times New Roman" w:cs="Times New Roman"/>
          <w:sz w:val="28"/>
          <w:szCs w:val="28"/>
          <w:lang w:val="ru-RU"/>
        </w:rPr>
        <w:t>регрессии</w:t>
      </w:r>
      <w:r w:rsidRPr="00456465">
        <w:rPr>
          <w:rFonts w:ascii="Times New Roman" w:hAnsi="Times New Roman" w:cs="Times New Roman"/>
          <w:sz w:val="28"/>
          <w:szCs w:val="28"/>
        </w:rPr>
        <w:t xml:space="preserve"> </w:t>
      </w:r>
      <w:bookmarkEnd w:id="5"/>
      <w:r w:rsidRPr="00456465">
        <w:rPr>
          <w:rFonts w:ascii="Times New Roman" w:hAnsi="Times New Roman" w:cs="Times New Roman"/>
          <w:sz w:val="28"/>
          <w:szCs w:val="28"/>
        </w:rPr>
        <w:t>и нейронных сеть не показали высокой эффективности в прогнозировании свойств композитов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 в этом конкретном исследовании</w:t>
      </w:r>
      <w:r w:rsidRPr="00456465">
        <w:rPr>
          <w:rFonts w:ascii="Times New Roman" w:hAnsi="Times New Roman" w:cs="Times New Roman"/>
          <w:sz w:val="28"/>
          <w:szCs w:val="28"/>
        </w:rPr>
        <w:t>, необходимы дополнительные вводные данные для улучшения моделей;</w:t>
      </w:r>
    </w:p>
    <w:p w14:paraId="0C2F8744" w14:textId="77777777" w:rsidR="008F5D1C" w:rsidRPr="00456465" w:rsidRDefault="008F5D1C" w:rsidP="00AD4C0C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465">
        <w:rPr>
          <w:rFonts w:ascii="Times New Roman" w:hAnsi="Times New Roman" w:cs="Times New Roman"/>
          <w:sz w:val="28"/>
          <w:szCs w:val="28"/>
        </w:rPr>
        <w:t xml:space="preserve">лучшие метрики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>на основании исключительно количественного сравнения показали модели, созданные с использованием алгоритма К-ближайших соседей.</w:t>
      </w:r>
    </w:p>
    <w:p w14:paraId="428BF328" w14:textId="7BCEDBCB" w:rsidR="000C21C9" w:rsidRPr="009758E4" w:rsidRDefault="00456465" w:rsidP="009758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21C9">
        <w:rPr>
          <w:rFonts w:ascii="Times New Roman" w:hAnsi="Times New Roman" w:cs="Times New Roman"/>
          <w:sz w:val="28"/>
          <w:szCs w:val="28"/>
          <w:lang w:val="ru-RU"/>
        </w:rPr>
        <w:t>В целом о</w:t>
      </w:r>
      <w:r w:rsidRPr="000C21C9">
        <w:rPr>
          <w:rFonts w:ascii="Times New Roman" w:hAnsi="Times New Roman" w:cs="Times New Roman"/>
          <w:sz w:val="28"/>
          <w:szCs w:val="28"/>
        </w:rPr>
        <w:t>писанные выше подходы хорошо показали себя как обучающие</w:t>
      </w:r>
      <w:r w:rsidR="008F5D1C" w:rsidRPr="000C21C9">
        <w:rPr>
          <w:rFonts w:ascii="Times New Roman" w:hAnsi="Times New Roman" w:cs="Times New Roman"/>
          <w:sz w:val="28"/>
          <w:szCs w:val="28"/>
        </w:rPr>
        <w:t>.</w:t>
      </w:r>
      <w:r w:rsidR="000C21C9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DFC30AF" w14:textId="1B3DF775" w:rsidR="00607DE0" w:rsidRPr="00443412" w:rsidRDefault="00443412" w:rsidP="00443412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4.</w:t>
      </w:r>
      <w:r w:rsidR="00607DE0" w:rsidRPr="00443412">
        <w:rPr>
          <w:rFonts w:ascii="Times New Roman" w:hAnsi="Times New Roman" w:cs="Times New Roman"/>
          <w:b/>
          <w:sz w:val="28"/>
          <w:szCs w:val="28"/>
          <w:lang w:val="ru-RU"/>
        </w:rPr>
        <w:t>Библиографический список</w:t>
      </w:r>
    </w:p>
    <w:p w14:paraId="1EE45350" w14:textId="77777777" w:rsidR="007D7AE5" w:rsidRDefault="007D7AE5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7AE5">
        <w:rPr>
          <w:rFonts w:ascii="Times New Roman" w:hAnsi="Times New Roman" w:cs="Times New Roman"/>
          <w:sz w:val="28"/>
          <w:szCs w:val="28"/>
        </w:rPr>
        <w:t>Гласснер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Э. Глубокое обучение без математики. Т. 1: Основы. Пер. с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анг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. </w:t>
      </w:r>
      <w:r w:rsid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D7AE5">
        <w:rPr>
          <w:rFonts w:ascii="Times New Roman" w:hAnsi="Times New Roman" w:cs="Times New Roman"/>
          <w:sz w:val="28"/>
          <w:szCs w:val="28"/>
        </w:rPr>
        <w:t xml:space="preserve"> М.: ДМК Пресс, 2019. – 584 с.</w:t>
      </w:r>
    </w:p>
    <w:p w14:paraId="385CDE35" w14:textId="77777777" w:rsidR="007D7AE5" w:rsidRDefault="007D7AE5" w:rsidP="00AD4C0C">
      <w:pPr>
        <w:pStyle w:val="ad"/>
        <w:numPr>
          <w:ilvl w:val="0"/>
          <w:numId w:val="24"/>
        </w:numPr>
        <w:ind w:left="0" w:firstLine="709"/>
      </w:pPr>
      <w:r>
        <w:t>Грас Д. Data Science. Наука о данных с нуля: Пер. с англ. - СПб.: БХВ-</w:t>
      </w:r>
      <w:proofErr w:type="spellStart"/>
      <w:r>
        <w:t>Петербурr</w:t>
      </w:r>
      <w:proofErr w:type="spellEnd"/>
      <w:r>
        <w:t>, 2021. - 416 с.</w:t>
      </w:r>
    </w:p>
    <w:p w14:paraId="5DC56F4B" w14:textId="77777777" w:rsidR="007D7AE5" w:rsidRDefault="007D7AE5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AE5">
        <w:rPr>
          <w:rFonts w:ascii="Times New Roman" w:hAnsi="Times New Roman" w:cs="Times New Roman"/>
          <w:sz w:val="28"/>
          <w:szCs w:val="28"/>
        </w:rPr>
        <w:t>Рашка С.</w:t>
      </w:r>
      <w:r w:rsidR="00BE4E4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D7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Мирджалили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В. Python и машинное обучение: машинное и глубокое обучение с использованием Python,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2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7D7AE5">
        <w:rPr>
          <w:rFonts w:ascii="Times New Roman" w:hAnsi="Times New Roman" w:cs="Times New Roman"/>
          <w:sz w:val="28"/>
          <w:szCs w:val="28"/>
        </w:rPr>
        <w:t xml:space="preserve"> Пер. с англ. - СПб</w:t>
      </w:r>
      <w:proofErr w:type="gramStart"/>
      <w:r w:rsidRPr="007D7AE5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7D7AE5">
        <w:rPr>
          <w:rFonts w:ascii="Times New Roman" w:hAnsi="Times New Roman" w:cs="Times New Roman"/>
          <w:sz w:val="28"/>
          <w:szCs w:val="28"/>
        </w:rPr>
        <w:t xml:space="preserve"> Диалектика, 2020. - 848 с.</w:t>
      </w:r>
    </w:p>
    <w:p w14:paraId="7A4B7A7E" w14:textId="77777777" w:rsidR="007D7AE5" w:rsidRDefault="007D7AE5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7AE5">
        <w:rPr>
          <w:rFonts w:ascii="Times New Roman" w:hAnsi="Times New Roman" w:cs="Times New Roman"/>
          <w:sz w:val="28"/>
          <w:szCs w:val="28"/>
        </w:rPr>
        <w:t>Орельен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Ж. Прикладное машинное обучение с помощью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>: концепции, инструменты и техники для с</w:t>
      </w:r>
      <w:r w:rsidR="00BE4E4F">
        <w:rPr>
          <w:rFonts w:ascii="Times New Roman" w:hAnsi="Times New Roman" w:cs="Times New Roman"/>
          <w:sz w:val="28"/>
          <w:szCs w:val="28"/>
        </w:rPr>
        <w:t>оздания интеллектуальных систем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7D7AE5">
        <w:rPr>
          <w:rFonts w:ascii="Times New Roman" w:hAnsi="Times New Roman" w:cs="Times New Roman"/>
          <w:sz w:val="28"/>
          <w:szCs w:val="28"/>
        </w:rPr>
        <w:t xml:space="preserve"> Пер. с англ. - СПБ.: Альфа-книга, 2018. - 688 с.</w:t>
      </w:r>
    </w:p>
    <w:p w14:paraId="3CA72358" w14:textId="553327E9"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sclearn"/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E79E1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5E79E1">
        <w:rPr>
          <w:rFonts w:ascii="Times New Roman" w:hAnsi="Times New Roman" w:cs="Times New Roman"/>
          <w:sz w:val="28"/>
          <w:szCs w:val="28"/>
        </w:rPr>
        <w:t>https://scikit-learn.org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6"/>
    </w:p>
    <w:p w14:paraId="7303AC46" w14:textId="29B57459"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7" w:name="Keras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 xml:space="preserve">https://keras.io/ </w:t>
      </w:r>
      <w:r>
        <w:rPr>
          <w:rFonts w:ascii="Times New Roman" w:hAnsi="Times New Roman" w:cs="Times New Roman"/>
          <w:sz w:val="28"/>
          <w:szCs w:val="28"/>
        </w:rPr>
        <w:t>(дата обращения</w:t>
      </w:r>
      <w:bookmarkEnd w:id="7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EF4FA4E" w14:textId="3AE2206B"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8" w:name="TF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>https://www.tensorflow.org</w:t>
      </w:r>
      <w:bookmarkEnd w:id="8"/>
      <w:r w:rsidRPr="00C4326E">
        <w:rPr>
          <w:rFonts w:ascii="Times New Roman" w:hAnsi="Times New Roman" w:cs="Times New Roman"/>
          <w:sz w:val="28"/>
          <w:szCs w:val="28"/>
        </w:rPr>
        <w:t>/overview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7336C5C" w14:textId="4E2A5F70"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pandas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B0B94">
        <w:rPr>
          <w:rFonts w:ascii="Times New Roman" w:hAnsi="Times New Roman" w:cs="Times New Roman"/>
          <w:sz w:val="28"/>
          <w:szCs w:val="28"/>
        </w:rPr>
        <w:t>://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0B94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_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0B94">
        <w:rPr>
          <w:rFonts w:ascii="Times New Roman" w:hAnsi="Times New Roman" w:cs="Times New Roman"/>
          <w:sz w:val="28"/>
          <w:szCs w:val="28"/>
        </w:rPr>
        <w:t>#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-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 w:rsidR="007D7AE5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9"/>
    </w:p>
    <w:p w14:paraId="1AD0E02A" w14:textId="38F656A3"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10" w:name="Seaborn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708D6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</w:t>
      </w:r>
      <w:bookmarkEnd w:id="10"/>
      <w:r>
        <w:rPr>
          <w:rFonts w:ascii="Times New Roman" w:hAnsi="Times New Roman" w:cs="Times New Roman"/>
          <w:sz w:val="28"/>
          <w:szCs w:val="28"/>
        </w:rPr>
        <w:t xml:space="preserve"> обращения: 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A345D75" w14:textId="6099C2BD" w:rsidR="009D054E" w:rsidRPr="00F71706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Flask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bookmarkEnd w:id="11"/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3FF2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sectPr w:rsidR="009D054E" w:rsidRPr="00F71706" w:rsidSect="004F4B31">
      <w:headerReference w:type="default" r:id="rId67"/>
      <w:footerReference w:type="default" r:id="rId68"/>
      <w:pgSz w:w="11906" w:h="16838"/>
      <w:pgMar w:top="1134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74BBD" w14:textId="77777777" w:rsidR="00735106" w:rsidRDefault="00735106" w:rsidP="00EA02FE">
      <w:pPr>
        <w:spacing w:line="240" w:lineRule="auto"/>
      </w:pPr>
      <w:r>
        <w:separator/>
      </w:r>
    </w:p>
  </w:endnote>
  <w:endnote w:type="continuationSeparator" w:id="0">
    <w:p w14:paraId="486E9397" w14:textId="77777777" w:rsidR="00735106" w:rsidRDefault="00735106" w:rsidP="00EA02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7268069"/>
      <w:docPartObj>
        <w:docPartGallery w:val="Page Numbers (Bottom of Page)"/>
        <w:docPartUnique/>
      </w:docPartObj>
    </w:sdtPr>
    <w:sdtEndPr/>
    <w:sdtContent>
      <w:p w14:paraId="46321DDB" w14:textId="77777777" w:rsidR="00393354" w:rsidRDefault="0039335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5A33" w:rsidRPr="00085A33">
          <w:rPr>
            <w:noProof/>
            <w:lang w:val="ru-RU"/>
          </w:rPr>
          <w:t>22</w:t>
        </w:r>
        <w:r>
          <w:fldChar w:fldCharType="end"/>
        </w:r>
      </w:p>
    </w:sdtContent>
  </w:sdt>
  <w:p w14:paraId="0BB03095" w14:textId="77777777" w:rsidR="00393354" w:rsidRDefault="0039335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8FAB2" w14:textId="77777777" w:rsidR="00735106" w:rsidRDefault="00735106" w:rsidP="00EA02FE">
      <w:pPr>
        <w:spacing w:line="240" w:lineRule="auto"/>
      </w:pPr>
      <w:r>
        <w:separator/>
      </w:r>
    </w:p>
  </w:footnote>
  <w:footnote w:type="continuationSeparator" w:id="0">
    <w:p w14:paraId="65A5D1B1" w14:textId="77777777" w:rsidR="00735106" w:rsidRDefault="00735106" w:rsidP="00EA02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671BC" w14:textId="77777777" w:rsidR="00393354" w:rsidRDefault="00393354">
    <w:pPr>
      <w:pStyle w:val="a5"/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71814085" wp14:editId="069532A5">
          <wp:simplePos x="0" y="0"/>
          <wp:positionH relativeFrom="margin">
            <wp:align>right</wp:align>
          </wp:positionH>
          <wp:positionV relativeFrom="paragraph">
            <wp:posOffset>-282575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125D2"/>
    <w:multiLevelType w:val="hybridMultilevel"/>
    <w:tmpl w:val="35EC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8650D4"/>
    <w:multiLevelType w:val="hybridMultilevel"/>
    <w:tmpl w:val="218EC3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022DC"/>
    <w:multiLevelType w:val="hybridMultilevel"/>
    <w:tmpl w:val="0B368E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6B736B"/>
    <w:multiLevelType w:val="multilevel"/>
    <w:tmpl w:val="B0649838"/>
    <w:lvl w:ilvl="0">
      <w:start w:val="1"/>
      <w:numFmt w:val="decimal"/>
      <w:lvlText w:val="%1."/>
      <w:lvlJc w:val="left"/>
      <w:pPr>
        <w:ind w:left="360" w:firstLine="349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D17A34"/>
    <w:multiLevelType w:val="multilevel"/>
    <w:tmpl w:val="DC3A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14EE2"/>
    <w:multiLevelType w:val="hybridMultilevel"/>
    <w:tmpl w:val="EE84C0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F9481C"/>
    <w:multiLevelType w:val="hybridMultilevel"/>
    <w:tmpl w:val="3AFC1D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211FC1"/>
    <w:multiLevelType w:val="multilevel"/>
    <w:tmpl w:val="BD96DECE"/>
    <w:lvl w:ilvl="0">
      <w:start w:val="1"/>
      <w:numFmt w:val="decimal"/>
      <w:lvlText w:val="%1)"/>
      <w:lvlJc w:val="left"/>
      <w:pPr>
        <w:ind w:left="2344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064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784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504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224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94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66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38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104" w:hanging="360"/>
      </w:pPr>
      <w:rPr>
        <w:u w:val="none"/>
      </w:rPr>
    </w:lvl>
  </w:abstractNum>
  <w:abstractNum w:abstractNumId="8" w15:restartNumberingAfterBreak="0">
    <w:nsid w:val="30D51857"/>
    <w:multiLevelType w:val="hybridMultilevel"/>
    <w:tmpl w:val="D588610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 w15:restartNumberingAfterBreak="0">
    <w:nsid w:val="36D41E86"/>
    <w:multiLevelType w:val="multilevel"/>
    <w:tmpl w:val="692C4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DE40A6"/>
    <w:multiLevelType w:val="hybridMultilevel"/>
    <w:tmpl w:val="BFFCA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B38E7"/>
    <w:multiLevelType w:val="hybridMultilevel"/>
    <w:tmpl w:val="733E6E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4609C"/>
    <w:multiLevelType w:val="multilevel"/>
    <w:tmpl w:val="225E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4" w15:restartNumberingAfterBreak="0">
    <w:nsid w:val="4624164B"/>
    <w:multiLevelType w:val="multilevel"/>
    <w:tmpl w:val="E2C05F8C"/>
    <w:lvl w:ilvl="0">
      <w:start w:val="1"/>
      <w:numFmt w:val="lowerLetter"/>
      <w:lvlText w:val="%1)"/>
      <w:lvlJc w:val="left"/>
      <w:pPr>
        <w:ind w:left="1352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072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792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512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232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95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67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9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112" w:hanging="360"/>
      </w:pPr>
      <w:rPr>
        <w:u w:val="none"/>
      </w:rPr>
    </w:lvl>
  </w:abstractNum>
  <w:abstractNum w:abstractNumId="15" w15:restartNumberingAfterBreak="0">
    <w:nsid w:val="466376BA"/>
    <w:multiLevelType w:val="hybridMultilevel"/>
    <w:tmpl w:val="1C426F6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0B6244E"/>
    <w:multiLevelType w:val="hybridMultilevel"/>
    <w:tmpl w:val="DF22C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EB70FB"/>
    <w:multiLevelType w:val="hybridMultilevel"/>
    <w:tmpl w:val="7804B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6292D"/>
    <w:multiLevelType w:val="multilevel"/>
    <w:tmpl w:val="BC8E0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C15669"/>
    <w:multiLevelType w:val="hybridMultilevel"/>
    <w:tmpl w:val="898E7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FBC0CAE"/>
    <w:multiLevelType w:val="hybridMultilevel"/>
    <w:tmpl w:val="7FE61956"/>
    <w:lvl w:ilvl="0" w:tplc="4386D6C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7D2776"/>
    <w:multiLevelType w:val="multilevel"/>
    <w:tmpl w:val="4A809718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2" w15:restartNumberingAfterBreak="0">
    <w:nsid w:val="636E3F02"/>
    <w:multiLevelType w:val="hybridMultilevel"/>
    <w:tmpl w:val="D1E6F8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5731A2"/>
    <w:multiLevelType w:val="hybridMultilevel"/>
    <w:tmpl w:val="C7BE4ED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4" w15:restartNumberingAfterBreak="0">
    <w:nsid w:val="6EBE37A7"/>
    <w:multiLevelType w:val="multilevel"/>
    <w:tmpl w:val="24F058F0"/>
    <w:lvl w:ilvl="0">
      <w:start w:val="1"/>
      <w:numFmt w:val="decimal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FA733D5"/>
    <w:multiLevelType w:val="hybridMultilevel"/>
    <w:tmpl w:val="E946A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433AD6"/>
    <w:multiLevelType w:val="hybridMultilevel"/>
    <w:tmpl w:val="D1B6E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9BC0004"/>
    <w:multiLevelType w:val="multilevel"/>
    <w:tmpl w:val="6C0EB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C8E2F1B"/>
    <w:multiLevelType w:val="hybridMultilevel"/>
    <w:tmpl w:val="94F037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85694D"/>
    <w:multiLevelType w:val="hybridMultilevel"/>
    <w:tmpl w:val="F24E5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4"/>
    <w:lvlOverride w:ilvl="0">
      <w:lvl w:ilvl="0">
        <w:start w:val="1"/>
        <w:numFmt w:val="decimal"/>
        <w:lvlText w:val="%1."/>
        <w:lvlJc w:val="left"/>
        <w:pPr>
          <w:ind w:left="360" w:firstLine="349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8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">
    <w:abstractNumId w:val="24"/>
    <w:lvlOverride w:ilvl="0">
      <w:lvl w:ilvl="0">
        <w:start w:val="1"/>
        <w:numFmt w:val="decimal"/>
        <w:lvlText w:val="%1."/>
        <w:lvlJc w:val="left"/>
        <w:pPr>
          <w:ind w:left="360" w:firstLine="349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8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7"/>
  </w:num>
  <w:num w:numId="5">
    <w:abstractNumId w:val="8"/>
  </w:num>
  <w:num w:numId="6">
    <w:abstractNumId w:val="23"/>
  </w:num>
  <w:num w:numId="7">
    <w:abstractNumId w:val="14"/>
  </w:num>
  <w:num w:numId="8">
    <w:abstractNumId w:val="1"/>
  </w:num>
  <w:num w:numId="9">
    <w:abstractNumId w:val="9"/>
  </w:num>
  <w:num w:numId="10">
    <w:abstractNumId w:val="12"/>
  </w:num>
  <w:num w:numId="11">
    <w:abstractNumId w:val="16"/>
  </w:num>
  <w:num w:numId="12">
    <w:abstractNumId w:val="27"/>
  </w:num>
  <w:num w:numId="13">
    <w:abstractNumId w:val="18"/>
  </w:num>
  <w:num w:numId="14">
    <w:abstractNumId w:val="4"/>
  </w:num>
  <w:num w:numId="15">
    <w:abstractNumId w:val="15"/>
  </w:num>
  <w:num w:numId="16">
    <w:abstractNumId w:val="6"/>
  </w:num>
  <w:num w:numId="17">
    <w:abstractNumId w:val="5"/>
  </w:num>
  <w:num w:numId="18">
    <w:abstractNumId w:val="11"/>
  </w:num>
  <w:num w:numId="19">
    <w:abstractNumId w:val="2"/>
  </w:num>
  <w:num w:numId="20">
    <w:abstractNumId w:val="29"/>
  </w:num>
  <w:num w:numId="21">
    <w:abstractNumId w:val="26"/>
  </w:num>
  <w:num w:numId="22">
    <w:abstractNumId w:val="17"/>
  </w:num>
  <w:num w:numId="23">
    <w:abstractNumId w:val="22"/>
  </w:num>
  <w:num w:numId="24">
    <w:abstractNumId w:val="10"/>
  </w:num>
  <w:num w:numId="25">
    <w:abstractNumId w:val="0"/>
  </w:num>
  <w:num w:numId="26">
    <w:abstractNumId w:val="25"/>
  </w:num>
  <w:num w:numId="27">
    <w:abstractNumId w:val="3"/>
  </w:num>
  <w:num w:numId="28">
    <w:abstractNumId w:val="21"/>
  </w:num>
  <w:num w:numId="29">
    <w:abstractNumId w:val="19"/>
  </w:num>
  <w:num w:numId="30">
    <w:abstractNumId w:val="20"/>
  </w:num>
  <w:num w:numId="31">
    <w:abstractNumId w:val="28"/>
  </w:num>
  <w:num w:numId="32">
    <w:abstractNumId w:val="1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11E"/>
    <w:rsid w:val="00007B42"/>
    <w:rsid w:val="00027B02"/>
    <w:rsid w:val="00033FF2"/>
    <w:rsid w:val="00045376"/>
    <w:rsid w:val="00056193"/>
    <w:rsid w:val="000719FD"/>
    <w:rsid w:val="000815E7"/>
    <w:rsid w:val="00085A33"/>
    <w:rsid w:val="000A71D2"/>
    <w:rsid w:val="000B34B7"/>
    <w:rsid w:val="000B493F"/>
    <w:rsid w:val="000C21C9"/>
    <w:rsid w:val="000C5BF0"/>
    <w:rsid w:val="000E1063"/>
    <w:rsid w:val="000E48F0"/>
    <w:rsid w:val="000E5553"/>
    <w:rsid w:val="000F0D74"/>
    <w:rsid w:val="000F1F5D"/>
    <w:rsid w:val="001026DD"/>
    <w:rsid w:val="001027D1"/>
    <w:rsid w:val="00114944"/>
    <w:rsid w:val="001235D8"/>
    <w:rsid w:val="001235EB"/>
    <w:rsid w:val="00130493"/>
    <w:rsid w:val="00137077"/>
    <w:rsid w:val="00143CE7"/>
    <w:rsid w:val="00153BB7"/>
    <w:rsid w:val="00163683"/>
    <w:rsid w:val="00187A5B"/>
    <w:rsid w:val="001932F1"/>
    <w:rsid w:val="00193B0A"/>
    <w:rsid w:val="00195515"/>
    <w:rsid w:val="001A510E"/>
    <w:rsid w:val="001B7BD9"/>
    <w:rsid w:val="001C0F84"/>
    <w:rsid w:val="001F1A1D"/>
    <w:rsid w:val="00206A3A"/>
    <w:rsid w:val="00215EF6"/>
    <w:rsid w:val="00217886"/>
    <w:rsid w:val="00222D22"/>
    <w:rsid w:val="00225FB4"/>
    <w:rsid w:val="00230564"/>
    <w:rsid w:val="002370A8"/>
    <w:rsid w:val="00237C5F"/>
    <w:rsid w:val="0026437A"/>
    <w:rsid w:val="002653FF"/>
    <w:rsid w:val="00272B1E"/>
    <w:rsid w:val="002771AA"/>
    <w:rsid w:val="002A0354"/>
    <w:rsid w:val="002B3AF1"/>
    <w:rsid w:val="00300298"/>
    <w:rsid w:val="00317639"/>
    <w:rsid w:val="003310C6"/>
    <w:rsid w:val="003371DF"/>
    <w:rsid w:val="0034605B"/>
    <w:rsid w:val="003578E1"/>
    <w:rsid w:val="0037741F"/>
    <w:rsid w:val="00393354"/>
    <w:rsid w:val="00395295"/>
    <w:rsid w:val="003B2A27"/>
    <w:rsid w:val="003B5553"/>
    <w:rsid w:val="003D1A3E"/>
    <w:rsid w:val="003E13D3"/>
    <w:rsid w:val="003F609E"/>
    <w:rsid w:val="00417B31"/>
    <w:rsid w:val="0042466D"/>
    <w:rsid w:val="00430629"/>
    <w:rsid w:val="00435B26"/>
    <w:rsid w:val="00440855"/>
    <w:rsid w:val="00443412"/>
    <w:rsid w:val="00456465"/>
    <w:rsid w:val="00460DA9"/>
    <w:rsid w:val="00465A56"/>
    <w:rsid w:val="0047028F"/>
    <w:rsid w:val="00476364"/>
    <w:rsid w:val="00487988"/>
    <w:rsid w:val="00493F36"/>
    <w:rsid w:val="00495394"/>
    <w:rsid w:val="004B4E60"/>
    <w:rsid w:val="004D10B2"/>
    <w:rsid w:val="004F4B31"/>
    <w:rsid w:val="005022A9"/>
    <w:rsid w:val="00502CAD"/>
    <w:rsid w:val="00533F99"/>
    <w:rsid w:val="00550FB1"/>
    <w:rsid w:val="00562A13"/>
    <w:rsid w:val="00573DD3"/>
    <w:rsid w:val="00575D12"/>
    <w:rsid w:val="005766B3"/>
    <w:rsid w:val="005A0EF4"/>
    <w:rsid w:val="005A397F"/>
    <w:rsid w:val="005B711C"/>
    <w:rsid w:val="005D11B9"/>
    <w:rsid w:val="005E23E1"/>
    <w:rsid w:val="005F0F21"/>
    <w:rsid w:val="005F5461"/>
    <w:rsid w:val="00600A85"/>
    <w:rsid w:val="00603373"/>
    <w:rsid w:val="00607DE0"/>
    <w:rsid w:val="00633080"/>
    <w:rsid w:val="006412F8"/>
    <w:rsid w:val="00642588"/>
    <w:rsid w:val="00643F68"/>
    <w:rsid w:val="00651A87"/>
    <w:rsid w:val="00653E7D"/>
    <w:rsid w:val="006547C4"/>
    <w:rsid w:val="006565B2"/>
    <w:rsid w:val="00656764"/>
    <w:rsid w:val="006679D1"/>
    <w:rsid w:val="00672C4D"/>
    <w:rsid w:val="006739C4"/>
    <w:rsid w:val="00676E65"/>
    <w:rsid w:val="00684E50"/>
    <w:rsid w:val="006B1133"/>
    <w:rsid w:val="006E1378"/>
    <w:rsid w:val="006E463B"/>
    <w:rsid w:val="006F16FD"/>
    <w:rsid w:val="00706921"/>
    <w:rsid w:val="007255D1"/>
    <w:rsid w:val="00735106"/>
    <w:rsid w:val="00747B0C"/>
    <w:rsid w:val="00767CC6"/>
    <w:rsid w:val="0078459C"/>
    <w:rsid w:val="0078757F"/>
    <w:rsid w:val="00787758"/>
    <w:rsid w:val="007A267A"/>
    <w:rsid w:val="007C5721"/>
    <w:rsid w:val="007D7AE5"/>
    <w:rsid w:val="007E71F3"/>
    <w:rsid w:val="007E780A"/>
    <w:rsid w:val="007F28FE"/>
    <w:rsid w:val="007F2A85"/>
    <w:rsid w:val="008112BF"/>
    <w:rsid w:val="00814ABF"/>
    <w:rsid w:val="0084337F"/>
    <w:rsid w:val="00850083"/>
    <w:rsid w:val="00870C70"/>
    <w:rsid w:val="00870D05"/>
    <w:rsid w:val="00877D49"/>
    <w:rsid w:val="00886329"/>
    <w:rsid w:val="0089139A"/>
    <w:rsid w:val="008B7886"/>
    <w:rsid w:val="008D495D"/>
    <w:rsid w:val="008D7D6D"/>
    <w:rsid w:val="008E411E"/>
    <w:rsid w:val="008E6B82"/>
    <w:rsid w:val="008F2138"/>
    <w:rsid w:val="008F58B2"/>
    <w:rsid w:val="008F5D1C"/>
    <w:rsid w:val="008F704E"/>
    <w:rsid w:val="00903F97"/>
    <w:rsid w:val="00904F0D"/>
    <w:rsid w:val="00912CA7"/>
    <w:rsid w:val="00913BCB"/>
    <w:rsid w:val="0092016E"/>
    <w:rsid w:val="00925A2F"/>
    <w:rsid w:val="00941603"/>
    <w:rsid w:val="0095065E"/>
    <w:rsid w:val="00973E12"/>
    <w:rsid w:val="009758E4"/>
    <w:rsid w:val="00982489"/>
    <w:rsid w:val="00984FF0"/>
    <w:rsid w:val="00987F43"/>
    <w:rsid w:val="0099551D"/>
    <w:rsid w:val="009A2190"/>
    <w:rsid w:val="009A7255"/>
    <w:rsid w:val="009B3DFB"/>
    <w:rsid w:val="009B5A13"/>
    <w:rsid w:val="009B5C94"/>
    <w:rsid w:val="009C3959"/>
    <w:rsid w:val="009C7D0A"/>
    <w:rsid w:val="009D054E"/>
    <w:rsid w:val="009E4D96"/>
    <w:rsid w:val="009F66FC"/>
    <w:rsid w:val="00A12DDD"/>
    <w:rsid w:val="00A22799"/>
    <w:rsid w:val="00A24341"/>
    <w:rsid w:val="00A2442B"/>
    <w:rsid w:val="00A4089F"/>
    <w:rsid w:val="00A459DC"/>
    <w:rsid w:val="00A57BD2"/>
    <w:rsid w:val="00A74652"/>
    <w:rsid w:val="00A74CA7"/>
    <w:rsid w:val="00A80506"/>
    <w:rsid w:val="00AA34AB"/>
    <w:rsid w:val="00AA4A73"/>
    <w:rsid w:val="00AC007B"/>
    <w:rsid w:val="00AD4C0C"/>
    <w:rsid w:val="00AF60D6"/>
    <w:rsid w:val="00AF75D1"/>
    <w:rsid w:val="00B00317"/>
    <w:rsid w:val="00B32507"/>
    <w:rsid w:val="00B44694"/>
    <w:rsid w:val="00B5326C"/>
    <w:rsid w:val="00B62337"/>
    <w:rsid w:val="00B76FB0"/>
    <w:rsid w:val="00B9538C"/>
    <w:rsid w:val="00BA1BCD"/>
    <w:rsid w:val="00BA20CE"/>
    <w:rsid w:val="00BA61EE"/>
    <w:rsid w:val="00BA6646"/>
    <w:rsid w:val="00BB0248"/>
    <w:rsid w:val="00BB0FFF"/>
    <w:rsid w:val="00BB1CBD"/>
    <w:rsid w:val="00BB6886"/>
    <w:rsid w:val="00BC05B3"/>
    <w:rsid w:val="00BC65FE"/>
    <w:rsid w:val="00BE4E4F"/>
    <w:rsid w:val="00BF073D"/>
    <w:rsid w:val="00C305C7"/>
    <w:rsid w:val="00C43194"/>
    <w:rsid w:val="00C54B9D"/>
    <w:rsid w:val="00C71021"/>
    <w:rsid w:val="00C84422"/>
    <w:rsid w:val="00C87953"/>
    <w:rsid w:val="00C87DA1"/>
    <w:rsid w:val="00C93EC5"/>
    <w:rsid w:val="00C96FC8"/>
    <w:rsid w:val="00CB0EB3"/>
    <w:rsid w:val="00CB1CD7"/>
    <w:rsid w:val="00CE5553"/>
    <w:rsid w:val="00D0249D"/>
    <w:rsid w:val="00D114F2"/>
    <w:rsid w:val="00D302AF"/>
    <w:rsid w:val="00D34FAD"/>
    <w:rsid w:val="00D37C5B"/>
    <w:rsid w:val="00D74644"/>
    <w:rsid w:val="00D77A34"/>
    <w:rsid w:val="00D84179"/>
    <w:rsid w:val="00D85001"/>
    <w:rsid w:val="00DB3593"/>
    <w:rsid w:val="00DB56F0"/>
    <w:rsid w:val="00DC2694"/>
    <w:rsid w:val="00DD64BF"/>
    <w:rsid w:val="00DE2E9A"/>
    <w:rsid w:val="00DE4009"/>
    <w:rsid w:val="00DF07ED"/>
    <w:rsid w:val="00DF399B"/>
    <w:rsid w:val="00DF7817"/>
    <w:rsid w:val="00E22E55"/>
    <w:rsid w:val="00E277E8"/>
    <w:rsid w:val="00E56FB7"/>
    <w:rsid w:val="00E64AB8"/>
    <w:rsid w:val="00E76BBD"/>
    <w:rsid w:val="00E81CB6"/>
    <w:rsid w:val="00E828B6"/>
    <w:rsid w:val="00E934AB"/>
    <w:rsid w:val="00EA02FE"/>
    <w:rsid w:val="00EA2534"/>
    <w:rsid w:val="00ED176F"/>
    <w:rsid w:val="00F10A80"/>
    <w:rsid w:val="00F10DF6"/>
    <w:rsid w:val="00F15F6E"/>
    <w:rsid w:val="00F30622"/>
    <w:rsid w:val="00F332AD"/>
    <w:rsid w:val="00F34460"/>
    <w:rsid w:val="00F44765"/>
    <w:rsid w:val="00F4773F"/>
    <w:rsid w:val="00F478CB"/>
    <w:rsid w:val="00F570C7"/>
    <w:rsid w:val="00F71706"/>
    <w:rsid w:val="00F81C0E"/>
    <w:rsid w:val="00F943A4"/>
    <w:rsid w:val="00FA03D4"/>
    <w:rsid w:val="00FB6755"/>
    <w:rsid w:val="00FB6AC3"/>
    <w:rsid w:val="00FC2E20"/>
    <w:rsid w:val="00FC3074"/>
    <w:rsid w:val="00FC3789"/>
    <w:rsid w:val="00FE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FC408"/>
  <w15:chartTrackingRefBased/>
  <w15:docId w15:val="{F3FBE564-73A6-4E3A-A74B-0D71C8D73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A13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575D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6F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6A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07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5D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4">
    <w:name w:val="TOC Heading"/>
    <w:basedOn w:val="1"/>
    <w:next w:val="a"/>
    <w:uiPriority w:val="39"/>
    <w:unhideWhenUsed/>
    <w:qFormat/>
    <w:rsid w:val="00575D12"/>
    <w:pPr>
      <w:spacing w:line="259" w:lineRule="auto"/>
      <w:outlineLvl w:val="9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C43194"/>
    <w:pPr>
      <w:spacing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75D12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575D12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5">
    <w:name w:val="header"/>
    <w:basedOn w:val="a"/>
    <w:link w:val="a6"/>
    <w:uiPriority w:val="99"/>
    <w:unhideWhenUsed/>
    <w:rsid w:val="00EA02F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02FE"/>
    <w:rPr>
      <w:rFonts w:ascii="Arial" w:eastAsia="Arial" w:hAnsi="Arial" w:cs="Arial"/>
      <w:lang w:val="ru" w:eastAsia="ru-RU"/>
    </w:rPr>
  </w:style>
  <w:style w:type="paragraph" w:styleId="a7">
    <w:name w:val="footer"/>
    <w:basedOn w:val="a"/>
    <w:link w:val="a8"/>
    <w:uiPriority w:val="99"/>
    <w:unhideWhenUsed/>
    <w:rsid w:val="00EA02F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02FE"/>
    <w:rPr>
      <w:rFonts w:ascii="Arial" w:eastAsia="Arial" w:hAnsi="Arial" w:cs="Arial"/>
      <w:lang w:val="ru" w:eastAsia="ru-RU"/>
    </w:rPr>
  </w:style>
  <w:style w:type="character" w:styleId="a9">
    <w:name w:val="Hyperlink"/>
    <w:basedOn w:val="a0"/>
    <w:uiPriority w:val="99"/>
    <w:unhideWhenUsed/>
    <w:rsid w:val="00F15F6E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F15F6E"/>
    <w:rPr>
      <w:color w:val="954F72" w:themeColor="followedHyperlink"/>
      <w:u w:val="single"/>
    </w:rPr>
  </w:style>
  <w:style w:type="character" w:customStyle="1" w:styleId="22">
    <w:name w:val="Основной текст (2)_"/>
    <w:basedOn w:val="a0"/>
    <w:link w:val="23"/>
    <w:rsid w:val="005A0EF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3">
    <w:name w:val="Основной текст (2)"/>
    <w:basedOn w:val="a"/>
    <w:link w:val="22"/>
    <w:rsid w:val="005A0EF4"/>
    <w:pPr>
      <w:widowControl w:val="0"/>
      <w:shd w:val="clear" w:color="auto" w:fill="FFFFFF"/>
      <w:spacing w:line="322" w:lineRule="exact"/>
      <w:ind w:hanging="360"/>
      <w:jc w:val="center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FB6AC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styleId="ab">
    <w:name w:val="Normal (Web)"/>
    <w:basedOn w:val="a"/>
    <w:uiPriority w:val="99"/>
    <w:unhideWhenUsed/>
    <w:rsid w:val="00487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c">
    <w:name w:val="Strong"/>
    <w:basedOn w:val="a0"/>
    <w:uiPriority w:val="22"/>
    <w:qFormat/>
    <w:rsid w:val="00487988"/>
    <w:rPr>
      <w:b/>
      <w:bCs/>
    </w:rPr>
  </w:style>
  <w:style w:type="character" w:customStyle="1" w:styleId="mw-headline">
    <w:name w:val="mw-headline"/>
    <w:basedOn w:val="a0"/>
    <w:rsid w:val="00E22E55"/>
  </w:style>
  <w:style w:type="character" w:customStyle="1" w:styleId="mi">
    <w:name w:val="mi"/>
    <w:basedOn w:val="a0"/>
    <w:rsid w:val="00E22E55"/>
  </w:style>
  <w:style w:type="character" w:customStyle="1" w:styleId="mn">
    <w:name w:val="mn"/>
    <w:basedOn w:val="a0"/>
    <w:rsid w:val="00E22E55"/>
  </w:style>
  <w:style w:type="character" w:customStyle="1" w:styleId="20">
    <w:name w:val="Заголовок 2 Знак"/>
    <w:basedOn w:val="a0"/>
    <w:link w:val="2"/>
    <w:uiPriority w:val="9"/>
    <w:rsid w:val="00C96FC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paragraph" w:styleId="ad">
    <w:name w:val="Body Text"/>
    <w:basedOn w:val="a"/>
    <w:link w:val="ae"/>
    <w:rsid w:val="001026DD"/>
    <w:pPr>
      <w:overflowPunct w:val="0"/>
      <w:spacing w:line="360" w:lineRule="auto"/>
      <w:ind w:firstLine="709"/>
      <w:jc w:val="both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character" w:customStyle="1" w:styleId="ae">
    <w:name w:val="Основной текст Знак"/>
    <w:basedOn w:val="a0"/>
    <w:link w:val="ad"/>
    <w:rsid w:val="001026DD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character" w:customStyle="1" w:styleId="mjx-char">
    <w:name w:val="mjx-char"/>
    <w:basedOn w:val="a0"/>
    <w:rsid w:val="00E828B6"/>
  </w:style>
  <w:style w:type="paragraph" w:customStyle="1" w:styleId="af">
    <w:name w:val="Заголовок рисунка"/>
    <w:basedOn w:val="ad"/>
    <w:qFormat/>
    <w:rsid w:val="00C84422"/>
    <w:pPr>
      <w:ind w:firstLine="0"/>
      <w:jc w:val="center"/>
    </w:pPr>
  </w:style>
  <w:style w:type="paragraph" w:styleId="HTML">
    <w:name w:val="HTML Preformatted"/>
    <w:basedOn w:val="a"/>
    <w:link w:val="HTML0"/>
    <w:uiPriority w:val="99"/>
    <w:semiHidden/>
    <w:unhideWhenUsed/>
    <w:rsid w:val="00BC0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05B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BA664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A6646"/>
    <w:rPr>
      <w:rFonts w:ascii="Segoe UI" w:eastAsia="Arial" w:hAnsi="Segoe UI" w:cs="Segoe UI"/>
      <w:sz w:val="18"/>
      <w:szCs w:val="18"/>
      <w:lang w:val="ru" w:eastAsia="ru-RU"/>
    </w:rPr>
  </w:style>
  <w:style w:type="character" w:customStyle="1" w:styleId="af2">
    <w:name w:val="для ВКР Знак"/>
    <w:basedOn w:val="a0"/>
    <w:link w:val="af3"/>
    <w:locked/>
    <w:rsid w:val="007C5721"/>
    <w:rPr>
      <w:rFonts w:ascii="Times New Roman" w:eastAsia="Arial" w:hAnsi="Times New Roman" w:cs="Arial"/>
      <w:sz w:val="28"/>
      <w:lang w:eastAsia="ru-RU"/>
    </w:rPr>
  </w:style>
  <w:style w:type="paragraph" w:customStyle="1" w:styleId="af3">
    <w:name w:val="для ВКР"/>
    <w:basedOn w:val="a"/>
    <w:link w:val="af2"/>
    <w:qFormat/>
    <w:rsid w:val="007C5721"/>
    <w:pPr>
      <w:spacing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uthor">
    <w:name w:val="author"/>
    <w:basedOn w:val="a0"/>
    <w:rsid w:val="0026437A"/>
  </w:style>
  <w:style w:type="character" w:customStyle="1" w:styleId="mx-1">
    <w:name w:val="mx-1"/>
    <w:basedOn w:val="a0"/>
    <w:rsid w:val="00264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8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6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4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93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4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3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github.com/Yuliya31/VKR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github.com/leksaw/datascience_bmstu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github.com/Yuliya3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1161D-071E-40A2-BB80-9A1971DF0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40</Pages>
  <Words>5450</Words>
  <Characters>31066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С. Петров</dc:creator>
  <cp:keywords/>
  <dc:description/>
  <cp:lastModifiedBy>Lenovo</cp:lastModifiedBy>
  <cp:revision>62</cp:revision>
  <cp:lastPrinted>2022-06-17T07:14:00Z</cp:lastPrinted>
  <dcterms:created xsi:type="dcterms:W3CDTF">2022-10-31T08:37:00Z</dcterms:created>
  <dcterms:modified xsi:type="dcterms:W3CDTF">2022-11-04T20:47:00Z</dcterms:modified>
</cp:coreProperties>
</file>