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Выбрать все записи из таблицы Categories</w:t>
        <w:br w:type="textWrapping"/>
        <w:br w:type="textWrapping"/>
        <w:t xml:space="preserve"> select * from Categories;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Выбрать Id  и название категорий из таблицы Categories</w:t>
        <w:br w:type="textWrapping"/>
        <w:br w:type="textWrapping"/>
        <w:t xml:space="preserve"> select CategoryID, CategoryName from Categories;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Выбрать адреса из таблицы Suppliers</w:t>
        <w:br w:type="textWrapping"/>
        <w:br w:type="textWrapping"/>
        <w:t xml:space="preserve"> select Address from Suppliers;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Отсортировать все продукты по цене в порядке убывания</w:t>
        <w:br w:type="textWrapping"/>
        <w:br w:type="textWrapping"/>
        <w:t xml:space="preserve"> select * from Products order by Price desc;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Отсортировать таблицу заказов по CustomerID, а затем по ShipperID в одной запросе</w:t>
        <w:br w:type="textWrapping"/>
        <w:br w:type="textWrapping"/>
        <w:t xml:space="preserve"> select * from Orders order by CustomerID, ShipperID;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все продукты, цена которых больше 40 и отсортировать по названию в обратном порядке</w:t>
        <w:br w:type="textWrapping"/>
        <w:br w:type="textWrapping"/>
        <w:t xml:space="preserve"> select * from Products where price &gt; 40 order by ProductName desc;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все продукты, цена которых находится в диапазоне от 20 до 50 и отсортировать по юниту</w:t>
        <w:br w:type="textWrapping"/>
        <w:br w:type="textWrapping"/>
        <w:t xml:space="preserve"> select * from Products where price between 20 and 50 order by Unit;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все продукты, цена которых находится в диапазоне от 20 до 100 или CategoryID = 6;</w:t>
        <w:br w:type="textWrapping"/>
        <w:br w:type="textWrapping"/>
        <w:t xml:space="preserve"> select * from Products where price between 20 and 100 or CategoryID = 6;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все продукты, цена которых равна 46, 53, 55 (2-мя способами)</w:t>
        <w:br w:type="textWrapping"/>
        <w:br w:type="textWrapping"/>
        <w:t xml:space="preserve"> select * from Products where price in (46, 53, 55);</w:t>
        <w:br w:type="textWrapping"/>
        <w:t xml:space="preserve"> select * from Products where price = 46 or price = 53 or price = 55 ;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все продукты, кроме тех, цена которых равна 46, 53, 55</w:t>
        <w:br w:type="textWrapping"/>
        <w:br w:type="textWrapping"/>
        <w:t xml:space="preserve"> select * from Products where not price in (46, 53, 56);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все продукты, в имени которых есть сочетание «han»</w:t>
        <w:br w:type="textWrapping"/>
        <w:br w:type="textWrapping"/>
        <w:t xml:space="preserve"> select * from Products where ProductName like "%han%”;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Вставить одну полную строку в таблицу Shippers</w:t>
        <w:br w:type="textWrapping"/>
        <w:br w:type="textWrapping"/>
        <w:t xml:space="preserve"> insert into shippers (ShipperID, ShipperName, Phone) values ('5', '1234', '5678’);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Вставить строку с 2-мя указанными значениями в таблицу Shippers</w:t>
        <w:br w:type="textWrapping"/>
        <w:br w:type="textWrapping"/>
        <w:t xml:space="preserve"> INSERT INTO Shippers (ShipperName, Phone) VALUES ( 'qwerty', 'asdfg’);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Вставить значения из таблицы Shippers в таблицу Categories</w:t>
        <w:br w:type="textWrapping"/>
        <w:br w:type="textWrapping"/>
        <w:t xml:space="preserve"> insert into Categories (CategoryName, Description) select ShipperName, Phone from Shippers;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Вставить значения из таблицы Shippers c именем поставщика «Speedy Express» в таблицу Categories</w:t>
        <w:br w:type="textWrapping"/>
        <w:br w:type="textWrapping"/>
        <w:t xml:space="preserve"> insert into Categories (CategoryName, Description) select ShipperName, Phone from Shippers where shipperName = "Speedy Express”;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из таблицы Shippers доставщика с именем «Speedy Express»</w:t>
        <w:br w:type="textWrapping"/>
        <w:br w:type="textWrapping"/>
        <w:t xml:space="preserve"> delete from Shippers where ShipperName = "Speedy Express”;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продукты, цена которых меньше 50</w:t>
        <w:br w:type="textWrapping"/>
        <w:br w:type="textWrapping"/>
        <w:t xml:space="preserve"> delete from Products where price &lt; 50;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все заказы</w:t>
        <w:br w:type="textWrapping"/>
        <w:br w:type="textWrapping"/>
        <w:t xml:space="preserve"> delete from orders;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Изменить описании категории продукта с названием категории = «Beverages» на любое другое</w:t>
        <w:br w:type="textWrapping"/>
        <w:br w:type="textWrapping"/>
        <w:t xml:space="preserve"> update categories set description = 'qwerty' where categoryName = 'Beverages';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Изменить цену продукта с именем Chais на любую другую</w:t>
        <w:br w:type="textWrapping"/>
        <w:br w:type="textWrapping"/>
        <w:t xml:space="preserve"> update Products set Price = 90 where ProductName = 'Chais';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