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5DF8" w14:textId="2D47E669" w:rsidR="00D62EC9" w:rsidRPr="005F175D" w:rsidRDefault="00D62EC9" w:rsidP="0033189F">
      <w:pPr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MX"/>
        </w:rPr>
        <w:t>Gestión de proyectos</w:t>
      </w:r>
    </w:p>
    <w:p w14:paraId="3AFCEEB4" w14:textId="66A0C46C" w:rsidR="0073560F" w:rsidRPr="005F175D" w:rsidRDefault="006B0A60" w:rsidP="0033189F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  <w:t>Requisitos</w:t>
      </w:r>
    </w:p>
    <w:p w14:paraId="1294827F" w14:textId="4616EE72" w:rsidR="006B0A60" w:rsidRPr="005F175D" w:rsidRDefault="006B0A60" w:rsidP="0033189F">
      <w:p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>El sistema debe permitir:</w:t>
      </w:r>
    </w:p>
    <w:p w14:paraId="0F563D83" w14:textId="07992BEE" w:rsidR="006B0A60" w:rsidRPr="005F175D" w:rsidRDefault="006B0A60" w:rsidP="0033189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>Registrar y autenticar usuarios, los cuales estarán divididos en los siguientes tipos: Administrador, Control, Control de Área, Empleado. Cada uno deberá tener diferentes funcionalidades.</w:t>
      </w:r>
    </w:p>
    <w:p w14:paraId="1A370EE2" w14:textId="5C78279D" w:rsidR="006B0A60" w:rsidRPr="005F175D" w:rsidRDefault="006B0A60" w:rsidP="0033189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>Generar una tarjeta de identificación con código QR para cada empleado.</w:t>
      </w:r>
    </w:p>
    <w:p w14:paraId="089490F9" w14:textId="04914FC4" w:rsidR="006B0A60" w:rsidRPr="005F175D" w:rsidRDefault="006B0A60" w:rsidP="0033189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>Gestionar la información de los empleados.</w:t>
      </w:r>
    </w:p>
    <w:p w14:paraId="67F3B1C6" w14:textId="5D70066B" w:rsidR="006B0A60" w:rsidRPr="005F175D" w:rsidRDefault="006B0A60" w:rsidP="0033189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>Registrar la asistencia del empleado leyendo el código QR de su tarjeta.</w:t>
      </w:r>
    </w:p>
    <w:p w14:paraId="2DB326F7" w14:textId="55ADB6C4" w:rsidR="006B0A60" w:rsidRPr="005F175D" w:rsidRDefault="006B0A60" w:rsidP="0033189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>Generar un informe de las asistencias generales e individuales de cada empleado.</w:t>
      </w:r>
    </w:p>
    <w:p w14:paraId="04496F9F" w14:textId="5AFF8170" w:rsidR="006B0A60" w:rsidRPr="005F175D" w:rsidRDefault="006B0A60" w:rsidP="0033189F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  <w:t>Restricciones</w:t>
      </w:r>
    </w:p>
    <w:p w14:paraId="1715812E" w14:textId="0F7B0D01" w:rsidR="006B0A60" w:rsidRPr="005F175D" w:rsidRDefault="00C670A0" w:rsidP="0033189F">
      <w:p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 xml:space="preserve">La implementación se realizará en el lenguaje de programación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C#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, utilizando el framework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.NET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, la API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WPF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y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SQL Server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para la base de datos.</w:t>
      </w:r>
    </w:p>
    <w:p w14:paraId="27D5E965" w14:textId="7C9DABA5" w:rsidR="00D62EC9" w:rsidRPr="005F175D" w:rsidRDefault="00C670A0" w:rsidP="0033189F">
      <w:p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>Será una aplicación de escritorio diseñada para ejecutarse en el sistema operativo Windows 10.</w:t>
      </w:r>
    </w:p>
    <w:p w14:paraId="47CEE129" w14:textId="77777777" w:rsidR="00D62EC9" w:rsidRPr="005F175D" w:rsidRDefault="00D62EC9" w:rsidP="0033189F">
      <w:pPr>
        <w:jc w:val="both"/>
        <w:rPr>
          <w:rFonts w:ascii="Arial" w:hAnsi="Arial" w:cs="Arial"/>
          <w:color w:val="0D0D0D" w:themeColor="text1" w:themeTint="F2"/>
          <w:lang w:val="es-MX"/>
        </w:rPr>
      </w:pPr>
    </w:p>
    <w:p w14:paraId="3E0BD8C8" w14:textId="77777777" w:rsidR="00C86181" w:rsidRDefault="0033189F" w:rsidP="00C86181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MX"/>
        </w:rPr>
      </w:pPr>
      <w:r>
        <w:rPr>
          <w:rFonts w:ascii="Arial" w:hAnsi="Arial" w:cs="Arial"/>
          <w:b/>
          <w:bCs/>
          <w:noProof/>
          <w:color w:val="0D0D0D" w:themeColor="text1" w:themeTint="F2"/>
          <w:sz w:val="28"/>
          <w:szCs w:val="28"/>
          <w:lang w:val="es-MX"/>
        </w:rPr>
        <w:drawing>
          <wp:inline distT="0" distB="0" distL="0" distR="0" wp14:anchorId="62B21FE3" wp14:editId="0AA5614A">
            <wp:extent cx="2023824" cy="129494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50" b="18265"/>
                    <a:stretch/>
                  </pic:blipFill>
                  <pic:spPr bwMode="auto">
                    <a:xfrm>
                      <a:off x="0" y="0"/>
                      <a:ext cx="2053240" cy="131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B0EB0" w14:textId="77777777" w:rsidR="00C86181" w:rsidRDefault="00C86181" w:rsidP="00C86181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MX"/>
        </w:rPr>
      </w:pPr>
      <w:r>
        <w:rPr>
          <w:rFonts w:ascii="Arial" w:hAnsi="Arial" w:cs="Arial"/>
          <w:b/>
          <w:bCs/>
          <w:noProof/>
          <w:color w:val="0D0D0D" w:themeColor="text1" w:themeTint="F2"/>
          <w:sz w:val="28"/>
          <w:szCs w:val="28"/>
          <w:lang w:val="es-MX"/>
        </w:rPr>
        <w:drawing>
          <wp:inline distT="0" distB="0" distL="0" distR="0" wp14:anchorId="67C485DC" wp14:editId="0A32548C">
            <wp:extent cx="3254829" cy="1398529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" t="3083" r="1393" b="6442"/>
                    <a:stretch/>
                  </pic:blipFill>
                  <pic:spPr bwMode="auto">
                    <a:xfrm>
                      <a:off x="0" y="0"/>
                      <a:ext cx="3356580" cy="144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77008" w14:textId="67883F8E" w:rsidR="0033189F" w:rsidRDefault="00C86181" w:rsidP="00C86181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MX"/>
        </w:rPr>
      </w:pPr>
      <w:r>
        <w:rPr>
          <w:rFonts w:ascii="Arial" w:hAnsi="Arial" w:cs="Arial"/>
          <w:b/>
          <w:bCs/>
          <w:noProof/>
          <w:color w:val="0D0D0D" w:themeColor="text1" w:themeTint="F2"/>
          <w:sz w:val="28"/>
          <w:szCs w:val="28"/>
          <w:lang w:val="es-MX"/>
        </w:rPr>
        <w:drawing>
          <wp:inline distT="0" distB="0" distL="0" distR="0" wp14:anchorId="27ACBA80" wp14:editId="1A68B40C">
            <wp:extent cx="3000928" cy="200297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30" cy="203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89F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MX"/>
        </w:rPr>
        <w:br w:type="page"/>
      </w:r>
    </w:p>
    <w:p w14:paraId="22208475" w14:textId="7EAE9502" w:rsidR="00D62EC9" w:rsidRPr="005F175D" w:rsidRDefault="00D62EC9" w:rsidP="0033189F">
      <w:pPr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MX"/>
        </w:rPr>
        <w:lastRenderedPageBreak/>
        <w:t>Procesos de Software</w:t>
      </w:r>
    </w:p>
    <w:p w14:paraId="7FB705A5" w14:textId="55B556E6" w:rsidR="00C670A0" w:rsidRPr="005F175D" w:rsidRDefault="00C670A0" w:rsidP="0033189F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  <w:t>Arquitectura</w:t>
      </w:r>
    </w:p>
    <w:p w14:paraId="28D39756" w14:textId="5910EE10" w:rsidR="00C670A0" w:rsidRPr="005F175D" w:rsidRDefault="00C670A0" w:rsidP="0033189F">
      <w:p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>Este proyect</w:t>
      </w:r>
      <w:r w:rsidR="00181E1B" w:rsidRPr="005F175D">
        <w:rPr>
          <w:rFonts w:ascii="Arial" w:hAnsi="Arial" w:cs="Arial"/>
          <w:color w:val="0D0D0D" w:themeColor="text1" w:themeTint="F2"/>
          <w:lang w:val="es-MX"/>
        </w:rPr>
        <w:t>o lo realizaremos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basándo</w:t>
      </w:r>
      <w:r w:rsidR="00181E1B" w:rsidRPr="005F175D">
        <w:rPr>
          <w:rFonts w:ascii="Arial" w:hAnsi="Arial" w:cs="Arial"/>
          <w:color w:val="0D0D0D" w:themeColor="text1" w:themeTint="F2"/>
          <w:lang w:val="es-MX"/>
        </w:rPr>
        <w:t>nos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en </w:t>
      </w:r>
      <w:r w:rsidR="00181E1B" w:rsidRPr="005F175D">
        <w:rPr>
          <w:rFonts w:ascii="Arial" w:hAnsi="Arial" w:cs="Arial"/>
          <w:color w:val="0D0D0D" w:themeColor="text1" w:themeTint="F2"/>
          <w:lang w:val="es-MX"/>
        </w:rPr>
        <w:t>el patrón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Modelo</w:t>
      </w:r>
      <w:r w:rsidR="00181E1B" w:rsidRPr="005F175D">
        <w:rPr>
          <w:rFonts w:ascii="Arial" w:hAnsi="Arial" w:cs="Arial"/>
          <w:color w:val="0D0D0D" w:themeColor="text1" w:themeTint="F2"/>
          <w:lang w:val="es-MX"/>
        </w:rPr>
        <w:t>-</w:t>
      </w:r>
      <w:r w:rsidRPr="005F175D">
        <w:rPr>
          <w:rFonts w:ascii="Arial" w:hAnsi="Arial" w:cs="Arial"/>
          <w:color w:val="0D0D0D" w:themeColor="text1" w:themeTint="F2"/>
          <w:lang w:val="es-MX"/>
        </w:rPr>
        <w:t>Vista</w:t>
      </w:r>
      <w:r w:rsidR="00181E1B" w:rsidRPr="005F175D">
        <w:rPr>
          <w:rFonts w:ascii="Arial" w:hAnsi="Arial" w:cs="Arial"/>
          <w:color w:val="0D0D0D" w:themeColor="text1" w:themeTint="F2"/>
          <w:lang w:val="es-MX"/>
        </w:rPr>
        <w:t>-</w:t>
      </w:r>
      <w:r w:rsidR="0018770A" w:rsidRPr="005F175D">
        <w:rPr>
          <w:rFonts w:ascii="Arial" w:hAnsi="Arial" w:cs="Arial"/>
          <w:color w:val="0D0D0D" w:themeColor="text1" w:themeTint="F2"/>
          <w:lang w:val="es-MX"/>
        </w:rPr>
        <w:t>Modelo de Vista</w:t>
      </w:r>
      <w:r w:rsidR="00181E1B" w:rsidRPr="005F175D">
        <w:rPr>
          <w:rFonts w:ascii="Arial" w:hAnsi="Arial" w:cs="Arial"/>
          <w:color w:val="0D0D0D" w:themeColor="text1" w:themeTint="F2"/>
          <w:lang w:val="es-MX"/>
        </w:rPr>
        <w:t xml:space="preserve"> (MVVM). El patrón MVVM se caracteriza por tratar de desacoplar lo máximo posible la interfaz de usuario de la lógica de aplicación.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</w:t>
      </w:r>
    </w:p>
    <w:p w14:paraId="62F7EDC8" w14:textId="1AD77D2C" w:rsidR="00181E1B" w:rsidRPr="005F175D" w:rsidRDefault="00181E1B" w:rsidP="0033189F">
      <w:p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>Sus componentes son:</w:t>
      </w:r>
    </w:p>
    <w:p w14:paraId="57E9C099" w14:textId="7F398A71" w:rsidR="00181E1B" w:rsidRPr="005F175D" w:rsidRDefault="00181E1B" w:rsidP="0033189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color w:val="0D0D0D" w:themeColor="text1" w:themeTint="F2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lang w:val="es-MX"/>
        </w:rPr>
        <w:t>Modelo: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Representa la capa de datos y/o lógica de negocio, también denominado como el objeto del dominio. El modelo contiene la información, pero nunca las acciones o servicios que la manipulan. No posee dependencia alguna con la vista.</w:t>
      </w:r>
    </w:p>
    <w:p w14:paraId="5D810D48" w14:textId="485DF45D" w:rsidR="00181E1B" w:rsidRPr="005F175D" w:rsidRDefault="00181E1B" w:rsidP="0033189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color w:val="0D0D0D" w:themeColor="text1" w:themeTint="F2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lang w:val="es-MX"/>
        </w:rPr>
        <w:t>Vista: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Representa la información a través de los elementos visuales que la componen. Las vistas en MVVM son activas, contienen comportamientos, eventos y enlaces de datos que, en cierta manera, necesitan tener conocimiento del modelo subyacente.</w:t>
      </w:r>
    </w:p>
    <w:p w14:paraId="57746754" w14:textId="0CFD670E" w:rsidR="00181E1B" w:rsidRPr="005F175D" w:rsidRDefault="00181E1B" w:rsidP="0033189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color w:val="0D0D0D" w:themeColor="text1" w:themeTint="F2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lang w:val="es-MX"/>
        </w:rPr>
        <w:t>Modelo de vista: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Es un actor intermediario entra el modelo y la vista, contiene toda la lógica de representación y se comporta como una abstracción de la interfaz. </w:t>
      </w:r>
    </w:p>
    <w:p w14:paraId="3F00BF60" w14:textId="77777777" w:rsidR="00D62EC9" w:rsidRPr="005F175D" w:rsidRDefault="00D62EC9" w:rsidP="0033189F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  <w:t>Herramienta de Oficina</w:t>
      </w:r>
    </w:p>
    <w:p w14:paraId="05B0AB66" w14:textId="18455E1F" w:rsidR="00D62EC9" w:rsidRPr="005F175D" w:rsidRDefault="00D62EC9" w:rsidP="0033189F">
      <w:p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 xml:space="preserve">Con el </w:t>
      </w:r>
      <w:r w:rsidR="0033189F">
        <w:rPr>
          <w:rFonts w:ascii="Arial" w:hAnsi="Arial" w:cs="Arial"/>
          <w:color w:val="0D0D0D" w:themeColor="text1" w:themeTint="F2"/>
          <w:lang w:val="es-MX"/>
        </w:rPr>
        <w:t>s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oftware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Microsoft Word 2019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se realizó la presente documentación. </w:t>
      </w:r>
    </w:p>
    <w:p w14:paraId="02EC61EE" w14:textId="7F6E42FC" w:rsidR="0033189F" w:rsidRPr="0033189F" w:rsidRDefault="00D62EC9" w:rsidP="0033189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iCs/>
          <w:color w:val="0D0D0D" w:themeColor="text1" w:themeTint="F2"/>
          <w:lang w:val="es-MX"/>
        </w:rPr>
      </w:pPr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“Microsoft Word es un software destinado al procesamiento de textos. Fue creado por la empresa Microsoft, y actualmente viene integrado en la suite ofimática Microsoft Office”.</w:t>
      </w:r>
    </w:p>
    <w:p w14:paraId="703F12A1" w14:textId="14B51B7E" w:rsidR="00D62EC9" w:rsidRPr="005F175D" w:rsidRDefault="00D62EC9" w:rsidP="0033189F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  <w:t>Herramienta Case</w:t>
      </w:r>
    </w:p>
    <w:p w14:paraId="2ECC374E" w14:textId="1303DB05" w:rsidR="00964499" w:rsidRPr="005F175D" w:rsidRDefault="00D62EC9" w:rsidP="0033189F">
      <w:p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 xml:space="preserve">Con el </w:t>
      </w:r>
      <w:r w:rsidR="0033189F">
        <w:rPr>
          <w:rFonts w:ascii="Arial" w:hAnsi="Arial" w:cs="Arial"/>
          <w:color w:val="0D0D0D" w:themeColor="text1" w:themeTint="F2"/>
          <w:lang w:val="es-MX"/>
        </w:rPr>
        <w:t>s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oftware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Enterprise Architect 8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se realizaron los diagramas de </w:t>
      </w:r>
      <w:r w:rsidR="00964499" w:rsidRPr="005F175D">
        <w:rPr>
          <w:rFonts w:ascii="Arial" w:hAnsi="Arial" w:cs="Arial"/>
          <w:color w:val="0D0D0D" w:themeColor="text1" w:themeTint="F2"/>
          <w:lang w:val="es-MX"/>
        </w:rPr>
        <w:t>...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. </w:t>
      </w:r>
      <w:r w:rsidR="0033189F">
        <w:rPr>
          <w:rFonts w:ascii="Arial" w:hAnsi="Arial" w:cs="Arial"/>
          <w:color w:val="0D0D0D" w:themeColor="text1" w:themeTint="F2"/>
          <w:lang w:val="es-MX"/>
        </w:rPr>
        <w:t>[COMPLETAR]</w:t>
      </w:r>
    </w:p>
    <w:p w14:paraId="13CEE2EE" w14:textId="6B72767D" w:rsidR="00D62EC9" w:rsidRPr="0033189F" w:rsidRDefault="00D62EC9" w:rsidP="0033189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iCs/>
          <w:color w:val="0D0D0D" w:themeColor="text1" w:themeTint="F2"/>
          <w:lang w:val="es-MX"/>
        </w:rPr>
      </w:pPr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“Enterprise Architect es una plataforma de alto desempeño para el modelado, visualización y diseño, basada en el estándar UML 2.4.1. Ofrece trazabilidad completa desde mapas mentales, pasando por los requerimientos y hasta el diseño y la distribución del software, con el nivel de eficiencia, robustez, herramientas de colaboración y seguridad requeridos para sacar adelante proyectos altamente demandantes y cualquier tamaño.”</w:t>
      </w:r>
    </w:p>
    <w:p w14:paraId="21387A5F" w14:textId="336635AC" w:rsidR="00964499" w:rsidRPr="005F175D" w:rsidRDefault="00964499" w:rsidP="0033189F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  <w:t>Herramientas de Desarrollo</w:t>
      </w:r>
    </w:p>
    <w:p w14:paraId="0E8FC6D9" w14:textId="3E48B7A2" w:rsidR="00964499" w:rsidRPr="005F175D" w:rsidRDefault="00964499" w:rsidP="0033189F">
      <w:p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 xml:space="preserve">Con el lenguaje de programación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C#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y utilizando el framework</w:t>
      </w:r>
      <w:r w:rsidR="0033189F"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.NET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con la API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WPF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junto con el lenguaje de formato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XAML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realizamos la lógica de la aplicación y la interfaz gráfica de usuario.</w:t>
      </w:r>
    </w:p>
    <w:p w14:paraId="02AF123D" w14:textId="695D2AF8" w:rsidR="00964499" w:rsidRPr="0033189F" w:rsidRDefault="00964499" w:rsidP="0033189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iCs/>
          <w:color w:val="0D0D0D" w:themeColor="text1" w:themeTint="F2"/>
          <w:lang w:val="es-MX"/>
        </w:rPr>
      </w:pPr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“C# es un lenguaje de programación multiparadigma desarrollado y estandarizado por la empresa Microsoft como parte de su plataforma .NET, que después fue aprobado como un estándar por la ECMA e ISO”.</w:t>
      </w:r>
    </w:p>
    <w:p w14:paraId="3646548B" w14:textId="3DBD676E" w:rsidR="00964499" w:rsidRPr="0033189F" w:rsidRDefault="00964499" w:rsidP="0033189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iCs/>
          <w:color w:val="0D0D0D" w:themeColor="text1" w:themeTint="F2"/>
          <w:lang w:val="es-MX"/>
        </w:rPr>
      </w:pPr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“.NET es un framework de Microsoft que hace un énfasis en la transparencia de redes, con independencia de plataforma de hardware y que permite un rápido desarrollo de aplicaciones.”</w:t>
      </w:r>
    </w:p>
    <w:p w14:paraId="76852896" w14:textId="650DF98E" w:rsidR="00964499" w:rsidRPr="0033189F" w:rsidRDefault="00964499" w:rsidP="0033189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iCs/>
          <w:color w:val="0D0D0D" w:themeColor="text1" w:themeTint="F2"/>
          <w:lang w:val="es-MX"/>
        </w:rPr>
      </w:pPr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lastRenderedPageBreak/>
        <w:t xml:space="preserve">“Windows </w:t>
      </w:r>
      <w:proofErr w:type="spellStart"/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Presentation</w:t>
      </w:r>
      <w:proofErr w:type="spellEnd"/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 xml:space="preserve"> </w:t>
      </w:r>
      <w:proofErr w:type="spellStart"/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Foundation</w:t>
      </w:r>
      <w:proofErr w:type="spellEnd"/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 xml:space="preserve"> (WPF) es una tecnología de Microsoft, presentada como parte de Windows Vista. Permite el desarrollo de interfaces de interacción en Windows tomando características de aplicaciones Windows y de aplicaciones web”.</w:t>
      </w:r>
    </w:p>
    <w:p w14:paraId="642BAF99" w14:textId="6D72EF3A" w:rsidR="00964499" w:rsidRPr="0033189F" w:rsidRDefault="00F70040" w:rsidP="0033189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iCs/>
          <w:color w:val="0D0D0D" w:themeColor="text1" w:themeTint="F2"/>
          <w:lang w:val="es-MX"/>
        </w:rPr>
      </w:pPr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“</w:t>
      </w:r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XAML (</w:t>
      </w:r>
      <w:proofErr w:type="spellStart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eXtensible</w:t>
      </w:r>
      <w:proofErr w:type="spellEnd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 </w:t>
      </w:r>
      <w:proofErr w:type="spellStart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Application</w:t>
      </w:r>
      <w:proofErr w:type="spellEnd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 </w:t>
      </w:r>
      <w:proofErr w:type="spellStart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Markup</w:t>
      </w:r>
      <w:proofErr w:type="spellEnd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 </w:t>
      </w:r>
      <w:proofErr w:type="spellStart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Language</w:t>
      </w:r>
      <w:proofErr w:type="spellEnd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) es el lenguaje de formato para la interfaz de usuario para la Base de Presentación de Windows (</w:t>
      </w:r>
      <w:hyperlink r:id="rId8" w:tooltip="Windows Presentation Foundation" w:history="1">
        <w:r w:rsidR="00964499" w:rsidRPr="0033189F">
          <w:rPr>
            <w:rFonts w:ascii="Arial" w:hAnsi="Arial" w:cs="Arial"/>
            <w:i/>
            <w:iCs/>
            <w:color w:val="0D0D0D" w:themeColor="text1" w:themeTint="F2"/>
            <w:lang w:val="es-MX"/>
          </w:rPr>
          <w:t>WPF</w:t>
        </w:r>
      </w:hyperlink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 por sus siglas en inglés) y Silverlight(</w:t>
      </w:r>
      <w:proofErr w:type="spellStart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wpf</w:t>
      </w:r>
      <w:proofErr w:type="spellEnd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/e), el cual es uno de los "pilares" de la </w:t>
      </w:r>
      <w:hyperlink r:id="rId9" w:tooltip="Interfaz de programación de aplicaciones" w:history="1">
        <w:r w:rsidR="00964499" w:rsidRPr="0033189F">
          <w:rPr>
            <w:rFonts w:ascii="Arial" w:hAnsi="Arial" w:cs="Arial"/>
            <w:i/>
            <w:iCs/>
            <w:color w:val="0D0D0D" w:themeColor="text1" w:themeTint="F2"/>
            <w:lang w:val="es-MX"/>
          </w:rPr>
          <w:t>interfaz de programación de aplicaciones</w:t>
        </w:r>
      </w:hyperlink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 </w:t>
      </w:r>
      <w:hyperlink r:id="rId10" w:tooltip=".NET" w:history="1">
        <w:r w:rsidR="00964499" w:rsidRPr="0033189F">
          <w:rPr>
            <w:rFonts w:ascii="Arial" w:hAnsi="Arial" w:cs="Arial"/>
            <w:i/>
            <w:iCs/>
            <w:color w:val="0D0D0D" w:themeColor="text1" w:themeTint="F2"/>
            <w:lang w:val="es-MX"/>
          </w:rPr>
          <w:t>.NET</w:t>
        </w:r>
      </w:hyperlink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 xml:space="preserve"> en su versión 3.0 (conocida con anterioridad con el nombre clave </w:t>
      </w:r>
      <w:proofErr w:type="spellStart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WinFX</w:t>
      </w:r>
      <w:proofErr w:type="spellEnd"/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)</w:t>
      </w:r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”</w:t>
      </w:r>
      <w:r w:rsidR="00964499"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.</w:t>
      </w:r>
    </w:p>
    <w:p w14:paraId="6D507369" w14:textId="1AB01793" w:rsidR="00F70040" w:rsidRPr="005F175D" w:rsidRDefault="00F70040" w:rsidP="0033189F">
      <w:p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 xml:space="preserve">Para el desarrollo del proyecto utilizamos el IDE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Visual Studio 2019</w:t>
      </w:r>
      <w:r w:rsidRPr="005F175D">
        <w:rPr>
          <w:rFonts w:ascii="Arial" w:hAnsi="Arial" w:cs="Arial"/>
          <w:color w:val="0D0D0D" w:themeColor="text1" w:themeTint="F2"/>
          <w:lang w:val="es-MX"/>
        </w:rPr>
        <w:t>.</w:t>
      </w:r>
    </w:p>
    <w:p w14:paraId="2D027146" w14:textId="36B0E465" w:rsidR="00F70040" w:rsidRPr="0033189F" w:rsidRDefault="00F70040" w:rsidP="0033189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iCs/>
          <w:color w:val="0D0D0D" w:themeColor="text1" w:themeTint="F2"/>
          <w:lang w:val="es-MX"/>
        </w:rPr>
      </w:pPr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“Microsoft Visual Studio es un entorno de desarrollo integrado para Windows, Linux y macOS. Es compatible con múltiples lenguajes de programación, tales como C++, C#, Visual Basic.”</w:t>
      </w:r>
    </w:p>
    <w:p w14:paraId="7D09339D" w14:textId="18123D7C" w:rsidR="00964499" w:rsidRPr="005F175D" w:rsidRDefault="00F70040" w:rsidP="0033189F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5F175D"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  <w:t>Herramienta de Gestión de Datos</w:t>
      </w:r>
    </w:p>
    <w:p w14:paraId="0ECD8B87" w14:textId="693B623C" w:rsidR="00F70040" w:rsidRPr="005F175D" w:rsidRDefault="00F70040" w:rsidP="0033189F">
      <w:pPr>
        <w:jc w:val="both"/>
        <w:rPr>
          <w:rFonts w:ascii="Arial" w:hAnsi="Arial" w:cs="Arial"/>
          <w:color w:val="0D0D0D" w:themeColor="text1" w:themeTint="F2"/>
          <w:lang w:val="es-MX"/>
        </w:rPr>
      </w:pPr>
      <w:r w:rsidRPr="005F175D">
        <w:rPr>
          <w:rFonts w:ascii="Arial" w:hAnsi="Arial" w:cs="Arial"/>
          <w:color w:val="0D0D0D" w:themeColor="text1" w:themeTint="F2"/>
          <w:lang w:val="es-MX"/>
        </w:rPr>
        <w:t xml:space="preserve">Elegimos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SQL Server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como nuestro sistema de gestión de base de datos y </w:t>
      </w:r>
      <w:r w:rsidRPr="0033189F">
        <w:rPr>
          <w:rFonts w:ascii="Arial" w:hAnsi="Arial" w:cs="Arial"/>
          <w:b/>
          <w:bCs/>
          <w:color w:val="0D0D0D" w:themeColor="text1" w:themeTint="F2"/>
          <w:lang w:val="es-MX"/>
        </w:rPr>
        <w:t>SQL Server Management Studio</w:t>
      </w:r>
      <w:r w:rsidRPr="005F175D">
        <w:rPr>
          <w:rFonts w:ascii="Arial" w:hAnsi="Arial" w:cs="Arial"/>
          <w:color w:val="0D0D0D" w:themeColor="text1" w:themeTint="F2"/>
          <w:lang w:val="es-MX"/>
        </w:rPr>
        <w:t xml:space="preserve"> como IDE para interactuar con la base de datos.</w:t>
      </w:r>
    </w:p>
    <w:p w14:paraId="506A9397" w14:textId="1A6D21E7" w:rsidR="00F70040" w:rsidRPr="0033189F" w:rsidRDefault="00F70040" w:rsidP="0033189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iCs/>
          <w:color w:val="0D0D0D" w:themeColor="text1" w:themeTint="F2"/>
          <w:lang w:val="es-MX"/>
        </w:rPr>
      </w:pPr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 xml:space="preserve">“Microsoft SQL Server es un sistema de gestión de base de datos relacional, desarrollado por la empresa Microsoft. El lenguaje de desarrollo utilizado es </w:t>
      </w:r>
      <w:proofErr w:type="spellStart"/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Transact</w:t>
      </w:r>
      <w:proofErr w:type="spellEnd"/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-SQL, una implementación del estándar ANSI del lenguaje SQL, utilizado para manipular y recuperar datos, crear tablas y definir relaciones entre ellas”.</w:t>
      </w:r>
    </w:p>
    <w:p w14:paraId="6367D709" w14:textId="017C22FE" w:rsidR="000E3B06" w:rsidRDefault="00F70040" w:rsidP="0033189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iCs/>
          <w:color w:val="0D0D0D" w:themeColor="text1" w:themeTint="F2"/>
          <w:lang w:val="es-MX"/>
        </w:rPr>
      </w:pPr>
      <w:r w:rsidRPr="0033189F">
        <w:rPr>
          <w:rFonts w:ascii="Arial" w:hAnsi="Arial" w:cs="Arial"/>
          <w:i/>
          <w:iCs/>
          <w:color w:val="0D0D0D" w:themeColor="text1" w:themeTint="F2"/>
          <w:lang w:val="es-MX"/>
        </w:rPr>
        <w:t>“SQL Server Management Studio es una aplicación de software lanzada por primera vez con Microsoft SQL Server 2005 que se usa para configurar, administrar y administrar todos los componentes dentro de Microsoft SQL Server”.</w:t>
      </w:r>
    </w:p>
    <w:p w14:paraId="7FE212D8" w14:textId="3D1EB492" w:rsidR="00F70040" w:rsidRPr="000E3B06" w:rsidRDefault="000E3B06" w:rsidP="000E3B06">
      <w:pPr>
        <w:rPr>
          <w:rFonts w:ascii="Arial" w:hAnsi="Arial" w:cs="Arial"/>
          <w:i/>
          <w:iCs/>
          <w:color w:val="0D0D0D" w:themeColor="text1" w:themeTint="F2"/>
          <w:lang w:val="es-MX"/>
        </w:rPr>
      </w:pPr>
      <w:r>
        <w:rPr>
          <w:rFonts w:ascii="Arial" w:hAnsi="Arial" w:cs="Arial"/>
          <w:i/>
          <w:iCs/>
          <w:color w:val="0D0D0D" w:themeColor="text1" w:themeTint="F2"/>
          <w:lang w:val="es-MX"/>
        </w:rPr>
        <w:br w:type="page"/>
      </w:r>
      <w:r w:rsidRPr="000E3B06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MX"/>
        </w:rPr>
        <w:lastRenderedPageBreak/>
        <w:t>Modelado del Sistema</w:t>
      </w:r>
    </w:p>
    <w:p w14:paraId="1EE88D36" w14:textId="7C70B0E7" w:rsidR="000E3B06" w:rsidRDefault="000E3B06" w:rsidP="00D62EC9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0E3B06"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  <w:t>Diagramas de Casos de Uso</w:t>
      </w:r>
    </w:p>
    <w:p w14:paraId="634C41EA" w14:textId="0A3F8B5A" w:rsidR="000E3B06" w:rsidRDefault="000E3B06" w:rsidP="00D62EC9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0E3B06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4888930F" wp14:editId="7DA6FCE9">
            <wp:simplePos x="0" y="0"/>
            <wp:positionH relativeFrom="column">
              <wp:posOffset>634365</wp:posOffset>
            </wp:positionH>
            <wp:positionV relativeFrom="paragraph">
              <wp:posOffset>49530</wp:posOffset>
            </wp:positionV>
            <wp:extent cx="3914775" cy="3346450"/>
            <wp:effectExtent l="0" t="0" r="9525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  <w:t xml:space="preserve">              </w:t>
      </w:r>
    </w:p>
    <w:p w14:paraId="7563304A" w14:textId="5AB27272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3FC8C281" w14:textId="1439E4C8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480801BC" w14:textId="276910FF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438D2249" w14:textId="1B576BA5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169318DA" w14:textId="4585503E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73BCB445" w14:textId="23E7A4CD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64A32228" w14:textId="2D5DCEA6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1397259F" w14:textId="6D50838A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764DEEBC" w14:textId="178F0AB5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12048B86" w14:textId="28FCBEC7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0C8790EB" w14:textId="794891BF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0E3B06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0912AF51" wp14:editId="1CF9A30B">
            <wp:simplePos x="0" y="0"/>
            <wp:positionH relativeFrom="column">
              <wp:posOffset>834390</wp:posOffset>
            </wp:positionH>
            <wp:positionV relativeFrom="paragraph">
              <wp:posOffset>201930</wp:posOffset>
            </wp:positionV>
            <wp:extent cx="3634740" cy="4873625"/>
            <wp:effectExtent l="0" t="0" r="381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551AF" w14:textId="7404DABE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65E3AB97" w14:textId="1ED841E6" w:rsid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</w:p>
    <w:p w14:paraId="681B1152" w14:textId="72A4ABB0" w:rsidR="000E3B06" w:rsidRDefault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  <w:br w:type="page"/>
      </w:r>
    </w:p>
    <w:p w14:paraId="59984F7C" w14:textId="0AC962A5" w:rsidR="000E3B06" w:rsidRDefault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0E3B06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1D5DA262" wp14:editId="0901FA1A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400040" cy="8434070"/>
            <wp:effectExtent l="0" t="0" r="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3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  <w:br w:type="page"/>
      </w:r>
    </w:p>
    <w:p w14:paraId="2B6925EE" w14:textId="3A721D9E" w:rsidR="000E3B06" w:rsidRPr="000E3B06" w:rsidRDefault="000E3B06" w:rsidP="000E3B06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MX"/>
        </w:rPr>
      </w:pPr>
      <w:r w:rsidRPr="000E3B06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  <w:lang w:val="es-MX"/>
        </w:rPr>
        <w:lastRenderedPageBreak/>
        <w:drawing>
          <wp:anchor distT="0" distB="0" distL="114300" distR="114300" simplePos="0" relativeHeight="251663360" behindDoc="0" locked="0" layoutInCell="1" allowOverlap="1" wp14:anchorId="46E6FAA8" wp14:editId="7086D81E">
            <wp:simplePos x="0" y="0"/>
            <wp:positionH relativeFrom="column">
              <wp:posOffset>967740</wp:posOffset>
            </wp:positionH>
            <wp:positionV relativeFrom="paragraph">
              <wp:posOffset>0</wp:posOffset>
            </wp:positionV>
            <wp:extent cx="3571875" cy="546862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3B06" w:rsidRPr="000E3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47C1"/>
    <w:multiLevelType w:val="hybridMultilevel"/>
    <w:tmpl w:val="0D722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2406"/>
    <w:multiLevelType w:val="hybridMultilevel"/>
    <w:tmpl w:val="7AB26F8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68259B"/>
    <w:multiLevelType w:val="hybridMultilevel"/>
    <w:tmpl w:val="B5644A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E2127"/>
    <w:multiLevelType w:val="hybridMultilevel"/>
    <w:tmpl w:val="FC8AF2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9697D"/>
    <w:multiLevelType w:val="hybridMultilevel"/>
    <w:tmpl w:val="70A4CB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00761"/>
    <w:multiLevelType w:val="hybridMultilevel"/>
    <w:tmpl w:val="B52ABA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43E4E"/>
    <w:multiLevelType w:val="hybridMultilevel"/>
    <w:tmpl w:val="4C688E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60"/>
    <w:rsid w:val="000E3B06"/>
    <w:rsid w:val="00181E1B"/>
    <w:rsid w:val="0018770A"/>
    <w:rsid w:val="0033189F"/>
    <w:rsid w:val="005F175D"/>
    <w:rsid w:val="006B0A60"/>
    <w:rsid w:val="0073560F"/>
    <w:rsid w:val="00964499"/>
    <w:rsid w:val="00C36F2E"/>
    <w:rsid w:val="00C670A0"/>
    <w:rsid w:val="00C86181"/>
    <w:rsid w:val="00D62EC9"/>
    <w:rsid w:val="00F7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F3FF"/>
  <w15:chartTrackingRefBased/>
  <w15:docId w15:val="{053D0C2E-4C96-49F1-B3A6-B9A6C779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A6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64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Windows_Presentation_Foundation" TargetMode="External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nterfaz_de_programaci%C3%B3n_de_aplicaciones" TargetMode="External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Ƥօℓι ღ</dc:creator>
  <cp:keywords/>
  <dc:description/>
  <cp:lastModifiedBy>Poli</cp:lastModifiedBy>
  <cp:revision>3</cp:revision>
  <dcterms:created xsi:type="dcterms:W3CDTF">2020-08-18T21:50:00Z</dcterms:created>
  <dcterms:modified xsi:type="dcterms:W3CDTF">2020-08-19T13:21:00Z</dcterms:modified>
</cp:coreProperties>
</file>