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564A5" w14:textId="3B7F8BC8" w:rsidR="0077048B" w:rsidRPr="0077048B" w:rsidRDefault="0077048B" w:rsidP="0077048B">
      <w:pPr>
        <w:pStyle w:val="a3"/>
        <w:numPr>
          <w:ilvl w:val="0"/>
          <w:numId w:val="1"/>
        </w:numPr>
        <w:shd w:val="clear" w:color="auto" w:fill="FFFFFF"/>
        <w:rPr>
          <w:rFonts w:ascii="MinionPro" w:hAnsi="MinionPro"/>
          <w:sz w:val="22"/>
          <w:szCs w:val="22"/>
          <w:u w:val="single"/>
        </w:rPr>
      </w:pPr>
      <w:r w:rsidRPr="0077048B">
        <w:rPr>
          <w:rFonts w:ascii="MinionPro" w:hAnsi="MinionPro"/>
          <w:sz w:val="22"/>
          <w:szCs w:val="22"/>
          <w:u w:val="single"/>
        </w:rPr>
        <w:t xml:space="preserve">What is Big Data? Give a brief definition. </w:t>
      </w:r>
    </w:p>
    <w:p w14:paraId="27223CAB" w14:textId="3826BFE5" w:rsidR="0077048B" w:rsidRPr="0077048B" w:rsidRDefault="0077048B" w:rsidP="0077048B">
      <w:pPr>
        <w:pStyle w:val="a3"/>
        <w:shd w:val="clear" w:color="auto" w:fill="FFFFFF"/>
        <w:ind w:left="720"/>
        <w:rPr>
          <w:rFonts w:ascii="MinionPro" w:hAnsi="MinionPro" w:hint="eastAsia"/>
          <w:sz w:val="22"/>
          <w:szCs w:val="22"/>
        </w:rPr>
      </w:pPr>
      <w:r w:rsidRPr="0077048B">
        <w:rPr>
          <w:rFonts w:ascii="MinionPro" w:hAnsi="MinionPro"/>
          <w:sz w:val="22"/>
          <w:szCs w:val="22"/>
        </w:rPr>
        <w:t>Big Data is a set of data that has a huge volume, velocity, and variety so that the relational database management system cannot handle them properly.</w:t>
      </w:r>
    </w:p>
    <w:p w14:paraId="62824AE1" w14:textId="419C863D" w:rsidR="0077048B" w:rsidRDefault="0077048B" w:rsidP="0077048B">
      <w:pPr>
        <w:pStyle w:val="a3"/>
        <w:numPr>
          <w:ilvl w:val="0"/>
          <w:numId w:val="1"/>
        </w:numPr>
        <w:shd w:val="clear" w:color="auto" w:fill="FFFFFF"/>
        <w:rPr>
          <w:rFonts w:ascii="MinionPro" w:hAnsi="MinionPro"/>
          <w:sz w:val="22"/>
          <w:szCs w:val="22"/>
        </w:rPr>
      </w:pPr>
      <w:r>
        <w:rPr>
          <w:rFonts w:ascii="MinionPro" w:hAnsi="MinionPro"/>
          <w:sz w:val="22"/>
          <w:szCs w:val="22"/>
        </w:rPr>
        <w:t>What are the traditional 3 Vs of Big Data? Briefly, define each.</w:t>
      </w:r>
    </w:p>
    <w:p w14:paraId="24D78585" w14:textId="15943BE2" w:rsidR="0077048B" w:rsidRPr="0077048B" w:rsidRDefault="0077048B" w:rsidP="0077048B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MinionPro" w:eastAsia="宋体" w:hAnsi="MinionPro" w:cs="宋体"/>
          <w:kern w:val="0"/>
          <w:sz w:val="22"/>
          <w:szCs w:val="22"/>
        </w:rPr>
      </w:pPr>
      <w:r w:rsidRPr="0077048B">
        <w:rPr>
          <w:rFonts w:ascii="MinionPro" w:eastAsia="宋体" w:hAnsi="MinionPro" w:cs="宋体"/>
          <w:kern w:val="0"/>
          <w:sz w:val="22"/>
          <w:szCs w:val="22"/>
        </w:rPr>
        <w:t>Volume</w:t>
      </w:r>
      <w:r>
        <w:rPr>
          <w:rFonts w:ascii="MinionPro" w:eastAsia="宋体" w:hAnsi="MinionPro" w:cs="宋体"/>
          <w:kern w:val="0"/>
          <w:sz w:val="22"/>
          <w:szCs w:val="22"/>
        </w:rPr>
        <w:t>: T</w:t>
      </w:r>
      <w:r w:rsidRPr="0077048B">
        <w:rPr>
          <w:rFonts w:ascii="MinionPro" w:eastAsia="宋体" w:hAnsi="MinionPro" w:cs="宋体"/>
          <w:kern w:val="0"/>
          <w:sz w:val="22"/>
          <w:szCs w:val="22"/>
        </w:rPr>
        <w:t>he quantity of data to be stored</w:t>
      </w:r>
      <w:r>
        <w:rPr>
          <w:rFonts w:ascii="MinionPro" w:eastAsia="宋体" w:hAnsi="MinionPro" w:cs="宋体"/>
          <w:kern w:val="0"/>
          <w:sz w:val="22"/>
          <w:szCs w:val="22"/>
        </w:rPr>
        <w:t>.</w:t>
      </w:r>
    </w:p>
    <w:p w14:paraId="7B2A14CE" w14:textId="49FDE584" w:rsidR="0077048B" w:rsidRPr="0077048B" w:rsidRDefault="0077048B" w:rsidP="0077048B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MinionPro" w:eastAsia="宋体" w:hAnsi="MinionPro" w:cs="宋体"/>
          <w:kern w:val="0"/>
          <w:sz w:val="22"/>
          <w:szCs w:val="22"/>
        </w:rPr>
      </w:pPr>
      <w:r w:rsidRPr="0077048B">
        <w:rPr>
          <w:rFonts w:ascii="MinionPro" w:eastAsia="宋体" w:hAnsi="MinionPro" w:cs="宋体"/>
          <w:kern w:val="0"/>
          <w:sz w:val="22"/>
          <w:szCs w:val="22"/>
        </w:rPr>
        <w:t>Velocity</w:t>
      </w:r>
      <w:r>
        <w:rPr>
          <w:rFonts w:ascii="MinionPro" w:eastAsia="宋体" w:hAnsi="MinionPro" w:cs="宋体"/>
          <w:kern w:val="0"/>
          <w:sz w:val="22"/>
          <w:szCs w:val="22"/>
        </w:rPr>
        <w:t>: T</w:t>
      </w:r>
      <w:r w:rsidRPr="0077048B">
        <w:rPr>
          <w:rFonts w:ascii="MinionPro" w:eastAsia="宋体" w:hAnsi="MinionPro" w:cs="宋体"/>
          <w:kern w:val="0"/>
          <w:sz w:val="22"/>
          <w:szCs w:val="22"/>
        </w:rPr>
        <w:t>he speed at which data is entering the system</w:t>
      </w:r>
      <w:r>
        <w:rPr>
          <w:rFonts w:ascii="MinionPro" w:eastAsia="宋体" w:hAnsi="MinionPro" w:cs="宋体"/>
          <w:kern w:val="0"/>
          <w:sz w:val="22"/>
          <w:szCs w:val="22"/>
        </w:rPr>
        <w:t xml:space="preserve"> and how fast the data can be read from the system.</w:t>
      </w:r>
      <w:r w:rsidRPr="0077048B">
        <w:rPr>
          <w:rFonts w:ascii="MinionPro" w:eastAsia="宋体" w:hAnsi="MinionPro" w:cs="宋体"/>
          <w:kern w:val="0"/>
          <w:sz w:val="22"/>
          <w:szCs w:val="22"/>
        </w:rPr>
        <w:t xml:space="preserve"> </w:t>
      </w:r>
    </w:p>
    <w:p w14:paraId="2CD6A808" w14:textId="4A299F85" w:rsidR="0077048B" w:rsidRPr="0077048B" w:rsidRDefault="0077048B" w:rsidP="0077048B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MinionPro" w:eastAsia="宋体" w:hAnsi="MinionPro" w:cs="宋体" w:hint="eastAsia"/>
          <w:kern w:val="0"/>
          <w:sz w:val="22"/>
          <w:szCs w:val="22"/>
        </w:rPr>
      </w:pPr>
      <w:r w:rsidRPr="0077048B">
        <w:rPr>
          <w:rFonts w:ascii="MinionPro" w:eastAsia="宋体" w:hAnsi="MinionPro" w:cs="宋体"/>
          <w:kern w:val="0"/>
          <w:sz w:val="22"/>
          <w:szCs w:val="22"/>
        </w:rPr>
        <w:t>Variety</w:t>
      </w:r>
      <w:r>
        <w:rPr>
          <w:rFonts w:ascii="MinionPro" w:eastAsia="宋体" w:hAnsi="MinionPro" w:cs="宋体"/>
          <w:kern w:val="0"/>
          <w:sz w:val="22"/>
          <w:szCs w:val="22"/>
        </w:rPr>
        <w:t>: T</w:t>
      </w:r>
      <w:r w:rsidRPr="0077048B">
        <w:rPr>
          <w:rFonts w:ascii="MinionPro" w:eastAsia="宋体" w:hAnsi="MinionPro" w:cs="宋体"/>
          <w:kern w:val="0"/>
          <w:sz w:val="22"/>
          <w:szCs w:val="22"/>
        </w:rPr>
        <w:t>he variations in the structure of the data to be stored</w:t>
      </w:r>
      <w:r>
        <w:rPr>
          <w:rFonts w:ascii="MinionPro" w:eastAsia="宋体" w:hAnsi="MinionPro" w:cs="宋体"/>
          <w:kern w:val="0"/>
          <w:sz w:val="22"/>
          <w:szCs w:val="22"/>
        </w:rPr>
        <w:t>.</w:t>
      </w:r>
      <w:r w:rsidRPr="0077048B">
        <w:rPr>
          <w:rFonts w:ascii="MinionPro" w:eastAsia="宋体" w:hAnsi="MinionPro" w:cs="宋体"/>
          <w:kern w:val="0"/>
          <w:sz w:val="22"/>
          <w:szCs w:val="22"/>
        </w:rPr>
        <w:t xml:space="preserve"> </w:t>
      </w:r>
    </w:p>
    <w:p w14:paraId="1A96CF76" w14:textId="39D9920D" w:rsidR="0077048B" w:rsidRDefault="0077048B" w:rsidP="0077048B">
      <w:pPr>
        <w:pStyle w:val="a3"/>
        <w:numPr>
          <w:ilvl w:val="0"/>
          <w:numId w:val="1"/>
        </w:numPr>
        <w:shd w:val="clear" w:color="auto" w:fill="FFFFFF"/>
        <w:rPr>
          <w:rFonts w:ascii="MinionPro" w:hAnsi="MinionPro"/>
          <w:sz w:val="22"/>
          <w:szCs w:val="22"/>
        </w:rPr>
      </w:pPr>
      <w:r w:rsidRPr="0077048B">
        <w:rPr>
          <w:rFonts w:ascii="MinionPro" w:hAnsi="MinionPro"/>
          <w:sz w:val="22"/>
          <w:szCs w:val="22"/>
        </w:rPr>
        <w:t xml:space="preserve">Explain the difference between </w:t>
      </w:r>
      <w:r w:rsidRPr="0077048B">
        <w:rPr>
          <w:rFonts w:ascii="MinionPro" w:hAnsi="MinionPro"/>
          <w:i/>
          <w:iCs/>
          <w:sz w:val="22"/>
          <w:szCs w:val="22"/>
        </w:rPr>
        <w:t xml:space="preserve">scaling up </w:t>
      </w:r>
      <w:r w:rsidRPr="0077048B">
        <w:rPr>
          <w:rFonts w:ascii="MinionPro" w:hAnsi="MinionPro"/>
          <w:sz w:val="22"/>
          <w:szCs w:val="22"/>
        </w:rPr>
        <w:t xml:space="preserve">and </w:t>
      </w:r>
      <w:r w:rsidRPr="0077048B">
        <w:rPr>
          <w:rFonts w:ascii="MinionPro" w:hAnsi="MinionPro"/>
          <w:i/>
          <w:iCs/>
          <w:sz w:val="22"/>
          <w:szCs w:val="22"/>
        </w:rPr>
        <w:t>scaling out</w:t>
      </w:r>
      <w:r w:rsidRPr="0077048B">
        <w:rPr>
          <w:rFonts w:ascii="MinionPro" w:hAnsi="MinionPro"/>
          <w:sz w:val="22"/>
          <w:szCs w:val="22"/>
        </w:rPr>
        <w:t xml:space="preserve">. </w:t>
      </w:r>
    </w:p>
    <w:p w14:paraId="6AC4C34E" w14:textId="4752D028" w:rsidR="0077048B" w:rsidRPr="0077048B" w:rsidRDefault="0077048B" w:rsidP="0077048B">
      <w:pPr>
        <w:pStyle w:val="a3"/>
        <w:shd w:val="clear" w:color="auto" w:fill="FFFFFF"/>
        <w:ind w:left="720"/>
        <w:rPr>
          <w:rFonts w:ascii="MinionPro" w:hAnsi="MinionPro" w:hint="eastAsia"/>
          <w:sz w:val="22"/>
          <w:szCs w:val="22"/>
        </w:rPr>
      </w:pPr>
      <w:r>
        <w:rPr>
          <w:rFonts w:ascii="MinionPro" w:hAnsi="MinionPro" w:hint="eastAsia"/>
          <w:sz w:val="22"/>
          <w:szCs w:val="22"/>
        </w:rPr>
        <w:t>S</w:t>
      </w:r>
      <w:r>
        <w:rPr>
          <w:rFonts w:ascii="MinionPro" w:hAnsi="MinionPro"/>
          <w:sz w:val="22"/>
          <w:szCs w:val="22"/>
        </w:rPr>
        <w:t xml:space="preserve">caling up means when a server cannot meet the load capacity requirement, we upgrade its hardware to a faster and larger one. Scaling out means we do not make any change to the original server but instead we will add another </w:t>
      </w:r>
      <w:r>
        <w:rPr>
          <w:rFonts w:ascii="MinionPro" w:hAnsi="MinionPro" w:hint="eastAsia"/>
          <w:sz w:val="22"/>
          <w:szCs w:val="22"/>
        </w:rPr>
        <w:t>(</w:t>
      </w:r>
      <w:r>
        <w:rPr>
          <w:rFonts w:ascii="MinionPro" w:hAnsi="MinionPro"/>
          <w:sz w:val="22"/>
          <w:szCs w:val="22"/>
        </w:rPr>
        <w:t xml:space="preserve">or more) servers to </w:t>
      </w:r>
      <w:r w:rsidRPr="0077048B">
        <w:rPr>
          <w:rFonts w:ascii="MinionPro" w:hAnsi="MinionPro"/>
          <w:sz w:val="22"/>
          <w:szCs w:val="22"/>
        </w:rPr>
        <w:t>split the load</w:t>
      </w:r>
      <w:r>
        <w:rPr>
          <w:rFonts w:ascii="MinionPro" w:hAnsi="MinionPro"/>
          <w:sz w:val="22"/>
          <w:szCs w:val="22"/>
        </w:rPr>
        <w:t xml:space="preserve"> on new servers.</w:t>
      </w:r>
    </w:p>
    <w:p w14:paraId="79440853" w14:textId="4F086B11" w:rsidR="0077048B" w:rsidRDefault="0077048B" w:rsidP="0077048B">
      <w:pPr>
        <w:pStyle w:val="a3"/>
        <w:numPr>
          <w:ilvl w:val="0"/>
          <w:numId w:val="1"/>
        </w:numPr>
        <w:shd w:val="clear" w:color="auto" w:fill="FFFFFF"/>
        <w:rPr>
          <w:rFonts w:ascii="MinionPro" w:hAnsi="MinionPro"/>
          <w:sz w:val="22"/>
          <w:szCs w:val="22"/>
        </w:rPr>
      </w:pPr>
      <w:r>
        <w:rPr>
          <w:rFonts w:ascii="MinionPro" w:hAnsi="MinionPro"/>
          <w:sz w:val="22"/>
          <w:szCs w:val="22"/>
        </w:rPr>
        <w:t xml:space="preserve">What are the four basic categories of NoSQL databases? </w:t>
      </w:r>
    </w:p>
    <w:p w14:paraId="11005188" w14:textId="0D21BDF9" w:rsidR="0077048B" w:rsidRDefault="0077048B" w:rsidP="0077048B">
      <w:pPr>
        <w:pStyle w:val="a3"/>
        <w:shd w:val="clear" w:color="auto" w:fill="FFFFFF"/>
        <w:ind w:left="720"/>
        <w:rPr>
          <w:rFonts w:ascii="MinionPro" w:hAnsi="MinionPro" w:hint="eastAsia"/>
          <w:sz w:val="22"/>
          <w:szCs w:val="22"/>
        </w:rPr>
      </w:pPr>
      <w:r>
        <w:rPr>
          <w:rFonts w:ascii="MinionPro" w:hAnsi="MinionPro" w:hint="eastAsia"/>
          <w:sz w:val="22"/>
          <w:szCs w:val="22"/>
        </w:rPr>
        <w:t>K</w:t>
      </w:r>
      <w:r>
        <w:rPr>
          <w:rFonts w:ascii="MinionPro" w:hAnsi="MinionPro"/>
          <w:sz w:val="22"/>
          <w:szCs w:val="22"/>
        </w:rPr>
        <w:t xml:space="preserve">ey-value database, Document database, </w:t>
      </w:r>
      <w:r w:rsidR="007E03BD">
        <w:rPr>
          <w:rFonts w:ascii="MinionPro" w:hAnsi="MinionPro"/>
          <w:sz w:val="22"/>
          <w:szCs w:val="22"/>
        </w:rPr>
        <w:t>Column-oriented database, and graph database.</w:t>
      </w:r>
    </w:p>
    <w:p w14:paraId="333CE839" w14:textId="6281C309" w:rsidR="0077048B" w:rsidRDefault="0077048B" w:rsidP="0077048B">
      <w:pPr>
        <w:pStyle w:val="a3"/>
        <w:numPr>
          <w:ilvl w:val="0"/>
          <w:numId w:val="1"/>
        </w:numPr>
        <w:shd w:val="clear" w:color="auto" w:fill="FFFFFF"/>
        <w:rPr>
          <w:rFonts w:ascii="MinionPro" w:hAnsi="MinionPro"/>
          <w:sz w:val="22"/>
          <w:szCs w:val="22"/>
        </w:rPr>
      </w:pPr>
      <w:r>
        <w:rPr>
          <w:rFonts w:ascii="MinionPro" w:hAnsi="MinionPro"/>
          <w:sz w:val="22"/>
          <w:szCs w:val="22"/>
        </w:rPr>
        <w:t xml:space="preserve">How are the value components of a key-value database and a document database different? </w:t>
      </w:r>
    </w:p>
    <w:p w14:paraId="4CC19246" w14:textId="21A0DB08" w:rsidR="007E03BD" w:rsidRPr="007E03BD" w:rsidRDefault="007E03BD" w:rsidP="007E03BD">
      <w:pPr>
        <w:pStyle w:val="a3"/>
        <w:ind w:left="720"/>
        <w:rPr>
          <w:rFonts w:ascii="MinionPro" w:hAnsi="MinionPro"/>
          <w:sz w:val="22"/>
          <w:szCs w:val="22"/>
        </w:rPr>
      </w:pPr>
      <w:r>
        <w:rPr>
          <w:rFonts w:ascii="MinionPro" w:hAnsi="MinionPro"/>
          <w:sz w:val="22"/>
          <w:szCs w:val="22"/>
        </w:rPr>
        <w:t>K</w:t>
      </w:r>
      <w:r>
        <w:rPr>
          <w:rFonts w:ascii="MinionPro" w:hAnsi="MinionPro"/>
          <w:sz w:val="22"/>
          <w:szCs w:val="22"/>
        </w:rPr>
        <w:t>ey-value</w:t>
      </w:r>
      <w:r>
        <w:rPr>
          <w:rFonts w:ascii="MinionPro" w:hAnsi="MinionPro"/>
          <w:sz w:val="22"/>
          <w:szCs w:val="22"/>
        </w:rPr>
        <w:t xml:space="preserve"> database</w:t>
      </w:r>
      <w:r>
        <w:rPr>
          <w:rFonts w:ascii="MinionPro" w:hAnsi="MinionPro"/>
          <w:sz w:val="22"/>
          <w:szCs w:val="22"/>
        </w:rPr>
        <w:t xml:space="preserve">’s </w:t>
      </w:r>
      <w:r>
        <w:rPr>
          <w:rFonts w:ascii="MinionPro" w:hAnsi="MinionPro"/>
          <w:sz w:val="22"/>
          <w:szCs w:val="22"/>
        </w:rPr>
        <w:t xml:space="preserve">value component can </w:t>
      </w:r>
      <w:r>
        <w:rPr>
          <w:rFonts w:ascii="MinionPro" w:hAnsi="MinionPro"/>
          <w:sz w:val="22"/>
          <w:szCs w:val="22"/>
        </w:rPr>
        <w:t>store</w:t>
      </w:r>
      <w:r>
        <w:rPr>
          <w:rFonts w:ascii="MinionPro" w:hAnsi="MinionPro"/>
          <w:sz w:val="22"/>
          <w:szCs w:val="22"/>
        </w:rPr>
        <w:t xml:space="preserve"> any type of </w:t>
      </w:r>
      <w:r>
        <w:rPr>
          <w:rFonts w:ascii="MinionPro" w:hAnsi="MinionPro"/>
          <w:sz w:val="22"/>
          <w:szCs w:val="22"/>
        </w:rPr>
        <w:t>data</w:t>
      </w:r>
      <w:r>
        <w:rPr>
          <w:rFonts w:ascii="MinionPro" w:hAnsi="MinionPro" w:hint="eastAsia"/>
          <w:sz w:val="22"/>
          <w:szCs w:val="22"/>
        </w:rPr>
        <w:t>,</w:t>
      </w:r>
      <w:r>
        <w:rPr>
          <w:rFonts w:ascii="MinionPro" w:hAnsi="MinionPro"/>
          <w:sz w:val="22"/>
          <w:szCs w:val="22"/>
        </w:rPr>
        <w:t xml:space="preserve"> but</w:t>
      </w:r>
      <w:r>
        <w:rPr>
          <w:rFonts w:ascii="MinionPro" w:hAnsi="MinionPro"/>
          <w:sz w:val="22"/>
          <w:szCs w:val="22"/>
        </w:rPr>
        <w:t xml:space="preserve"> a document database always stores a document in the value component. </w:t>
      </w:r>
      <w:r>
        <w:rPr>
          <w:rFonts w:ascii="MinionPro" w:hAnsi="MinionPro" w:hint="eastAsia"/>
          <w:sz w:val="22"/>
          <w:szCs w:val="22"/>
        </w:rPr>
        <w:t>W</w:t>
      </w:r>
      <w:r>
        <w:rPr>
          <w:rFonts w:ascii="MinionPro" w:hAnsi="MinionPro"/>
          <w:sz w:val="22"/>
          <w:szCs w:val="22"/>
        </w:rPr>
        <w:t>hich can be in</w:t>
      </w:r>
      <w:r>
        <w:rPr>
          <w:rFonts w:ascii="MinionPro" w:hAnsi="MinionPro"/>
          <w:sz w:val="22"/>
          <w:szCs w:val="22"/>
        </w:rPr>
        <w:t xml:space="preserve"> any encoded format, such as XML, </w:t>
      </w:r>
      <w:proofErr w:type="spellStart"/>
      <w:r w:rsidRPr="007E03BD">
        <w:rPr>
          <w:rFonts w:ascii="MinionPro" w:hAnsi="MinionPro"/>
          <w:sz w:val="22"/>
          <w:szCs w:val="22"/>
        </w:rPr>
        <w:t>JSon</w:t>
      </w:r>
      <w:proofErr w:type="spellEnd"/>
      <w:r w:rsidRPr="007E03BD">
        <w:rPr>
          <w:rFonts w:ascii="MinionPro" w:hAnsi="MinionPro"/>
          <w:sz w:val="22"/>
          <w:szCs w:val="22"/>
        </w:rPr>
        <w:t xml:space="preserve"> (JavaScript object notation)</w:t>
      </w:r>
      <w:r>
        <w:rPr>
          <w:rFonts w:ascii="MinionPro" w:hAnsi="MinionPro"/>
          <w:sz w:val="22"/>
          <w:szCs w:val="22"/>
        </w:rPr>
        <w:t xml:space="preserve">, or </w:t>
      </w:r>
      <w:proofErr w:type="spellStart"/>
      <w:r w:rsidRPr="007E03BD">
        <w:rPr>
          <w:rFonts w:ascii="MinionPro" w:hAnsi="MinionPro"/>
          <w:sz w:val="22"/>
          <w:szCs w:val="22"/>
        </w:rPr>
        <w:t>bSon</w:t>
      </w:r>
      <w:proofErr w:type="spellEnd"/>
      <w:r w:rsidRPr="007E03BD">
        <w:rPr>
          <w:rFonts w:ascii="MinionPro" w:hAnsi="MinionPro"/>
          <w:sz w:val="22"/>
          <w:szCs w:val="22"/>
        </w:rPr>
        <w:t xml:space="preserve"> (binary </w:t>
      </w:r>
      <w:proofErr w:type="spellStart"/>
      <w:r w:rsidRPr="007E03BD">
        <w:rPr>
          <w:rFonts w:ascii="MinionPro" w:hAnsi="MinionPro"/>
          <w:sz w:val="22"/>
          <w:szCs w:val="22"/>
        </w:rPr>
        <w:t>JSon</w:t>
      </w:r>
      <w:proofErr w:type="spellEnd"/>
      <w:r w:rsidRPr="007E03BD">
        <w:rPr>
          <w:rFonts w:ascii="MinionPro" w:hAnsi="MinionPro"/>
          <w:sz w:val="22"/>
          <w:szCs w:val="22"/>
        </w:rPr>
        <w:t>)</w:t>
      </w:r>
      <w:r>
        <w:rPr>
          <w:rFonts w:ascii="MinionPro" w:hAnsi="MinionPro"/>
          <w:sz w:val="22"/>
          <w:szCs w:val="22"/>
        </w:rPr>
        <w:t xml:space="preserve">. </w:t>
      </w:r>
    </w:p>
    <w:p w14:paraId="27241859" w14:textId="77777777" w:rsidR="007E03BD" w:rsidRPr="007E03BD" w:rsidRDefault="007E03BD" w:rsidP="007E03BD">
      <w:pPr>
        <w:pStyle w:val="a3"/>
        <w:shd w:val="clear" w:color="auto" w:fill="FFFFFF"/>
        <w:ind w:left="720"/>
        <w:rPr>
          <w:rFonts w:ascii="MinionPro" w:hAnsi="MinionPro" w:hint="eastAsia"/>
          <w:sz w:val="22"/>
          <w:szCs w:val="22"/>
        </w:rPr>
      </w:pPr>
    </w:p>
    <w:p w14:paraId="37FF6090" w14:textId="77777777" w:rsidR="00FC61D7" w:rsidRPr="0077048B" w:rsidRDefault="00FC61D7"/>
    <w:sectPr w:rsidR="00FC61D7" w:rsidRPr="007704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ionPro">
    <w:altName w:val="Cambria"/>
    <w:panose1 w:val="020B0604020202020204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335B1"/>
    <w:multiLevelType w:val="multilevel"/>
    <w:tmpl w:val="31948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B07C4B"/>
    <w:multiLevelType w:val="multilevel"/>
    <w:tmpl w:val="50649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6D4B8D"/>
    <w:multiLevelType w:val="multilevel"/>
    <w:tmpl w:val="60AE8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966116"/>
    <w:multiLevelType w:val="multilevel"/>
    <w:tmpl w:val="83968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F246CFD"/>
    <w:multiLevelType w:val="multilevel"/>
    <w:tmpl w:val="E8AE0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E544EAE"/>
    <w:multiLevelType w:val="multilevel"/>
    <w:tmpl w:val="BB4C0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D0D"/>
    <w:rsid w:val="007008CC"/>
    <w:rsid w:val="0077048B"/>
    <w:rsid w:val="007E03BD"/>
    <w:rsid w:val="00A97215"/>
    <w:rsid w:val="00FC4D0D"/>
    <w:rsid w:val="00FC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DAB960"/>
  <w15:chartTrackingRefBased/>
  <w15:docId w15:val="{613074BC-70A1-364D-9ED9-46480231D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704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4">
    <w:name w:val="List Paragraph"/>
    <w:basedOn w:val="a"/>
    <w:uiPriority w:val="34"/>
    <w:qFormat/>
    <w:rsid w:val="0077048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51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0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1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3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23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98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7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339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74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45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50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30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4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0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680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8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0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5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15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251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97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9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27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593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27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650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703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9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5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78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63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112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06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7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47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1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1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7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64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33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1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86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54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992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1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0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17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18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518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7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27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99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58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55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4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21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09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84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9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63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鵺 鸟</dc:creator>
  <cp:keywords/>
  <dc:description/>
  <cp:lastModifiedBy>鵺 鸟</cp:lastModifiedBy>
  <cp:revision>2</cp:revision>
  <dcterms:created xsi:type="dcterms:W3CDTF">2021-12-07T22:12:00Z</dcterms:created>
  <dcterms:modified xsi:type="dcterms:W3CDTF">2021-12-07T22:28:00Z</dcterms:modified>
</cp:coreProperties>
</file>