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75E83" w14:textId="77777777" w:rsidR="006E44DB" w:rsidRDefault="006E44DB" w:rsidP="006E44DB">
      <w:pPr>
        <w:rPr>
          <w:rFonts w:ascii="宋体" w:hAnsi="宋体" w:hint="eastAsia"/>
          <w:bCs/>
          <w:sz w:val="40"/>
          <w:szCs w:val="40"/>
        </w:rPr>
      </w:pPr>
      <w:r>
        <w:rPr>
          <w:rFonts w:ascii="宋体" w:hAnsi="宋体" w:hint="eastAsia"/>
          <w:bCs/>
          <w:sz w:val="28"/>
          <w:szCs w:val="28"/>
        </w:rPr>
        <w:t>附件2</w:t>
      </w:r>
    </w:p>
    <w:p w14:paraId="66D19CC8" w14:textId="77777777" w:rsidR="006E44DB" w:rsidRDefault="006E44DB" w:rsidP="006E44DB">
      <w:pPr>
        <w:spacing w:line="560" w:lineRule="exact"/>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全国财经类院校大学生第五届“财经中国”</w:t>
      </w:r>
    </w:p>
    <w:p w14:paraId="127892A7" w14:textId="77777777" w:rsidR="006E44DB" w:rsidRDefault="006E44DB" w:rsidP="006E44DB">
      <w:pPr>
        <w:spacing w:line="560" w:lineRule="exact"/>
        <w:jc w:val="center"/>
        <w:rPr>
          <w:rFonts w:ascii="方正小标宋简体" w:eastAsia="方正小标宋简体" w:hAnsi="方正小标宋简体" w:cs="方正小标宋简体" w:hint="eastAsia"/>
          <w:sz w:val="40"/>
          <w:szCs w:val="40"/>
        </w:rPr>
      </w:pPr>
      <w:r>
        <w:rPr>
          <w:rFonts w:ascii="方正小标宋简体" w:eastAsia="方正小标宋简体" w:hAnsi="方正小标宋简体" w:cs="方正小标宋简体" w:hint="eastAsia"/>
          <w:sz w:val="44"/>
          <w:szCs w:val="44"/>
        </w:rPr>
        <w:t>青年学术论坛报名表</w:t>
      </w:r>
    </w:p>
    <w:tbl>
      <w:tblPr>
        <w:tblpPr w:leftFromText="180" w:rightFromText="180" w:vertAnchor="text" w:horzAnchor="page" w:tblpXSpec="center" w:tblpY="711"/>
        <w:tblOverlap w:val="never"/>
        <w:tblW w:w="53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7"/>
        <w:gridCol w:w="416"/>
        <w:gridCol w:w="968"/>
        <w:gridCol w:w="1388"/>
        <w:gridCol w:w="1661"/>
        <w:gridCol w:w="67"/>
        <w:gridCol w:w="1598"/>
        <w:gridCol w:w="2492"/>
      </w:tblGrid>
      <w:tr w:rsidR="006E44DB" w14:paraId="21279334" w14:textId="77777777" w:rsidTr="00810DB9">
        <w:trPr>
          <w:cantSplit/>
          <w:trHeight w:val="861"/>
          <w:jc w:val="center"/>
        </w:trPr>
        <w:tc>
          <w:tcPr>
            <w:tcW w:w="908" w:type="pct"/>
            <w:tcBorders>
              <w:top w:val="single" w:sz="4" w:space="0" w:color="auto"/>
              <w:left w:val="single" w:sz="4" w:space="0" w:color="auto"/>
              <w:bottom w:val="single" w:sz="4" w:space="0" w:color="auto"/>
              <w:right w:val="single" w:sz="4" w:space="0" w:color="auto"/>
            </w:tcBorders>
            <w:vAlign w:val="center"/>
          </w:tcPr>
          <w:p w14:paraId="369EDD05" w14:textId="77777777" w:rsidR="006E44DB" w:rsidRDefault="006E44DB" w:rsidP="00810DB9">
            <w:pPr>
              <w:spacing w:line="360" w:lineRule="auto"/>
              <w:jc w:val="center"/>
              <w:rPr>
                <w:sz w:val="24"/>
              </w:rPr>
            </w:pPr>
            <w:r>
              <w:rPr>
                <w:rFonts w:hint="eastAsia"/>
                <w:sz w:val="24"/>
              </w:rPr>
              <w:t>投稿题目</w:t>
            </w:r>
          </w:p>
        </w:tc>
        <w:tc>
          <w:tcPr>
            <w:tcW w:w="1319" w:type="pct"/>
            <w:gridSpan w:val="3"/>
            <w:tcBorders>
              <w:top w:val="single" w:sz="4" w:space="0" w:color="auto"/>
              <w:left w:val="single" w:sz="4" w:space="0" w:color="auto"/>
              <w:bottom w:val="single" w:sz="4" w:space="0" w:color="auto"/>
              <w:right w:val="single" w:sz="4" w:space="0" w:color="auto"/>
            </w:tcBorders>
            <w:vAlign w:val="center"/>
          </w:tcPr>
          <w:p w14:paraId="0791E62E" w14:textId="77777777" w:rsidR="006E44DB" w:rsidRPr="00EF4F13" w:rsidRDefault="006E44DB" w:rsidP="00810DB9">
            <w:pPr>
              <w:spacing w:line="360" w:lineRule="auto"/>
              <w:jc w:val="center"/>
              <w:rPr>
                <w:rFonts w:hint="eastAsia"/>
                <w:sz w:val="24"/>
              </w:rPr>
            </w:pPr>
            <w:r w:rsidRPr="00EF4F13">
              <w:rPr>
                <w:sz w:val="24"/>
              </w:rPr>
              <w:t>绿色信贷、资源禀赋与煤炭行业低碳转型</w:t>
            </w:r>
            <w:r w:rsidRPr="00EF4F13">
              <w:rPr>
                <w:sz w:val="24"/>
              </w:rPr>
              <w:t>——</w:t>
            </w:r>
            <w:r w:rsidRPr="00EF4F13">
              <w:rPr>
                <w:sz w:val="24"/>
              </w:rPr>
              <w:t>基于《绿色信贷指引》的晋蒙比较研究</w:t>
            </w:r>
          </w:p>
        </w:tc>
        <w:tc>
          <w:tcPr>
            <w:tcW w:w="1584" w:type="pct"/>
            <w:gridSpan w:val="3"/>
            <w:tcBorders>
              <w:top w:val="single" w:sz="4" w:space="0" w:color="auto"/>
              <w:left w:val="single" w:sz="4" w:space="0" w:color="auto"/>
              <w:bottom w:val="single" w:sz="4" w:space="0" w:color="auto"/>
              <w:right w:val="single" w:sz="4" w:space="0" w:color="auto"/>
            </w:tcBorders>
            <w:vAlign w:val="center"/>
          </w:tcPr>
          <w:p w14:paraId="033832A1" w14:textId="77777777" w:rsidR="006E44DB" w:rsidRDefault="006E44DB" w:rsidP="00810DB9">
            <w:pPr>
              <w:spacing w:line="360" w:lineRule="auto"/>
              <w:jc w:val="center"/>
              <w:rPr>
                <w:rFonts w:ascii="Calibri" w:hAnsi="Calibri" w:hint="eastAsia"/>
                <w:sz w:val="24"/>
              </w:rPr>
            </w:pPr>
            <w:r>
              <w:rPr>
                <w:rFonts w:hint="eastAsia"/>
                <w:sz w:val="24"/>
              </w:rPr>
              <w:t>所属类别</w:t>
            </w:r>
          </w:p>
        </w:tc>
        <w:tc>
          <w:tcPr>
            <w:tcW w:w="1187" w:type="pct"/>
            <w:tcBorders>
              <w:top w:val="single" w:sz="4" w:space="0" w:color="auto"/>
              <w:left w:val="single" w:sz="4" w:space="0" w:color="auto"/>
              <w:bottom w:val="single" w:sz="4" w:space="0" w:color="auto"/>
              <w:right w:val="single" w:sz="4" w:space="0" w:color="auto"/>
            </w:tcBorders>
            <w:vAlign w:val="center"/>
          </w:tcPr>
          <w:p w14:paraId="1DFAFBA5" w14:textId="77777777" w:rsidR="006E44DB" w:rsidRDefault="006E44DB" w:rsidP="00810DB9">
            <w:pPr>
              <w:pStyle w:val="11"/>
              <w:tabs>
                <w:tab w:val="left" w:pos="8240"/>
              </w:tabs>
              <w:spacing w:line="360" w:lineRule="auto"/>
              <w:ind w:firstLineChars="0" w:firstLine="0"/>
              <w:rPr>
                <w:rFonts w:ascii="Times New Roman" w:hAnsi="Times New Roman"/>
                <w:sz w:val="24"/>
                <w:szCs w:val="24"/>
              </w:rPr>
            </w:pPr>
            <w:r>
              <w:rPr>
                <w:rFonts w:ascii="Segoe UI Symbol" w:hAnsi="Segoe UI Symbol" w:cs="Segoe UI Symbol"/>
                <w:color w:val="333333"/>
                <w:szCs w:val="21"/>
                <w:shd w:val="clear" w:color="auto" w:fill="FFFFFF"/>
              </w:rPr>
              <w:t>✓</w:t>
            </w:r>
            <w:r>
              <w:rPr>
                <w:rFonts w:ascii="Times New Roman" w:hAnsi="Times New Roman" w:hint="eastAsia"/>
                <w:sz w:val="24"/>
                <w:szCs w:val="24"/>
              </w:rPr>
              <w:t>学术论文</w:t>
            </w:r>
          </w:p>
          <w:p w14:paraId="4094A26A" w14:textId="77777777" w:rsidR="006E44DB" w:rsidRDefault="006E44DB" w:rsidP="00810DB9">
            <w:pPr>
              <w:pStyle w:val="11"/>
              <w:tabs>
                <w:tab w:val="left" w:pos="8240"/>
              </w:tabs>
              <w:spacing w:line="360" w:lineRule="auto"/>
              <w:ind w:firstLineChars="0" w:firstLine="0"/>
              <w:rPr>
                <w:rFonts w:ascii="Times New Roman" w:hAnsi="Times New Roman"/>
                <w:sz w:val="24"/>
                <w:szCs w:val="24"/>
              </w:rPr>
            </w:pPr>
            <w:r>
              <w:rPr>
                <w:rFonts w:ascii="Times New Roman" w:hAnsi="Times New Roman" w:hint="eastAsia"/>
                <w:sz w:val="24"/>
                <w:szCs w:val="24"/>
              </w:rPr>
              <w:sym w:font="Wingdings 2" w:char="00A3"/>
            </w:r>
            <w:r>
              <w:rPr>
                <w:rFonts w:ascii="Times New Roman" w:hAnsi="Times New Roman" w:hint="eastAsia"/>
                <w:sz w:val="24"/>
                <w:szCs w:val="24"/>
              </w:rPr>
              <w:t>调查研究报告</w:t>
            </w:r>
          </w:p>
        </w:tc>
      </w:tr>
      <w:tr w:rsidR="006E44DB" w14:paraId="54C904D3" w14:textId="77777777" w:rsidTr="00810DB9">
        <w:trPr>
          <w:cantSplit/>
          <w:trHeight w:val="840"/>
          <w:jc w:val="center"/>
        </w:trPr>
        <w:tc>
          <w:tcPr>
            <w:tcW w:w="908" w:type="pct"/>
            <w:tcBorders>
              <w:top w:val="single" w:sz="4" w:space="0" w:color="auto"/>
              <w:left w:val="single" w:sz="4" w:space="0" w:color="auto"/>
              <w:bottom w:val="single" w:sz="4" w:space="0" w:color="auto"/>
              <w:right w:val="single" w:sz="4" w:space="0" w:color="auto"/>
            </w:tcBorders>
            <w:vAlign w:val="center"/>
          </w:tcPr>
          <w:p w14:paraId="0646EB70" w14:textId="77777777" w:rsidR="006E44DB" w:rsidRDefault="006E44DB" w:rsidP="00810DB9">
            <w:pPr>
              <w:spacing w:line="360" w:lineRule="auto"/>
              <w:jc w:val="center"/>
              <w:rPr>
                <w:sz w:val="24"/>
              </w:rPr>
            </w:pPr>
            <w:r>
              <w:rPr>
                <w:rFonts w:hint="eastAsia"/>
                <w:sz w:val="24"/>
              </w:rPr>
              <w:t>所属领域</w:t>
            </w:r>
          </w:p>
        </w:tc>
        <w:tc>
          <w:tcPr>
            <w:tcW w:w="1319" w:type="pct"/>
            <w:gridSpan w:val="3"/>
            <w:tcBorders>
              <w:top w:val="single" w:sz="4" w:space="0" w:color="auto"/>
              <w:left w:val="single" w:sz="4" w:space="0" w:color="auto"/>
              <w:bottom w:val="single" w:sz="4" w:space="0" w:color="auto"/>
              <w:right w:val="single" w:sz="4" w:space="0" w:color="auto"/>
            </w:tcBorders>
            <w:vAlign w:val="center"/>
          </w:tcPr>
          <w:p w14:paraId="69C2EE58" w14:textId="77777777" w:rsidR="006E44DB" w:rsidRDefault="006E44DB" w:rsidP="00810DB9">
            <w:pPr>
              <w:pStyle w:val="11"/>
              <w:tabs>
                <w:tab w:val="left" w:pos="8240"/>
              </w:tabs>
              <w:spacing w:line="360" w:lineRule="auto"/>
              <w:ind w:firstLineChars="0" w:firstLine="0"/>
              <w:jc w:val="center"/>
              <w:rPr>
                <w:rFonts w:ascii="Times New Roman" w:hAnsi="Times New Roman"/>
                <w:sz w:val="24"/>
                <w:szCs w:val="24"/>
              </w:rPr>
            </w:pPr>
            <w:r>
              <w:rPr>
                <w:rFonts w:ascii="Segoe UI Symbol" w:hAnsi="Segoe UI Symbol" w:cs="Segoe UI Symbol"/>
                <w:color w:val="333333"/>
                <w:szCs w:val="21"/>
                <w:shd w:val="clear" w:color="auto" w:fill="FFFFFF"/>
              </w:rPr>
              <w:t>✓</w:t>
            </w:r>
            <w:r>
              <w:rPr>
                <w:rFonts w:ascii="Times New Roman" w:hAnsi="Times New Roman" w:hint="eastAsia"/>
                <w:sz w:val="24"/>
                <w:szCs w:val="24"/>
              </w:rPr>
              <w:t>经济类</w:t>
            </w:r>
            <w:r>
              <w:rPr>
                <w:rFonts w:ascii="Times New Roman" w:hAnsi="Times New Roman" w:hint="eastAsia"/>
                <w:sz w:val="24"/>
                <w:szCs w:val="24"/>
              </w:rPr>
              <w:t xml:space="preserve"> </w:t>
            </w:r>
            <w:r>
              <w:rPr>
                <w:rFonts w:ascii="Times New Roman" w:hAnsi="Times New Roman"/>
                <w:sz w:val="24"/>
                <w:szCs w:val="24"/>
              </w:rPr>
              <w:t xml:space="preserve">   </w:t>
            </w:r>
            <w:r>
              <w:rPr>
                <w:rFonts w:ascii="Times New Roman" w:hAnsi="Times New Roman" w:hint="eastAsia"/>
                <w:sz w:val="24"/>
                <w:szCs w:val="24"/>
              </w:rPr>
              <w:sym w:font="Wingdings 2" w:char="00A3"/>
            </w:r>
            <w:r>
              <w:rPr>
                <w:rFonts w:ascii="Times New Roman" w:hAnsi="Times New Roman" w:hint="eastAsia"/>
                <w:sz w:val="24"/>
                <w:szCs w:val="24"/>
              </w:rPr>
              <w:t>管理类</w:t>
            </w:r>
          </w:p>
          <w:p w14:paraId="763E8AD2"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r>
              <w:rPr>
                <w:rFonts w:ascii="Times New Roman" w:hAnsi="Times New Roman" w:hint="eastAsia"/>
                <w:sz w:val="24"/>
                <w:szCs w:val="24"/>
              </w:rPr>
              <w:sym w:font="Wingdings 2" w:char="00A3"/>
            </w:r>
            <w:r>
              <w:rPr>
                <w:rFonts w:ascii="Times New Roman" w:hAnsi="Times New Roman" w:hint="eastAsia"/>
                <w:sz w:val="24"/>
                <w:szCs w:val="24"/>
              </w:rPr>
              <w:t>法学类</w:t>
            </w:r>
            <w:r>
              <w:rPr>
                <w:rFonts w:ascii="Times New Roman" w:hAnsi="Times New Roman" w:hint="eastAsia"/>
                <w:sz w:val="24"/>
                <w:szCs w:val="24"/>
              </w:rPr>
              <w:t xml:space="preserve"> </w:t>
            </w:r>
            <w:r>
              <w:rPr>
                <w:rFonts w:ascii="Times New Roman" w:hAnsi="Times New Roman"/>
                <w:sz w:val="24"/>
                <w:szCs w:val="24"/>
              </w:rPr>
              <w:t xml:space="preserve">  </w:t>
            </w:r>
            <w:r>
              <w:rPr>
                <w:rFonts w:ascii="Times New Roman" w:hAnsi="Times New Roman" w:hint="eastAsia"/>
                <w:sz w:val="24"/>
                <w:szCs w:val="24"/>
              </w:rPr>
              <w:t xml:space="preserve"> </w:t>
            </w:r>
            <w:r>
              <w:rPr>
                <w:rFonts w:ascii="Times New Roman" w:hAnsi="Times New Roman" w:hint="eastAsia"/>
                <w:sz w:val="24"/>
                <w:szCs w:val="24"/>
              </w:rPr>
              <w:sym w:font="Wingdings 2" w:char="00A3"/>
            </w:r>
            <w:r>
              <w:rPr>
                <w:rFonts w:ascii="Times New Roman" w:hAnsi="Times New Roman" w:hint="eastAsia"/>
                <w:sz w:val="24"/>
                <w:szCs w:val="24"/>
              </w:rPr>
              <w:t>哲学类</w:t>
            </w:r>
          </w:p>
        </w:tc>
        <w:tc>
          <w:tcPr>
            <w:tcW w:w="1584" w:type="pct"/>
            <w:gridSpan w:val="3"/>
            <w:tcBorders>
              <w:top w:val="single" w:sz="4" w:space="0" w:color="auto"/>
              <w:left w:val="single" w:sz="4" w:space="0" w:color="auto"/>
              <w:bottom w:val="single" w:sz="4" w:space="0" w:color="auto"/>
              <w:right w:val="single" w:sz="4" w:space="0" w:color="auto"/>
            </w:tcBorders>
            <w:vAlign w:val="center"/>
          </w:tcPr>
          <w:p w14:paraId="586086DC" w14:textId="77777777" w:rsidR="006E44DB" w:rsidRDefault="006E44DB" w:rsidP="00810DB9">
            <w:pPr>
              <w:spacing w:line="360" w:lineRule="auto"/>
              <w:jc w:val="center"/>
              <w:rPr>
                <w:rFonts w:ascii="Calibri" w:hAnsi="Calibri" w:hint="eastAsia"/>
                <w:sz w:val="24"/>
              </w:rPr>
            </w:pPr>
            <w:r>
              <w:rPr>
                <w:rFonts w:ascii="Calibri" w:hAnsi="Calibri" w:hint="eastAsia"/>
                <w:sz w:val="24"/>
              </w:rPr>
              <w:t>投稿人学历层次</w:t>
            </w:r>
          </w:p>
          <w:p w14:paraId="0A228768" w14:textId="77777777" w:rsidR="006E44DB" w:rsidRDefault="006E44DB" w:rsidP="00810DB9">
            <w:pPr>
              <w:spacing w:line="360" w:lineRule="auto"/>
              <w:jc w:val="center"/>
              <w:rPr>
                <w:rFonts w:ascii="Calibri" w:hAnsi="Calibri" w:hint="eastAsia"/>
                <w:sz w:val="24"/>
              </w:rPr>
            </w:pPr>
            <w:r>
              <w:rPr>
                <w:rFonts w:ascii="Calibri" w:hAnsi="Calibri" w:hint="eastAsia"/>
                <w:sz w:val="24"/>
              </w:rPr>
              <w:t>（按照最高在读学历填写）</w:t>
            </w:r>
          </w:p>
        </w:tc>
        <w:tc>
          <w:tcPr>
            <w:tcW w:w="1187" w:type="pct"/>
            <w:tcBorders>
              <w:top w:val="single" w:sz="4" w:space="0" w:color="auto"/>
              <w:left w:val="single" w:sz="4" w:space="0" w:color="auto"/>
              <w:bottom w:val="single" w:sz="4" w:space="0" w:color="auto"/>
              <w:right w:val="single" w:sz="4" w:space="0" w:color="auto"/>
            </w:tcBorders>
            <w:vAlign w:val="center"/>
          </w:tcPr>
          <w:p w14:paraId="69B16051" w14:textId="77777777" w:rsidR="006E44DB" w:rsidRDefault="006E44DB" w:rsidP="00810DB9">
            <w:pPr>
              <w:spacing w:line="360" w:lineRule="auto"/>
              <w:rPr>
                <w:rFonts w:hint="eastAsia"/>
                <w:sz w:val="24"/>
              </w:rPr>
            </w:pPr>
            <w:r>
              <w:rPr>
                <w:rFonts w:ascii="Segoe UI Symbol" w:hAnsi="Segoe UI Symbol" w:cs="Segoe UI Symbol"/>
                <w:color w:val="333333"/>
                <w:szCs w:val="21"/>
                <w:shd w:val="clear" w:color="auto" w:fill="FFFFFF"/>
              </w:rPr>
              <w:t>✓</w:t>
            </w:r>
            <w:r>
              <w:rPr>
                <w:rFonts w:hint="eastAsia"/>
                <w:sz w:val="24"/>
              </w:rPr>
              <w:t>本科生</w:t>
            </w:r>
            <w:r>
              <w:rPr>
                <w:rFonts w:hint="eastAsia"/>
                <w:sz w:val="24"/>
              </w:rPr>
              <w:t xml:space="preserve"> </w:t>
            </w:r>
            <w:r>
              <w:rPr>
                <w:rFonts w:hint="eastAsia"/>
                <w:sz w:val="24"/>
              </w:rPr>
              <w:sym w:font="Wingdings 2" w:char="00A3"/>
            </w:r>
            <w:r>
              <w:rPr>
                <w:rFonts w:hint="eastAsia"/>
                <w:sz w:val="24"/>
              </w:rPr>
              <w:t>硕士研究生</w:t>
            </w:r>
            <w:r>
              <w:rPr>
                <w:rFonts w:hint="eastAsia"/>
                <w:sz w:val="24"/>
              </w:rPr>
              <w:t xml:space="preserve"> </w:t>
            </w:r>
            <w:r>
              <w:rPr>
                <w:rFonts w:hint="eastAsia"/>
                <w:sz w:val="24"/>
              </w:rPr>
              <w:sym w:font="Wingdings 2" w:char="00A3"/>
            </w:r>
            <w:r>
              <w:rPr>
                <w:rFonts w:hint="eastAsia"/>
                <w:sz w:val="24"/>
              </w:rPr>
              <w:t>博士研究生</w:t>
            </w:r>
          </w:p>
        </w:tc>
      </w:tr>
      <w:tr w:rsidR="006E44DB" w14:paraId="476818FD" w14:textId="77777777" w:rsidTr="00810DB9">
        <w:trPr>
          <w:cantSplit/>
          <w:trHeight w:val="840"/>
          <w:jc w:val="center"/>
        </w:trPr>
        <w:tc>
          <w:tcPr>
            <w:tcW w:w="2228" w:type="pct"/>
            <w:gridSpan w:val="4"/>
            <w:tcBorders>
              <w:top w:val="single" w:sz="4" w:space="0" w:color="auto"/>
              <w:left w:val="single" w:sz="4" w:space="0" w:color="auto"/>
              <w:bottom w:val="single" w:sz="4" w:space="0" w:color="auto"/>
              <w:right w:val="single" w:sz="4" w:space="0" w:color="auto"/>
            </w:tcBorders>
            <w:vAlign w:val="center"/>
          </w:tcPr>
          <w:p w14:paraId="3ECB0717"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r>
              <w:rPr>
                <w:rFonts w:hint="eastAsia"/>
                <w:sz w:val="24"/>
              </w:rPr>
              <w:t>基金课题（选填）</w:t>
            </w:r>
          </w:p>
        </w:tc>
        <w:tc>
          <w:tcPr>
            <w:tcW w:w="2771" w:type="pct"/>
            <w:gridSpan w:val="4"/>
            <w:tcBorders>
              <w:top w:val="single" w:sz="4" w:space="0" w:color="auto"/>
              <w:left w:val="single" w:sz="4" w:space="0" w:color="auto"/>
              <w:bottom w:val="single" w:sz="4" w:space="0" w:color="auto"/>
              <w:right w:val="single" w:sz="4" w:space="0" w:color="auto"/>
            </w:tcBorders>
            <w:vAlign w:val="center"/>
          </w:tcPr>
          <w:p w14:paraId="0DDBE18A" w14:textId="77777777" w:rsidR="006E44DB" w:rsidRDefault="006E44DB" w:rsidP="00810DB9">
            <w:pPr>
              <w:spacing w:line="360" w:lineRule="auto"/>
              <w:jc w:val="center"/>
              <w:rPr>
                <w:rFonts w:hint="eastAsia"/>
                <w:sz w:val="24"/>
              </w:rPr>
            </w:pPr>
          </w:p>
        </w:tc>
      </w:tr>
      <w:tr w:rsidR="006E44DB" w14:paraId="2106F762" w14:textId="77777777" w:rsidTr="00810DB9">
        <w:trPr>
          <w:cantSplit/>
          <w:trHeight w:val="615"/>
          <w:jc w:val="center"/>
        </w:trPr>
        <w:tc>
          <w:tcPr>
            <w:tcW w:w="2228" w:type="pct"/>
            <w:gridSpan w:val="4"/>
            <w:tcBorders>
              <w:top w:val="single" w:sz="4" w:space="0" w:color="auto"/>
              <w:left w:val="single" w:sz="4" w:space="0" w:color="auto"/>
              <w:bottom w:val="single" w:sz="4" w:space="0" w:color="auto"/>
              <w:right w:val="single" w:sz="4" w:space="0" w:color="auto"/>
            </w:tcBorders>
            <w:vAlign w:val="center"/>
          </w:tcPr>
          <w:p w14:paraId="7F93820A"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r>
              <w:rPr>
                <w:rFonts w:ascii="Times New Roman" w:hAnsi="Times New Roman" w:hint="eastAsia"/>
                <w:sz w:val="24"/>
                <w:szCs w:val="24"/>
              </w:rPr>
              <w:t>指导老师姓名</w:t>
            </w:r>
          </w:p>
        </w:tc>
        <w:tc>
          <w:tcPr>
            <w:tcW w:w="1584" w:type="pct"/>
            <w:gridSpan w:val="3"/>
            <w:tcBorders>
              <w:top w:val="single" w:sz="4" w:space="0" w:color="auto"/>
              <w:left w:val="single" w:sz="4" w:space="0" w:color="auto"/>
              <w:bottom w:val="single" w:sz="4" w:space="0" w:color="auto"/>
              <w:right w:val="single" w:sz="4" w:space="0" w:color="auto"/>
            </w:tcBorders>
            <w:vAlign w:val="center"/>
          </w:tcPr>
          <w:p w14:paraId="58F0BB8F" w14:textId="77777777" w:rsidR="006E44DB" w:rsidRDefault="006E44DB" w:rsidP="00810DB9">
            <w:pPr>
              <w:spacing w:line="360" w:lineRule="auto"/>
              <w:jc w:val="center"/>
              <w:rPr>
                <w:rFonts w:hint="eastAsia"/>
                <w:sz w:val="24"/>
              </w:rPr>
            </w:pPr>
            <w:r>
              <w:rPr>
                <w:rFonts w:hint="eastAsia"/>
                <w:sz w:val="24"/>
              </w:rPr>
              <w:t>职务</w:t>
            </w:r>
          </w:p>
        </w:tc>
        <w:tc>
          <w:tcPr>
            <w:tcW w:w="1187" w:type="pct"/>
            <w:tcBorders>
              <w:top w:val="single" w:sz="4" w:space="0" w:color="auto"/>
              <w:left w:val="single" w:sz="4" w:space="0" w:color="auto"/>
              <w:bottom w:val="single" w:sz="4" w:space="0" w:color="auto"/>
              <w:right w:val="single" w:sz="4" w:space="0" w:color="auto"/>
            </w:tcBorders>
            <w:vAlign w:val="center"/>
          </w:tcPr>
          <w:p w14:paraId="26583571" w14:textId="77777777" w:rsidR="006E44DB" w:rsidRDefault="006E44DB" w:rsidP="00810DB9">
            <w:pPr>
              <w:spacing w:line="360" w:lineRule="auto"/>
              <w:jc w:val="center"/>
              <w:rPr>
                <w:rFonts w:hint="eastAsia"/>
                <w:sz w:val="24"/>
              </w:rPr>
            </w:pPr>
            <w:r>
              <w:rPr>
                <w:rFonts w:hint="eastAsia"/>
                <w:sz w:val="24"/>
              </w:rPr>
              <w:t>联系方式</w:t>
            </w:r>
          </w:p>
        </w:tc>
      </w:tr>
      <w:tr w:rsidR="006E44DB" w14:paraId="155E51B3" w14:textId="77777777" w:rsidTr="00810DB9">
        <w:trPr>
          <w:cantSplit/>
          <w:trHeight w:val="20"/>
          <w:jc w:val="center"/>
        </w:trPr>
        <w:tc>
          <w:tcPr>
            <w:tcW w:w="2228" w:type="pct"/>
            <w:gridSpan w:val="4"/>
            <w:tcBorders>
              <w:top w:val="single" w:sz="4" w:space="0" w:color="auto"/>
              <w:left w:val="single" w:sz="4" w:space="0" w:color="auto"/>
              <w:bottom w:val="single" w:sz="4" w:space="0" w:color="auto"/>
              <w:right w:val="single" w:sz="4" w:space="0" w:color="auto"/>
            </w:tcBorders>
            <w:vAlign w:val="center"/>
          </w:tcPr>
          <w:p w14:paraId="234D4172"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r w:rsidRPr="00EF4F13">
              <w:rPr>
                <w:rFonts w:ascii="Times New Roman" w:hAnsi="Times New Roman"/>
                <w:sz w:val="24"/>
                <w:szCs w:val="24"/>
              </w:rPr>
              <w:t>徐晓华</w:t>
            </w:r>
          </w:p>
        </w:tc>
        <w:tc>
          <w:tcPr>
            <w:tcW w:w="1584" w:type="pct"/>
            <w:gridSpan w:val="3"/>
            <w:tcBorders>
              <w:top w:val="single" w:sz="4" w:space="0" w:color="auto"/>
              <w:left w:val="single" w:sz="4" w:space="0" w:color="auto"/>
              <w:bottom w:val="single" w:sz="4" w:space="0" w:color="auto"/>
              <w:right w:val="single" w:sz="4" w:space="0" w:color="auto"/>
            </w:tcBorders>
            <w:vAlign w:val="center"/>
          </w:tcPr>
          <w:p w14:paraId="65D479E5" w14:textId="77777777" w:rsidR="006E44DB" w:rsidRDefault="006E44DB" w:rsidP="00810DB9">
            <w:pPr>
              <w:spacing w:line="360" w:lineRule="auto"/>
              <w:jc w:val="center"/>
              <w:rPr>
                <w:rFonts w:hint="eastAsia"/>
                <w:sz w:val="24"/>
              </w:rPr>
            </w:pPr>
            <w:r w:rsidRPr="00EF4F13">
              <w:rPr>
                <w:sz w:val="24"/>
              </w:rPr>
              <w:t>中央财经大学保险学院副教授</w:t>
            </w:r>
          </w:p>
        </w:tc>
        <w:tc>
          <w:tcPr>
            <w:tcW w:w="1187" w:type="pct"/>
            <w:tcBorders>
              <w:top w:val="single" w:sz="4" w:space="0" w:color="auto"/>
              <w:left w:val="single" w:sz="4" w:space="0" w:color="auto"/>
              <w:bottom w:val="single" w:sz="4" w:space="0" w:color="auto"/>
              <w:right w:val="single" w:sz="4" w:space="0" w:color="auto"/>
            </w:tcBorders>
            <w:vAlign w:val="center"/>
          </w:tcPr>
          <w:p w14:paraId="23552AF9" w14:textId="77777777" w:rsidR="006E44DB" w:rsidRDefault="006E44DB" w:rsidP="00810DB9">
            <w:pPr>
              <w:spacing w:line="360" w:lineRule="auto"/>
              <w:jc w:val="center"/>
              <w:rPr>
                <w:rFonts w:hint="eastAsia"/>
                <w:sz w:val="24"/>
              </w:rPr>
            </w:pPr>
            <w:r w:rsidRPr="00EF4F13">
              <w:rPr>
                <w:sz w:val="24"/>
              </w:rPr>
              <w:t>984774065@qq.com</w:t>
            </w:r>
          </w:p>
        </w:tc>
      </w:tr>
      <w:tr w:rsidR="006E44DB" w14:paraId="2E72A4C1" w14:textId="77777777" w:rsidTr="00810DB9">
        <w:trPr>
          <w:cantSplit/>
          <w:trHeight w:val="20"/>
          <w:jc w:val="center"/>
        </w:trPr>
        <w:tc>
          <w:tcPr>
            <w:tcW w:w="2228" w:type="pct"/>
            <w:gridSpan w:val="4"/>
            <w:tcBorders>
              <w:top w:val="single" w:sz="4" w:space="0" w:color="auto"/>
              <w:left w:val="single" w:sz="4" w:space="0" w:color="auto"/>
              <w:bottom w:val="single" w:sz="4" w:space="0" w:color="auto"/>
              <w:right w:val="single" w:sz="4" w:space="0" w:color="auto"/>
            </w:tcBorders>
            <w:vAlign w:val="center"/>
          </w:tcPr>
          <w:p w14:paraId="5E70FF31"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r w:rsidRPr="00EF4F13">
              <w:rPr>
                <w:rFonts w:ascii="Times New Roman" w:hAnsi="Times New Roman"/>
                <w:sz w:val="24"/>
                <w:szCs w:val="24"/>
              </w:rPr>
              <w:t>李晨光</w:t>
            </w:r>
          </w:p>
        </w:tc>
        <w:tc>
          <w:tcPr>
            <w:tcW w:w="1584" w:type="pct"/>
            <w:gridSpan w:val="3"/>
            <w:tcBorders>
              <w:top w:val="single" w:sz="4" w:space="0" w:color="auto"/>
              <w:left w:val="single" w:sz="4" w:space="0" w:color="auto"/>
              <w:bottom w:val="single" w:sz="4" w:space="0" w:color="auto"/>
              <w:right w:val="single" w:sz="4" w:space="0" w:color="auto"/>
            </w:tcBorders>
            <w:vAlign w:val="center"/>
          </w:tcPr>
          <w:p w14:paraId="2FFAD95D" w14:textId="77777777" w:rsidR="006E44DB" w:rsidRDefault="006E44DB" w:rsidP="00810DB9">
            <w:pPr>
              <w:spacing w:line="360" w:lineRule="auto"/>
              <w:jc w:val="center"/>
              <w:rPr>
                <w:rFonts w:hint="eastAsia"/>
                <w:sz w:val="24"/>
              </w:rPr>
            </w:pPr>
            <w:r w:rsidRPr="00EF4F13">
              <w:rPr>
                <w:sz w:val="24"/>
              </w:rPr>
              <w:t>中央财经大学保险学院副教授</w:t>
            </w:r>
          </w:p>
        </w:tc>
        <w:tc>
          <w:tcPr>
            <w:tcW w:w="1187" w:type="pct"/>
            <w:tcBorders>
              <w:top w:val="single" w:sz="4" w:space="0" w:color="auto"/>
              <w:left w:val="single" w:sz="4" w:space="0" w:color="auto"/>
              <w:bottom w:val="single" w:sz="4" w:space="0" w:color="auto"/>
              <w:right w:val="single" w:sz="4" w:space="0" w:color="auto"/>
            </w:tcBorders>
            <w:vAlign w:val="center"/>
          </w:tcPr>
          <w:p w14:paraId="4571811A" w14:textId="77777777" w:rsidR="006E44DB" w:rsidRDefault="006E44DB" w:rsidP="00810DB9">
            <w:pPr>
              <w:spacing w:line="360" w:lineRule="auto"/>
              <w:jc w:val="center"/>
              <w:rPr>
                <w:rFonts w:hint="eastAsia"/>
                <w:sz w:val="24"/>
              </w:rPr>
            </w:pPr>
            <w:r w:rsidRPr="00EF4F13">
              <w:rPr>
                <w:sz w:val="22"/>
                <w:szCs w:val="22"/>
              </w:rPr>
              <w:t>lichenguang@cufe.edu.cn</w:t>
            </w:r>
          </w:p>
        </w:tc>
      </w:tr>
      <w:tr w:rsidR="006E44DB" w14:paraId="7EFCDAB4" w14:textId="77777777" w:rsidTr="00810DB9">
        <w:trPr>
          <w:cantSplit/>
          <w:trHeight w:val="271"/>
          <w:jc w:val="center"/>
        </w:trPr>
        <w:tc>
          <w:tcPr>
            <w:tcW w:w="908" w:type="pct"/>
            <w:tcBorders>
              <w:top w:val="single" w:sz="4" w:space="0" w:color="auto"/>
              <w:left w:val="single" w:sz="4" w:space="0" w:color="auto"/>
              <w:bottom w:val="single" w:sz="4" w:space="0" w:color="auto"/>
              <w:right w:val="single" w:sz="4" w:space="0" w:color="auto"/>
            </w:tcBorders>
            <w:vAlign w:val="center"/>
          </w:tcPr>
          <w:p w14:paraId="7F273F93" w14:textId="77777777" w:rsidR="006E44DB" w:rsidRDefault="006E44DB" w:rsidP="00810DB9">
            <w:pPr>
              <w:spacing w:line="360" w:lineRule="auto"/>
              <w:jc w:val="center"/>
              <w:rPr>
                <w:rFonts w:hint="eastAsia"/>
                <w:sz w:val="24"/>
              </w:rPr>
            </w:pPr>
            <w:r>
              <w:rPr>
                <w:rFonts w:hint="eastAsia"/>
                <w:sz w:val="24"/>
              </w:rPr>
              <w:t>投稿人姓名</w:t>
            </w:r>
          </w:p>
        </w:tc>
        <w:tc>
          <w:tcPr>
            <w:tcW w:w="659" w:type="pct"/>
            <w:gridSpan w:val="2"/>
            <w:tcBorders>
              <w:top w:val="single" w:sz="4" w:space="0" w:color="auto"/>
              <w:left w:val="single" w:sz="4" w:space="0" w:color="auto"/>
              <w:bottom w:val="single" w:sz="4" w:space="0" w:color="auto"/>
              <w:right w:val="single" w:sz="4" w:space="0" w:color="auto"/>
            </w:tcBorders>
            <w:vAlign w:val="center"/>
          </w:tcPr>
          <w:p w14:paraId="1FBEE4D6"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r>
              <w:rPr>
                <w:rFonts w:ascii="Times New Roman" w:hAnsi="Times New Roman" w:hint="eastAsia"/>
                <w:sz w:val="24"/>
                <w:szCs w:val="24"/>
              </w:rPr>
              <w:t>所在学校</w:t>
            </w:r>
          </w:p>
        </w:tc>
        <w:tc>
          <w:tcPr>
            <w:tcW w:w="660" w:type="pct"/>
            <w:tcBorders>
              <w:top w:val="single" w:sz="4" w:space="0" w:color="auto"/>
              <w:left w:val="single" w:sz="4" w:space="0" w:color="auto"/>
              <w:bottom w:val="single" w:sz="4" w:space="0" w:color="auto"/>
              <w:right w:val="single" w:sz="4" w:space="0" w:color="auto"/>
            </w:tcBorders>
            <w:vAlign w:val="center"/>
          </w:tcPr>
          <w:p w14:paraId="795DB7EF"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r>
              <w:rPr>
                <w:rFonts w:ascii="Times New Roman" w:hAnsi="Times New Roman" w:hint="eastAsia"/>
                <w:sz w:val="24"/>
                <w:szCs w:val="24"/>
              </w:rPr>
              <w:t>学号</w:t>
            </w:r>
          </w:p>
        </w:tc>
        <w:tc>
          <w:tcPr>
            <w:tcW w:w="791" w:type="pct"/>
            <w:tcBorders>
              <w:top w:val="single" w:sz="4" w:space="0" w:color="auto"/>
              <w:left w:val="single" w:sz="4" w:space="0" w:color="auto"/>
              <w:bottom w:val="single" w:sz="4" w:space="0" w:color="auto"/>
              <w:right w:val="single" w:sz="4" w:space="0" w:color="auto"/>
            </w:tcBorders>
            <w:vAlign w:val="center"/>
          </w:tcPr>
          <w:p w14:paraId="1B6655FF"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r>
              <w:rPr>
                <w:rFonts w:ascii="Times New Roman" w:hAnsi="Times New Roman" w:hint="eastAsia"/>
                <w:sz w:val="24"/>
                <w:szCs w:val="24"/>
              </w:rPr>
              <w:t>最高在读学历</w:t>
            </w:r>
          </w:p>
        </w:tc>
        <w:tc>
          <w:tcPr>
            <w:tcW w:w="792" w:type="pct"/>
            <w:gridSpan w:val="2"/>
            <w:tcBorders>
              <w:top w:val="single" w:sz="4" w:space="0" w:color="auto"/>
              <w:left w:val="single" w:sz="4" w:space="0" w:color="auto"/>
              <w:bottom w:val="single" w:sz="4" w:space="0" w:color="auto"/>
              <w:right w:val="single" w:sz="4" w:space="0" w:color="auto"/>
            </w:tcBorders>
            <w:vAlign w:val="center"/>
          </w:tcPr>
          <w:p w14:paraId="3FFDC904"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r>
              <w:rPr>
                <w:rFonts w:ascii="Times New Roman" w:hAnsi="Times New Roman" w:hint="eastAsia"/>
                <w:sz w:val="24"/>
                <w:szCs w:val="24"/>
              </w:rPr>
              <w:t>联系方式</w:t>
            </w:r>
          </w:p>
        </w:tc>
        <w:tc>
          <w:tcPr>
            <w:tcW w:w="1187" w:type="pct"/>
            <w:tcBorders>
              <w:top w:val="single" w:sz="4" w:space="0" w:color="auto"/>
              <w:left w:val="single" w:sz="4" w:space="0" w:color="auto"/>
              <w:bottom w:val="single" w:sz="4" w:space="0" w:color="auto"/>
              <w:right w:val="single" w:sz="4" w:space="0" w:color="auto"/>
            </w:tcBorders>
            <w:vAlign w:val="center"/>
          </w:tcPr>
          <w:p w14:paraId="06156CD5"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r>
              <w:rPr>
                <w:rFonts w:ascii="Times New Roman" w:hAnsi="Times New Roman" w:hint="eastAsia"/>
                <w:sz w:val="24"/>
                <w:szCs w:val="24"/>
              </w:rPr>
              <w:t>联系邮箱</w:t>
            </w:r>
          </w:p>
        </w:tc>
      </w:tr>
      <w:tr w:rsidR="006E44DB" w14:paraId="24DEC66B" w14:textId="77777777" w:rsidTr="00810DB9">
        <w:trPr>
          <w:cantSplit/>
          <w:trHeight w:val="263"/>
          <w:jc w:val="center"/>
        </w:trPr>
        <w:tc>
          <w:tcPr>
            <w:tcW w:w="908" w:type="pct"/>
            <w:tcBorders>
              <w:top w:val="single" w:sz="4" w:space="0" w:color="auto"/>
              <w:left w:val="single" w:sz="4" w:space="0" w:color="auto"/>
              <w:bottom w:val="single" w:sz="4" w:space="0" w:color="auto"/>
              <w:right w:val="single" w:sz="4" w:space="0" w:color="auto"/>
            </w:tcBorders>
            <w:vAlign w:val="center"/>
          </w:tcPr>
          <w:p w14:paraId="455F157D" w14:textId="77777777" w:rsidR="006E44DB" w:rsidRDefault="006E44DB" w:rsidP="00810DB9">
            <w:pPr>
              <w:spacing w:line="360" w:lineRule="auto"/>
              <w:jc w:val="center"/>
              <w:rPr>
                <w:rFonts w:hint="eastAsia"/>
                <w:sz w:val="24"/>
              </w:rPr>
            </w:pPr>
            <w:r>
              <w:rPr>
                <w:rFonts w:hint="eastAsia"/>
                <w:sz w:val="24"/>
              </w:rPr>
              <w:t>刘伊然</w:t>
            </w:r>
          </w:p>
        </w:tc>
        <w:tc>
          <w:tcPr>
            <w:tcW w:w="659" w:type="pct"/>
            <w:gridSpan w:val="2"/>
            <w:tcBorders>
              <w:top w:val="single" w:sz="4" w:space="0" w:color="auto"/>
              <w:left w:val="single" w:sz="4" w:space="0" w:color="auto"/>
              <w:bottom w:val="single" w:sz="4" w:space="0" w:color="auto"/>
              <w:right w:val="single" w:sz="4" w:space="0" w:color="auto"/>
            </w:tcBorders>
            <w:vAlign w:val="center"/>
          </w:tcPr>
          <w:p w14:paraId="6BC83E0A"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r>
              <w:rPr>
                <w:rFonts w:ascii="Times New Roman" w:hAnsi="Times New Roman" w:hint="eastAsia"/>
                <w:sz w:val="24"/>
                <w:szCs w:val="24"/>
              </w:rPr>
              <w:t>北京外国语大学</w:t>
            </w:r>
          </w:p>
        </w:tc>
        <w:tc>
          <w:tcPr>
            <w:tcW w:w="660" w:type="pct"/>
            <w:tcBorders>
              <w:top w:val="single" w:sz="4" w:space="0" w:color="auto"/>
              <w:left w:val="single" w:sz="4" w:space="0" w:color="auto"/>
              <w:bottom w:val="single" w:sz="4" w:space="0" w:color="auto"/>
              <w:right w:val="single" w:sz="4" w:space="0" w:color="auto"/>
            </w:tcBorders>
            <w:vAlign w:val="center"/>
          </w:tcPr>
          <w:p w14:paraId="7C00F978"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r>
              <w:rPr>
                <w:rFonts w:ascii="Times New Roman" w:hAnsi="Times New Roman" w:hint="eastAsia"/>
                <w:sz w:val="24"/>
                <w:szCs w:val="24"/>
              </w:rPr>
              <w:t>2025340001</w:t>
            </w:r>
          </w:p>
        </w:tc>
        <w:tc>
          <w:tcPr>
            <w:tcW w:w="791" w:type="pct"/>
            <w:tcBorders>
              <w:top w:val="single" w:sz="4" w:space="0" w:color="auto"/>
              <w:left w:val="single" w:sz="4" w:space="0" w:color="auto"/>
              <w:bottom w:val="single" w:sz="4" w:space="0" w:color="auto"/>
              <w:right w:val="single" w:sz="4" w:space="0" w:color="auto"/>
            </w:tcBorders>
            <w:vAlign w:val="center"/>
          </w:tcPr>
          <w:p w14:paraId="4C6F69C1"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r>
              <w:rPr>
                <w:rFonts w:ascii="Times New Roman" w:hAnsi="Times New Roman" w:hint="eastAsia"/>
                <w:sz w:val="24"/>
                <w:szCs w:val="24"/>
              </w:rPr>
              <w:t>本科</w:t>
            </w:r>
          </w:p>
        </w:tc>
        <w:tc>
          <w:tcPr>
            <w:tcW w:w="792" w:type="pct"/>
            <w:gridSpan w:val="2"/>
            <w:tcBorders>
              <w:top w:val="single" w:sz="4" w:space="0" w:color="auto"/>
              <w:left w:val="single" w:sz="4" w:space="0" w:color="auto"/>
              <w:bottom w:val="single" w:sz="4" w:space="0" w:color="auto"/>
              <w:right w:val="single" w:sz="4" w:space="0" w:color="auto"/>
            </w:tcBorders>
            <w:vAlign w:val="center"/>
          </w:tcPr>
          <w:p w14:paraId="6938E003"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r w:rsidRPr="00223779">
              <w:rPr>
                <w:rFonts w:ascii="Times New Roman" w:hAnsi="Times New Roman"/>
                <w:sz w:val="24"/>
                <w:szCs w:val="24"/>
              </w:rPr>
              <w:t>18610568560</w:t>
            </w:r>
          </w:p>
        </w:tc>
        <w:tc>
          <w:tcPr>
            <w:tcW w:w="1187" w:type="pct"/>
            <w:tcBorders>
              <w:top w:val="single" w:sz="4" w:space="0" w:color="auto"/>
              <w:left w:val="single" w:sz="4" w:space="0" w:color="auto"/>
              <w:bottom w:val="single" w:sz="4" w:space="0" w:color="auto"/>
              <w:right w:val="single" w:sz="4" w:space="0" w:color="auto"/>
            </w:tcBorders>
            <w:vAlign w:val="center"/>
          </w:tcPr>
          <w:p w14:paraId="45F6B732"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r w:rsidRPr="00223779">
              <w:rPr>
                <w:rFonts w:ascii="Times New Roman" w:hAnsi="Times New Roman"/>
                <w:sz w:val="24"/>
                <w:szCs w:val="24"/>
              </w:rPr>
              <w:t>liuyiran0499@qq.com</w:t>
            </w:r>
          </w:p>
        </w:tc>
      </w:tr>
      <w:tr w:rsidR="006E44DB" w14:paraId="78D1C8AE" w14:textId="77777777" w:rsidTr="00810DB9">
        <w:trPr>
          <w:cantSplit/>
          <w:trHeight w:val="263"/>
          <w:jc w:val="center"/>
        </w:trPr>
        <w:tc>
          <w:tcPr>
            <w:tcW w:w="908" w:type="pct"/>
            <w:tcBorders>
              <w:top w:val="single" w:sz="4" w:space="0" w:color="auto"/>
              <w:left w:val="single" w:sz="4" w:space="0" w:color="auto"/>
              <w:bottom w:val="single" w:sz="4" w:space="0" w:color="auto"/>
              <w:right w:val="single" w:sz="4" w:space="0" w:color="auto"/>
            </w:tcBorders>
            <w:vAlign w:val="center"/>
          </w:tcPr>
          <w:p w14:paraId="116EB4C4" w14:textId="77777777" w:rsidR="006E44DB" w:rsidRDefault="006E44DB" w:rsidP="00810DB9">
            <w:pPr>
              <w:spacing w:line="360" w:lineRule="auto"/>
              <w:jc w:val="center"/>
              <w:rPr>
                <w:rFonts w:hint="eastAsia"/>
                <w:sz w:val="24"/>
              </w:rPr>
            </w:pPr>
            <w:r w:rsidRPr="00D30BB8">
              <w:rPr>
                <w:rFonts w:hint="eastAsia"/>
                <w:sz w:val="24"/>
              </w:rPr>
              <w:t>王思涵</w:t>
            </w:r>
          </w:p>
        </w:tc>
        <w:tc>
          <w:tcPr>
            <w:tcW w:w="659" w:type="pct"/>
            <w:gridSpan w:val="2"/>
            <w:tcBorders>
              <w:top w:val="single" w:sz="4" w:space="0" w:color="auto"/>
              <w:left w:val="single" w:sz="4" w:space="0" w:color="auto"/>
              <w:bottom w:val="single" w:sz="4" w:space="0" w:color="auto"/>
              <w:right w:val="single" w:sz="4" w:space="0" w:color="auto"/>
            </w:tcBorders>
            <w:vAlign w:val="center"/>
          </w:tcPr>
          <w:p w14:paraId="5F197807"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r>
              <w:rPr>
                <w:rFonts w:ascii="Times New Roman" w:hAnsi="Times New Roman" w:hint="eastAsia"/>
                <w:sz w:val="24"/>
                <w:szCs w:val="24"/>
              </w:rPr>
              <w:t>北京外国语大学</w:t>
            </w:r>
          </w:p>
        </w:tc>
        <w:tc>
          <w:tcPr>
            <w:tcW w:w="660" w:type="pct"/>
            <w:tcBorders>
              <w:top w:val="single" w:sz="4" w:space="0" w:color="auto"/>
              <w:left w:val="single" w:sz="4" w:space="0" w:color="auto"/>
              <w:bottom w:val="single" w:sz="4" w:space="0" w:color="auto"/>
              <w:right w:val="single" w:sz="4" w:space="0" w:color="auto"/>
            </w:tcBorders>
            <w:vAlign w:val="center"/>
          </w:tcPr>
          <w:p w14:paraId="6F1E808D"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r w:rsidRPr="00D30BB8">
              <w:rPr>
                <w:rFonts w:ascii="Times New Roman" w:hAnsi="Times New Roman"/>
                <w:sz w:val="24"/>
                <w:szCs w:val="24"/>
              </w:rPr>
              <w:t>2025340002</w:t>
            </w:r>
          </w:p>
        </w:tc>
        <w:tc>
          <w:tcPr>
            <w:tcW w:w="791" w:type="pct"/>
            <w:tcBorders>
              <w:top w:val="single" w:sz="4" w:space="0" w:color="auto"/>
              <w:left w:val="single" w:sz="4" w:space="0" w:color="auto"/>
              <w:bottom w:val="single" w:sz="4" w:space="0" w:color="auto"/>
              <w:right w:val="single" w:sz="4" w:space="0" w:color="auto"/>
            </w:tcBorders>
            <w:vAlign w:val="center"/>
          </w:tcPr>
          <w:p w14:paraId="0036A387"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r>
              <w:rPr>
                <w:rFonts w:ascii="Times New Roman" w:hAnsi="Times New Roman" w:hint="eastAsia"/>
                <w:sz w:val="24"/>
                <w:szCs w:val="24"/>
              </w:rPr>
              <w:t>本科</w:t>
            </w:r>
          </w:p>
        </w:tc>
        <w:tc>
          <w:tcPr>
            <w:tcW w:w="792" w:type="pct"/>
            <w:gridSpan w:val="2"/>
            <w:tcBorders>
              <w:top w:val="single" w:sz="4" w:space="0" w:color="auto"/>
              <w:left w:val="single" w:sz="4" w:space="0" w:color="auto"/>
              <w:bottom w:val="single" w:sz="4" w:space="0" w:color="auto"/>
              <w:right w:val="single" w:sz="4" w:space="0" w:color="auto"/>
            </w:tcBorders>
            <w:vAlign w:val="center"/>
          </w:tcPr>
          <w:p w14:paraId="4B2C20B9"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r w:rsidRPr="00D30BB8">
              <w:rPr>
                <w:rFonts w:ascii="Times New Roman" w:hAnsi="Times New Roman"/>
                <w:sz w:val="24"/>
                <w:szCs w:val="24"/>
              </w:rPr>
              <w:t>13720057496</w:t>
            </w:r>
          </w:p>
        </w:tc>
        <w:tc>
          <w:tcPr>
            <w:tcW w:w="1187" w:type="pct"/>
            <w:tcBorders>
              <w:top w:val="single" w:sz="4" w:space="0" w:color="auto"/>
              <w:left w:val="single" w:sz="4" w:space="0" w:color="auto"/>
              <w:bottom w:val="single" w:sz="4" w:space="0" w:color="auto"/>
              <w:right w:val="single" w:sz="4" w:space="0" w:color="auto"/>
            </w:tcBorders>
            <w:vAlign w:val="center"/>
          </w:tcPr>
          <w:p w14:paraId="76F03943"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r w:rsidRPr="00D30BB8">
              <w:rPr>
                <w:rFonts w:ascii="Times New Roman" w:hAnsi="Times New Roman"/>
                <w:sz w:val="24"/>
                <w:szCs w:val="24"/>
              </w:rPr>
              <w:t>wangsihan0823@qq.com</w:t>
            </w:r>
          </w:p>
        </w:tc>
      </w:tr>
      <w:tr w:rsidR="006E44DB" w14:paraId="7CFAA9D7" w14:textId="77777777" w:rsidTr="00810DB9">
        <w:trPr>
          <w:cantSplit/>
          <w:trHeight w:val="263"/>
          <w:jc w:val="center"/>
        </w:trPr>
        <w:tc>
          <w:tcPr>
            <w:tcW w:w="908" w:type="pct"/>
            <w:tcBorders>
              <w:top w:val="single" w:sz="4" w:space="0" w:color="auto"/>
              <w:left w:val="single" w:sz="4" w:space="0" w:color="auto"/>
              <w:bottom w:val="single" w:sz="4" w:space="0" w:color="auto"/>
              <w:right w:val="single" w:sz="4" w:space="0" w:color="auto"/>
            </w:tcBorders>
            <w:vAlign w:val="center"/>
          </w:tcPr>
          <w:p w14:paraId="230CB978" w14:textId="77777777" w:rsidR="006E44DB" w:rsidRDefault="006E44DB" w:rsidP="00810DB9">
            <w:pPr>
              <w:spacing w:line="360" w:lineRule="auto"/>
              <w:jc w:val="center"/>
              <w:rPr>
                <w:rFonts w:hint="eastAsia"/>
                <w:sz w:val="24"/>
              </w:rPr>
            </w:pPr>
            <w:r w:rsidRPr="00223779">
              <w:rPr>
                <w:rFonts w:hint="eastAsia"/>
                <w:sz w:val="24"/>
              </w:rPr>
              <w:t>娄满榆</w:t>
            </w:r>
          </w:p>
        </w:tc>
        <w:tc>
          <w:tcPr>
            <w:tcW w:w="659" w:type="pct"/>
            <w:gridSpan w:val="2"/>
            <w:tcBorders>
              <w:top w:val="single" w:sz="4" w:space="0" w:color="auto"/>
              <w:left w:val="single" w:sz="4" w:space="0" w:color="auto"/>
              <w:bottom w:val="single" w:sz="4" w:space="0" w:color="auto"/>
              <w:right w:val="single" w:sz="4" w:space="0" w:color="auto"/>
            </w:tcBorders>
            <w:vAlign w:val="center"/>
          </w:tcPr>
          <w:p w14:paraId="3A33E69E"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r>
              <w:rPr>
                <w:rFonts w:ascii="Times New Roman" w:hAnsi="Times New Roman" w:hint="eastAsia"/>
                <w:sz w:val="24"/>
                <w:szCs w:val="24"/>
              </w:rPr>
              <w:t>中央财经大学</w:t>
            </w:r>
          </w:p>
        </w:tc>
        <w:tc>
          <w:tcPr>
            <w:tcW w:w="660" w:type="pct"/>
            <w:tcBorders>
              <w:top w:val="single" w:sz="4" w:space="0" w:color="auto"/>
              <w:left w:val="single" w:sz="4" w:space="0" w:color="auto"/>
              <w:bottom w:val="single" w:sz="4" w:space="0" w:color="auto"/>
              <w:right w:val="single" w:sz="4" w:space="0" w:color="auto"/>
            </w:tcBorders>
            <w:vAlign w:val="center"/>
          </w:tcPr>
          <w:p w14:paraId="742313D0"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r w:rsidRPr="00223779">
              <w:rPr>
                <w:rFonts w:ascii="Times New Roman" w:hAnsi="Times New Roman"/>
                <w:sz w:val="24"/>
                <w:szCs w:val="24"/>
              </w:rPr>
              <w:t>2023310394</w:t>
            </w:r>
          </w:p>
        </w:tc>
        <w:tc>
          <w:tcPr>
            <w:tcW w:w="791" w:type="pct"/>
            <w:tcBorders>
              <w:top w:val="single" w:sz="4" w:space="0" w:color="auto"/>
              <w:left w:val="single" w:sz="4" w:space="0" w:color="auto"/>
              <w:bottom w:val="single" w:sz="4" w:space="0" w:color="auto"/>
              <w:right w:val="single" w:sz="4" w:space="0" w:color="auto"/>
            </w:tcBorders>
            <w:vAlign w:val="center"/>
          </w:tcPr>
          <w:p w14:paraId="00BBF94B"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r>
              <w:rPr>
                <w:rFonts w:ascii="Times New Roman" w:hAnsi="Times New Roman" w:hint="eastAsia"/>
                <w:sz w:val="24"/>
                <w:szCs w:val="24"/>
              </w:rPr>
              <w:t>本科</w:t>
            </w:r>
          </w:p>
        </w:tc>
        <w:tc>
          <w:tcPr>
            <w:tcW w:w="792" w:type="pct"/>
            <w:gridSpan w:val="2"/>
            <w:tcBorders>
              <w:top w:val="single" w:sz="4" w:space="0" w:color="auto"/>
              <w:left w:val="single" w:sz="4" w:space="0" w:color="auto"/>
              <w:bottom w:val="single" w:sz="4" w:space="0" w:color="auto"/>
              <w:right w:val="single" w:sz="4" w:space="0" w:color="auto"/>
            </w:tcBorders>
            <w:vAlign w:val="center"/>
          </w:tcPr>
          <w:p w14:paraId="465766EC"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r w:rsidRPr="00223779">
              <w:rPr>
                <w:rFonts w:ascii="Times New Roman" w:hAnsi="Times New Roman"/>
                <w:sz w:val="24"/>
                <w:szCs w:val="24"/>
              </w:rPr>
              <w:t>13895202888</w:t>
            </w:r>
          </w:p>
        </w:tc>
        <w:tc>
          <w:tcPr>
            <w:tcW w:w="1187" w:type="pct"/>
            <w:tcBorders>
              <w:top w:val="single" w:sz="4" w:space="0" w:color="auto"/>
              <w:left w:val="single" w:sz="4" w:space="0" w:color="auto"/>
              <w:bottom w:val="single" w:sz="4" w:space="0" w:color="auto"/>
              <w:right w:val="single" w:sz="4" w:space="0" w:color="auto"/>
            </w:tcBorders>
            <w:vAlign w:val="center"/>
          </w:tcPr>
          <w:p w14:paraId="221439D0"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r w:rsidRPr="00223779">
              <w:rPr>
                <w:rFonts w:ascii="Times New Roman" w:hAnsi="Times New Roman"/>
                <w:sz w:val="24"/>
                <w:szCs w:val="24"/>
              </w:rPr>
              <w:t>manyu.lou@outlook.com</w:t>
            </w:r>
          </w:p>
        </w:tc>
      </w:tr>
      <w:tr w:rsidR="006E44DB" w14:paraId="28653BC2" w14:textId="77777777" w:rsidTr="00810DB9">
        <w:trPr>
          <w:cantSplit/>
          <w:trHeight w:val="263"/>
          <w:jc w:val="center"/>
        </w:trPr>
        <w:tc>
          <w:tcPr>
            <w:tcW w:w="908" w:type="pct"/>
            <w:tcBorders>
              <w:top w:val="single" w:sz="4" w:space="0" w:color="auto"/>
              <w:left w:val="single" w:sz="4" w:space="0" w:color="auto"/>
              <w:bottom w:val="single" w:sz="4" w:space="0" w:color="auto"/>
              <w:right w:val="single" w:sz="4" w:space="0" w:color="auto"/>
            </w:tcBorders>
            <w:vAlign w:val="center"/>
          </w:tcPr>
          <w:p w14:paraId="37528FAC" w14:textId="77777777" w:rsidR="006E44DB" w:rsidRDefault="006E44DB" w:rsidP="00810DB9">
            <w:pPr>
              <w:spacing w:line="360" w:lineRule="auto"/>
              <w:jc w:val="center"/>
              <w:rPr>
                <w:rFonts w:hint="eastAsia"/>
                <w:sz w:val="24"/>
              </w:rPr>
            </w:pPr>
            <w:r>
              <w:rPr>
                <w:rFonts w:hint="eastAsia"/>
                <w:sz w:val="24"/>
              </w:rPr>
              <w:t>赵佑恩</w:t>
            </w:r>
          </w:p>
        </w:tc>
        <w:tc>
          <w:tcPr>
            <w:tcW w:w="659" w:type="pct"/>
            <w:gridSpan w:val="2"/>
            <w:tcBorders>
              <w:top w:val="single" w:sz="4" w:space="0" w:color="auto"/>
              <w:left w:val="single" w:sz="4" w:space="0" w:color="auto"/>
              <w:bottom w:val="single" w:sz="4" w:space="0" w:color="auto"/>
              <w:right w:val="single" w:sz="4" w:space="0" w:color="auto"/>
            </w:tcBorders>
            <w:vAlign w:val="center"/>
          </w:tcPr>
          <w:p w14:paraId="755E88FB"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r>
              <w:rPr>
                <w:rFonts w:ascii="Times New Roman" w:hAnsi="Times New Roman" w:hint="eastAsia"/>
                <w:sz w:val="24"/>
                <w:szCs w:val="24"/>
              </w:rPr>
              <w:t>中央财经大学</w:t>
            </w:r>
          </w:p>
        </w:tc>
        <w:tc>
          <w:tcPr>
            <w:tcW w:w="660" w:type="pct"/>
            <w:tcBorders>
              <w:top w:val="single" w:sz="4" w:space="0" w:color="auto"/>
              <w:left w:val="single" w:sz="4" w:space="0" w:color="auto"/>
              <w:bottom w:val="single" w:sz="4" w:space="0" w:color="auto"/>
              <w:right w:val="single" w:sz="4" w:space="0" w:color="auto"/>
            </w:tcBorders>
            <w:vAlign w:val="center"/>
          </w:tcPr>
          <w:p w14:paraId="46B9FAAC"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r>
              <w:rPr>
                <w:rFonts w:ascii="Times New Roman" w:hAnsi="Times New Roman" w:hint="eastAsia"/>
                <w:sz w:val="24"/>
                <w:szCs w:val="24"/>
              </w:rPr>
              <w:t>2023310362</w:t>
            </w:r>
          </w:p>
        </w:tc>
        <w:tc>
          <w:tcPr>
            <w:tcW w:w="791" w:type="pct"/>
            <w:tcBorders>
              <w:top w:val="single" w:sz="4" w:space="0" w:color="auto"/>
              <w:left w:val="single" w:sz="4" w:space="0" w:color="auto"/>
              <w:bottom w:val="single" w:sz="4" w:space="0" w:color="auto"/>
              <w:right w:val="single" w:sz="4" w:space="0" w:color="auto"/>
            </w:tcBorders>
            <w:vAlign w:val="center"/>
          </w:tcPr>
          <w:p w14:paraId="67D26B21"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r>
              <w:rPr>
                <w:rFonts w:ascii="Times New Roman" w:hAnsi="Times New Roman" w:hint="eastAsia"/>
                <w:sz w:val="24"/>
                <w:szCs w:val="24"/>
              </w:rPr>
              <w:t>本科</w:t>
            </w:r>
          </w:p>
        </w:tc>
        <w:tc>
          <w:tcPr>
            <w:tcW w:w="792" w:type="pct"/>
            <w:gridSpan w:val="2"/>
            <w:tcBorders>
              <w:top w:val="single" w:sz="4" w:space="0" w:color="auto"/>
              <w:left w:val="single" w:sz="4" w:space="0" w:color="auto"/>
              <w:bottom w:val="single" w:sz="4" w:space="0" w:color="auto"/>
              <w:right w:val="single" w:sz="4" w:space="0" w:color="auto"/>
            </w:tcBorders>
            <w:vAlign w:val="center"/>
          </w:tcPr>
          <w:p w14:paraId="0E64B83E"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r>
              <w:rPr>
                <w:rFonts w:ascii="Times New Roman" w:hAnsi="Times New Roman" w:hint="eastAsia"/>
                <w:sz w:val="24"/>
                <w:szCs w:val="24"/>
              </w:rPr>
              <w:t>17502305262</w:t>
            </w:r>
          </w:p>
        </w:tc>
        <w:tc>
          <w:tcPr>
            <w:tcW w:w="1187" w:type="pct"/>
            <w:tcBorders>
              <w:top w:val="single" w:sz="4" w:space="0" w:color="auto"/>
              <w:left w:val="single" w:sz="4" w:space="0" w:color="auto"/>
              <w:bottom w:val="single" w:sz="4" w:space="0" w:color="auto"/>
              <w:right w:val="single" w:sz="4" w:space="0" w:color="auto"/>
            </w:tcBorders>
            <w:vAlign w:val="center"/>
          </w:tcPr>
          <w:p w14:paraId="48FCE18A"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r>
              <w:rPr>
                <w:rFonts w:ascii="Times New Roman" w:hAnsi="Times New Roman" w:hint="eastAsia"/>
                <w:sz w:val="24"/>
                <w:szCs w:val="24"/>
              </w:rPr>
              <w:t>zycjzyn@163.com</w:t>
            </w:r>
          </w:p>
        </w:tc>
      </w:tr>
      <w:tr w:rsidR="006E44DB" w14:paraId="377F974A" w14:textId="77777777" w:rsidTr="00810DB9">
        <w:trPr>
          <w:cantSplit/>
          <w:trHeight w:val="263"/>
          <w:jc w:val="center"/>
        </w:trPr>
        <w:tc>
          <w:tcPr>
            <w:tcW w:w="908" w:type="pct"/>
            <w:tcBorders>
              <w:top w:val="single" w:sz="4" w:space="0" w:color="auto"/>
              <w:left w:val="single" w:sz="4" w:space="0" w:color="auto"/>
              <w:bottom w:val="single" w:sz="4" w:space="0" w:color="auto"/>
              <w:right w:val="single" w:sz="4" w:space="0" w:color="auto"/>
            </w:tcBorders>
            <w:vAlign w:val="center"/>
          </w:tcPr>
          <w:p w14:paraId="4EB24609" w14:textId="77777777" w:rsidR="006E44DB" w:rsidRDefault="006E44DB" w:rsidP="00810DB9">
            <w:pPr>
              <w:spacing w:line="360" w:lineRule="auto"/>
              <w:jc w:val="center"/>
              <w:rPr>
                <w:rFonts w:hint="eastAsia"/>
                <w:sz w:val="24"/>
              </w:rPr>
            </w:pPr>
          </w:p>
        </w:tc>
        <w:tc>
          <w:tcPr>
            <w:tcW w:w="659" w:type="pct"/>
            <w:gridSpan w:val="2"/>
            <w:tcBorders>
              <w:top w:val="single" w:sz="4" w:space="0" w:color="auto"/>
              <w:left w:val="single" w:sz="4" w:space="0" w:color="auto"/>
              <w:bottom w:val="single" w:sz="4" w:space="0" w:color="auto"/>
              <w:right w:val="single" w:sz="4" w:space="0" w:color="auto"/>
            </w:tcBorders>
            <w:vAlign w:val="center"/>
          </w:tcPr>
          <w:p w14:paraId="2835A8D4"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p>
        </w:tc>
        <w:tc>
          <w:tcPr>
            <w:tcW w:w="660" w:type="pct"/>
            <w:tcBorders>
              <w:top w:val="single" w:sz="4" w:space="0" w:color="auto"/>
              <w:left w:val="single" w:sz="4" w:space="0" w:color="auto"/>
              <w:bottom w:val="single" w:sz="4" w:space="0" w:color="auto"/>
              <w:right w:val="single" w:sz="4" w:space="0" w:color="auto"/>
            </w:tcBorders>
            <w:vAlign w:val="center"/>
          </w:tcPr>
          <w:p w14:paraId="2D9A9386"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p>
        </w:tc>
        <w:tc>
          <w:tcPr>
            <w:tcW w:w="791" w:type="pct"/>
            <w:tcBorders>
              <w:top w:val="single" w:sz="4" w:space="0" w:color="auto"/>
              <w:left w:val="single" w:sz="4" w:space="0" w:color="auto"/>
              <w:bottom w:val="single" w:sz="4" w:space="0" w:color="auto"/>
              <w:right w:val="single" w:sz="4" w:space="0" w:color="auto"/>
            </w:tcBorders>
            <w:vAlign w:val="center"/>
          </w:tcPr>
          <w:p w14:paraId="1E1A5299"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p>
        </w:tc>
        <w:tc>
          <w:tcPr>
            <w:tcW w:w="792" w:type="pct"/>
            <w:gridSpan w:val="2"/>
            <w:tcBorders>
              <w:top w:val="single" w:sz="4" w:space="0" w:color="auto"/>
              <w:left w:val="single" w:sz="4" w:space="0" w:color="auto"/>
              <w:bottom w:val="single" w:sz="4" w:space="0" w:color="auto"/>
              <w:right w:val="single" w:sz="4" w:space="0" w:color="auto"/>
            </w:tcBorders>
            <w:vAlign w:val="center"/>
          </w:tcPr>
          <w:p w14:paraId="72DF8607"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p>
        </w:tc>
        <w:tc>
          <w:tcPr>
            <w:tcW w:w="1187" w:type="pct"/>
            <w:tcBorders>
              <w:top w:val="single" w:sz="4" w:space="0" w:color="auto"/>
              <w:left w:val="single" w:sz="4" w:space="0" w:color="auto"/>
              <w:bottom w:val="single" w:sz="4" w:space="0" w:color="auto"/>
              <w:right w:val="single" w:sz="4" w:space="0" w:color="auto"/>
            </w:tcBorders>
            <w:vAlign w:val="center"/>
          </w:tcPr>
          <w:p w14:paraId="0425C191"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p>
        </w:tc>
      </w:tr>
      <w:tr w:rsidR="006E44DB" w14:paraId="15C30E27" w14:textId="77777777" w:rsidTr="00810DB9">
        <w:trPr>
          <w:cantSplit/>
          <w:trHeight w:val="263"/>
          <w:jc w:val="center"/>
        </w:trPr>
        <w:tc>
          <w:tcPr>
            <w:tcW w:w="908" w:type="pct"/>
            <w:tcBorders>
              <w:top w:val="single" w:sz="4" w:space="0" w:color="auto"/>
              <w:left w:val="single" w:sz="4" w:space="0" w:color="auto"/>
              <w:bottom w:val="single" w:sz="4" w:space="0" w:color="auto"/>
              <w:right w:val="single" w:sz="4" w:space="0" w:color="auto"/>
            </w:tcBorders>
            <w:vAlign w:val="center"/>
          </w:tcPr>
          <w:p w14:paraId="34DBD3E4" w14:textId="77777777" w:rsidR="006E44DB" w:rsidRDefault="006E44DB" w:rsidP="00810DB9">
            <w:pPr>
              <w:spacing w:line="360" w:lineRule="auto"/>
              <w:jc w:val="center"/>
              <w:rPr>
                <w:rFonts w:hint="eastAsia"/>
                <w:sz w:val="24"/>
              </w:rPr>
            </w:pPr>
          </w:p>
        </w:tc>
        <w:tc>
          <w:tcPr>
            <w:tcW w:w="659" w:type="pct"/>
            <w:gridSpan w:val="2"/>
            <w:tcBorders>
              <w:top w:val="single" w:sz="4" w:space="0" w:color="auto"/>
              <w:left w:val="single" w:sz="4" w:space="0" w:color="auto"/>
              <w:bottom w:val="single" w:sz="4" w:space="0" w:color="auto"/>
              <w:right w:val="single" w:sz="4" w:space="0" w:color="auto"/>
            </w:tcBorders>
            <w:vAlign w:val="center"/>
          </w:tcPr>
          <w:p w14:paraId="705C9BC8"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p>
        </w:tc>
        <w:tc>
          <w:tcPr>
            <w:tcW w:w="660" w:type="pct"/>
            <w:tcBorders>
              <w:top w:val="single" w:sz="4" w:space="0" w:color="auto"/>
              <w:left w:val="single" w:sz="4" w:space="0" w:color="auto"/>
              <w:bottom w:val="single" w:sz="4" w:space="0" w:color="auto"/>
              <w:right w:val="single" w:sz="4" w:space="0" w:color="auto"/>
            </w:tcBorders>
            <w:vAlign w:val="center"/>
          </w:tcPr>
          <w:p w14:paraId="2BD12C36"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p>
        </w:tc>
        <w:tc>
          <w:tcPr>
            <w:tcW w:w="791" w:type="pct"/>
            <w:tcBorders>
              <w:top w:val="single" w:sz="4" w:space="0" w:color="auto"/>
              <w:left w:val="single" w:sz="4" w:space="0" w:color="auto"/>
              <w:bottom w:val="single" w:sz="4" w:space="0" w:color="auto"/>
              <w:right w:val="single" w:sz="4" w:space="0" w:color="auto"/>
            </w:tcBorders>
            <w:vAlign w:val="center"/>
          </w:tcPr>
          <w:p w14:paraId="1299E451"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p>
        </w:tc>
        <w:tc>
          <w:tcPr>
            <w:tcW w:w="792" w:type="pct"/>
            <w:gridSpan w:val="2"/>
            <w:tcBorders>
              <w:top w:val="single" w:sz="4" w:space="0" w:color="auto"/>
              <w:left w:val="single" w:sz="4" w:space="0" w:color="auto"/>
              <w:bottom w:val="single" w:sz="4" w:space="0" w:color="auto"/>
              <w:right w:val="single" w:sz="4" w:space="0" w:color="auto"/>
            </w:tcBorders>
            <w:vAlign w:val="center"/>
          </w:tcPr>
          <w:p w14:paraId="34D8C2F4"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p>
        </w:tc>
        <w:tc>
          <w:tcPr>
            <w:tcW w:w="1187" w:type="pct"/>
            <w:tcBorders>
              <w:top w:val="single" w:sz="4" w:space="0" w:color="auto"/>
              <w:left w:val="single" w:sz="4" w:space="0" w:color="auto"/>
              <w:bottom w:val="single" w:sz="4" w:space="0" w:color="auto"/>
              <w:right w:val="single" w:sz="4" w:space="0" w:color="auto"/>
            </w:tcBorders>
            <w:vAlign w:val="center"/>
          </w:tcPr>
          <w:p w14:paraId="7ABBE813" w14:textId="77777777" w:rsidR="006E44DB" w:rsidRDefault="006E44DB" w:rsidP="00810DB9">
            <w:pPr>
              <w:pStyle w:val="11"/>
              <w:tabs>
                <w:tab w:val="left" w:pos="8240"/>
              </w:tabs>
              <w:spacing w:line="360" w:lineRule="auto"/>
              <w:ind w:firstLineChars="0" w:firstLine="0"/>
              <w:jc w:val="center"/>
              <w:rPr>
                <w:rFonts w:ascii="Times New Roman" w:hAnsi="Times New Roman" w:hint="eastAsia"/>
                <w:sz w:val="24"/>
                <w:szCs w:val="24"/>
              </w:rPr>
            </w:pPr>
          </w:p>
        </w:tc>
      </w:tr>
      <w:tr w:rsidR="006E44DB" w14:paraId="1D9B4FAC" w14:textId="77777777" w:rsidTr="00810DB9">
        <w:trPr>
          <w:cantSplit/>
          <w:trHeight w:val="2097"/>
          <w:jc w:val="center"/>
        </w:trPr>
        <w:tc>
          <w:tcPr>
            <w:tcW w:w="1106" w:type="pct"/>
            <w:gridSpan w:val="2"/>
            <w:tcBorders>
              <w:top w:val="single" w:sz="4" w:space="0" w:color="auto"/>
              <w:left w:val="single" w:sz="4" w:space="0" w:color="auto"/>
              <w:bottom w:val="single" w:sz="4" w:space="0" w:color="auto"/>
              <w:right w:val="single" w:sz="4" w:space="0" w:color="auto"/>
            </w:tcBorders>
            <w:vAlign w:val="center"/>
          </w:tcPr>
          <w:p w14:paraId="77029B32" w14:textId="77777777" w:rsidR="006E44DB" w:rsidRDefault="006E44DB" w:rsidP="00810DB9">
            <w:pPr>
              <w:spacing w:line="300" w:lineRule="auto"/>
              <w:jc w:val="center"/>
              <w:rPr>
                <w:rFonts w:ascii="Calibri" w:hAnsi="Calibri"/>
                <w:b/>
                <w:bCs/>
                <w:sz w:val="24"/>
                <w:szCs w:val="22"/>
              </w:rPr>
            </w:pPr>
            <w:r>
              <w:rPr>
                <w:rFonts w:ascii="Calibri" w:hAnsi="Calibri" w:hint="eastAsia"/>
                <w:b/>
                <w:bCs/>
                <w:sz w:val="24"/>
                <w:szCs w:val="22"/>
              </w:rPr>
              <w:lastRenderedPageBreak/>
              <w:t>研究摘要</w:t>
            </w:r>
          </w:p>
          <w:p w14:paraId="3A08D3BC" w14:textId="77777777" w:rsidR="006E44DB" w:rsidRDefault="006E44DB" w:rsidP="00810DB9">
            <w:pPr>
              <w:spacing w:line="276" w:lineRule="auto"/>
              <w:jc w:val="center"/>
              <w:rPr>
                <w:rFonts w:hint="eastAsia"/>
              </w:rPr>
            </w:pPr>
            <w:r>
              <w:rPr>
                <w:rFonts w:ascii="Calibri" w:hAnsi="Calibri" w:hint="eastAsia"/>
                <w:sz w:val="24"/>
                <w:szCs w:val="22"/>
              </w:rPr>
              <w:t>（不超过</w:t>
            </w:r>
            <w:r>
              <w:rPr>
                <w:rFonts w:ascii="Calibri" w:hAnsi="Calibri"/>
                <w:sz w:val="24"/>
                <w:szCs w:val="22"/>
              </w:rPr>
              <w:t>300</w:t>
            </w:r>
            <w:r>
              <w:rPr>
                <w:rFonts w:ascii="Calibri" w:hAnsi="Calibri" w:hint="eastAsia"/>
                <w:sz w:val="24"/>
                <w:szCs w:val="22"/>
              </w:rPr>
              <w:t>字）</w:t>
            </w:r>
          </w:p>
        </w:tc>
        <w:tc>
          <w:tcPr>
            <w:tcW w:w="3893" w:type="pct"/>
            <w:gridSpan w:val="6"/>
            <w:tcBorders>
              <w:top w:val="single" w:sz="4" w:space="0" w:color="auto"/>
              <w:left w:val="single" w:sz="4" w:space="0" w:color="auto"/>
              <w:bottom w:val="single" w:sz="4" w:space="0" w:color="auto"/>
              <w:right w:val="single" w:sz="4" w:space="0" w:color="auto"/>
            </w:tcBorders>
          </w:tcPr>
          <w:p w14:paraId="7FAFB5D3" w14:textId="77777777" w:rsidR="006E44DB" w:rsidRPr="00EF4F13" w:rsidRDefault="006E44DB" w:rsidP="00810DB9">
            <w:pPr>
              <w:spacing w:line="276" w:lineRule="auto"/>
              <w:rPr>
                <w:rFonts w:hint="eastAsia"/>
                <w:sz w:val="24"/>
              </w:rPr>
            </w:pPr>
            <w:r>
              <w:rPr>
                <w:rFonts w:hint="eastAsia"/>
                <w:b/>
                <w:bCs/>
                <w:sz w:val="24"/>
              </w:rPr>
              <w:t>摘要：</w:t>
            </w:r>
            <w:r w:rsidRPr="00EF4F13">
              <w:rPr>
                <w:sz w:val="24"/>
              </w:rPr>
              <w:t>在</w:t>
            </w:r>
            <w:r w:rsidRPr="00EF4F13">
              <w:rPr>
                <w:rFonts w:hint="eastAsia"/>
                <w:sz w:val="24"/>
              </w:rPr>
              <w:t>“</w:t>
            </w:r>
            <w:r w:rsidRPr="00EF4F13">
              <w:rPr>
                <w:sz w:val="24"/>
              </w:rPr>
              <w:t>双碳</w:t>
            </w:r>
            <w:r w:rsidRPr="00EF4F13">
              <w:rPr>
                <w:rFonts w:hint="eastAsia"/>
                <w:sz w:val="24"/>
              </w:rPr>
              <w:t>”</w:t>
            </w:r>
            <w:r w:rsidRPr="00EF4F13">
              <w:rPr>
                <w:sz w:val="24"/>
              </w:rPr>
              <w:t>目标和高质量发展背景下，如何借助绿色金融推动煤炭主产区低碳转型，已成为资源型地区转型发展的重要问题。本文以山西省和内蒙古自治区为研究对象，基于</w:t>
            </w:r>
            <w:r w:rsidRPr="00EF4F13">
              <w:rPr>
                <w:sz w:val="24"/>
              </w:rPr>
              <w:t>2000—2023</w:t>
            </w:r>
            <w:r w:rsidRPr="00EF4F13">
              <w:rPr>
                <w:sz w:val="24"/>
              </w:rPr>
              <w:t>年省际面板数据，构建双重差分模型，系统考察绿色信贷政策的低碳转型效应。研究发现，绿色信贷政策显著提升了晋蒙地区绿色全要素生产率和</w:t>
            </w:r>
            <w:r w:rsidRPr="00EF4F13">
              <w:rPr>
                <w:sz w:val="24"/>
              </w:rPr>
              <w:t>GML</w:t>
            </w:r>
            <w:r w:rsidRPr="00EF4F13">
              <w:rPr>
                <w:sz w:val="24"/>
              </w:rPr>
              <w:t>指数，并在一定程度上抑制了工业二氧化硫排放。异质性分析显示，</w:t>
            </w:r>
            <w:r w:rsidRPr="00EF4F13">
              <w:rPr>
                <w:rFonts w:hint="eastAsia"/>
                <w:sz w:val="24"/>
              </w:rPr>
              <w:t>政策效果对内蒙古更加有效。</w:t>
            </w:r>
            <w:r w:rsidRPr="00EF4F13">
              <w:rPr>
                <w:sz w:val="24"/>
              </w:rPr>
              <w:t>本文的创新在于，从晋蒙比较视角揭示了资源禀赋差异对绿色信贷政策传导路径的影响。政策上，应实施差异化绿色信贷支持，对山西侧重传统产业绿色改造，对内蒙古侧重新能源投资联动，为后续结构替代创造条件。</w:t>
            </w:r>
          </w:p>
          <w:p w14:paraId="12DF5A63" w14:textId="77777777" w:rsidR="006E44DB" w:rsidRPr="00132AB5" w:rsidRDefault="006E44DB" w:rsidP="00810DB9">
            <w:pPr>
              <w:spacing w:line="276" w:lineRule="auto"/>
              <w:rPr>
                <w:rFonts w:hint="eastAsia"/>
                <w:b/>
                <w:bCs/>
                <w:sz w:val="24"/>
              </w:rPr>
            </w:pPr>
            <w:r>
              <w:rPr>
                <w:rFonts w:hint="eastAsia"/>
                <w:b/>
                <w:bCs/>
                <w:sz w:val="24"/>
              </w:rPr>
              <w:t>关键词：</w:t>
            </w:r>
            <w:r w:rsidRPr="00EF4F13">
              <w:rPr>
                <w:rFonts w:hint="eastAsia"/>
                <w:sz w:val="24"/>
              </w:rPr>
              <w:t>绿色信贷；煤炭主产区；低碳转型；区域异质性；双重差分</w:t>
            </w:r>
          </w:p>
        </w:tc>
      </w:tr>
      <w:tr w:rsidR="006E44DB" w14:paraId="3961896F" w14:textId="77777777" w:rsidTr="00810DB9">
        <w:trPr>
          <w:cantSplit/>
          <w:trHeight w:val="363"/>
          <w:jc w:val="center"/>
        </w:trPr>
        <w:tc>
          <w:tcPr>
            <w:tcW w:w="1106" w:type="pct"/>
            <w:gridSpan w:val="2"/>
            <w:vMerge w:val="restart"/>
            <w:tcBorders>
              <w:top w:val="single" w:sz="4" w:space="0" w:color="auto"/>
              <w:left w:val="single" w:sz="4" w:space="0" w:color="auto"/>
              <w:right w:val="single" w:sz="4" w:space="0" w:color="auto"/>
            </w:tcBorders>
            <w:vAlign w:val="center"/>
          </w:tcPr>
          <w:p w14:paraId="6A4C4CCD" w14:textId="77777777" w:rsidR="006E44DB" w:rsidRDefault="006E44DB" w:rsidP="00810DB9">
            <w:pPr>
              <w:spacing w:line="276" w:lineRule="auto"/>
              <w:jc w:val="center"/>
              <w:rPr>
                <w:rFonts w:ascii="Calibri" w:hAnsi="Calibri" w:hint="eastAsia"/>
                <w:sz w:val="24"/>
                <w:szCs w:val="22"/>
              </w:rPr>
            </w:pPr>
            <w:r>
              <w:rPr>
                <w:rFonts w:ascii="Calibri" w:hAnsi="Calibri" w:hint="eastAsia"/>
                <w:sz w:val="24"/>
                <w:szCs w:val="22"/>
              </w:rPr>
              <w:t>“财经中国·青年之声”金句评选</w:t>
            </w:r>
          </w:p>
          <w:p w14:paraId="0C2B5414" w14:textId="77777777" w:rsidR="006E44DB" w:rsidRDefault="006E44DB" w:rsidP="00810DB9">
            <w:pPr>
              <w:spacing w:line="276" w:lineRule="auto"/>
              <w:jc w:val="center"/>
              <w:rPr>
                <w:rFonts w:ascii="Calibri" w:hAnsi="Calibri"/>
                <w:sz w:val="24"/>
                <w:szCs w:val="22"/>
              </w:rPr>
            </w:pPr>
            <w:r>
              <w:rPr>
                <w:rFonts w:ascii="Calibri" w:hAnsi="Calibri" w:hint="eastAsia"/>
                <w:sz w:val="24"/>
                <w:szCs w:val="22"/>
              </w:rPr>
              <w:t>（多选）</w:t>
            </w:r>
          </w:p>
        </w:tc>
        <w:tc>
          <w:tcPr>
            <w:tcW w:w="1945" w:type="pct"/>
            <w:gridSpan w:val="4"/>
            <w:tcBorders>
              <w:top w:val="single" w:sz="4" w:space="0" w:color="auto"/>
              <w:left w:val="single" w:sz="4" w:space="0" w:color="auto"/>
              <w:bottom w:val="nil"/>
              <w:right w:val="nil"/>
            </w:tcBorders>
            <w:vAlign w:val="center"/>
          </w:tcPr>
          <w:p w14:paraId="7545438D" w14:textId="77777777" w:rsidR="006E44DB" w:rsidRDefault="006E44DB" w:rsidP="00810DB9">
            <w:pPr>
              <w:widowControl/>
              <w:jc w:val="left"/>
              <w:textAlignment w:val="center"/>
              <w:rPr>
                <w:rFonts w:ascii="宋体" w:hAnsi="宋体" w:cs="宋体" w:hint="eastAsia"/>
                <w:color w:val="000000"/>
                <w:sz w:val="24"/>
              </w:rPr>
            </w:pPr>
            <w:r>
              <w:rPr>
                <w:rFonts w:ascii="Segoe UI Symbol" w:hAnsi="Segoe UI Symbol" w:cs="Segoe UI Symbol"/>
                <w:color w:val="333333"/>
                <w:szCs w:val="21"/>
                <w:shd w:val="clear" w:color="auto" w:fill="FFFFFF"/>
              </w:rPr>
              <w:t>✓</w:t>
            </w:r>
            <w:r>
              <w:rPr>
                <w:rFonts w:ascii="宋体" w:hAnsi="宋体" w:cs="宋体" w:hint="eastAsia"/>
                <w:color w:val="000000"/>
                <w:kern w:val="0"/>
                <w:sz w:val="24"/>
                <w:lang w:bidi="ar"/>
              </w:rPr>
              <w:t>1.坚持党中央集中统一领导是做好经济工作的根本保证</w:t>
            </w:r>
          </w:p>
        </w:tc>
        <w:tc>
          <w:tcPr>
            <w:tcW w:w="1947" w:type="pct"/>
            <w:gridSpan w:val="2"/>
            <w:tcBorders>
              <w:top w:val="single" w:sz="4" w:space="0" w:color="auto"/>
              <w:left w:val="nil"/>
              <w:bottom w:val="nil"/>
              <w:right w:val="single" w:sz="4" w:space="0" w:color="auto"/>
            </w:tcBorders>
            <w:vAlign w:val="center"/>
          </w:tcPr>
          <w:p w14:paraId="7D3D7294" w14:textId="77777777" w:rsidR="006E44DB" w:rsidRDefault="006E44DB" w:rsidP="00810DB9">
            <w:pPr>
              <w:widowControl/>
              <w:jc w:val="left"/>
              <w:textAlignment w:val="center"/>
              <w:rPr>
                <w:rFonts w:ascii="宋体" w:hAnsi="宋体" w:cs="宋体" w:hint="eastAsia"/>
                <w:color w:val="000000"/>
                <w:sz w:val="24"/>
              </w:rPr>
            </w:pPr>
            <w:r>
              <w:rPr>
                <w:rFonts w:ascii="宋体" w:hAnsi="宋体" w:cs="宋体" w:hint="eastAsia"/>
                <w:color w:val="000000"/>
                <w:kern w:val="0"/>
                <w:position w:val="-9"/>
                <w:sz w:val="24"/>
                <w:lang w:bidi="ar"/>
              </w:rPr>
              <w:sym w:font="Wingdings 2" w:char="00A3"/>
            </w:r>
            <w:r>
              <w:rPr>
                <w:rFonts w:ascii="宋体" w:hAnsi="宋体" w:cs="宋体" w:hint="eastAsia"/>
                <w:color w:val="000000"/>
                <w:kern w:val="0"/>
                <w:sz w:val="24"/>
                <w:lang w:bidi="ar"/>
              </w:rPr>
              <w:t>12.发展新质生产力是推动高质量发展的内在要求和重要着力点</w:t>
            </w:r>
          </w:p>
        </w:tc>
      </w:tr>
      <w:tr w:rsidR="006E44DB" w14:paraId="758F42C8" w14:textId="77777777" w:rsidTr="00810DB9">
        <w:trPr>
          <w:cantSplit/>
          <w:trHeight w:val="363"/>
          <w:jc w:val="center"/>
        </w:trPr>
        <w:tc>
          <w:tcPr>
            <w:tcW w:w="1106" w:type="pct"/>
            <w:gridSpan w:val="2"/>
            <w:vMerge/>
            <w:tcBorders>
              <w:left w:val="single" w:sz="4" w:space="0" w:color="auto"/>
              <w:right w:val="single" w:sz="4" w:space="0" w:color="auto"/>
            </w:tcBorders>
          </w:tcPr>
          <w:p w14:paraId="6DE22FED" w14:textId="77777777" w:rsidR="006E44DB" w:rsidRDefault="006E44DB" w:rsidP="00810DB9">
            <w:pPr>
              <w:spacing w:line="276" w:lineRule="auto"/>
              <w:jc w:val="center"/>
              <w:rPr>
                <w:rFonts w:ascii="Calibri" w:hAnsi="Calibri"/>
                <w:sz w:val="24"/>
                <w:szCs w:val="22"/>
              </w:rPr>
            </w:pPr>
          </w:p>
        </w:tc>
        <w:tc>
          <w:tcPr>
            <w:tcW w:w="4180" w:type="dxa"/>
            <w:gridSpan w:val="4"/>
            <w:tcBorders>
              <w:top w:val="nil"/>
              <w:left w:val="single" w:sz="4" w:space="0" w:color="auto"/>
              <w:bottom w:val="nil"/>
              <w:right w:val="nil"/>
            </w:tcBorders>
            <w:vAlign w:val="center"/>
          </w:tcPr>
          <w:p w14:paraId="195597AD" w14:textId="77777777" w:rsidR="006E44DB" w:rsidRDefault="006E44DB" w:rsidP="00810DB9">
            <w:pPr>
              <w:widowControl/>
              <w:jc w:val="left"/>
              <w:textAlignment w:val="center"/>
              <w:rPr>
                <w:rFonts w:ascii="宋体" w:hAnsi="宋体" w:cs="宋体" w:hint="eastAsia"/>
                <w:color w:val="000000"/>
                <w:sz w:val="24"/>
              </w:rPr>
            </w:pPr>
            <w:r>
              <w:rPr>
                <w:rFonts w:ascii="宋体" w:hAnsi="宋体" w:cs="宋体" w:hint="eastAsia"/>
                <w:color w:val="000000"/>
                <w:kern w:val="0"/>
                <w:position w:val="-9"/>
                <w:sz w:val="24"/>
                <w:lang w:bidi="ar"/>
              </w:rPr>
              <w:sym w:font="Wingdings 2" w:char="00A3"/>
            </w:r>
            <w:r>
              <w:rPr>
                <w:rFonts w:ascii="宋体" w:hAnsi="宋体" w:cs="宋体" w:hint="eastAsia"/>
                <w:color w:val="000000"/>
                <w:kern w:val="0"/>
                <w:sz w:val="24"/>
                <w:lang w:bidi="ar"/>
              </w:rPr>
              <w:t>2.坚持以经济建设为中心</w:t>
            </w:r>
          </w:p>
        </w:tc>
        <w:tc>
          <w:tcPr>
            <w:tcW w:w="4184" w:type="dxa"/>
            <w:gridSpan w:val="2"/>
            <w:tcBorders>
              <w:top w:val="nil"/>
              <w:left w:val="nil"/>
              <w:bottom w:val="nil"/>
              <w:right w:val="single" w:sz="4" w:space="0" w:color="auto"/>
            </w:tcBorders>
            <w:vAlign w:val="center"/>
          </w:tcPr>
          <w:p w14:paraId="03A89600" w14:textId="77777777" w:rsidR="006E44DB" w:rsidRDefault="006E44DB" w:rsidP="00810DB9">
            <w:pPr>
              <w:widowControl/>
              <w:jc w:val="left"/>
              <w:textAlignment w:val="center"/>
              <w:rPr>
                <w:rFonts w:ascii="宋体" w:hAnsi="宋体" w:cs="宋体" w:hint="eastAsia"/>
                <w:color w:val="000000"/>
                <w:sz w:val="24"/>
              </w:rPr>
            </w:pPr>
            <w:r>
              <w:rPr>
                <w:rFonts w:ascii="宋体" w:hAnsi="宋体" w:cs="宋体" w:hint="eastAsia"/>
                <w:color w:val="000000"/>
                <w:kern w:val="0"/>
                <w:position w:val="-9"/>
                <w:sz w:val="24"/>
                <w:lang w:bidi="ar"/>
              </w:rPr>
              <w:sym w:font="Wingdings 2" w:char="00A3"/>
            </w:r>
            <w:r>
              <w:rPr>
                <w:rFonts w:ascii="宋体" w:hAnsi="宋体" w:cs="宋体" w:hint="eastAsia"/>
                <w:color w:val="000000"/>
                <w:kern w:val="0"/>
                <w:sz w:val="24"/>
                <w:lang w:bidi="ar"/>
              </w:rPr>
              <w:t>13.必须坚持高质量发展和高水平安全良性互动</w:t>
            </w:r>
          </w:p>
        </w:tc>
      </w:tr>
      <w:tr w:rsidR="006E44DB" w14:paraId="7CCC896D" w14:textId="77777777" w:rsidTr="00810DB9">
        <w:trPr>
          <w:cantSplit/>
          <w:trHeight w:val="90"/>
          <w:jc w:val="center"/>
        </w:trPr>
        <w:tc>
          <w:tcPr>
            <w:tcW w:w="1106" w:type="pct"/>
            <w:gridSpan w:val="2"/>
            <w:vMerge/>
            <w:tcBorders>
              <w:left w:val="single" w:sz="4" w:space="0" w:color="auto"/>
              <w:right w:val="single" w:sz="4" w:space="0" w:color="auto"/>
            </w:tcBorders>
          </w:tcPr>
          <w:p w14:paraId="1401E91F" w14:textId="77777777" w:rsidR="006E44DB" w:rsidRDefault="006E44DB" w:rsidP="00810DB9">
            <w:pPr>
              <w:spacing w:line="276" w:lineRule="auto"/>
              <w:jc w:val="center"/>
              <w:rPr>
                <w:rFonts w:ascii="Calibri" w:hAnsi="Calibri"/>
                <w:sz w:val="24"/>
                <w:szCs w:val="22"/>
              </w:rPr>
            </w:pPr>
          </w:p>
        </w:tc>
        <w:tc>
          <w:tcPr>
            <w:tcW w:w="4180" w:type="dxa"/>
            <w:gridSpan w:val="4"/>
            <w:tcBorders>
              <w:top w:val="nil"/>
              <w:left w:val="single" w:sz="4" w:space="0" w:color="auto"/>
              <w:bottom w:val="nil"/>
              <w:right w:val="nil"/>
            </w:tcBorders>
            <w:vAlign w:val="center"/>
          </w:tcPr>
          <w:p w14:paraId="2859047C" w14:textId="77777777" w:rsidR="006E44DB" w:rsidRDefault="006E44DB" w:rsidP="00810DB9">
            <w:pPr>
              <w:widowControl/>
              <w:jc w:val="left"/>
              <w:textAlignment w:val="center"/>
              <w:rPr>
                <w:rFonts w:ascii="宋体" w:hAnsi="宋体" w:cs="宋体" w:hint="eastAsia"/>
                <w:color w:val="000000"/>
                <w:sz w:val="24"/>
              </w:rPr>
            </w:pPr>
            <w:r>
              <w:rPr>
                <w:rFonts w:ascii="宋体" w:hAnsi="宋体" w:cs="宋体" w:hint="eastAsia"/>
                <w:color w:val="000000"/>
                <w:kern w:val="0"/>
                <w:position w:val="-9"/>
                <w:sz w:val="24"/>
                <w:lang w:bidi="ar"/>
              </w:rPr>
              <w:sym w:font="Wingdings 2" w:char="00A3"/>
            </w:r>
            <w:r>
              <w:rPr>
                <w:rFonts w:ascii="宋体" w:hAnsi="宋体" w:cs="宋体" w:hint="eastAsia"/>
                <w:color w:val="000000"/>
                <w:kern w:val="0"/>
                <w:sz w:val="24"/>
                <w:lang w:bidi="ar"/>
              </w:rPr>
              <w:t>3.坚持和落实“两个毫不动摇”</w:t>
            </w:r>
          </w:p>
        </w:tc>
        <w:tc>
          <w:tcPr>
            <w:tcW w:w="4184" w:type="dxa"/>
            <w:gridSpan w:val="2"/>
            <w:tcBorders>
              <w:top w:val="nil"/>
              <w:left w:val="nil"/>
              <w:bottom w:val="nil"/>
              <w:right w:val="single" w:sz="4" w:space="0" w:color="auto"/>
            </w:tcBorders>
            <w:vAlign w:val="center"/>
          </w:tcPr>
          <w:p w14:paraId="7A0DC1B0" w14:textId="77777777" w:rsidR="006E44DB" w:rsidRDefault="006E44DB" w:rsidP="00810DB9">
            <w:pPr>
              <w:widowControl/>
              <w:jc w:val="left"/>
              <w:textAlignment w:val="center"/>
              <w:rPr>
                <w:rFonts w:ascii="宋体" w:hAnsi="宋体" w:cs="宋体" w:hint="eastAsia"/>
                <w:color w:val="000000"/>
                <w:sz w:val="24"/>
              </w:rPr>
            </w:pPr>
            <w:r>
              <w:rPr>
                <w:rFonts w:ascii="Segoe UI Symbol" w:hAnsi="Segoe UI Symbol" w:cs="Segoe UI Symbol"/>
                <w:color w:val="333333"/>
                <w:szCs w:val="21"/>
                <w:shd w:val="clear" w:color="auto" w:fill="FFFFFF"/>
              </w:rPr>
              <w:t>✓</w:t>
            </w:r>
            <w:r>
              <w:rPr>
                <w:rFonts w:ascii="宋体" w:hAnsi="宋体" w:cs="宋体" w:hint="eastAsia"/>
                <w:color w:val="000000"/>
                <w:kern w:val="0"/>
                <w:sz w:val="24"/>
                <w:lang w:bidi="ar"/>
              </w:rPr>
              <w:t>14.必须做到既“放得活”又“管得好”</w:t>
            </w:r>
          </w:p>
        </w:tc>
      </w:tr>
      <w:tr w:rsidR="006E44DB" w14:paraId="10BCA7B4" w14:textId="77777777" w:rsidTr="00810DB9">
        <w:trPr>
          <w:cantSplit/>
          <w:trHeight w:val="363"/>
          <w:jc w:val="center"/>
        </w:trPr>
        <w:tc>
          <w:tcPr>
            <w:tcW w:w="1106" w:type="pct"/>
            <w:gridSpan w:val="2"/>
            <w:vMerge/>
            <w:tcBorders>
              <w:left w:val="single" w:sz="4" w:space="0" w:color="auto"/>
              <w:right w:val="single" w:sz="4" w:space="0" w:color="auto"/>
            </w:tcBorders>
          </w:tcPr>
          <w:p w14:paraId="4DC10A9D" w14:textId="77777777" w:rsidR="006E44DB" w:rsidRDefault="006E44DB" w:rsidP="00810DB9">
            <w:pPr>
              <w:spacing w:line="276" w:lineRule="auto"/>
              <w:jc w:val="center"/>
              <w:rPr>
                <w:rFonts w:ascii="Calibri" w:hAnsi="Calibri"/>
                <w:sz w:val="24"/>
                <w:szCs w:val="22"/>
              </w:rPr>
            </w:pPr>
          </w:p>
        </w:tc>
        <w:tc>
          <w:tcPr>
            <w:tcW w:w="4180" w:type="dxa"/>
            <w:gridSpan w:val="4"/>
            <w:tcBorders>
              <w:top w:val="nil"/>
              <w:left w:val="single" w:sz="4" w:space="0" w:color="auto"/>
              <w:bottom w:val="nil"/>
              <w:right w:val="nil"/>
            </w:tcBorders>
            <w:vAlign w:val="center"/>
          </w:tcPr>
          <w:p w14:paraId="01C11828" w14:textId="77777777" w:rsidR="006E44DB" w:rsidRDefault="006E44DB" w:rsidP="00810DB9">
            <w:pPr>
              <w:widowControl/>
              <w:jc w:val="left"/>
              <w:textAlignment w:val="center"/>
              <w:rPr>
                <w:rFonts w:ascii="宋体" w:hAnsi="宋体" w:cs="宋体" w:hint="eastAsia"/>
                <w:color w:val="000000"/>
                <w:sz w:val="24"/>
              </w:rPr>
            </w:pPr>
            <w:r>
              <w:rPr>
                <w:rFonts w:ascii="宋体" w:hAnsi="宋体" w:cs="宋体" w:hint="eastAsia"/>
                <w:color w:val="000000"/>
                <w:kern w:val="0"/>
                <w:position w:val="-9"/>
                <w:sz w:val="24"/>
                <w:lang w:bidi="ar"/>
              </w:rPr>
              <w:sym w:font="Wingdings 2" w:char="00A3"/>
            </w:r>
            <w:r>
              <w:rPr>
                <w:rFonts w:ascii="宋体" w:hAnsi="宋体" w:cs="宋体" w:hint="eastAsia"/>
                <w:color w:val="000000"/>
                <w:kern w:val="0"/>
                <w:sz w:val="24"/>
                <w:lang w:bidi="ar"/>
              </w:rPr>
              <w:t>4.用中长期规划指导经济社会发展是我们党治国理政的一种重要方式</w:t>
            </w:r>
          </w:p>
        </w:tc>
        <w:tc>
          <w:tcPr>
            <w:tcW w:w="4184" w:type="dxa"/>
            <w:gridSpan w:val="2"/>
            <w:tcBorders>
              <w:top w:val="nil"/>
              <w:left w:val="nil"/>
              <w:bottom w:val="nil"/>
              <w:right w:val="single" w:sz="4" w:space="0" w:color="auto"/>
            </w:tcBorders>
            <w:vAlign w:val="center"/>
          </w:tcPr>
          <w:p w14:paraId="67C87851" w14:textId="77777777" w:rsidR="006E44DB" w:rsidRDefault="006E44DB" w:rsidP="00810DB9">
            <w:pPr>
              <w:widowControl/>
              <w:jc w:val="left"/>
              <w:textAlignment w:val="center"/>
              <w:rPr>
                <w:rFonts w:ascii="宋体" w:hAnsi="宋体" w:cs="宋体" w:hint="eastAsia"/>
                <w:color w:val="000000"/>
                <w:sz w:val="24"/>
              </w:rPr>
            </w:pPr>
            <w:r>
              <w:rPr>
                <w:rFonts w:ascii="宋体" w:hAnsi="宋体" w:cs="宋体" w:hint="eastAsia"/>
                <w:color w:val="000000"/>
                <w:kern w:val="0"/>
                <w:position w:val="-9"/>
                <w:sz w:val="24"/>
                <w:lang w:bidi="ar"/>
              </w:rPr>
              <w:sym w:font="Wingdings 2" w:char="00A3"/>
            </w:r>
            <w:r>
              <w:rPr>
                <w:rFonts w:ascii="宋体" w:hAnsi="宋体" w:cs="宋体" w:hint="eastAsia"/>
                <w:color w:val="000000"/>
                <w:kern w:val="0"/>
                <w:sz w:val="24"/>
                <w:lang w:bidi="ar"/>
              </w:rPr>
              <w:t>15.必须坚持投资于物和投资于人紧密结合</w:t>
            </w:r>
          </w:p>
        </w:tc>
      </w:tr>
      <w:tr w:rsidR="006E44DB" w14:paraId="27EBAA3D" w14:textId="77777777" w:rsidTr="00810DB9">
        <w:trPr>
          <w:cantSplit/>
          <w:trHeight w:val="363"/>
          <w:jc w:val="center"/>
        </w:trPr>
        <w:tc>
          <w:tcPr>
            <w:tcW w:w="1106" w:type="pct"/>
            <w:gridSpan w:val="2"/>
            <w:vMerge/>
            <w:tcBorders>
              <w:left w:val="single" w:sz="4" w:space="0" w:color="auto"/>
              <w:right w:val="single" w:sz="4" w:space="0" w:color="auto"/>
            </w:tcBorders>
          </w:tcPr>
          <w:p w14:paraId="307A5A91" w14:textId="77777777" w:rsidR="006E44DB" w:rsidRDefault="006E44DB" w:rsidP="00810DB9">
            <w:pPr>
              <w:spacing w:line="276" w:lineRule="auto"/>
              <w:jc w:val="center"/>
              <w:rPr>
                <w:rFonts w:ascii="Calibri" w:hAnsi="Calibri"/>
                <w:sz w:val="24"/>
                <w:szCs w:val="22"/>
              </w:rPr>
            </w:pPr>
          </w:p>
        </w:tc>
        <w:tc>
          <w:tcPr>
            <w:tcW w:w="4180" w:type="dxa"/>
            <w:gridSpan w:val="4"/>
            <w:tcBorders>
              <w:top w:val="nil"/>
              <w:left w:val="single" w:sz="4" w:space="0" w:color="auto"/>
              <w:bottom w:val="nil"/>
              <w:right w:val="nil"/>
            </w:tcBorders>
            <w:vAlign w:val="center"/>
          </w:tcPr>
          <w:p w14:paraId="60F12CAA" w14:textId="77777777" w:rsidR="006E44DB" w:rsidRDefault="006E44DB" w:rsidP="00810DB9">
            <w:pPr>
              <w:widowControl/>
              <w:jc w:val="left"/>
              <w:textAlignment w:val="center"/>
              <w:rPr>
                <w:rFonts w:ascii="宋体" w:hAnsi="宋体" w:cs="宋体" w:hint="eastAsia"/>
                <w:color w:val="000000"/>
                <w:sz w:val="24"/>
              </w:rPr>
            </w:pPr>
            <w:r>
              <w:rPr>
                <w:rFonts w:ascii="宋体" w:hAnsi="宋体" w:cs="宋体" w:hint="eastAsia"/>
                <w:color w:val="000000"/>
                <w:kern w:val="0"/>
                <w:position w:val="-9"/>
                <w:sz w:val="24"/>
                <w:lang w:bidi="ar"/>
              </w:rPr>
              <w:sym w:font="Wingdings 2" w:char="00A3"/>
            </w:r>
            <w:r>
              <w:rPr>
                <w:rFonts w:ascii="宋体" w:hAnsi="宋体" w:cs="宋体" w:hint="eastAsia"/>
                <w:color w:val="000000"/>
                <w:kern w:val="0"/>
                <w:sz w:val="24"/>
                <w:lang w:bidi="ar"/>
              </w:rPr>
              <w:t>5.增强宏观政策取向一致性和有效性</w:t>
            </w:r>
          </w:p>
        </w:tc>
        <w:tc>
          <w:tcPr>
            <w:tcW w:w="4184" w:type="dxa"/>
            <w:gridSpan w:val="2"/>
            <w:tcBorders>
              <w:top w:val="nil"/>
              <w:left w:val="nil"/>
              <w:bottom w:val="nil"/>
              <w:right w:val="single" w:sz="4" w:space="0" w:color="auto"/>
            </w:tcBorders>
            <w:vAlign w:val="center"/>
          </w:tcPr>
          <w:p w14:paraId="1F4B543F" w14:textId="77777777" w:rsidR="006E44DB" w:rsidRDefault="006E44DB" w:rsidP="00810DB9">
            <w:pPr>
              <w:widowControl/>
              <w:jc w:val="left"/>
              <w:textAlignment w:val="center"/>
              <w:rPr>
                <w:rFonts w:ascii="宋体" w:hAnsi="宋体" w:cs="宋体" w:hint="eastAsia"/>
                <w:color w:val="000000"/>
                <w:sz w:val="24"/>
              </w:rPr>
            </w:pPr>
            <w:r>
              <w:rPr>
                <w:rFonts w:ascii="宋体" w:hAnsi="宋体" w:cs="宋体" w:hint="eastAsia"/>
                <w:color w:val="000000"/>
                <w:kern w:val="0"/>
                <w:position w:val="-9"/>
                <w:sz w:val="24"/>
                <w:lang w:bidi="ar"/>
              </w:rPr>
              <w:sym w:font="Wingdings 2" w:char="00A3"/>
            </w:r>
            <w:r>
              <w:rPr>
                <w:rFonts w:ascii="宋体" w:hAnsi="宋体" w:cs="宋体" w:hint="eastAsia"/>
                <w:color w:val="000000"/>
                <w:kern w:val="0"/>
                <w:sz w:val="24"/>
                <w:lang w:bidi="ar"/>
              </w:rPr>
              <w:t>16.必须以苦练内功来应对外部挑战</w:t>
            </w:r>
          </w:p>
        </w:tc>
      </w:tr>
      <w:tr w:rsidR="006E44DB" w14:paraId="204B35DA" w14:textId="77777777" w:rsidTr="00810DB9">
        <w:trPr>
          <w:cantSplit/>
          <w:trHeight w:val="363"/>
          <w:jc w:val="center"/>
        </w:trPr>
        <w:tc>
          <w:tcPr>
            <w:tcW w:w="1106" w:type="pct"/>
            <w:gridSpan w:val="2"/>
            <w:vMerge/>
            <w:tcBorders>
              <w:left w:val="single" w:sz="4" w:space="0" w:color="auto"/>
              <w:right w:val="single" w:sz="4" w:space="0" w:color="auto"/>
            </w:tcBorders>
          </w:tcPr>
          <w:p w14:paraId="16EEA63A" w14:textId="77777777" w:rsidR="006E44DB" w:rsidRDefault="006E44DB" w:rsidP="00810DB9">
            <w:pPr>
              <w:spacing w:line="276" w:lineRule="auto"/>
              <w:jc w:val="center"/>
              <w:rPr>
                <w:rFonts w:ascii="Calibri" w:hAnsi="Calibri"/>
                <w:sz w:val="24"/>
                <w:szCs w:val="22"/>
              </w:rPr>
            </w:pPr>
          </w:p>
        </w:tc>
        <w:tc>
          <w:tcPr>
            <w:tcW w:w="4180" w:type="dxa"/>
            <w:gridSpan w:val="4"/>
            <w:tcBorders>
              <w:top w:val="nil"/>
              <w:left w:val="single" w:sz="4" w:space="0" w:color="auto"/>
              <w:bottom w:val="nil"/>
              <w:right w:val="nil"/>
            </w:tcBorders>
            <w:vAlign w:val="center"/>
          </w:tcPr>
          <w:p w14:paraId="5C6BBE29" w14:textId="77777777" w:rsidR="006E44DB" w:rsidRDefault="006E44DB" w:rsidP="00810DB9">
            <w:pPr>
              <w:widowControl/>
              <w:jc w:val="left"/>
              <w:textAlignment w:val="center"/>
              <w:rPr>
                <w:rFonts w:ascii="宋体" w:hAnsi="宋体" w:cs="宋体" w:hint="eastAsia"/>
                <w:color w:val="000000"/>
                <w:sz w:val="24"/>
              </w:rPr>
            </w:pPr>
            <w:r>
              <w:rPr>
                <w:rFonts w:ascii="Segoe UI Symbol" w:hAnsi="Segoe UI Symbol" w:cs="Segoe UI Symbol"/>
                <w:color w:val="333333"/>
                <w:szCs w:val="21"/>
                <w:shd w:val="clear" w:color="auto" w:fill="FFFFFF"/>
              </w:rPr>
              <w:t>✓</w:t>
            </w:r>
            <w:r>
              <w:rPr>
                <w:rFonts w:ascii="宋体" w:hAnsi="宋体" w:cs="宋体" w:hint="eastAsia"/>
                <w:color w:val="000000"/>
                <w:kern w:val="0"/>
                <w:sz w:val="24"/>
                <w:lang w:bidi="ar"/>
              </w:rPr>
              <w:t>6.统筹好有效市场和有为政府的关系</w:t>
            </w:r>
          </w:p>
        </w:tc>
        <w:tc>
          <w:tcPr>
            <w:tcW w:w="4184" w:type="dxa"/>
            <w:gridSpan w:val="2"/>
            <w:tcBorders>
              <w:top w:val="nil"/>
              <w:left w:val="nil"/>
              <w:bottom w:val="nil"/>
              <w:right w:val="single" w:sz="4" w:space="0" w:color="auto"/>
            </w:tcBorders>
            <w:vAlign w:val="center"/>
          </w:tcPr>
          <w:p w14:paraId="2C6B027D" w14:textId="77777777" w:rsidR="006E44DB" w:rsidRDefault="006E44DB" w:rsidP="00810DB9">
            <w:pPr>
              <w:widowControl/>
              <w:jc w:val="left"/>
              <w:textAlignment w:val="center"/>
              <w:rPr>
                <w:rFonts w:ascii="宋体" w:hAnsi="宋体" w:cs="宋体" w:hint="eastAsia"/>
                <w:color w:val="000000"/>
                <w:sz w:val="24"/>
              </w:rPr>
            </w:pPr>
            <w:r>
              <w:rPr>
                <w:rFonts w:ascii="宋体" w:hAnsi="宋体" w:cs="宋体" w:hint="eastAsia"/>
                <w:color w:val="000000"/>
                <w:kern w:val="0"/>
                <w:position w:val="-9"/>
                <w:sz w:val="24"/>
                <w:lang w:bidi="ar"/>
              </w:rPr>
              <w:sym w:font="Wingdings 2" w:char="00A3"/>
            </w:r>
            <w:r>
              <w:rPr>
                <w:rFonts w:ascii="宋体" w:hAnsi="宋体" w:cs="宋体" w:hint="eastAsia"/>
                <w:color w:val="000000"/>
                <w:kern w:val="0"/>
                <w:sz w:val="24"/>
                <w:lang w:bidi="ar"/>
              </w:rPr>
              <w:t>17.必须坚持政策支持和改革创新并举</w:t>
            </w:r>
          </w:p>
        </w:tc>
      </w:tr>
      <w:tr w:rsidR="006E44DB" w14:paraId="0BB59E3F" w14:textId="77777777" w:rsidTr="00810DB9">
        <w:trPr>
          <w:cantSplit/>
          <w:trHeight w:val="363"/>
          <w:jc w:val="center"/>
        </w:trPr>
        <w:tc>
          <w:tcPr>
            <w:tcW w:w="1106" w:type="pct"/>
            <w:gridSpan w:val="2"/>
            <w:vMerge/>
            <w:tcBorders>
              <w:left w:val="single" w:sz="4" w:space="0" w:color="auto"/>
              <w:right w:val="single" w:sz="4" w:space="0" w:color="auto"/>
            </w:tcBorders>
          </w:tcPr>
          <w:p w14:paraId="005DA7C4" w14:textId="77777777" w:rsidR="006E44DB" w:rsidRDefault="006E44DB" w:rsidP="00810DB9">
            <w:pPr>
              <w:spacing w:line="276" w:lineRule="auto"/>
              <w:jc w:val="center"/>
              <w:rPr>
                <w:rFonts w:ascii="Calibri" w:hAnsi="Calibri"/>
                <w:sz w:val="24"/>
                <w:szCs w:val="22"/>
              </w:rPr>
            </w:pPr>
          </w:p>
        </w:tc>
        <w:tc>
          <w:tcPr>
            <w:tcW w:w="4180" w:type="dxa"/>
            <w:gridSpan w:val="4"/>
            <w:tcBorders>
              <w:top w:val="nil"/>
              <w:left w:val="single" w:sz="4" w:space="0" w:color="auto"/>
              <w:bottom w:val="nil"/>
              <w:right w:val="nil"/>
            </w:tcBorders>
            <w:vAlign w:val="center"/>
          </w:tcPr>
          <w:p w14:paraId="23F9CD31" w14:textId="77777777" w:rsidR="006E44DB" w:rsidRDefault="006E44DB" w:rsidP="00810DB9">
            <w:pPr>
              <w:widowControl/>
              <w:jc w:val="left"/>
              <w:textAlignment w:val="center"/>
              <w:rPr>
                <w:rFonts w:ascii="宋体" w:hAnsi="宋体" w:cs="宋体" w:hint="eastAsia"/>
                <w:color w:val="000000"/>
                <w:sz w:val="24"/>
              </w:rPr>
            </w:pPr>
            <w:r>
              <w:rPr>
                <w:rFonts w:ascii="宋体" w:hAnsi="宋体" w:cs="宋体" w:hint="eastAsia"/>
                <w:color w:val="000000"/>
                <w:kern w:val="0"/>
                <w:position w:val="-9"/>
                <w:sz w:val="24"/>
                <w:lang w:bidi="ar"/>
              </w:rPr>
              <w:sym w:font="Wingdings 2" w:char="00A3"/>
            </w:r>
            <w:r>
              <w:rPr>
                <w:rFonts w:ascii="宋体" w:hAnsi="宋体" w:cs="宋体" w:hint="eastAsia"/>
                <w:color w:val="000000"/>
                <w:kern w:val="0"/>
                <w:sz w:val="24"/>
                <w:lang w:bidi="ar"/>
              </w:rPr>
              <w:t>7.纵深推进全国统一大市场建设</w:t>
            </w:r>
          </w:p>
        </w:tc>
        <w:tc>
          <w:tcPr>
            <w:tcW w:w="4184" w:type="dxa"/>
            <w:gridSpan w:val="2"/>
            <w:tcBorders>
              <w:top w:val="nil"/>
              <w:left w:val="nil"/>
              <w:bottom w:val="nil"/>
              <w:right w:val="single" w:sz="4" w:space="0" w:color="auto"/>
            </w:tcBorders>
            <w:vAlign w:val="center"/>
          </w:tcPr>
          <w:p w14:paraId="4141931D" w14:textId="77777777" w:rsidR="006E44DB" w:rsidRDefault="006E44DB" w:rsidP="00810DB9">
            <w:pPr>
              <w:widowControl/>
              <w:jc w:val="left"/>
              <w:textAlignment w:val="center"/>
              <w:rPr>
                <w:rFonts w:ascii="宋体" w:hAnsi="宋体" w:cs="宋体" w:hint="eastAsia"/>
                <w:color w:val="000000"/>
                <w:sz w:val="24"/>
              </w:rPr>
            </w:pPr>
            <w:r>
              <w:rPr>
                <w:rFonts w:ascii="宋体" w:hAnsi="宋体" w:cs="宋体" w:hint="eastAsia"/>
                <w:color w:val="000000"/>
                <w:kern w:val="0"/>
                <w:position w:val="-9"/>
                <w:sz w:val="24"/>
                <w:lang w:bidi="ar"/>
              </w:rPr>
              <w:sym w:font="Wingdings 2" w:char="00A3"/>
            </w:r>
            <w:r>
              <w:rPr>
                <w:rFonts w:ascii="宋体" w:hAnsi="宋体" w:cs="宋体" w:hint="eastAsia"/>
                <w:color w:val="000000"/>
                <w:kern w:val="0"/>
                <w:sz w:val="24"/>
                <w:lang w:bidi="ar"/>
              </w:rPr>
              <w:t>18.必须充分挖掘经济潜能</w:t>
            </w:r>
          </w:p>
        </w:tc>
      </w:tr>
      <w:tr w:rsidR="006E44DB" w14:paraId="4B22D50F" w14:textId="77777777" w:rsidTr="00810DB9">
        <w:trPr>
          <w:cantSplit/>
          <w:trHeight w:val="363"/>
          <w:jc w:val="center"/>
        </w:trPr>
        <w:tc>
          <w:tcPr>
            <w:tcW w:w="1106" w:type="pct"/>
            <w:gridSpan w:val="2"/>
            <w:vMerge/>
            <w:tcBorders>
              <w:left w:val="single" w:sz="4" w:space="0" w:color="auto"/>
              <w:right w:val="single" w:sz="4" w:space="0" w:color="auto"/>
            </w:tcBorders>
          </w:tcPr>
          <w:p w14:paraId="5184A124" w14:textId="77777777" w:rsidR="006E44DB" w:rsidRDefault="006E44DB" w:rsidP="00810DB9">
            <w:pPr>
              <w:spacing w:line="276" w:lineRule="auto"/>
              <w:jc w:val="center"/>
              <w:rPr>
                <w:rFonts w:ascii="Calibri" w:hAnsi="Calibri"/>
                <w:sz w:val="24"/>
                <w:szCs w:val="22"/>
              </w:rPr>
            </w:pPr>
          </w:p>
        </w:tc>
        <w:tc>
          <w:tcPr>
            <w:tcW w:w="4180" w:type="dxa"/>
            <w:gridSpan w:val="4"/>
            <w:tcBorders>
              <w:top w:val="nil"/>
              <w:left w:val="single" w:sz="4" w:space="0" w:color="auto"/>
              <w:bottom w:val="nil"/>
              <w:right w:val="nil"/>
            </w:tcBorders>
            <w:vAlign w:val="center"/>
          </w:tcPr>
          <w:p w14:paraId="6826BC24" w14:textId="77777777" w:rsidR="006E44DB" w:rsidRDefault="006E44DB" w:rsidP="00810DB9">
            <w:pPr>
              <w:widowControl/>
              <w:jc w:val="left"/>
              <w:textAlignment w:val="center"/>
              <w:rPr>
                <w:rFonts w:ascii="宋体" w:hAnsi="宋体" w:cs="宋体" w:hint="eastAsia"/>
                <w:color w:val="000000"/>
                <w:sz w:val="24"/>
              </w:rPr>
            </w:pPr>
            <w:r>
              <w:rPr>
                <w:rFonts w:ascii="宋体" w:hAnsi="宋体" w:cs="宋体" w:hint="eastAsia"/>
                <w:color w:val="000000"/>
                <w:kern w:val="0"/>
                <w:position w:val="-9"/>
                <w:sz w:val="24"/>
                <w:lang w:bidi="ar"/>
              </w:rPr>
              <w:sym w:font="Wingdings 2" w:char="00A3"/>
            </w:r>
            <w:r>
              <w:rPr>
                <w:rFonts w:ascii="宋体" w:hAnsi="宋体" w:cs="宋体" w:hint="eastAsia"/>
                <w:color w:val="000000"/>
                <w:kern w:val="0"/>
                <w:sz w:val="24"/>
                <w:lang w:bidi="ar"/>
              </w:rPr>
              <w:t>8.坚定不移推进高水平对外开放</w:t>
            </w:r>
          </w:p>
        </w:tc>
        <w:tc>
          <w:tcPr>
            <w:tcW w:w="4184" w:type="dxa"/>
            <w:gridSpan w:val="2"/>
            <w:tcBorders>
              <w:top w:val="nil"/>
              <w:left w:val="nil"/>
              <w:bottom w:val="nil"/>
              <w:right w:val="single" w:sz="4" w:space="0" w:color="auto"/>
            </w:tcBorders>
            <w:vAlign w:val="center"/>
          </w:tcPr>
          <w:p w14:paraId="310C97A8" w14:textId="77777777" w:rsidR="006E44DB" w:rsidRDefault="006E44DB" w:rsidP="00810DB9">
            <w:pPr>
              <w:widowControl/>
              <w:jc w:val="left"/>
              <w:textAlignment w:val="center"/>
              <w:rPr>
                <w:rFonts w:ascii="宋体" w:hAnsi="宋体" w:cs="宋体" w:hint="eastAsia"/>
                <w:color w:val="000000"/>
                <w:sz w:val="24"/>
              </w:rPr>
            </w:pPr>
            <w:r>
              <w:rPr>
                <w:rFonts w:ascii="宋体" w:hAnsi="宋体" w:cs="宋体" w:hint="eastAsia"/>
                <w:color w:val="000000"/>
                <w:kern w:val="0"/>
                <w:position w:val="-9"/>
                <w:sz w:val="24"/>
                <w:lang w:bidi="ar"/>
              </w:rPr>
              <w:sym w:font="Wingdings 2" w:char="00A3"/>
            </w:r>
            <w:r>
              <w:rPr>
                <w:rFonts w:ascii="宋体" w:hAnsi="宋体" w:cs="宋体" w:hint="eastAsia"/>
                <w:color w:val="000000"/>
                <w:kern w:val="0"/>
                <w:sz w:val="24"/>
                <w:lang w:bidi="ar"/>
              </w:rPr>
              <w:t>19.积极稳妥化解重点领域风险</w:t>
            </w:r>
          </w:p>
        </w:tc>
      </w:tr>
      <w:tr w:rsidR="006E44DB" w14:paraId="269F92A9" w14:textId="77777777" w:rsidTr="00810DB9">
        <w:trPr>
          <w:cantSplit/>
          <w:trHeight w:val="363"/>
          <w:jc w:val="center"/>
        </w:trPr>
        <w:tc>
          <w:tcPr>
            <w:tcW w:w="1106" w:type="pct"/>
            <w:gridSpan w:val="2"/>
            <w:vMerge/>
            <w:tcBorders>
              <w:left w:val="single" w:sz="4" w:space="0" w:color="auto"/>
              <w:right w:val="single" w:sz="4" w:space="0" w:color="auto"/>
            </w:tcBorders>
          </w:tcPr>
          <w:p w14:paraId="12546FCD" w14:textId="77777777" w:rsidR="006E44DB" w:rsidRDefault="006E44DB" w:rsidP="00810DB9">
            <w:pPr>
              <w:spacing w:line="276" w:lineRule="auto"/>
              <w:jc w:val="center"/>
              <w:rPr>
                <w:rFonts w:ascii="Calibri" w:hAnsi="Calibri"/>
                <w:sz w:val="24"/>
                <w:szCs w:val="22"/>
              </w:rPr>
            </w:pPr>
          </w:p>
        </w:tc>
        <w:tc>
          <w:tcPr>
            <w:tcW w:w="4180" w:type="dxa"/>
            <w:gridSpan w:val="4"/>
            <w:tcBorders>
              <w:top w:val="nil"/>
              <w:left w:val="single" w:sz="4" w:space="0" w:color="auto"/>
              <w:bottom w:val="nil"/>
              <w:right w:val="nil"/>
            </w:tcBorders>
            <w:vAlign w:val="center"/>
          </w:tcPr>
          <w:p w14:paraId="4C51CCA9" w14:textId="77777777" w:rsidR="006E44DB" w:rsidRDefault="006E44DB" w:rsidP="00810DB9">
            <w:pPr>
              <w:widowControl/>
              <w:jc w:val="left"/>
              <w:textAlignment w:val="center"/>
              <w:rPr>
                <w:rFonts w:ascii="宋体" w:hAnsi="宋体" w:cs="宋体" w:hint="eastAsia"/>
                <w:color w:val="000000"/>
                <w:sz w:val="24"/>
              </w:rPr>
            </w:pPr>
            <w:r>
              <w:rPr>
                <w:rFonts w:ascii="Segoe UI Symbol" w:hAnsi="Segoe UI Symbol" w:cs="Segoe UI Symbol"/>
                <w:color w:val="333333"/>
                <w:szCs w:val="21"/>
                <w:shd w:val="clear" w:color="auto" w:fill="FFFFFF"/>
              </w:rPr>
              <w:t>✓</w:t>
            </w:r>
            <w:r>
              <w:rPr>
                <w:rFonts w:ascii="宋体" w:hAnsi="宋体" w:cs="宋体" w:hint="eastAsia"/>
                <w:color w:val="000000"/>
                <w:kern w:val="0"/>
                <w:sz w:val="24"/>
                <w:lang w:bidi="ar"/>
              </w:rPr>
              <w:t>9.扩大内需是战略之举</w:t>
            </w:r>
          </w:p>
        </w:tc>
        <w:tc>
          <w:tcPr>
            <w:tcW w:w="4184" w:type="dxa"/>
            <w:gridSpan w:val="2"/>
            <w:tcBorders>
              <w:top w:val="nil"/>
              <w:left w:val="nil"/>
              <w:bottom w:val="nil"/>
              <w:right w:val="single" w:sz="4" w:space="0" w:color="auto"/>
            </w:tcBorders>
            <w:vAlign w:val="center"/>
          </w:tcPr>
          <w:p w14:paraId="79254A48" w14:textId="77777777" w:rsidR="006E44DB" w:rsidRDefault="006E44DB" w:rsidP="00810DB9">
            <w:pPr>
              <w:widowControl/>
              <w:jc w:val="left"/>
              <w:textAlignment w:val="center"/>
              <w:rPr>
                <w:rFonts w:ascii="宋体" w:hAnsi="宋体" w:cs="宋体" w:hint="eastAsia"/>
                <w:color w:val="000000"/>
                <w:sz w:val="24"/>
              </w:rPr>
            </w:pPr>
            <w:r>
              <w:rPr>
                <w:rFonts w:ascii="宋体" w:hAnsi="宋体" w:cs="宋体" w:hint="eastAsia"/>
                <w:color w:val="000000"/>
                <w:kern w:val="0"/>
                <w:position w:val="-9"/>
                <w:sz w:val="24"/>
                <w:lang w:bidi="ar"/>
              </w:rPr>
              <w:sym w:font="Wingdings 2" w:char="00A3"/>
            </w:r>
            <w:r>
              <w:rPr>
                <w:rFonts w:ascii="宋体" w:hAnsi="宋体" w:cs="宋体" w:hint="eastAsia"/>
                <w:color w:val="000000"/>
                <w:kern w:val="0"/>
                <w:sz w:val="24"/>
                <w:lang w:bidi="ar"/>
              </w:rPr>
              <w:t>20.青年是国家经济社会发展的生力军和中坚力量</w:t>
            </w:r>
          </w:p>
        </w:tc>
      </w:tr>
      <w:tr w:rsidR="006E44DB" w14:paraId="5F087A3D" w14:textId="77777777" w:rsidTr="00810DB9">
        <w:trPr>
          <w:cantSplit/>
          <w:trHeight w:val="363"/>
          <w:jc w:val="center"/>
        </w:trPr>
        <w:tc>
          <w:tcPr>
            <w:tcW w:w="1106" w:type="pct"/>
            <w:gridSpan w:val="2"/>
            <w:vMerge/>
            <w:tcBorders>
              <w:left w:val="single" w:sz="4" w:space="0" w:color="auto"/>
              <w:right w:val="single" w:sz="4" w:space="0" w:color="auto"/>
            </w:tcBorders>
          </w:tcPr>
          <w:p w14:paraId="52CA2374" w14:textId="77777777" w:rsidR="006E44DB" w:rsidRDefault="006E44DB" w:rsidP="00810DB9">
            <w:pPr>
              <w:spacing w:line="276" w:lineRule="auto"/>
              <w:jc w:val="center"/>
              <w:rPr>
                <w:rFonts w:ascii="Calibri" w:hAnsi="Calibri"/>
                <w:sz w:val="24"/>
                <w:szCs w:val="22"/>
              </w:rPr>
            </w:pPr>
          </w:p>
        </w:tc>
        <w:tc>
          <w:tcPr>
            <w:tcW w:w="4180" w:type="dxa"/>
            <w:gridSpan w:val="4"/>
            <w:tcBorders>
              <w:top w:val="nil"/>
              <w:left w:val="single" w:sz="4" w:space="0" w:color="auto"/>
              <w:bottom w:val="nil"/>
              <w:right w:val="nil"/>
            </w:tcBorders>
            <w:vAlign w:val="center"/>
          </w:tcPr>
          <w:p w14:paraId="2FBEEC9D" w14:textId="77777777" w:rsidR="006E44DB" w:rsidRDefault="006E44DB" w:rsidP="00810DB9">
            <w:pPr>
              <w:widowControl/>
              <w:jc w:val="left"/>
              <w:textAlignment w:val="center"/>
              <w:rPr>
                <w:rFonts w:ascii="宋体" w:hAnsi="宋体" w:cs="宋体" w:hint="eastAsia"/>
                <w:color w:val="000000"/>
                <w:sz w:val="24"/>
              </w:rPr>
            </w:pPr>
            <w:r>
              <w:rPr>
                <w:rFonts w:ascii="宋体" w:hAnsi="宋体" w:cs="宋体" w:hint="eastAsia"/>
                <w:color w:val="000000"/>
                <w:kern w:val="0"/>
                <w:position w:val="-9"/>
                <w:sz w:val="24"/>
                <w:lang w:bidi="ar"/>
              </w:rPr>
              <w:sym w:font="Wingdings 2" w:char="00A3"/>
            </w:r>
            <w:r>
              <w:rPr>
                <w:rFonts w:ascii="宋体" w:hAnsi="宋体" w:cs="宋体" w:hint="eastAsia"/>
                <w:color w:val="000000"/>
                <w:kern w:val="0"/>
                <w:sz w:val="24"/>
                <w:lang w:bidi="ar"/>
              </w:rPr>
              <w:t>10.促进民营经济健康发展、高质量发展</w:t>
            </w:r>
          </w:p>
        </w:tc>
        <w:tc>
          <w:tcPr>
            <w:tcW w:w="4184" w:type="dxa"/>
            <w:gridSpan w:val="2"/>
            <w:tcBorders>
              <w:top w:val="nil"/>
              <w:left w:val="nil"/>
              <w:bottom w:val="nil"/>
              <w:right w:val="single" w:sz="4" w:space="0" w:color="auto"/>
            </w:tcBorders>
            <w:vAlign w:val="center"/>
          </w:tcPr>
          <w:p w14:paraId="4A8803D9" w14:textId="77777777" w:rsidR="006E44DB" w:rsidRDefault="006E44DB" w:rsidP="00810DB9">
            <w:pPr>
              <w:widowControl/>
              <w:jc w:val="left"/>
              <w:textAlignment w:val="center"/>
              <w:rPr>
                <w:rFonts w:ascii="宋体" w:hAnsi="宋体" w:cs="宋体" w:hint="eastAsia"/>
                <w:color w:val="000000"/>
                <w:kern w:val="0"/>
                <w:position w:val="-9"/>
                <w:sz w:val="24"/>
                <w:lang w:bidi="ar"/>
              </w:rPr>
            </w:pPr>
            <w:r>
              <w:rPr>
                <w:rFonts w:ascii="宋体" w:hAnsi="宋体" w:cs="宋体" w:hint="eastAsia"/>
                <w:color w:val="000000"/>
                <w:kern w:val="0"/>
                <w:position w:val="-9"/>
                <w:sz w:val="24"/>
                <w:lang w:bidi="ar"/>
              </w:rPr>
              <w:sym w:font="Wingdings 2" w:char="00A3"/>
            </w:r>
            <w:r>
              <w:rPr>
                <w:rFonts w:ascii="宋体" w:hAnsi="宋体" w:cs="宋体" w:hint="eastAsia"/>
                <w:color w:val="000000"/>
                <w:kern w:val="0"/>
                <w:sz w:val="24"/>
                <w:lang w:bidi="ar"/>
              </w:rPr>
              <w:t>21.其他</w:t>
            </w:r>
            <w:r>
              <w:rPr>
                <w:rFonts w:ascii="宋体" w:hAnsi="宋体" w:cs="宋体" w:hint="eastAsia"/>
                <w:color w:val="000000"/>
                <w:kern w:val="0"/>
                <w:sz w:val="24"/>
                <w:u w:val="single"/>
                <w:lang w:bidi="ar"/>
              </w:rPr>
              <w:t xml:space="preserve">                        </w:t>
            </w:r>
          </w:p>
        </w:tc>
      </w:tr>
      <w:tr w:rsidR="006E44DB" w14:paraId="5D67E5A1" w14:textId="77777777" w:rsidTr="00810DB9">
        <w:trPr>
          <w:cantSplit/>
          <w:trHeight w:val="363"/>
          <w:jc w:val="center"/>
        </w:trPr>
        <w:tc>
          <w:tcPr>
            <w:tcW w:w="1106" w:type="pct"/>
            <w:gridSpan w:val="2"/>
            <w:vMerge/>
            <w:tcBorders>
              <w:left w:val="single" w:sz="4" w:space="0" w:color="auto"/>
              <w:right w:val="single" w:sz="4" w:space="0" w:color="auto"/>
            </w:tcBorders>
          </w:tcPr>
          <w:p w14:paraId="63467144" w14:textId="77777777" w:rsidR="006E44DB" w:rsidRDefault="006E44DB" w:rsidP="00810DB9">
            <w:pPr>
              <w:spacing w:line="276" w:lineRule="auto"/>
              <w:jc w:val="center"/>
              <w:rPr>
                <w:rFonts w:ascii="Calibri" w:hAnsi="Calibri"/>
                <w:sz w:val="24"/>
                <w:szCs w:val="22"/>
              </w:rPr>
            </w:pPr>
          </w:p>
        </w:tc>
        <w:tc>
          <w:tcPr>
            <w:tcW w:w="4180" w:type="dxa"/>
            <w:gridSpan w:val="4"/>
            <w:tcBorders>
              <w:top w:val="nil"/>
              <w:left w:val="single" w:sz="4" w:space="0" w:color="auto"/>
              <w:bottom w:val="single" w:sz="4" w:space="0" w:color="auto"/>
              <w:right w:val="nil"/>
            </w:tcBorders>
            <w:vAlign w:val="center"/>
          </w:tcPr>
          <w:p w14:paraId="20742841" w14:textId="77777777" w:rsidR="006E44DB" w:rsidRDefault="006E44DB" w:rsidP="00810DB9">
            <w:pPr>
              <w:widowControl/>
              <w:jc w:val="left"/>
              <w:textAlignment w:val="center"/>
              <w:rPr>
                <w:rFonts w:ascii="宋体" w:hAnsi="宋体" w:cs="宋体"/>
                <w:color w:val="000000"/>
                <w:kern w:val="0"/>
                <w:position w:val="-9"/>
                <w:sz w:val="24"/>
                <w:u w:val="single"/>
                <w:lang w:bidi="ar"/>
              </w:rPr>
            </w:pPr>
            <w:r>
              <w:rPr>
                <w:rFonts w:ascii="宋体" w:hAnsi="宋体" w:cs="宋体" w:hint="eastAsia"/>
                <w:color w:val="000000"/>
                <w:kern w:val="0"/>
                <w:position w:val="-9"/>
                <w:sz w:val="24"/>
                <w:lang w:bidi="ar"/>
              </w:rPr>
              <w:sym w:font="Wingdings 2" w:char="00A3"/>
            </w:r>
            <w:r>
              <w:rPr>
                <w:rFonts w:ascii="宋体" w:hAnsi="宋体" w:cs="宋体" w:hint="eastAsia"/>
                <w:color w:val="000000"/>
                <w:sz w:val="24"/>
              </w:rPr>
              <w:t>11.因地制宜发展新质生产力</w:t>
            </w:r>
          </w:p>
        </w:tc>
        <w:tc>
          <w:tcPr>
            <w:tcW w:w="4184" w:type="dxa"/>
            <w:gridSpan w:val="2"/>
            <w:tcBorders>
              <w:top w:val="nil"/>
              <w:left w:val="nil"/>
              <w:bottom w:val="single" w:sz="4" w:space="0" w:color="auto"/>
              <w:right w:val="single" w:sz="4" w:space="0" w:color="auto"/>
            </w:tcBorders>
            <w:vAlign w:val="center"/>
          </w:tcPr>
          <w:p w14:paraId="23390455" w14:textId="77777777" w:rsidR="006E44DB" w:rsidRDefault="006E44DB" w:rsidP="00810DB9">
            <w:pPr>
              <w:widowControl/>
              <w:jc w:val="left"/>
              <w:textAlignment w:val="center"/>
              <w:rPr>
                <w:rFonts w:ascii="宋体" w:hAnsi="宋体" w:cs="宋体" w:hint="eastAsia"/>
                <w:color w:val="000000"/>
                <w:kern w:val="0"/>
                <w:position w:val="-9"/>
                <w:sz w:val="24"/>
                <w:lang w:bidi="ar"/>
              </w:rPr>
            </w:pPr>
          </w:p>
        </w:tc>
      </w:tr>
    </w:tbl>
    <w:p w14:paraId="75E12687" w14:textId="77777777" w:rsidR="006E44DB" w:rsidRDefault="006E44DB" w:rsidP="006E44DB">
      <w:pPr>
        <w:jc w:val="center"/>
        <w:rPr>
          <w:rFonts w:ascii="宋体" w:hAnsi="宋体" w:cs="宋体"/>
          <w:sz w:val="24"/>
        </w:rPr>
      </w:pPr>
    </w:p>
    <w:p w14:paraId="59900F77" w14:textId="77777777" w:rsidR="00A50D0A" w:rsidRPr="006E44DB" w:rsidRDefault="00A50D0A">
      <w:pPr>
        <w:rPr>
          <w:rFonts w:ascii="宋体" w:hAnsi="宋体" w:cs="宋体" w:hint="eastAsia"/>
          <w:sz w:val="24"/>
        </w:rPr>
      </w:pPr>
    </w:p>
    <w:sectPr w:rsidR="00A50D0A" w:rsidRPr="006E44DB" w:rsidSect="006E44DB">
      <w:pgSz w:w="11906" w:h="16838"/>
      <w:pgMar w:top="1134" w:right="993" w:bottom="1134" w:left="1135"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方正小标宋简体">
    <w:panose1 w:val="020B0604020202020204"/>
    <w:charset w:val="86"/>
    <w:family w:val="auto"/>
    <w:pitch w:val="variable"/>
    <w:sig w:usb0="00000001" w:usb1="080E0000" w:usb2="00000010" w:usb3="00000000" w:csb0="00040001"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0"/>
    <w:family w:val="decorative"/>
    <w:pitch w:val="variable"/>
    <w:sig w:usb0="00000003" w:usb1="00000000" w:usb2="00000000" w:usb3="00000000" w:csb0="8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4DB"/>
    <w:rsid w:val="004C1DF1"/>
    <w:rsid w:val="006E44DB"/>
    <w:rsid w:val="00A50D0A"/>
    <w:rsid w:val="00D1059D"/>
    <w:rsid w:val="00D631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1B230"/>
  <w15:chartTrackingRefBased/>
  <w15:docId w15:val="{D4A41622-52EA-394E-BBA2-2EAEFB205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44DB"/>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6E44DB"/>
    <w:pPr>
      <w:keepNext/>
      <w:keepLines/>
      <w:spacing w:before="480" w:after="80" w:line="278" w:lineRule="auto"/>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6E44DB"/>
    <w:pPr>
      <w:keepNext/>
      <w:keepLines/>
      <w:spacing w:before="160" w:after="80" w:line="278" w:lineRule="auto"/>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6E44DB"/>
    <w:pPr>
      <w:keepNext/>
      <w:keepLines/>
      <w:spacing w:before="160" w:after="80" w:line="278" w:lineRule="auto"/>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6E44DB"/>
    <w:pPr>
      <w:keepNext/>
      <w:keepLines/>
      <w:spacing w:before="80" w:after="40" w:line="278" w:lineRule="auto"/>
      <w:jc w:val="left"/>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6E44DB"/>
    <w:pPr>
      <w:keepNext/>
      <w:keepLines/>
      <w:spacing w:before="80" w:after="40" w:line="278" w:lineRule="auto"/>
      <w:jc w:val="left"/>
      <w:outlineLvl w:val="4"/>
    </w:pPr>
    <w:rPr>
      <w:rFonts w:asciiTheme="minorHAnsi" w:eastAsiaTheme="minorEastAsia" w:hAnsiTheme="minorHAnsi" w:cstheme="majorBidi"/>
      <w:color w:val="0F4761" w:themeColor="accent1" w:themeShade="BF"/>
      <w:sz w:val="24"/>
      <w14:ligatures w14:val="standardContextual"/>
    </w:rPr>
  </w:style>
  <w:style w:type="paragraph" w:styleId="6">
    <w:name w:val="heading 6"/>
    <w:basedOn w:val="a"/>
    <w:next w:val="a"/>
    <w:link w:val="60"/>
    <w:uiPriority w:val="9"/>
    <w:semiHidden/>
    <w:unhideWhenUsed/>
    <w:qFormat/>
    <w:rsid w:val="006E44DB"/>
    <w:pPr>
      <w:keepNext/>
      <w:keepLines/>
      <w:spacing w:before="40" w:line="278" w:lineRule="auto"/>
      <w:jc w:val="left"/>
      <w:outlineLvl w:val="5"/>
    </w:pPr>
    <w:rPr>
      <w:rFonts w:asciiTheme="minorHAnsi" w:eastAsiaTheme="minorEastAsia" w:hAnsiTheme="minorHAnsi" w:cstheme="majorBidi"/>
      <w:b/>
      <w:bCs/>
      <w:color w:val="0F4761" w:themeColor="accent1" w:themeShade="BF"/>
      <w:sz w:val="22"/>
      <w14:ligatures w14:val="standardContextual"/>
    </w:rPr>
  </w:style>
  <w:style w:type="paragraph" w:styleId="7">
    <w:name w:val="heading 7"/>
    <w:basedOn w:val="a"/>
    <w:next w:val="a"/>
    <w:link w:val="70"/>
    <w:uiPriority w:val="9"/>
    <w:semiHidden/>
    <w:unhideWhenUsed/>
    <w:qFormat/>
    <w:rsid w:val="006E44DB"/>
    <w:pPr>
      <w:keepNext/>
      <w:keepLines/>
      <w:spacing w:before="40" w:line="278" w:lineRule="auto"/>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6E44DB"/>
    <w:pPr>
      <w:keepNext/>
      <w:keepLines/>
      <w:spacing w:line="278" w:lineRule="auto"/>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6E44DB"/>
    <w:pPr>
      <w:keepNext/>
      <w:keepLines/>
      <w:spacing w:line="278" w:lineRule="auto"/>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E44D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E44D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E44D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E44DB"/>
    <w:rPr>
      <w:rFonts w:cstheme="majorBidi"/>
      <w:color w:val="0F4761" w:themeColor="accent1" w:themeShade="BF"/>
      <w:sz w:val="28"/>
      <w:szCs w:val="28"/>
    </w:rPr>
  </w:style>
  <w:style w:type="character" w:customStyle="1" w:styleId="50">
    <w:name w:val="标题 5 字符"/>
    <w:basedOn w:val="a0"/>
    <w:link w:val="5"/>
    <w:uiPriority w:val="9"/>
    <w:semiHidden/>
    <w:rsid w:val="006E44DB"/>
    <w:rPr>
      <w:rFonts w:cstheme="majorBidi"/>
      <w:color w:val="0F4761" w:themeColor="accent1" w:themeShade="BF"/>
      <w:sz w:val="24"/>
    </w:rPr>
  </w:style>
  <w:style w:type="character" w:customStyle="1" w:styleId="60">
    <w:name w:val="标题 6 字符"/>
    <w:basedOn w:val="a0"/>
    <w:link w:val="6"/>
    <w:uiPriority w:val="9"/>
    <w:semiHidden/>
    <w:rsid w:val="006E44DB"/>
    <w:rPr>
      <w:rFonts w:cstheme="majorBidi"/>
      <w:b/>
      <w:bCs/>
      <w:color w:val="0F4761" w:themeColor="accent1" w:themeShade="BF"/>
    </w:rPr>
  </w:style>
  <w:style w:type="character" w:customStyle="1" w:styleId="70">
    <w:name w:val="标题 7 字符"/>
    <w:basedOn w:val="a0"/>
    <w:link w:val="7"/>
    <w:uiPriority w:val="9"/>
    <w:semiHidden/>
    <w:rsid w:val="006E44DB"/>
    <w:rPr>
      <w:rFonts w:cstheme="majorBidi"/>
      <w:b/>
      <w:bCs/>
      <w:color w:val="595959" w:themeColor="text1" w:themeTint="A6"/>
    </w:rPr>
  </w:style>
  <w:style w:type="character" w:customStyle="1" w:styleId="80">
    <w:name w:val="标题 8 字符"/>
    <w:basedOn w:val="a0"/>
    <w:link w:val="8"/>
    <w:uiPriority w:val="9"/>
    <w:semiHidden/>
    <w:rsid w:val="006E44DB"/>
    <w:rPr>
      <w:rFonts w:cstheme="majorBidi"/>
      <w:color w:val="595959" w:themeColor="text1" w:themeTint="A6"/>
    </w:rPr>
  </w:style>
  <w:style w:type="character" w:customStyle="1" w:styleId="90">
    <w:name w:val="标题 9 字符"/>
    <w:basedOn w:val="a0"/>
    <w:link w:val="9"/>
    <w:uiPriority w:val="9"/>
    <w:semiHidden/>
    <w:rsid w:val="006E44DB"/>
    <w:rPr>
      <w:rFonts w:eastAsiaTheme="majorEastAsia" w:cstheme="majorBidi"/>
      <w:color w:val="595959" w:themeColor="text1" w:themeTint="A6"/>
    </w:rPr>
  </w:style>
  <w:style w:type="paragraph" w:styleId="a3">
    <w:name w:val="Title"/>
    <w:basedOn w:val="a"/>
    <w:next w:val="a"/>
    <w:link w:val="a4"/>
    <w:uiPriority w:val="10"/>
    <w:qFormat/>
    <w:rsid w:val="006E44DB"/>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6E44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44DB"/>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6E44D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E44DB"/>
    <w:pPr>
      <w:spacing w:before="160" w:after="160" w:line="278" w:lineRule="auto"/>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6E44DB"/>
    <w:rPr>
      <w:i/>
      <w:iCs/>
      <w:color w:val="404040" w:themeColor="text1" w:themeTint="BF"/>
    </w:rPr>
  </w:style>
  <w:style w:type="paragraph" w:styleId="a9">
    <w:name w:val="List Paragraph"/>
    <w:basedOn w:val="a"/>
    <w:uiPriority w:val="34"/>
    <w:qFormat/>
    <w:rsid w:val="006E44DB"/>
    <w:pPr>
      <w:spacing w:after="160" w:line="278" w:lineRule="auto"/>
      <w:ind w:left="72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6E44DB"/>
    <w:rPr>
      <w:i/>
      <w:iCs/>
      <w:color w:val="0F4761" w:themeColor="accent1" w:themeShade="BF"/>
    </w:rPr>
  </w:style>
  <w:style w:type="paragraph" w:styleId="ab">
    <w:name w:val="Intense Quote"/>
    <w:basedOn w:val="a"/>
    <w:next w:val="a"/>
    <w:link w:val="ac"/>
    <w:uiPriority w:val="30"/>
    <w:qFormat/>
    <w:rsid w:val="006E44D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sz w:val="22"/>
      <w14:ligatures w14:val="standardContextual"/>
    </w:rPr>
  </w:style>
  <w:style w:type="character" w:customStyle="1" w:styleId="ac">
    <w:name w:val="明显引用 字符"/>
    <w:basedOn w:val="a0"/>
    <w:link w:val="ab"/>
    <w:uiPriority w:val="30"/>
    <w:rsid w:val="006E44DB"/>
    <w:rPr>
      <w:i/>
      <w:iCs/>
      <w:color w:val="0F4761" w:themeColor="accent1" w:themeShade="BF"/>
    </w:rPr>
  </w:style>
  <w:style w:type="character" w:styleId="ad">
    <w:name w:val="Intense Reference"/>
    <w:basedOn w:val="a0"/>
    <w:uiPriority w:val="32"/>
    <w:qFormat/>
    <w:rsid w:val="006E44DB"/>
    <w:rPr>
      <w:b/>
      <w:bCs/>
      <w:smallCaps/>
      <w:color w:val="0F4761" w:themeColor="accent1" w:themeShade="BF"/>
      <w:spacing w:val="5"/>
    </w:rPr>
  </w:style>
  <w:style w:type="paragraph" w:customStyle="1" w:styleId="11">
    <w:name w:val="列出段落1"/>
    <w:basedOn w:val="a"/>
    <w:uiPriority w:val="34"/>
    <w:qFormat/>
    <w:rsid w:val="006E44DB"/>
    <w:pPr>
      <w:ind w:firstLineChars="200" w:firstLine="420"/>
    </w:pPr>
    <w:rPr>
      <w:rFonts w:ascii="Calibri" w:hAnsi="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205</Words>
  <Characters>1174</Characters>
  <Application>Microsoft Office Word</Application>
  <DocSecurity>0</DocSecurity>
  <Lines>9</Lines>
  <Paragraphs>2</Paragraphs>
  <ScaleCrop>false</ScaleCrop>
  <Company/>
  <LinksUpToDate>false</LinksUpToDate>
  <CharactersWithSpaces>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娄满榆</dc:creator>
  <cp:keywords/>
  <dc:description/>
  <cp:lastModifiedBy>娄满榆</cp:lastModifiedBy>
  <cp:revision>1</cp:revision>
  <dcterms:created xsi:type="dcterms:W3CDTF">2026-03-22T05:41:00Z</dcterms:created>
  <dcterms:modified xsi:type="dcterms:W3CDTF">2026-03-22T05:42:00Z</dcterms:modified>
</cp:coreProperties>
</file>