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6D082">
      <w:pPr>
        <w:jc w:val="center"/>
        <w:rPr>
          <w:b/>
          <w:sz w:val="28"/>
        </w:rPr>
      </w:pPr>
      <w:r>
        <w:rPr>
          <w:rFonts w:hint="eastAsia"/>
          <w:b/>
          <w:sz w:val="28"/>
        </w:rPr>
        <w:t>列车运行计算与设计复习题（2</w:t>
      </w:r>
      <w:r>
        <w:rPr>
          <w:b/>
          <w:sz w:val="28"/>
        </w:rPr>
        <w:t>024</w:t>
      </w:r>
      <w:r>
        <w:rPr>
          <w:rFonts w:hint="eastAsia"/>
          <w:b/>
          <w:sz w:val="28"/>
        </w:rPr>
        <w:t>年）</w:t>
      </w:r>
    </w:p>
    <w:p w14:paraId="417F80F0">
      <w:pPr>
        <w:jc w:val="center"/>
        <w:rPr>
          <w:b/>
          <w:sz w:val="24"/>
        </w:rPr>
      </w:pPr>
      <w:r>
        <w:rPr>
          <w:rFonts w:hint="eastAsia"/>
          <w:b/>
          <w:sz w:val="24"/>
        </w:rPr>
        <w:t>第1章列车牵引力</w:t>
      </w:r>
    </w:p>
    <w:p w14:paraId="177C4FF9">
      <w:pPr>
        <w:pStyle w:val="6"/>
        <w:tabs>
          <w:tab w:val="left" w:pos="5203"/>
        </w:tabs>
        <w:ind w:left="420" w:firstLine="0" w:firstLineChars="0"/>
        <w:rPr>
          <w:b/>
        </w:rPr>
      </w:pPr>
      <w:r>
        <w:rPr>
          <w:rFonts w:hint="eastAsia"/>
          <w:b/>
        </w:rPr>
        <w:t>一、填空题</w:t>
      </w:r>
    </w:p>
    <w:p w14:paraId="46CD3F36">
      <w:pPr>
        <w:pStyle w:val="6"/>
        <w:numPr>
          <w:ilvl w:val="0"/>
          <w:numId w:val="1"/>
        </w:numPr>
        <w:tabs>
          <w:tab w:val="left" w:pos="5203"/>
        </w:tabs>
        <w:ind w:firstLineChars="0"/>
      </w:pPr>
      <w:r>
        <w:rPr>
          <w:rFonts w:hint="eastAsia"/>
        </w:rPr>
        <w:t>机车牵引力是与列车运行方向</w:t>
      </w:r>
      <w:r>
        <w:rPr>
          <w:rFonts w:hint="eastAsia"/>
          <w:color w:val="FF0000"/>
          <w:u w:val="single"/>
          <w:lang w:val="en-US" w:eastAsia="zh-CN"/>
        </w:rPr>
        <w:t xml:space="preserve"> </w:t>
      </w:r>
      <w:r>
        <w:rPr>
          <w:rFonts w:hint="eastAsia"/>
        </w:rPr>
        <w:t>并可由驾驶员根据需要控制的外力。</w:t>
      </w:r>
    </w:p>
    <w:p w14:paraId="7C08774E">
      <w:pPr>
        <w:pStyle w:val="6"/>
        <w:numPr>
          <w:ilvl w:val="0"/>
          <w:numId w:val="1"/>
        </w:numPr>
        <w:tabs>
          <w:tab w:val="left" w:pos="5203"/>
        </w:tabs>
        <w:ind w:firstLineChars="0"/>
      </w:pPr>
      <w:bookmarkStart w:id="0" w:name="_Hlk154684503"/>
      <w:r>
        <w:rPr>
          <w:rFonts w:hint="eastAsia"/>
        </w:rPr>
        <w:t>蠕滑的产生是由于在车轮接触面的前部产生</w:t>
      </w:r>
      <w:r>
        <w:rPr>
          <w:rFonts w:hint="eastAsia"/>
          <w:color w:val="FF0000"/>
          <w:u w:val="single"/>
          <w:lang w:val="en-US" w:eastAsia="zh-CN"/>
        </w:rPr>
        <w:t xml:space="preserve"> </w:t>
      </w:r>
      <w:r>
        <w:rPr>
          <w:rFonts w:hint="eastAsia"/>
        </w:rPr>
        <w:t>，后部产生</w:t>
      </w:r>
      <w:r>
        <w:rPr>
          <w:rFonts w:hint="eastAsia"/>
          <w:color w:val="FF0000"/>
          <w:u w:val="single"/>
          <w:lang w:val="en-US" w:eastAsia="zh-CN"/>
        </w:rPr>
        <w:t xml:space="preserve"> </w:t>
      </w:r>
      <w:r>
        <w:rPr>
          <w:rFonts w:hint="eastAsia"/>
        </w:rPr>
        <w:t>，</w:t>
      </w:r>
      <w:bookmarkEnd w:id="0"/>
      <w:r>
        <w:rPr>
          <w:rFonts w:hint="eastAsia"/>
        </w:rPr>
        <w:t>而在钢轨接触面的前部产生</w:t>
      </w:r>
      <w:r>
        <w:rPr>
          <w:rFonts w:hint="eastAsia"/>
          <w:color w:val="FF0000"/>
          <w:u w:val="single"/>
          <w:lang w:val="en-US" w:eastAsia="zh-CN"/>
        </w:rPr>
        <w:t xml:space="preserve"> </w:t>
      </w:r>
      <w:r>
        <w:rPr>
          <w:rFonts w:hint="eastAsia"/>
        </w:rPr>
        <w:t>，后部产生</w:t>
      </w:r>
      <w:r>
        <w:rPr>
          <w:rFonts w:hint="eastAsia"/>
          <w:color w:val="FF0000"/>
          <w:u w:val="single"/>
          <w:lang w:val="en-US" w:eastAsia="zh-CN"/>
        </w:rPr>
        <w:t xml:space="preserve"> </w:t>
      </w:r>
      <w:r>
        <w:rPr>
          <w:rFonts w:hint="eastAsia"/>
        </w:rPr>
        <w:t>。</w:t>
      </w:r>
    </w:p>
    <w:p w14:paraId="5E5EFBE7">
      <w:pPr>
        <w:pStyle w:val="6"/>
        <w:numPr>
          <w:ilvl w:val="0"/>
          <w:numId w:val="1"/>
        </w:numPr>
        <w:ind w:firstLineChars="0"/>
      </w:pPr>
      <w:r>
        <w:rPr>
          <w:rFonts w:hint="eastAsia"/>
        </w:rPr>
        <w:t>客运机车计算起动牵引力主要受</w:t>
      </w:r>
      <w:r>
        <w:rPr>
          <w:rFonts w:hint="eastAsia"/>
          <w:color w:val="FF0000"/>
          <w:u w:val="single"/>
          <w:lang w:val="en-US" w:eastAsia="zh-CN"/>
        </w:rPr>
        <w:t xml:space="preserve"> </w:t>
      </w:r>
      <w:r>
        <w:rPr>
          <w:rFonts w:hint="eastAsia"/>
        </w:rPr>
        <w:t>限制。</w:t>
      </w:r>
    </w:p>
    <w:p w14:paraId="3571AC30">
      <w:pPr>
        <w:pStyle w:val="6"/>
        <w:numPr>
          <w:ilvl w:val="0"/>
          <w:numId w:val="1"/>
        </w:numPr>
        <w:tabs>
          <w:tab w:val="left" w:pos="5203"/>
        </w:tabs>
        <w:ind w:firstLineChars="0"/>
      </w:pPr>
      <w:r>
        <w:rPr>
          <w:rFonts w:hint="eastAsia"/>
        </w:rPr>
        <w:t>在黏着状态下，轮轨间的</w:t>
      </w:r>
      <w:r>
        <w:rPr>
          <w:rFonts w:hint="eastAsia"/>
          <w:color w:val="FF0000"/>
          <w:u w:val="single"/>
          <w:lang w:val="en-US" w:eastAsia="zh-CN"/>
        </w:rPr>
        <w:t xml:space="preserve"> </w:t>
      </w:r>
      <w:r>
        <w:rPr>
          <w:rFonts w:hint="eastAsia"/>
        </w:rPr>
        <w:t>的作用力被定义为黏着力，黏着力与</w:t>
      </w:r>
      <w:r>
        <w:rPr>
          <w:rFonts w:hint="eastAsia"/>
          <w:color w:val="FF0000"/>
          <w:u w:val="single"/>
          <w:lang w:val="en-US" w:eastAsia="zh-CN"/>
        </w:rPr>
        <w:t xml:space="preserve"> </w:t>
      </w:r>
      <w:r>
        <w:rPr>
          <w:rFonts w:hint="eastAsia"/>
        </w:rPr>
        <w:t>之比称为</w:t>
      </w:r>
      <w:r>
        <w:rPr>
          <w:rFonts w:hint="eastAsia"/>
          <w:color w:val="FF0000"/>
          <w:u w:val="single"/>
          <w:lang w:val="en-US" w:eastAsia="zh-CN"/>
        </w:rPr>
        <w:t xml:space="preserve"> </w:t>
      </w:r>
      <w:r>
        <w:rPr>
          <w:rFonts w:hint="eastAsia"/>
        </w:rPr>
        <w:t>。</w:t>
      </w:r>
    </w:p>
    <w:p w14:paraId="797CD9F6">
      <w:pPr>
        <w:pStyle w:val="6"/>
        <w:numPr>
          <w:ilvl w:val="0"/>
          <w:numId w:val="1"/>
        </w:numPr>
      </w:pPr>
      <w:r>
        <w:rPr>
          <w:rFonts w:hint="eastAsia"/>
          <w:bCs/>
        </w:rPr>
        <w:t>内燃机车取</w:t>
      </w:r>
      <w:r>
        <w:rPr>
          <w:rFonts w:hint="eastAsia"/>
          <w:bCs/>
          <w:color w:val="FF0000"/>
          <w:u w:val="single"/>
          <w:lang w:val="en-US" w:eastAsia="zh-CN"/>
        </w:rPr>
        <w:t xml:space="preserve"> </w:t>
      </w:r>
      <w:r>
        <w:rPr>
          <w:rFonts w:hint="eastAsia"/>
          <w:bCs/>
        </w:rPr>
        <w:t>和</w:t>
      </w:r>
      <w:r>
        <w:rPr>
          <w:rFonts w:hint="eastAsia"/>
          <w:bCs/>
          <w:color w:val="FF0000"/>
          <w:u w:val="single"/>
          <w:lang w:val="en-US" w:eastAsia="zh-CN"/>
        </w:rPr>
        <w:t xml:space="preserve"> </w:t>
      </w:r>
      <w:r>
        <w:rPr>
          <w:rFonts w:hint="eastAsia"/>
          <w:bCs/>
        </w:rPr>
        <w:t>作为计算速度和计算牵引力。</w:t>
      </w:r>
    </w:p>
    <w:p w14:paraId="2943E456">
      <w:pPr>
        <w:pStyle w:val="6"/>
        <w:numPr>
          <w:ilvl w:val="0"/>
          <w:numId w:val="1"/>
        </w:numPr>
        <w:tabs>
          <w:tab w:val="left" w:pos="5203"/>
        </w:tabs>
      </w:pPr>
      <w:r>
        <w:rPr>
          <w:rFonts w:hint="eastAsia"/>
          <w:bCs/>
        </w:rPr>
        <w:t>动车组按动力类型分为</w:t>
      </w:r>
      <w:r>
        <w:rPr>
          <w:rFonts w:hint="eastAsia"/>
          <w:bCs/>
          <w:color w:val="FF0000"/>
          <w:u w:val="single"/>
          <w:lang w:val="en-US" w:eastAsia="zh-CN"/>
        </w:rPr>
        <w:t xml:space="preserve"> </w:t>
      </w:r>
      <w:r>
        <w:rPr>
          <w:rFonts w:hint="eastAsia"/>
          <w:bCs/>
        </w:rPr>
        <w:t>动车组和</w:t>
      </w:r>
      <w:r>
        <w:rPr>
          <w:rFonts w:hint="eastAsia"/>
          <w:bCs/>
          <w:color w:val="FF0000"/>
          <w:u w:val="single"/>
          <w:lang w:val="en-US" w:eastAsia="zh-CN"/>
        </w:rPr>
        <w:t xml:space="preserve"> </w:t>
      </w:r>
      <w:r>
        <w:rPr>
          <w:rFonts w:hint="eastAsia"/>
          <w:bCs/>
        </w:rPr>
        <w:t>动车组两种，以</w:t>
      </w:r>
      <w:r>
        <w:rPr>
          <w:rFonts w:hint="eastAsia"/>
          <w:bCs/>
          <w:color w:val="FF0000"/>
          <w:u w:val="single"/>
          <w:lang w:val="en-US" w:eastAsia="zh-CN"/>
        </w:rPr>
        <w:t xml:space="preserve"> </w:t>
      </w:r>
      <w:r>
        <w:rPr>
          <w:rFonts w:hint="eastAsia"/>
          <w:bCs/>
        </w:rPr>
        <w:t>动车组为主。</w:t>
      </w:r>
    </w:p>
    <w:p w14:paraId="449B44B3">
      <w:pPr>
        <w:pStyle w:val="6"/>
        <w:numPr>
          <w:ilvl w:val="0"/>
          <w:numId w:val="1"/>
        </w:numPr>
        <w:ind w:firstLineChars="0"/>
      </w:pPr>
      <w:r>
        <w:rPr>
          <w:rFonts w:hint="eastAsia"/>
        </w:rPr>
        <w:t>电力机车多机牵引时，每台机车有牵引力取</w:t>
      </w:r>
      <w:r>
        <w:rPr>
          <w:rFonts w:hint="eastAsia"/>
          <w:color w:val="FF0000"/>
          <w:u w:val="single"/>
          <w:lang w:val="en-US" w:eastAsia="zh-CN"/>
        </w:rPr>
        <w:t xml:space="preserve"> </w:t>
      </w:r>
      <w:r>
        <w:rPr>
          <w:rFonts w:hint="eastAsia"/>
        </w:rPr>
        <w:t>，补机推送时，机车牵引力取</w:t>
      </w:r>
      <w:r>
        <w:rPr>
          <w:rFonts w:hint="eastAsia"/>
          <w:color w:val="FF0000"/>
          <w:u w:val="single"/>
          <w:lang w:val="en-US" w:eastAsia="zh-CN"/>
        </w:rPr>
        <w:t xml:space="preserve"> </w:t>
      </w:r>
    </w:p>
    <w:p w14:paraId="7A4D8F45">
      <w:pPr>
        <w:pStyle w:val="6"/>
        <w:numPr>
          <w:ilvl w:val="0"/>
          <w:numId w:val="1"/>
        </w:numPr>
        <w:ind w:firstLineChars="0"/>
      </w:pPr>
      <w:r>
        <w:rPr>
          <w:rFonts w:hint="eastAsia"/>
        </w:rPr>
        <w:t>货运机车计算起动牵引力主要受</w:t>
      </w:r>
      <w:r>
        <w:rPr>
          <w:rFonts w:hint="eastAsia"/>
          <w:color w:val="FF0000"/>
          <w:u w:val="single"/>
          <w:lang w:val="en-US" w:eastAsia="zh-CN"/>
        </w:rPr>
        <w:t xml:space="preserve"> </w:t>
      </w:r>
      <w:r>
        <w:rPr>
          <w:rFonts w:hint="eastAsia"/>
        </w:rPr>
        <w:t>限制。</w:t>
      </w:r>
    </w:p>
    <w:p w14:paraId="70CFD54B">
      <w:pPr>
        <w:pStyle w:val="6"/>
        <w:numPr>
          <w:ilvl w:val="0"/>
          <w:numId w:val="1"/>
        </w:numPr>
      </w:pPr>
      <w:bookmarkStart w:id="1" w:name="OLE_LINK1"/>
      <w:bookmarkStart w:id="2" w:name="OLE_LINK2"/>
      <w:r>
        <w:rPr>
          <w:rFonts w:hint="eastAsia"/>
          <w:bCs/>
        </w:rPr>
        <w:t>黏着牵引力是指受轮轨间</w:t>
      </w:r>
      <w:r>
        <w:rPr>
          <w:rFonts w:hint="eastAsia"/>
          <w:bCs/>
          <w:color w:val="FF0000"/>
          <w:u w:val="single"/>
          <w:lang w:val="en-US" w:eastAsia="zh-CN"/>
        </w:rPr>
        <w:t xml:space="preserve"> </w:t>
      </w:r>
      <w:r>
        <w:rPr>
          <w:rFonts w:hint="eastAsia"/>
          <w:bCs/>
        </w:rPr>
        <w:t>限制的机车牵引力。</w:t>
      </w:r>
    </w:p>
    <w:bookmarkEnd w:id="1"/>
    <w:bookmarkEnd w:id="2"/>
    <w:p w14:paraId="320C6475">
      <w:pPr>
        <w:pStyle w:val="6"/>
        <w:numPr>
          <w:ilvl w:val="0"/>
          <w:numId w:val="1"/>
        </w:numPr>
      </w:pPr>
      <w:r>
        <w:rPr>
          <w:rFonts w:hint="eastAsia"/>
          <w:bCs/>
        </w:rPr>
        <w:t>动车组的两种基本动力配置方式</w:t>
      </w:r>
      <w:r>
        <w:rPr>
          <w:bCs/>
        </w:rPr>
        <w:t>—</w:t>
      </w:r>
      <w:r>
        <w:rPr>
          <w:rFonts w:hint="eastAsia"/>
          <w:bCs/>
          <w:color w:val="FF0000"/>
          <w:u w:val="single"/>
          <w:lang w:val="en-US" w:eastAsia="zh-CN"/>
        </w:rPr>
        <w:t xml:space="preserve"> </w:t>
      </w:r>
      <w:r>
        <w:rPr>
          <w:rFonts w:hint="eastAsia"/>
          <w:bCs/>
        </w:rPr>
        <w:t>式和</w:t>
      </w:r>
      <w:r>
        <w:rPr>
          <w:rFonts w:hint="eastAsia"/>
          <w:bCs/>
          <w:color w:val="FF0000"/>
          <w:u w:val="single"/>
          <w:lang w:val="en-US" w:eastAsia="zh-CN"/>
        </w:rPr>
        <w:t xml:space="preserve"> </w:t>
      </w:r>
      <w:r>
        <w:rPr>
          <w:rFonts w:hint="eastAsia"/>
          <w:bCs/>
        </w:rPr>
        <w:t>式。</w:t>
      </w:r>
    </w:p>
    <w:p w14:paraId="3115BE8F">
      <w:pPr>
        <w:pStyle w:val="6"/>
        <w:numPr>
          <w:ilvl w:val="0"/>
          <w:numId w:val="1"/>
        </w:numPr>
      </w:pPr>
      <w:bookmarkStart w:id="3" w:name="_Hlk154677950"/>
      <w:r>
        <w:rPr>
          <w:rFonts w:hint="eastAsia"/>
          <w:bCs/>
        </w:rPr>
        <w:t>最大牵引力是指机车牵引力曲线的“</w:t>
      </w:r>
      <w:r>
        <w:rPr>
          <w:rFonts w:hint="eastAsia"/>
          <w:bCs/>
          <w:color w:val="FF0000"/>
          <w:u w:val="single"/>
          <w:lang w:val="en-US" w:eastAsia="zh-CN"/>
        </w:rPr>
        <w:t xml:space="preserve"> </w:t>
      </w:r>
      <w:r>
        <w:rPr>
          <w:rFonts w:hint="eastAsia"/>
          <w:bCs/>
        </w:rPr>
        <w:t>”（最外侧的曲线）所表示的牵引力。</w:t>
      </w:r>
    </w:p>
    <w:bookmarkEnd w:id="3"/>
    <w:p w14:paraId="64E35B83">
      <w:pPr>
        <w:pStyle w:val="6"/>
        <w:ind w:left="420" w:firstLine="0" w:firstLineChars="0"/>
        <w:rPr>
          <w:b/>
        </w:rPr>
      </w:pPr>
      <w:r>
        <w:rPr>
          <w:rFonts w:hint="eastAsia"/>
          <w:b/>
        </w:rPr>
        <w:t>二、判断题</w:t>
      </w:r>
    </w:p>
    <w:p w14:paraId="236794D8">
      <w:pPr>
        <w:pStyle w:val="6"/>
        <w:numPr>
          <w:ilvl w:val="0"/>
          <w:numId w:val="2"/>
        </w:numPr>
        <w:ind w:firstLineChars="0"/>
      </w:pPr>
      <w:r>
        <w:rPr>
          <w:rFonts w:hint="eastAsia"/>
        </w:rPr>
        <w:t>电</w:t>
      </w:r>
      <w:r>
        <w:t>力</w:t>
      </w:r>
      <w:r>
        <w:rPr>
          <w:rFonts w:hint="eastAsia"/>
        </w:rPr>
        <w:t>机车</w:t>
      </w:r>
      <w:r>
        <w:t>牵引力计算标准中</w:t>
      </w:r>
      <w:r>
        <w:rPr>
          <w:rFonts w:hint="eastAsia"/>
        </w:rPr>
        <w:t>，</w:t>
      </w:r>
      <w:r>
        <w:t>持续制是以最高级位满磁场牵引特性上</w:t>
      </w:r>
      <w:r>
        <w:rPr>
          <w:color w:val="FF0000"/>
        </w:rPr>
        <w:t>持续</w:t>
      </w:r>
      <w:r>
        <w:rPr>
          <w:rFonts w:hint="eastAsia"/>
        </w:rPr>
        <w:t>电</w:t>
      </w:r>
      <w:r>
        <w:t>流所决定的速度和牵引力作为计算速度和计算牵引力。(     )</w:t>
      </w:r>
    </w:p>
    <w:p w14:paraId="5A8216DC">
      <w:pPr>
        <w:pStyle w:val="6"/>
        <w:numPr>
          <w:ilvl w:val="0"/>
          <w:numId w:val="2"/>
        </w:numPr>
        <w:ind w:firstLineChars="0"/>
      </w:pPr>
      <w:r>
        <w:rPr>
          <w:rFonts w:hint="eastAsia"/>
        </w:rPr>
        <w:t>《</w:t>
      </w:r>
      <w:r>
        <w:t>牵规》</w:t>
      </w:r>
      <w:r>
        <w:rPr>
          <w:rFonts w:hint="eastAsia"/>
        </w:rPr>
        <w:t>规定，</w:t>
      </w:r>
      <w:r>
        <w:t>内燃机车通过长度1000m以上</w:t>
      </w:r>
      <w:r>
        <w:rPr>
          <w:rFonts w:hint="eastAsia"/>
        </w:rPr>
        <w:t>隧道</w:t>
      </w:r>
      <w:r>
        <w:t>的最低</w:t>
      </w:r>
      <w:r>
        <w:rPr>
          <w:rFonts w:hint="eastAsia"/>
        </w:rPr>
        <w:t>运行</w:t>
      </w:r>
      <w:r>
        <w:t>速度要比</w:t>
      </w:r>
      <w:r>
        <w:rPr>
          <w:rFonts w:hint="eastAsia"/>
        </w:rPr>
        <w:t>最低</w:t>
      </w:r>
      <w:r>
        <w:t>计算速度高</w:t>
      </w:r>
      <w:r>
        <w:rPr>
          <w:rFonts w:hint="eastAsia"/>
        </w:rPr>
        <w:t>到少</w:t>
      </w:r>
      <w:r>
        <w:t>5km/h。</w:t>
      </w:r>
      <w:r>
        <w:rPr>
          <w:rFonts w:hint="eastAsia"/>
        </w:rPr>
        <w:t xml:space="preserve">（ </w:t>
      </w:r>
      <w:r>
        <w:t xml:space="preserve">    </w:t>
      </w:r>
      <w:r>
        <w:rPr>
          <w:rFonts w:hint="eastAsia"/>
        </w:rPr>
        <w:t>）P</w:t>
      </w:r>
      <w:r>
        <w:t>23</w:t>
      </w:r>
    </w:p>
    <w:p w14:paraId="415F2DC6">
      <w:pPr>
        <w:pStyle w:val="6"/>
        <w:numPr>
          <w:ilvl w:val="0"/>
          <w:numId w:val="2"/>
        </w:numPr>
        <w:ind w:firstLineChars="0"/>
      </w:pPr>
      <w:bookmarkStart w:id="4" w:name="_Hlk154667089"/>
      <w:r>
        <w:rPr>
          <w:rFonts w:hint="eastAsia"/>
        </w:rPr>
        <w:t xml:space="preserve">轮周牵引力大于轮轨间黏着力时，动轮接触点发生相对滑动，因此列车将滑行。（ </w:t>
      </w:r>
      <w:r>
        <w:t xml:space="preserve">   </w:t>
      </w:r>
      <w:r>
        <w:rPr>
          <w:rFonts w:hint="eastAsia"/>
        </w:rPr>
        <w:t>）</w:t>
      </w:r>
    </w:p>
    <w:bookmarkEnd w:id="4"/>
    <w:p w14:paraId="6EEE1D1D">
      <w:pPr>
        <w:pStyle w:val="6"/>
        <w:numPr>
          <w:ilvl w:val="0"/>
          <w:numId w:val="2"/>
        </w:numPr>
        <w:ind w:firstLineChars="0"/>
      </w:pPr>
      <w:r>
        <w:rPr>
          <w:rFonts w:hint="eastAsia"/>
        </w:rPr>
        <w:t xml:space="preserve">车轮踏面形成圆锥形且列车运行存在冲动与振动，导致轮与轨之间会存在纵向和横向滑动，实际摩擦力远大于最大静摩擦力。（ </w:t>
      </w:r>
      <w:r>
        <w:t xml:space="preserve">   </w:t>
      </w:r>
      <w:r>
        <w:rPr>
          <w:rFonts w:hint="eastAsia"/>
        </w:rPr>
        <w:t>）</w:t>
      </w:r>
    </w:p>
    <w:p w14:paraId="01BBA18E">
      <w:pPr>
        <w:pStyle w:val="6"/>
        <w:numPr>
          <w:ilvl w:val="0"/>
          <w:numId w:val="2"/>
        </w:numPr>
        <w:ind w:firstLineChars="0"/>
      </w:pPr>
      <w:r>
        <w:rPr>
          <w:rFonts w:hint="eastAsia"/>
        </w:rPr>
        <w:t xml:space="preserve">列车在运行过程中，不是纯粹的静摩擦状态，而是“静中有微动”或“滚中有微滑”。（ </w:t>
      </w:r>
      <w:r>
        <w:t xml:space="preserve">    </w:t>
      </w:r>
      <w:r>
        <w:rPr>
          <w:rFonts w:hint="eastAsia"/>
        </w:rPr>
        <w:t>）</w:t>
      </w:r>
    </w:p>
    <w:p w14:paraId="77E18A43">
      <w:pPr>
        <w:pStyle w:val="6"/>
        <w:numPr>
          <w:ilvl w:val="0"/>
          <w:numId w:val="2"/>
        </w:numPr>
        <w:ind w:firstLineChars="0"/>
      </w:pPr>
      <w:r>
        <w:rPr>
          <w:rFonts w:hint="eastAsia"/>
        </w:rPr>
        <w:t>车轮与钢轨接触滚动时，</w:t>
      </w:r>
      <w:r>
        <w:rPr>
          <w:rFonts w:hint="eastAsia"/>
          <w:bCs/>
        </w:rPr>
        <w:t>接触面的前部为滑动区，后部为滚动区。</w:t>
      </w:r>
      <w:r>
        <w:rPr>
          <w:rFonts w:hint="eastAsia"/>
        </w:rPr>
        <w:t xml:space="preserve">（ </w:t>
      </w:r>
      <w:r>
        <w:t xml:space="preserve">   </w:t>
      </w:r>
      <w:r>
        <w:rPr>
          <w:rFonts w:hint="eastAsia"/>
        </w:rPr>
        <w:t>）</w:t>
      </w:r>
    </w:p>
    <w:p w14:paraId="3FF9465E">
      <w:pPr>
        <w:pStyle w:val="6"/>
        <w:numPr>
          <w:ilvl w:val="0"/>
          <w:numId w:val="2"/>
        </w:numPr>
      </w:pPr>
      <w:r>
        <w:rPr>
          <w:rFonts w:hint="eastAsia"/>
          <w:bCs/>
        </w:rPr>
        <w:t>不同工况下，实际取机车电机牵引力和黏着牵引力的最大值。</w:t>
      </w:r>
      <w:r>
        <w:rPr>
          <w:rFonts w:hint="eastAsia"/>
        </w:rPr>
        <w:t xml:space="preserve">（ </w:t>
      </w:r>
      <w:r>
        <w:t xml:space="preserve">   </w:t>
      </w:r>
      <w:r>
        <w:rPr>
          <w:rFonts w:hint="eastAsia"/>
        </w:rPr>
        <w:t>）</w:t>
      </w:r>
    </w:p>
    <w:p w14:paraId="4D5616D9">
      <w:pPr>
        <w:pStyle w:val="6"/>
        <w:numPr>
          <w:ilvl w:val="0"/>
          <w:numId w:val="2"/>
        </w:numPr>
        <w:ind w:firstLineChars="0"/>
      </w:pPr>
      <w:bookmarkStart w:id="5" w:name="_Hlk154683943"/>
      <w:bookmarkStart w:id="6" w:name="_Hlk154681922"/>
      <w:r>
        <w:rPr>
          <w:rFonts w:hint="eastAsia"/>
          <w:bCs/>
        </w:rPr>
        <w:t>指示牵引力</w:t>
      </w:r>
      <w:r>
        <w:rPr>
          <w:bCs/>
        </w:rPr>
        <w:t>&gt;</w:t>
      </w:r>
      <w:r>
        <w:rPr>
          <w:rFonts w:hint="eastAsia"/>
          <w:bCs/>
        </w:rPr>
        <w:t>轮周牵引力</w:t>
      </w:r>
      <w:r>
        <w:rPr>
          <w:bCs/>
        </w:rPr>
        <w:t>&gt;</w:t>
      </w:r>
      <w:r>
        <w:rPr>
          <w:rFonts w:hint="eastAsia"/>
          <w:bCs/>
        </w:rPr>
        <w:t>车钩牵引力。</w:t>
      </w:r>
      <w:bookmarkEnd w:id="5"/>
      <w:r>
        <w:rPr>
          <w:rFonts w:hint="eastAsia"/>
        </w:rPr>
        <w:t xml:space="preserve">（ </w:t>
      </w:r>
      <w:r>
        <w:t xml:space="preserve">    </w:t>
      </w:r>
      <w:r>
        <w:rPr>
          <w:rFonts w:hint="eastAsia"/>
        </w:rPr>
        <w:t>）</w:t>
      </w:r>
    </w:p>
    <w:bookmarkEnd w:id="6"/>
    <w:p w14:paraId="452456BE">
      <w:pPr>
        <w:pStyle w:val="6"/>
        <w:numPr>
          <w:ilvl w:val="0"/>
          <w:numId w:val="2"/>
        </w:numPr>
        <w:ind w:firstLineChars="0"/>
      </w:pPr>
      <w:r>
        <w:rPr>
          <w:rFonts w:hint="eastAsia"/>
          <w:bCs/>
        </w:rPr>
        <w:t xml:space="preserve">假定机车动力传动装置引起的机械功毫无损失地传到动轮周上所得到的机车牵引力叫轮周牵引力。（ </w:t>
      </w:r>
      <w:r>
        <w:rPr>
          <w:bCs/>
        </w:rPr>
        <w:t xml:space="preserve"> </w:t>
      </w:r>
      <w:r>
        <w:rPr>
          <w:rFonts w:hint="eastAsia"/>
          <w:bCs/>
        </w:rPr>
        <w:t xml:space="preserve"> </w:t>
      </w:r>
      <w:r>
        <w:rPr>
          <w:bCs/>
        </w:rPr>
        <w:t xml:space="preserve"> ）</w:t>
      </w:r>
    </w:p>
    <w:p w14:paraId="6690D99B">
      <w:pPr>
        <w:pStyle w:val="6"/>
        <w:numPr>
          <w:ilvl w:val="0"/>
          <w:numId w:val="2"/>
        </w:numPr>
      </w:pPr>
      <w:r>
        <w:rPr>
          <w:rFonts w:hint="eastAsia"/>
          <w:bCs/>
        </w:rPr>
        <w:t>牵引力使用系数是为了避免由于长时间满负荷运转而降低机车使用寿命，在运用中对机车功率的使用留有余地而人为规定。</w:t>
      </w:r>
      <w:r>
        <w:rPr>
          <w:rFonts w:hint="eastAsia"/>
        </w:rPr>
        <w:t xml:space="preserve">（ </w:t>
      </w:r>
      <w:r>
        <w:t xml:space="preserve">    </w:t>
      </w:r>
      <w:r>
        <w:rPr>
          <w:rFonts w:hint="eastAsia"/>
        </w:rPr>
        <w:t>）</w:t>
      </w:r>
    </w:p>
    <w:p w14:paraId="31AF80AF">
      <w:pPr>
        <w:pStyle w:val="6"/>
        <w:numPr>
          <w:ilvl w:val="0"/>
          <w:numId w:val="2"/>
        </w:numPr>
        <w:ind w:firstLineChars="0"/>
      </w:pPr>
      <w:bookmarkStart w:id="7" w:name="_Hlk154667172"/>
      <w:r>
        <w:rPr>
          <w:rFonts w:hint="eastAsia"/>
          <w:bCs/>
        </w:rPr>
        <w:t>实际使用的牵引力使用系数一般取0</w:t>
      </w:r>
      <w:r>
        <w:rPr>
          <w:bCs/>
        </w:rPr>
        <w:t xml:space="preserve">.9 </w:t>
      </w:r>
      <w:r>
        <w:rPr>
          <w:rFonts w:hint="eastAsia"/>
          <w:bCs/>
        </w:rPr>
        <w:t>。</w:t>
      </w:r>
      <w:r>
        <w:rPr>
          <w:rFonts w:hint="eastAsia"/>
        </w:rPr>
        <w:t xml:space="preserve">（ </w:t>
      </w:r>
      <w:r>
        <w:t xml:space="preserve">    </w:t>
      </w:r>
      <w:r>
        <w:rPr>
          <w:rFonts w:hint="eastAsia"/>
        </w:rPr>
        <w:t>）</w:t>
      </w:r>
    </w:p>
    <w:bookmarkEnd w:id="7"/>
    <w:p w14:paraId="24B0883D">
      <w:pPr>
        <w:pStyle w:val="6"/>
        <w:ind w:left="420" w:firstLine="0" w:firstLineChars="0"/>
        <w:rPr>
          <w:b/>
        </w:rPr>
      </w:pPr>
      <w:r>
        <w:rPr>
          <w:rFonts w:hint="eastAsia"/>
          <w:b/>
        </w:rPr>
        <w:t>三、选择题</w:t>
      </w:r>
    </w:p>
    <w:p w14:paraId="0A718708">
      <w:pPr>
        <w:numPr>
          <w:ilvl w:val="0"/>
          <w:numId w:val="3"/>
        </w:numPr>
        <w:ind w:firstLine="424"/>
      </w:pPr>
      <w:bookmarkStart w:id="8" w:name="_Hlk154681999"/>
      <w:r>
        <w:rPr>
          <w:rFonts w:hint="eastAsia"/>
        </w:rPr>
        <w:t>列</w:t>
      </w:r>
      <w:r>
        <w:t>车在曲线上运行时</w:t>
      </w:r>
      <w:r>
        <w:rPr>
          <w:rFonts w:hint="eastAsia"/>
        </w:rPr>
        <w:t>，</w:t>
      </w:r>
      <w:r>
        <w:t>由于钢轨超高及内外侧动轮走行距离不同引起横向</w:t>
      </w:r>
      <w:r>
        <w:rPr>
          <w:rFonts w:hint="eastAsia"/>
        </w:rPr>
        <w:t>和</w:t>
      </w:r>
      <w:r>
        <w:t>纵向滑动等原因,黏着系数会</w:t>
      </w:r>
      <w:r>
        <w:rPr>
          <w:rFonts w:hint="eastAsia"/>
        </w:rPr>
        <w:t xml:space="preserve">（ </w:t>
      </w:r>
      <w:r>
        <w:t xml:space="preserve">   </w:t>
      </w:r>
      <w:r>
        <w:rPr>
          <w:rFonts w:hint="eastAsia"/>
        </w:rPr>
        <w:t>）</w:t>
      </w:r>
      <w:r>
        <w:t>。</w:t>
      </w:r>
    </w:p>
    <w:p w14:paraId="000DC0C3">
      <w:pPr>
        <w:ind w:firstLine="420"/>
      </w:pPr>
      <w:r>
        <w:t>A. 增大</w:t>
      </w:r>
      <w:r>
        <w:rPr>
          <w:rFonts w:hint="eastAsia"/>
        </w:rPr>
        <w:t xml:space="preserve"> </w:t>
      </w:r>
      <w:r>
        <w:t xml:space="preserve">   B.</w:t>
      </w:r>
      <w:r>
        <w:rPr>
          <w:rFonts w:hint="eastAsia"/>
        </w:rPr>
        <w:t>变</w:t>
      </w:r>
      <w:r>
        <w:t>小</w:t>
      </w:r>
      <w:r>
        <w:rPr>
          <w:rFonts w:hint="eastAsia"/>
        </w:rPr>
        <w:t xml:space="preserve"> </w:t>
      </w:r>
      <w:r>
        <w:t xml:space="preserve">  </w:t>
      </w:r>
      <w:r>
        <w:rPr>
          <w:rFonts w:hint="eastAsia"/>
        </w:rPr>
        <w:t>C</w:t>
      </w:r>
      <w:r>
        <w:t>.不变</w:t>
      </w:r>
      <w:r>
        <w:rPr>
          <w:rFonts w:hint="eastAsia"/>
        </w:rPr>
        <w:t xml:space="preserve"> </w:t>
      </w:r>
      <w:r>
        <w:t xml:space="preserve">   D. 无法确定</w:t>
      </w:r>
    </w:p>
    <w:bookmarkEnd w:id="8"/>
    <w:p w14:paraId="5E4BF983">
      <w:pPr>
        <w:pStyle w:val="6"/>
        <w:numPr>
          <w:ilvl w:val="0"/>
          <w:numId w:val="3"/>
        </w:numPr>
        <w:ind w:firstLineChars="0"/>
      </w:pPr>
      <w:bookmarkStart w:id="9" w:name="_Hlk154667221"/>
      <w:r>
        <w:rPr>
          <w:rFonts w:hint="eastAsia"/>
        </w:rPr>
        <w:t>机</w:t>
      </w:r>
      <w:r>
        <w:t>车重力使动轮黏着于钢轨上而产生的作用于动轮轮周上的外力之和</w:t>
      </w:r>
      <w:r>
        <w:rPr>
          <w:rFonts w:hint="eastAsia"/>
        </w:rPr>
        <w:t>称</w:t>
      </w:r>
      <w:r>
        <w:t>为(    )。</w:t>
      </w:r>
    </w:p>
    <w:p w14:paraId="23E6DEBC">
      <w:pPr>
        <w:ind w:firstLine="420"/>
      </w:pPr>
      <w:r>
        <w:t>A指示牵引力</w:t>
      </w:r>
      <w:r>
        <w:rPr>
          <w:rFonts w:hint="eastAsia"/>
        </w:rPr>
        <w:t xml:space="preserve"> </w:t>
      </w:r>
      <w:r>
        <w:t xml:space="preserve">  B.轮周牵引力</w:t>
      </w:r>
      <w:r>
        <w:rPr>
          <w:rFonts w:hint="eastAsia"/>
        </w:rPr>
        <w:t xml:space="preserve"> </w:t>
      </w:r>
      <w:r>
        <w:t xml:space="preserve">   </w:t>
      </w:r>
      <w:r>
        <w:rPr>
          <w:rFonts w:hint="eastAsia"/>
        </w:rPr>
        <w:t>C</w:t>
      </w:r>
      <w:r>
        <w:t>.加速牵引力</w:t>
      </w:r>
      <w:r>
        <w:rPr>
          <w:rFonts w:hint="eastAsia"/>
        </w:rPr>
        <w:t xml:space="preserve"> </w:t>
      </w:r>
      <w:r>
        <w:t xml:space="preserve">  </w:t>
      </w:r>
      <w:r>
        <w:rPr>
          <w:rFonts w:hint="eastAsia"/>
        </w:rPr>
        <w:t>D</w:t>
      </w:r>
      <w:r>
        <w:t>.车钩牵引力</w:t>
      </w:r>
    </w:p>
    <w:bookmarkEnd w:id="9"/>
    <w:p w14:paraId="403624E9">
      <w:pPr>
        <w:pStyle w:val="6"/>
        <w:numPr>
          <w:ilvl w:val="0"/>
          <w:numId w:val="3"/>
        </w:numPr>
        <w:ind w:firstLineChars="0"/>
      </w:pPr>
      <w:bookmarkStart w:id="10" w:name="_Hlk154667265"/>
      <w:r>
        <w:rPr>
          <w:rFonts w:hint="eastAsia"/>
        </w:rPr>
        <w:t xml:space="preserve">下面几个牵引力计算标准中，牵引力最大的是（ </w:t>
      </w:r>
      <w:r>
        <w:t xml:space="preserve">    </w:t>
      </w:r>
      <w:r>
        <w:rPr>
          <w:rFonts w:hint="eastAsia"/>
        </w:rPr>
        <w:t>）。</w:t>
      </w:r>
    </w:p>
    <w:p w14:paraId="56DBD1C4">
      <w:pPr>
        <w:ind w:firstLine="420"/>
      </w:pPr>
      <w:r>
        <w:t xml:space="preserve">A. </w:t>
      </w:r>
      <w:r>
        <w:rPr>
          <w:rFonts w:hint="eastAsia"/>
        </w:rPr>
        <w:t xml:space="preserve">黏着制 </w:t>
      </w:r>
      <w:r>
        <w:t xml:space="preserve">    B.</w:t>
      </w:r>
      <w:r>
        <w:rPr>
          <w:rFonts w:hint="eastAsia"/>
        </w:rPr>
        <w:t>小时制</w:t>
      </w:r>
      <w:r>
        <w:t xml:space="preserve">     </w:t>
      </w:r>
      <w:r>
        <w:rPr>
          <w:rFonts w:hint="eastAsia"/>
        </w:rPr>
        <w:t>C</w:t>
      </w:r>
      <w:r>
        <w:t>.</w:t>
      </w:r>
      <w:r>
        <w:rPr>
          <w:rFonts w:hint="eastAsia"/>
        </w:rPr>
        <w:t xml:space="preserve">持续制 </w:t>
      </w:r>
      <w:r>
        <w:t xml:space="preserve">    D. </w:t>
      </w:r>
      <w:r>
        <w:rPr>
          <w:rFonts w:hint="eastAsia"/>
        </w:rPr>
        <w:t>轮轨制</w:t>
      </w:r>
    </w:p>
    <w:bookmarkEnd w:id="10"/>
    <w:p w14:paraId="1EBECF88">
      <w:pPr>
        <w:pStyle w:val="6"/>
        <w:numPr>
          <w:ilvl w:val="0"/>
          <w:numId w:val="3"/>
        </w:numPr>
        <w:ind w:firstLineChars="0"/>
        <w:rPr>
          <w:b/>
          <w:bCs/>
        </w:rPr>
      </w:pPr>
      <w:r>
        <w:rPr>
          <w:rFonts w:hint="eastAsia"/>
          <w:b/>
          <w:bCs/>
        </w:rPr>
        <w:t xml:space="preserve">在（ </w:t>
      </w:r>
      <w:r>
        <w:rPr>
          <w:b/>
          <w:bCs/>
        </w:rPr>
        <w:t xml:space="preserve">    </w:t>
      </w:r>
      <w:r>
        <w:rPr>
          <w:rFonts w:hint="eastAsia"/>
          <w:b/>
          <w:bCs/>
        </w:rPr>
        <w:t>）速度下运行时，机车牵引力一般不受黏着牵引力限制。</w:t>
      </w:r>
    </w:p>
    <w:p w14:paraId="2D4B502E">
      <w:pPr>
        <w:ind w:firstLine="420"/>
      </w:pPr>
      <w:r>
        <w:t xml:space="preserve">A. </w:t>
      </w:r>
      <w:r>
        <w:rPr>
          <w:rFonts w:hint="eastAsia"/>
        </w:rPr>
        <w:t xml:space="preserve">持续速度 </w:t>
      </w:r>
      <w:r>
        <w:t xml:space="preserve">    B.</w:t>
      </w:r>
      <w:r>
        <w:rPr>
          <w:rFonts w:hint="eastAsia"/>
        </w:rPr>
        <w:t>计算速度</w:t>
      </w:r>
      <w:r>
        <w:t xml:space="preserve">     </w:t>
      </w:r>
      <w:r>
        <w:rPr>
          <w:rFonts w:hint="eastAsia"/>
        </w:rPr>
        <w:t>C</w:t>
      </w:r>
      <w:r>
        <w:t>.</w:t>
      </w:r>
      <w:r>
        <w:rPr>
          <w:rFonts w:hint="eastAsia"/>
        </w:rPr>
        <w:t xml:space="preserve">旅行速度 </w:t>
      </w:r>
      <w:r>
        <w:t xml:space="preserve">    D. </w:t>
      </w:r>
      <w:r>
        <w:rPr>
          <w:rFonts w:hint="eastAsia"/>
        </w:rPr>
        <w:t>运行速度</w:t>
      </w:r>
    </w:p>
    <w:p w14:paraId="1CAAD23E">
      <w:pPr>
        <w:ind w:firstLine="420"/>
      </w:pPr>
    </w:p>
    <w:p w14:paraId="722ECE69">
      <w:r>
        <w:rPr>
          <w:rFonts w:hint="eastAsia"/>
        </w:rPr>
        <w:t>二、问答题</w:t>
      </w:r>
    </w:p>
    <w:p w14:paraId="2E5F889B">
      <w:pPr>
        <w:pStyle w:val="6"/>
        <w:numPr>
          <w:ilvl w:val="0"/>
          <w:numId w:val="4"/>
        </w:numPr>
        <w:ind w:firstLineChars="0"/>
      </w:pPr>
      <w:r>
        <w:rPr>
          <w:rFonts w:hint="eastAsia"/>
          <w:b/>
        </w:rPr>
        <w:t>最大计算牵引力：</w:t>
      </w:r>
      <w:r>
        <w:rPr>
          <w:rFonts w:hint="eastAsia"/>
        </w:rPr>
        <w:t>在计算速度下的机车牵引力。</w:t>
      </w:r>
    </w:p>
    <w:p w14:paraId="10E9E75A">
      <w:pPr>
        <w:pStyle w:val="6"/>
        <w:numPr>
          <w:ilvl w:val="0"/>
          <w:numId w:val="4"/>
        </w:numPr>
        <w:ind w:firstLineChars="0"/>
        <w:rPr>
          <w:strike/>
          <w:dstrike w:val="0"/>
        </w:rPr>
      </w:pPr>
      <w:r>
        <w:rPr>
          <w:rFonts w:hint="eastAsia"/>
          <w:b/>
          <w:bCs/>
          <w:strike/>
          <w:dstrike w:val="0"/>
        </w:rPr>
        <w:t>机车牵引力特性：</w:t>
      </w:r>
      <w:r>
        <w:rPr>
          <w:rFonts w:hint="eastAsia"/>
          <w:bCs/>
          <w:strike/>
          <w:dstrike w:val="0"/>
        </w:rPr>
        <w:t>机车牵引力</w:t>
      </w:r>
      <w:r>
        <w:rPr>
          <w:bCs/>
          <w:strike/>
          <w:dstrike w:val="0"/>
        </w:rPr>
        <w:t>F</w:t>
      </w:r>
      <w:r>
        <w:rPr>
          <w:rFonts w:hint="eastAsia"/>
          <w:bCs/>
          <w:strike/>
          <w:dstrike w:val="0"/>
        </w:rPr>
        <w:t>与牵引力电动机电流</w:t>
      </w:r>
      <w:r>
        <w:rPr>
          <w:bCs/>
          <w:strike/>
          <w:dstrike w:val="0"/>
        </w:rPr>
        <w:t>Id</w:t>
      </w:r>
      <w:r>
        <w:rPr>
          <w:rFonts w:hint="eastAsia"/>
          <w:bCs/>
          <w:strike/>
          <w:dstrike w:val="0"/>
        </w:rPr>
        <w:t>之间的关系。</w:t>
      </w:r>
    </w:p>
    <w:p w14:paraId="2D5AF582">
      <w:pPr>
        <w:pStyle w:val="6"/>
        <w:numPr>
          <w:ilvl w:val="0"/>
          <w:numId w:val="4"/>
        </w:numPr>
        <w:ind w:firstLineChars="0"/>
      </w:pPr>
      <w:r>
        <w:rPr>
          <w:rFonts w:hint="eastAsia"/>
          <w:b/>
        </w:rPr>
        <w:t>列车牵引力</w:t>
      </w:r>
      <w:r>
        <w:rPr>
          <w:rFonts w:hint="eastAsia"/>
        </w:rPr>
        <w:t>：是由机车动力装置发出的内力经传动装置传递，在轮周上形成切线方向力，再通过轮轨间的黏着而产生的、由钢轨反作用于轮周上的外力</w:t>
      </w:r>
    </w:p>
    <w:p w14:paraId="37A82741">
      <w:pPr>
        <w:pStyle w:val="6"/>
        <w:numPr>
          <w:ilvl w:val="0"/>
          <w:numId w:val="4"/>
        </w:numPr>
        <w:ind w:firstLineChars="0"/>
        <w:rPr>
          <w:strike/>
          <w:dstrike w:val="0"/>
        </w:rPr>
      </w:pPr>
      <w:r>
        <w:rPr>
          <w:rFonts w:hint="eastAsia"/>
          <w:b/>
          <w:strike/>
          <w:dstrike w:val="0"/>
        </w:rPr>
        <w:t>机车持续速度：</w:t>
      </w:r>
      <w:r>
        <w:rPr>
          <w:rFonts w:hint="eastAsia"/>
          <w:strike/>
          <w:dstrike w:val="0"/>
        </w:rPr>
        <w:t>将额定条件下对应于持续电流的电机转速换算出的机车速度。特征是电机产生的热量与冷却散失的热量平衡。</w:t>
      </w:r>
    </w:p>
    <w:p w14:paraId="6C70BBEA">
      <w:pPr>
        <w:pStyle w:val="6"/>
        <w:numPr>
          <w:ilvl w:val="0"/>
          <w:numId w:val="4"/>
        </w:numPr>
        <w:ind w:firstLineChars="0"/>
      </w:pPr>
      <w:r>
        <w:rPr>
          <w:rFonts w:hint="eastAsia"/>
          <w:b/>
          <w:bCs/>
        </w:rPr>
        <w:t>机车牵引特性：</w:t>
      </w:r>
      <w:r>
        <w:rPr>
          <w:rFonts w:hint="eastAsia"/>
          <w:bCs/>
        </w:rPr>
        <w:t>是指轮周牵引力与速度之间的关系。</w:t>
      </w:r>
    </w:p>
    <w:p w14:paraId="77606B19">
      <w:pPr>
        <w:pStyle w:val="6"/>
        <w:numPr>
          <w:ilvl w:val="0"/>
          <w:numId w:val="4"/>
        </w:numPr>
        <w:ind w:firstLineChars="0"/>
        <w:rPr>
          <w:b/>
          <w:strike/>
          <w:dstrike w:val="0"/>
        </w:rPr>
      </w:pPr>
      <w:r>
        <w:rPr>
          <w:rFonts w:hint="eastAsia"/>
          <w:b/>
          <w:strike/>
          <w:dstrike w:val="0"/>
        </w:rPr>
        <w:t>简</w:t>
      </w:r>
      <w:r>
        <w:rPr>
          <w:b/>
          <w:strike/>
          <w:dstrike w:val="0"/>
        </w:rPr>
        <w:t>述电力机车的“黏着制“、“小时制“和“持续制“的含义和区别。P</w:t>
      </w:r>
      <w:r>
        <w:rPr>
          <w:rFonts w:hint="eastAsia"/>
          <w:b/>
          <w:strike/>
          <w:dstrike w:val="0"/>
        </w:rPr>
        <w:t>1</w:t>
      </w:r>
      <w:r>
        <w:rPr>
          <w:b/>
          <w:strike/>
          <w:dstrike w:val="0"/>
        </w:rPr>
        <w:t>1-12</w:t>
      </w:r>
    </w:p>
    <w:p w14:paraId="539636B4">
      <w:pPr>
        <w:ind w:firstLine="420"/>
        <w:rPr>
          <w:strike/>
          <w:dstrike w:val="0"/>
        </w:rPr>
      </w:pPr>
      <w:r>
        <w:rPr>
          <w:rFonts w:hint="eastAsia"/>
          <w:strike/>
          <w:dstrike w:val="0"/>
        </w:rPr>
        <w:t>答：</w:t>
      </w:r>
      <w:r>
        <w:rPr>
          <w:strike/>
          <w:dstrike w:val="0"/>
        </w:rPr>
        <w:t>(1) 黏着制以最高级位满磁场的牵引特性与黏着牵引力曲线的交点所对应的速度和牵引力作为计算速度和计算牵</w:t>
      </w:r>
      <w:r>
        <w:rPr>
          <w:rFonts w:hint="eastAsia"/>
          <w:strike/>
          <w:dstrike w:val="0"/>
        </w:rPr>
        <w:t>引</w:t>
      </w:r>
      <w:r>
        <w:rPr>
          <w:strike/>
          <w:dstrike w:val="0"/>
        </w:rPr>
        <w:t>力</w:t>
      </w:r>
      <w:r>
        <w:rPr>
          <w:rFonts w:hint="eastAsia"/>
          <w:strike/>
          <w:dstrike w:val="0"/>
        </w:rPr>
        <w:t>，</w:t>
      </w:r>
      <w:r>
        <w:rPr>
          <w:strike/>
          <w:dstrike w:val="0"/>
        </w:rPr>
        <w:t>是电力机车的最低计算速度和最大计算牵引力。在电动机的温升不超过容</w:t>
      </w:r>
      <w:r>
        <w:rPr>
          <w:rFonts w:hint="eastAsia"/>
          <w:strike/>
          <w:dstrike w:val="0"/>
        </w:rPr>
        <w:t>许</w:t>
      </w:r>
      <w:r>
        <w:rPr>
          <w:strike/>
          <w:dstrike w:val="0"/>
        </w:rPr>
        <w:t>值的条件下,采用黏着制有利于发挥机车功率和提高运输能力。</w:t>
      </w:r>
    </w:p>
    <w:p w14:paraId="54E449DA">
      <w:pPr>
        <w:rPr>
          <w:strike/>
          <w:dstrike w:val="0"/>
        </w:rPr>
      </w:pPr>
      <w:r>
        <w:rPr>
          <w:strike/>
          <w:dstrike w:val="0"/>
        </w:rPr>
        <w:t>(2) 小时制以最高级位满磁场牵引特性上小时电流所决定的速度和</w:t>
      </w:r>
      <w:r>
        <w:rPr>
          <w:rFonts w:hint="eastAsia"/>
          <w:strike/>
          <w:dstrike w:val="0"/>
        </w:rPr>
        <w:t>牵</w:t>
      </w:r>
      <w:r>
        <w:rPr>
          <w:strike/>
          <w:dstrike w:val="0"/>
        </w:rPr>
        <w:t>引力作为计算速度和计算牵引力。牵引电动机从冷态开始按小时制工作,可以</w:t>
      </w:r>
      <w:r>
        <w:rPr>
          <w:rFonts w:hint="eastAsia"/>
          <w:strike/>
          <w:dstrike w:val="0"/>
        </w:rPr>
        <w:t>连</w:t>
      </w:r>
      <w:r>
        <w:rPr>
          <w:strike/>
          <w:dstrike w:val="0"/>
        </w:rPr>
        <w:t>续运转1h,其绕组温升不会超过容许值。</w:t>
      </w:r>
    </w:p>
    <w:p w14:paraId="12E29C59">
      <w:pPr>
        <w:rPr>
          <w:strike/>
          <w:dstrike w:val="0"/>
        </w:rPr>
      </w:pPr>
      <w:r>
        <w:rPr>
          <w:strike/>
          <w:dstrike w:val="0"/>
        </w:rPr>
        <w:t>(3) 持续制以最高级位满磁场牵引特性上持续电流所决定的速度</w:t>
      </w:r>
      <w:r>
        <w:rPr>
          <w:rFonts w:hint="eastAsia"/>
          <w:strike/>
          <w:dstrike w:val="0"/>
        </w:rPr>
        <w:t>和</w:t>
      </w:r>
      <w:r>
        <w:rPr>
          <w:strike/>
          <w:dstrike w:val="0"/>
        </w:rPr>
        <w:t>牵引力作为计算速度和计算牵引力。按持续制工作时,牵引电动机绕组的发热</w:t>
      </w:r>
      <w:r>
        <w:rPr>
          <w:rFonts w:hint="eastAsia"/>
          <w:strike/>
          <w:dstrike w:val="0"/>
        </w:rPr>
        <w:t>量</w:t>
      </w:r>
      <w:r>
        <w:rPr>
          <w:strike/>
          <w:dstrike w:val="0"/>
        </w:rPr>
        <w:t>与散热量平衡,它可以长时间连续运转。</w:t>
      </w:r>
    </w:p>
    <w:p w14:paraId="251E8CAD">
      <w:pPr>
        <w:rPr>
          <w:b/>
        </w:rPr>
      </w:pPr>
      <w:r>
        <w:rPr>
          <w:b/>
        </w:rPr>
        <w:t>7</w:t>
      </w:r>
      <w:r>
        <w:rPr>
          <w:rFonts w:hint="eastAsia"/>
          <w:b/>
        </w:rPr>
        <w:t>、</w:t>
      </w:r>
      <w:bookmarkStart w:id="11" w:name="_Hlk154667343"/>
      <w:r>
        <w:rPr>
          <w:rFonts w:hint="eastAsia"/>
          <w:b/>
        </w:rPr>
        <w:t>简</w:t>
      </w:r>
      <w:r>
        <w:rPr>
          <w:b/>
        </w:rPr>
        <w:t>述影响计算黏着系数的因素。</w:t>
      </w:r>
      <w:r>
        <w:rPr>
          <w:rFonts w:hint="eastAsia"/>
          <w:b/>
        </w:rPr>
        <w:t>P</w:t>
      </w:r>
      <w:r>
        <w:rPr>
          <w:b/>
        </w:rPr>
        <w:t>4</w:t>
      </w:r>
    </w:p>
    <w:p w14:paraId="4B260209">
      <w:pPr>
        <w:ind w:firstLine="420"/>
      </w:pPr>
      <w:r>
        <w:rPr>
          <w:rFonts w:hint="eastAsia"/>
        </w:rPr>
        <w:t>答：</w:t>
      </w:r>
      <w:r>
        <w:t>影响计算黏着系数的因素有:(1)轻轨接触表面状态(2)运行速度(3)</w:t>
      </w:r>
      <w:r>
        <w:rPr>
          <w:rFonts w:hint="eastAsia"/>
        </w:rPr>
        <w:t>机</w:t>
      </w:r>
      <w:r>
        <w:t>车转向</w:t>
      </w:r>
      <w:r>
        <w:rPr>
          <w:rFonts w:hint="eastAsia"/>
        </w:rPr>
        <w:t>架</w:t>
      </w:r>
      <w:r>
        <w:t>构造(4)环境气候</w:t>
      </w:r>
    </w:p>
    <w:bookmarkEnd w:id="11"/>
    <w:p w14:paraId="400FAF61">
      <w:pPr>
        <w:rPr>
          <w:b/>
        </w:rPr>
      </w:pPr>
      <w:r>
        <w:rPr>
          <w:b/>
        </w:rPr>
        <w:t>8</w:t>
      </w:r>
      <w:r>
        <w:rPr>
          <w:rFonts w:hint="eastAsia"/>
          <w:b/>
        </w:rPr>
        <w:t>、</w:t>
      </w:r>
      <w:bookmarkStart w:id="12" w:name="_Hlk154667445"/>
      <w:r>
        <w:rPr>
          <w:b/>
        </w:rPr>
        <w:t>简述车轮在钢轨上滚动产生少量</w:t>
      </w:r>
      <w:r>
        <w:rPr>
          <w:rFonts w:hint="eastAsia"/>
          <w:b/>
        </w:rPr>
        <w:t>蠕滑</w:t>
      </w:r>
      <w:r>
        <w:rPr>
          <w:b/>
        </w:rPr>
        <w:t>的原因。</w:t>
      </w:r>
      <w:r>
        <w:rPr>
          <w:rFonts w:hint="eastAsia"/>
          <w:b/>
        </w:rPr>
        <w:t>P</w:t>
      </w:r>
      <w:r>
        <w:rPr>
          <w:b/>
        </w:rPr>
        <w:t>3</w:t>
      </w:r>
    </w:p>
    <w:p w14:paraId="3D7E4106">
      <w:pPr>
        <w:ind w:firstLine="420"/>
      </w:pPr>
      <w:r>
        <w:rPr>
          <w:rFonts w:hint="eastAsia"/>
        </w:rPr>
        <w:t>答：由于在车轮接触面的前部产生压缩</w:t>
      </w:r>
      <w:r>
        <w:t>,后部产生拉伸,而在钢轨接触面的前部产生拉伸,后部产生压缩。车轮上被压缩的金属,在接触表面的前部与钢轨被拉伸的金属相接触。随着动轮的滚动,车轮上原来被压缩的金属陆续放松,并被拉伸,而钢轨上原来被拉伸的金属陆续被压缩,因而在接触面的后部出现滑动。蠕滑是滚动体的正常滑动</w:t>
      </w:r>
      <w:r>
        <w:rPr>
          <w:rFonts w:hint="eastAsia"/>
        </w:rPr>
        <w:t>。</w:t>
      </w:r>
    </w:p>
    <w:bookmarkEnd w:id="12"/>
    <w:p w14:paraId="5C494DD0">
      <w:pPr>
        <w:rPr>
          <w:b/>
        </w:rPr>
      </w:pPr>
    </w:p>
    <w:p w14:paraId="7BBD0D5E">
      <w:pPr>
        <w:rPr>
          <w:b/>
          <w:strike/>
          <w:dstrike w:val="0"/>
        </w:rPr>
      </w:pPr>
      <w:r>
        <w:rPr>
          <w:b/>
          <w:strike/>
          <w:dstrike w:val="0"/>
        </w:rPr>
        <w:t>9</w:t>
      </w:r>
      <w:r>
        <w:rPr>
          <w:rFonts w:hint="eastAsia"/>
          <w:b/>
          <w:strike/>
          <w:dstrike w:val="0"/>
        </w:rPr>
        <w:t>、</w:t>
      </w:r>
      <w:r>
        <w:rPr>
          <w:b/>
          <w:strike/>
          <w:dstrike w:val="0"/>
        </w:rPr>
        <w:t xml:space="preserve">求DF4(货)在半径500m的曲线上以速度6km/h运行时的计算黏着牵引力。 </w:t>
      </w:r>
    </w:p>
    <w:p w14:paraId="0A868907">
      <w:pPr>
        <w:jc w:val="center"/>
        <w:rPr>
          <w:strike/>
          <w:dstrike w:val="0"/>
        </w:rPr>
      </w:pPr>
      <w:r>
        <w:rPr>
          <w:strike/>
          <w:dstrike w:val="0"/>
        </w:rPr>
        <w:drawing>
          <wp:inline distT="0" distB="0" distL="0" distR="0">
            <wp:extent cx="3016885" cy="1346200"/>
            <wp:effectExtent l="0" t="0" r="5715" b="0"/>
            <wp:docPr id="2" name="图片 2" descr="D:\QQ下载\MobileFile\解经查表P135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QQ下载\MobileFile\解经查表P135t.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048804" cy="1360324"/>
                    </a:xfrm>
                    <a:prstGeom prst="rect">
                      <a:avLst/>
                    </a:prstGeom>
                    <a:noFill/>
                    <a:ln>
                      <a:noFill/>
                    </a:ln>
                  </pic:spPr>
                </pic:pic>
              </a:graphicData>
            </a:graphic>
          </wp:inline>
        </w:drawing>
      </w:r>
    </w:p>
    <w:p w14:paraId="3BF2FF7B">
      <w:r>
        <w:t>10</w:t>
      </w:r>
      <w:r>
        <w:rPr>
          <w:rFonts w:hint="eastAsia"/>
        </w:rPr>
        <w:t>、</w:t>
      </w:r>
      <w:r>
        <w:t>.求DF4(货)型内燃机车（单机牵引）在海拔2500m，环境温度36摄氏度的1200m隧道内，以手柄级位12位，速度50km/h运行时牵引力?</w:t>
      </w:r>
    </w:p>
    <w:p w14:paraId="3CE14CEC">
      <w:r>
        <w:drawing>
          <wp:inline distT="0" distB="0" distL="0" distR="0">
            <wp:extent cx="3505200" cy="17595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clrChange>
                        <a:clrFrom>
                          <a:srgbClr val="CCFFFF"/>
                        </a:clrFrom>
                        <a:clrTo>
                          <a:srgbClr val="CCFFFF">
                            <a:alpha val="0"/>
                          </a:srgbClr>
                        </a:clrTo>
                      </a:clrChange>
                    </a:blip>
                    <a:stretch>
                      <a:fillRect/>
                    </a:stretch>
                  </pic:blipFill>
                  <pic:spPr>
                    <a:xfrm>
                      <a:off x="0" y="0"/>
                      <a:ext cx="3514597" cy="1764492"/>
                    </a:xfrm>
                    <a:prstGeom prst="rect">
                      <a:avLst/>
                    </a:prstGeom>
                  </pic:spPr>
                </pic:pic>
              </a:graphicData>
            </a:graphic>
          </wp:inline>
        </w:drawing>
      </w:r>
    </w:p>
    <w:p w14:paraId="752C2143"/>
    <w:p w14:paraId="2C10D6C9"/>
    <w:p w14:paraId="7309B1E1"/>
    <w:p w14:paraId="58A59135">
      <w:pPr>
        <w:jc w:val="center"/>
        <w:rPr>
          <w:b/>
          <w:sz w:val="28"/>
        </w:rPr>
      </w:pPr>
      <w:r>
        <w:rPr>
          <w:b/>
          <w:sz w:val="28"/>
        </w:rPr>
        <w:br w:type="page"/>
      </w:r>
    </w:p>
    <w:p w14:paraId="6D737DCF">
      <w:pPr>
        <w:jc w:val="center"/>
        <w:rPr>
          <w:b/>
          <w:sz w:val="28"/>
        </w:rPr>
      </w:pPr>
      <w:r>
        <w:rPr>
          <w:rFonts w:hint="eastAsia"/>
          <w:b/>
          <w:sz w:val="28"/>
        </w:rPr>
        <w:t>第二章 列车阻力</w:t>
      </w:r>
    </w:p>
    <w:p w14:paraId="430ED2E8">
      <w:pPr>
        <w:pStyle w:val="6"/>
        <w:numPr>
          <w:ilvl w:val="0"/>
          <w:numId w:val="5"/>
        </w:numPr>
        <w:ind w:firstLineChars="0"/>
      </w:pPr>
      <w:r>
        <w:rPr>
          <w:rFonts w:hint="eastAsia"/>
          <w:b/>
        </w:rPr>
        <w:t>列车阻力：</w:t>
      </w:r>
      <w:r>
        <w:rPr>
          <w:rFonts w:hint="eastAsia"/>
        </w:rPr>
        <w:t>列车在运行时，作用在列车上的，阻碍列车运行且不受人力操纵的外力，称为列车运行阻力，简称列车阻力。</w:t>
      </w:r>
    </w:p>
    <w:p w14:paraId="208E7458">
      <w:pPr>
        <w:pStyle w:val="6"/>
        <w:numPr>
          <w:ilvl w:val="0"/>
          <w:numId w:val="5"/>
        </w:numPr>
        <w:ind w:firstLineChars="0"/>
      </w:pPr>
      <w:r>
        <w:rPr>
          <w:rFonts w:hint="eastAsia"/>
          <w:b/>
        </w:rPr>
        <w:t>基本阻力</w:t>
      </w:r>
      <w:r>
        <w:rPr>
          <w:rFonts w:hint="eastAsia"/>
        </w:rPr>
        <w:t>：列车在空旷地段沿平直轨道运行时所遇到的阻力。</w:t>
      </w:r>
    </w:p>
    <w:p w14:paraId="22662163">
      <w:pPr>
        <w:pStyle w:val="6"/>
        <w:numPr>
          <w:ilvl w:val="0"/>
          <w:numId w:val="5"/>
        </w:numPr>
        <w:ind w:firstLineChars="0"/>
      </w:pPr>
      <w:r>
        <w:rPr>
          <w:rFonts w:hint="eastAsia"/>
          <w:b/>
        </w:rPr>
        <w:t>附加阻力</w:t>
      </w:r>
      <w:r>
        <w:rPr>
          <w:rFonts w:hint="eastAsia"/>
        </w:rPr>
        <w:t>：列车在运行时受到由线路条件引起的额外阻力。</w:t>
      </w:r>
    </w:p>
    <w:p w14:paraId="744A5606">
      <w:pPr>
        <w:pStyle w:val="6"/>
        <w:numPr>
          <w:ilvl w:val="0"/>
          <w:numId w:val="5"/>
        </w:numPr>
        <w:ind w:firstLineChars="0"/>
      </w:pPr>
      <w:bookmarkStart w:id="13" w:name="_Hlk154667482"/>
      <w:r>
        <w:rPr>
          <w:rFonts w:hint="eastAsia"/>
          <w:bCs/>
        </w:rPr>
        <w:t>列车运行时受到由线路条件引起的额外阻力称为</w:t>
      </w:r>
      <w:r>
        <w:rPr>
          <w:bCs/>
          <w:u w:val="single"/>
        </w:rPr>
        <w:t xml:space="preserve">        </w:t>
      </w:r>
      <w:r>
        <w:rPr>
          <w:rFonts w:hint="eastAsia"/>
          <w:bCs/>
        </w:rPr>
        <w:t>。</w:t>
      </w:r>
    </w:p>
    <w:bookmarkEnd w:id="13"/>
    <w:p w14:paraId="0E51C7F2">
      <w:pPr>
        <w:pStyle w:val="6"/>
        <w:numPr>
          <w:ilvl w:val="0"/>
          <w:numId w:val="5"/>
        </w:numPr>
        <w:ind w:firstLineChars="0"/>
      </w:pPr>
      <w:bookmarkStart w:id="14" w:name="_Hlk154667490"/>
      <w:r>
        <w:rPr>
          <w:rFonts w:hint="eastAsia"/>
        </w:rPr>
        <w:t>列车在空旷地段沿平直道运行时所受的阻力称为</w:t>
      </w:r>
      <w:r>
        <w:rPr>
          <w:rFonts w:hint="eastAsia"/>
          <w:u w:val="single"/>
        </w:rPr>
        <w:t xml:space="preserve"> </w:t>
      </w:r>
      <w:r>
        <w:rPr>
          <w:u w:val="single"/>
        </w:rPr>
        <w:t xml:space="preserve">       </w:t>
      </w:r>
      <w:r>
        <w:rPr>
          <w:rFonts w:hint="eastAsia"/>
        </w:rPr>
        <w:t>。</w:t>
      </w:r>
      <w:bookmarkEnd w:id="14"/>
    </w:p>
    <w:p w14:paraId="2FB9E174">
      <w:pPr>
        <w:pStyle w:val="6"/>
        <w:numPr>
          <w:ilvl w:val="0"/>
          <w:numId w:val="5"/>
        </w:numPr>
        <w:ind w:firstLineChars="0"/>
      </w:pPr>
      <w:r>
        <w:rPr>
          <w:rFonts w:hint="eastAsia"/>
          <w:bCs/>
        </w:rPr>
        <w:t>列车的基本阻力由机械阻力和</w:t>
      </w:r>
      <w:r>
        <w:rPr>
          <w:rFonts w:hint="eastAsia"/>
          <w:u w:val="single"/>
        </w:rPr>
        <w:t xml:space="preserve"> </w:t>
      </w:r>
      <w:r>
        <w:rPr>
          <w:u w:val="single"/>
        </w:rPr>
        <w:t xml:space="preserve">       </w:t>
      </w:r>
      <w:r>
        <w:rPr>
          <w:rFonts w:hint="eastAsia"/>
          <w:bCs/>
        </w:rPr>
        <w:t>组成。</w:t>
      </w:r>
    </w:p>
    <w:p w14:paraId="199BE240">
      <w:pPr>
        <w:pStyle w:val="6"/>
        <w:numPr>
          <w:ilvl w:val="0"/>
          <w:numId w:val="5"/>
        </w:numPr>
        <w:ind w:firstLineChars="0"/>
      </w:pPr>
      <w:r>
        <w:rPr>
          <w:rFonts w:hint="eastAsia"/>
        </w:rPr>
        <w:t>空气阻力决定于列车速度、外形和尺寸，与速度</w:t>
      </w:r>
      <w:r>
        <w:rPr>
          <w:rFonts w:hint="eastAsia"/>
          <w:u w:val="single"/>
        </w:rPr>
        <w:t xml:space="preserve"> </w:t>
      </w:r>
      <w:r>
        <w:rPr>
          <w:u w:val="single"/>
        </w:rPr>
        <w:t xml:space="preserve">       </w:t>
      </w:r>
      <w:r>
        <w:rPr>
          <w:rFonts w:hint="eastAsia"/>
        </w:rPr>
        <w:t>成正比。</w:t>
      </w:r>
    </w:p>
    <w:p w14:paraId="13CE1F59">
      <w:pPr>
        <w:pStyle w:val="6"/>
        <w:numPr>
          <w:ilvl w:val="0"/>
          <w:numId w:val="5"/>
        </w:numPr>
        <w:ind w:firstLineChars="0"/>
      </w:pPr>
      <w:bookmarkStart w:id="15" w:name="_Hlk154677794"/>
      <w:r>
        <w:rPr>
          <w:rFonts w:hint="eastAsia"/>
        </w:rPr>
        <w:t>当列车低速时，</w:t>
      </w:r>
      <w:r>
        <w:rPr>
          <w:rFonts w:hint="eastAsia"/>
          <w:u w:val="single"/>
        </w:rPr>
        <w:t xml:space="preserve"> </w:t>
      </w:r>
      <w:r>
        <w:rPr>
          <w:u w:val="single"/>
        </w:rPr>
        <w:t xml:space="preserve">       </w:t>
      </w:r>
      <w:r>
        <w:rPr>
          <w:rFonts w:hint="eastAsia"/>
        </w:rPr>
        <w:t>阻力占较大比例。</w:t>
      </w:r>
      <w:bookmarkEnd w:id="15"/>
    </w:p>
    <w:p w14:paraId="784C693F">
      <w:pPr>
        <w:pStyle w:val="6"/>
        <w:numPr>
          <w:ilvl w:val="0"/>
          <w:numId w:val="5"/>
        </w:numPr>
        <w:ind w:firstLineChars="0"/>
      </w:pPr>
      <w:r>
        <w:rPr>
          <w:rFonts w:hint="eastAsia"/>
        </w:rPr>
        <w:t>当列车超过2</w:t>
      </w:r>
      <w:r>
        <w:t>00km/h</w:t>
      </w:r>
      <w:r>
        <w:rPr>
          <w:rFonts w:hint="eastAsia"/>
        </w:rPr>
        <w:t>高速时，以</w:t>
      </w:r>
      <w:r>
        <w:rPr>
          <w:rFonts w:hint="eastAsia"/>
          <w:u w:val="single"/>
        </w:rPr>
        <w:t xml:space="preserve"> </w:t>
      </w:r>
      <w:r>
        <w:rPr>
          <w:u w:val="single"/>
        </w:rPr>
        <w:t xml:space="preserve">       </w:t>
      </w:r>
      <w:r>
        <w:rPr>
          <w:rFonts w:hint="eastAsia"/>
        </w:rPr>
        <w:t>阻力为主。</w:t>
      </w:r>
    </w:p>
    <w:p w14:paraId="26BDAFA4">
      <w:pPr>
        <w:pStyle w:val="6"/>
        <w:numPr>
          <w:ilvl w:val="0"/>
          <w:numId w:val="5"/>
        </w:numPr>
        <w:ind w:firstLineChars="0"/>
      </w:pPr>
      <w:r>
        <w:rPr>
          <w:rFonts w:hint="eastAsia"/>
        </w:rPr>
        <w:t>油罐车与其他货车混编时，按</w:t>
      </w:r>
      <w:r>
        <w:rPr>
          <w:rFonts w:hint="eastAsia"/>
          <w:u w:val="single"/>
        </w:rPr>
        <w:t xml:space="preserve"> </w:t>
      </w:r>
      <w:r>
        <w:rPr>
          <w:u w:val="single"/>
        </w:rPr>
        <w:t xml:space="preserve">       </w:t>
      </w:r>
      <w:r>
        <w:rPr>
          <w:rFonts w:hint="eastAsia"/>
        </w:rPr>
        <w:t>货车单位基本阻力公式计算。</w:t>
      </w:r>
    </w:p>
    <w:p w14:paraId="7D6B2284">
      <w:pPr>
        <w:pStyle w:val="6"/>
        <w:numPr>
          <w:ilvl w:val="0"/>
          <w:numId w:val="5"/>
        </w:numPr>
        <w:ind w:firstLineChars="0"/>
      </w:pPr>
      <w:bookmarkStart w:id="16" w:name="_Hlk154683162"/>
      <w:r>
        <w:rPr>
          <w:rFonts w:hint="eastAsia"/>
        </w:rPr>
        <w:t>我国标准轨距曲线附加单位阻力的基本计算公式为w</w:t>
      </w:r>
      <w:r>
        <w:rPr>
          <w:vertAlign w:val="subscript"/>
        </w:rPr>
        <w:t>r</w:t>
      </w:r>
      <w:r>
        <w:t>=</w:t>
      </w:r>
      <w:r>
        <w:rPr>
          <w:rFonts w:hint="eastAsia"/>
          <w:u w:val="single"/>
        </w:rPr>
        <w:t xml:space="preserve"> </w:t>
      </w:r>
      <w:r>
        <w:rPr>
          <w:u w:val="single"/>
        </w:rPr>
        <w:t xml:space="preserve">       </w:t>
      </w:r>
      <w:r>
        <w:rPr>
          <w:rFonts w:hint="eastAsia"/>
        </w:rPr>
        <w:t>。</w:t>
      </w:r>
    </w:p>
    <w:bookmarkEnd w:id="16"/>
    <w:p w14:paraId="3458223C">
      <w:pPr>
        <w:pStyle w:val="6"/>
        <w:numPr>
          <w:ilvl w:val="0"/>
          <w:numId w:val="5"/>
        </w:numPr>
        <w:ind w:firstLineChars="0"/>
      </w:pPr>
      <w:r>
        <w:rPr>
          <w:rFonts w:hint="eastAsia"/>
        </w:rPr>
        <w:t>列车在2‰坡道上下坡运行时，则列车的单位坡道附加阻力为＿＿＿ 。</w:t>
      </w:r>
    </w:p>
    <w:p w14:paraId="671B941C">
      <w:pPr>
        <w:pStyle w:val="6"/>
        <w:numPr>
          <w:ilvl w:val="0"/>
          <w:numId w:val="5"/>
        </w:numPr>
        <w:ind w:firstLineChars="0"/>
      </w:pPr>
      <w:bookmarkStart w:id="17" w:name="_Hlk154677998"/>
      <w:r>
        <w:rPr>
          <w:rFonts w:hint="eastAsia" w:ascii="宋体" w:hAnsi="宋体"/>
          <w:szCs w:val="21"/>
        </w:rPr>
        <w:t>加算坡道阻力与列车运行速度</w:t>
      </w:r>
      <w:r>
        <w:rPr>
          <w:rFonts w:ascii="宋体" w:hAnsi="宋体" w:cs="Tahoma"/>
          <w:szCs w:val="21"/>
          <w:u w:val="single"/>
        </w:rPr>
        <w:t xml:space="preserve">          </w:t>
      </w:r>
      <w:r>
        <w:rPr>
          <w:rFonts w:hint="eastAsia" w:ascii="宋体" w:hAnsi="宋体"/>
          <w:szCs w:val="21"/>
        </w:rPr>
        <w:t>。</w:t>
      </w:r>
    </w:p>
    <w:bookmarkEnd w:id="17"/>
    <w:p w14:paraId="60BA2F8C">
      <w:pPr>
        <w:pStyle w:val="6"/>
        <w:numPr>
          <w:ilvl w:val="0"/>
          <w:numId w:val="5"/>
        </w:numPr>
        <w:ind w:firstLineChars="0"/>
      </w:pPr>
      <w:r>
        <w:rPr>
          <w:rFonts w:hint="eastAsia"/>
        </w:rPr>
        <w:t>在计算客车单位基本阻力时，</w:t>
      </w:r>
      <w:r>
        <w:rPr>
          <w:rFonts w:hint="eastAsia"/>
          <w:bCs/>
        </w:rPr>
        <w:t>目前客车不分空重车和轴承类型。（）</w:t>
      </w:r>
    </w:p>
    <w:p w14:paraId="6D564DB7">
      <w:pPr>
        <w:pStyle w:val="6"/>
        <w:numPr>
          <w:ilvl w:val="0"/>
          <w:numId w:val="5"/>
        </w:numPr>
        <w:ind w:firstLineChars="0"/>
      </w:pPr>
      <w:r>
        <w:rPr>
          <w:rFonts w:hint="eastAsia"/>
        </w:rPr>
        <w:t>目前使用的基本阻力计算公式，</w:t>
      </w:r>
      <w:r>
        <w:rPr>
          <w:rFonts w:hint="eastAsia"/>
          <w:bCs/>
        </w:rPr>
        <w:t>不适用于速度小于</w:t>
      </w:r>
      <w:r>
        <w:rPr>
          <w:bCs/>
        </w:rPr>
        <w:t>10km/h</w:t>
      </w:r>
      <w:r>
        <w:rPr>
          <w:rFonts w:hint="eastAsia"/>
          <w:bCs/>
        </w:rPr>
        <w:t>、温度低于</w:t>
      </w:r>
      <w:r>
        <w:rPr>
          <w:bCs/>
        </w:rPr>
        <w:t>-10</w:t>
      </w:r>
      <w:r>
        <w:rPr>
          <w:rFonts w:hint="eastAsia"/>
          <w:bCs/>
        </w:rPr>
        <w:t>摄氏度、风速大于</w:t>
      </w:r>
      <w:r>
        <w:rPr>
          <w:bCs/>
        </w:rPr>
        <w:t>5m/s</w:t>
      </w:r>
      <w:r>
        <w:rPr>
          <w:rFonts w:hint="eastAsia"/>
          <w:bCs/>
        </w:rPr>
        <w:t>。</w:t>
      </w:r>
      <w:r>
        <w:rPr>
          <w:rFonts w:hint="eastAsia"/>
          <w:bCs/>
          <w:color w:val="FF0000"/>
        </w:rPr>
        <w:t>（）</w:t>
      </w:r>
    </w:p>
    <w:p w14:paraId="2519800A">
      <w:pPr>
        <w:pStyle w:val="6"/>
        <w:numPr>
          <w:ilvl w:val="0"/>
          <w:numId w:val="5"/>
        </w:numPr>
        <w:ind w:firstLineChars="0"/>
      </w:pPr>
      <w:bookmarkStart w:id="18" w:name="_Hlk154683331"/>
      <w:r>
        <w:rPr>
          <w:rFonts w:hint="eastAsia"/>
        </w:rPr>
        <w:t>所有列车阻力都是没有正负之分的。</w:t>
      </w:r>
      <w:r>
        <w:rPr>
          <w:rFonts w:hint="eastAsia"/>
          <w:bCs/>
          <w:color w:val="FF0000"/>
        </w:rPr>
        <w:t>（）</w:t>
      </w:r>
    </w:p>
    <w:bookmarkEnd w:id="18"/>
    <w:p w14:paraId="686D087D">
      <w:pPr>
        <w:pStyle w:val="6"/>
        <w:numPr>
          <w:ilvl w:val="0"/>
          <w:numId w:val="5"/>
        </w:numPr>
        <w:ind w:firstLineChars="0"/>
      </w:pPr>
      <w:r>
        <w:rPr>
          <w:rFonts w:hint="eastAsia"/>
        </w:rPr>
        <w:t>所谓隧道附加空气阻力，是指隧道内空气阻力与空旷地段空气阻力之差。</w:t>
      </w:r>
      <w:r>
        <w:rPr>
          <w:rFonts w:hint="eastAsia"/>
          <w:bCs/>
          <w:color w:val="FF0000"/>
        </w:rPr>
        <w:t>（）</w:t>
      </w:r>
    </w:p>
    <w:p w14:paraId="00EA8494">
      <w:pPr>
        <w:pStyle w:val="6"/>
        <w:numPr>
          <w:ilvl w:val="0"/>
          <w:numId w:val="5"/>
        </w:numPr>
        <w:ind w:firstLineChars="0"/>
      </w:pPr>
      <w:bookmarkStart w:id="19" w:name="_Hlk154667558"/>
      <w:r>
        <w:rPr>
          <w:rFonts w:hint="eastAsia"/>
        </w:rPr>
        <w:t>在计算列车阻力时，</w:t>
      </w:r>
      <w:r>
        <w:rPr>
          <w:rFonts w:hint="eastAsia"/>
          <w:bCs/>
        </w:rPr>
        <w:t>不足标记载重</w:t>
      </w:r>
      <w:r>
        <w:rPr>
          <w:bCs/>
        </w:rPr>
        <w:t>50</w:t>
      </w:r>
      <w:r>
        <w:rPr>
          <w:rFonts w:hint="eastAsia"/>
          <w:bCs/>
        </w:rPr>
        <w:t>％的货车可按空车计算。</w:t>
      </w:r>
      <w:r>
        <w:rPr>
          <w:rFonts w:hint="eastAsia"/>
          <w:bCs/>
          <w:color w:val="FF0000"/>
        </w:rPr>
        <w:t>（）</w:t>
      </w:r>
    </w:p>
    <w:bookmarkEnd w:id="19"/>
    <w:p w14:paraId="533C308F">
      <w:pPr>
        <w:pStyle w:val="6"/>
        <w:numPr>
          <w:ilvl w:val="0"/>
          <w:numId w:val="5"/>
        </w:numPr>
        <w:ind w:firstLineChars="0"/>
      </w:pPr>
      <w:bookmarkStart w:id="20" w:name="_Hlk154667805"/>
      <w:r>
        <w:rPr>
          <w:rFonts w:hint="eastAsia"/>
        </w:rPr>
        <w:t xml:space="preserve">电力机车起动单位基本阻力为（ </w:t>
      </w:r>
      <w:r>
        <w:t xml:space="preserve">   </w:t>
      </w:r>
      <w:r>
        <w:rPr>
          <w:rFonts w:hint="eastAsia"/>
        </w:rPr>
        <w:t>）N</w:t>
      </w:r>
      <w:r>
        <w:t>/kN</w:t>
      </w:r>
      <w:r>
        <w:rPr>
          <w:rFonts w:hint="eastAsia"/>
        </w:rPr>
        <w:t>。</w:t>
      </w:r>
      <w:r>
        <w:br w:type="textWrapping"/>
      </w:r>
      <w:r>
        <w:rPr>
          <w:rFonts w:hint="eastAsia"/>
        </w:rPr>
        <w:t>A.</w:t>
      </w:r>
      <w:r>
        <w:t xml:space="preserve"> 3   </w:t>
      </w:r>
      <w:r>
        <w:rPr>
          <w:rFonts w:hint="eastAsia"/>
        </w:rPr>
        <w:t>B.</w:t>
      </w:r>
      <w:r>
        <w:t xml:space="preserve"> 3.5   C. 5   D. 8</w:t>
      </w:r>
    </w:p>
    <w:bookmarkEnd w:id="20"/>
    <w:p w14:paraId="3E497F35">
      <w:pPr>
        <w:pStyle w:val="6"/>
        <w:numPr>
          <w:ilvl w:val="0"/>
          <w:numId w:val="5"/>
        </w:numPr>
        <w:ind w:firstLineChars="0"/>
      </w:pPr>
      <w:r>
        <w:rPr>
          <w:rFonts w:hint="eastAsia"/>
        </w:rPr>
        <w:t xml:space="preserve">内燃机车起动单位基本阻力为（ </w:t>
      </w:r>
      <w:r>
        <w:t xml:space="preserve">   </w:t>
      </w:r>
      <w:r>
        <w:rPr>
          <w:rFonts w:hint="eastAsia"/>
        </w:rPr>
        <w:t>）N</w:t>
      </w:r>
      <w:r>
        <w:t>/kN</w:t>
      </w:r>
      <w:r>
        <w:rPr>
          <w:rFonts w:hint="eastAsia"/>
        </w:rPr>
        <w:t>。</w:t>
      </w:r>
      <w:r>
        <w:br w:type="textWrapping"/>
      </w:r>
      <w:r>
        <w:rPr>
          <w:rFonts w:hint="eastAsia"/>
        </w:rPr>
        <w:t>A.</w:t>
      </w:r>
      <w:r>
        <w:t xml:space="preserve"> 3   </w:t>
      </w:r>
      <w:r>
        <w:rPr>
          <w:rFonts w:hint="eastAsia"/>
        </w:rPr>
        <w:t>B.</w:t>
      </w:r>
      <w:r>
        <w:t xml:space="preserve"> 3.5   C. 5   D. 8</w:t>
      </w:r>
    </w:p>
    <w:p w14:paraId="0F8C6A1C">
      <w:pPr>
        <w:pStyle w:val="6"/>
        <w:numPr>
          <w:ilvl w:val="0"/>
          <w:numId w:val="5"/>
        </w:numPr>
        <w:ind w:firstLineChars="0"/>
      </w:pPr>
      <w:r>
        <w:rPr>
          <w:rFonts w:hint="eastAsia"/>
        </w:rPr>
        <w:t xml:space="preserve">滚动轴承货车起动单位基本阻力为（ </w:t>
      </w:r>
      <w:r>
        <w:t xml:space="preserve">  </w:t>
      </w:r>
      <w:r>
        <w:rPr>
          <w:rFonts w:hint="eastAsia"/>
        </w:rPr>
        <w:t>）N</w:t>
      </w:r>
      <w:r>
        <w:t>/kN</w:t>
      </w:r>
      <w:r>
        <w:rPr>
          <w:rFonts w:hint="eastAsia"/>
        </w:rPr>
        <w:t>。</w:t>
      </w:r>
      <w:r>
        <w:br w:type="textWrapping"/>
      </w:r>
      <w:r>
        <w:rPr>
          <w:rFonts w:hint="eastAsia"/>
        </w:rPr>
        <w:t>A.</w:t>
      </w:r>
      <w:r>
        <w:t xml:space="preserve"> 3   </w:t>
      </w:r>
      <w:r>
        <w:rPr>
          <w:rFonts w:hint="eastAsia"/>
        </w:rPr>
        <w:t>B.</w:t>
      </w:r>
      <w:r>
        <w:t xml:space="preserve"> 3.5   C. 5   D. </w:t>
      </w:r>
      <w:r>
        <w:rPr>
          <w:rFonts w:hint="eastAsia"/>
        </w:rPr>
        <w:t>≥5</w:t>
      </w:r>
    </w:p>
    <w:p w14:paraId="7AE57068">
      <w:pPr>
        <w:pStyle w:val="6"/>
        <w:numPr>
          <w:ilvl w:val="0"/>
          <w:numId w:val="5"/>
        </w:numPr>
        <w:ind w:firstLineChars="0"/>
      </w:pPr>
      <w:r>
        <w:rPr>
          <w:rFonts w:hint="eastAsia"/>
        </w:rPr>
        <w:t xml:space="preserve">滑动轴承货车起动单位基本阻力为（ </w:t>
      </w:r>
      <w:r>
        <w:t xml:space="preserve">   </w:t>
      </w:r>
      <w:r>
        <w:rPr>
          <w:rFonts w:hint="eastAsia"/>
        </w:rPr>
        <w:t>）N</w:t>
      </w:r>
      <w:r>
        <w:t>/kN</w:t>
      </w:r>
      <w:r>
        <w:rPr>
          <w:rFonts w:hint="eastAsia"/>
        </w:rPr>
        <w:t>。</w:t>
      </w:r>
      <w:r>
        <w:br w:type="textWrapping"/>
      </w:r>
      <w:r>
        <w:rPr>
          <w:rFonts w:hint="eastAsia"/>
        </w:rPr>
        <w:t>A.</w:t>
      </w:r>
      <w:r>
        <w:t xml:space="preserve"> 3   </w:t>
      </w:r>
      <w:r>
        <w:rPr>
          <w:rFonts w:hint="eastAsia"/>
        </w:rPr>
        <w:t>B.</w:t>
      </w:r>
      <w:r>
        <w:t xml:space="preserve"> 3.5   C. 5   D. </w:t>
      </w:r>
      <w:r>
        <w:rPr>
          <w:rFonts w:hint="eastAsia"/>
        </w:rPr>
        <w:t>≥5</w:t>
      </w:r>
    </w:p>
    <w:p w14:paraId="2D7B1862">
      <w:pPr>
        <w:pStyle w:val="6"/>
        <w:numPr>
          <w:ilvl w:val="0"/>
          <w:numId w:val="5"/>
        </w:numPr>
        <w:ind w:firstLineChars="0"/>
      </w:pPr>
      <w:bookmarkStart w:id="21" w:name="_Hlk154667615"/>
      <w:r>
        <w:rPr>
          <w:rFonts w:hint="eastAsia"/>
        </w:rPr>
        <w:t xml:space="preserve">下面不是列车附加阻力的是（ </w:t>
      </w:r>
      <w:r>
        <w:t xml:space="preserve">   </w:t>
      </w:r>
      <w:r>
        <w:rPr>
          <w:rFonts w:hint="eastAsia"/>
        </w:rPr>
        <w:t>）。</w:t>
      </w:r>
      <w:r>
        <w:br w:type="textWrapping"/>
      </w:r>
      <w:r>
        <w:rPr>
          <w:rFonts w:hint="eastAsia"/>
        </w:rPr>
        <w:t>A</w:t>
      </w:r>
      <w:r>
        <w:t xml:space="preserve">. </w:t>
      </w:r>
      <w:r>
        <w:rPr>
          <w:rFonts w:hint="eastAsia"/>
        </w:rPr>
        <w:t>坡道阻力</w:t>
      </w:r>
      <w:r>
        <w:t xml:space="preserve">   B. </w:t>
      </w:r>
      <w:r>
        <w:rPr>
          <w:rFonts w:hint="eastAsia"/>
        </w:rPr>
        <w:t>曲线阻力</w:t>
      </w:r>
      <w:r>
        <w:t xml:space="preserve">    C. </w:t>
      </w:r>
      <w:r>
        <w:rPr>
          <w:rFonts w:hint="eastAsia"/>
        </w:rPr>
        <w:t>隧道阻力</w:t>
      </w:r>
      <w:r>
        <w:t xml:space="preserve">    D. </w:t>
      </w:r>
      <w:r>
        <w:rPr>
          <w:rFonts w:hint="eastAsia"/>
        </w:rPr>
        <w:t>空气阻力</w:t>
      </w:r>
      <w:r>
        <w:t xml:space="preserve"> </w:t>
      </w:r>
    </w:p>
    <w:bookmarkEnd w:id="21"/>
    <w:p w14:paraId="0EB68484">
      <w:pPr>
        <w:pStyle w:val="6"/>
        <w:numPr>
          <w:ilvl w:val="0"/>
          <w:numId w:val="5"/>
        </w:numPr>
        <w:ind w:firstLineChars="0"/>
      </w:pPr>
      <w:r>
        <w:rPr>
          <w:rFonts w:hint="eastAsia"/>
        </w:rPr>
        <w:t xml:space="preserve">列车起动时滚动阻力会比起动完成后（ </w:t>
      </w:r>
      <w:r>
        <w:t xml:space="preserve">   </w:t>
      </w:r>
      <w:r>
        <w:rPr>
          <w:rFonts w:hint="eastAsia"/>
        </w:rPr>
        <w:t>）。</w:t>
      </w:r>
      <w:r>
        <w:br w:type="textWrapping"/>
      </w:r>
      <w:r>
        <w:rPr>
          <w:rFonts w:hint="eastAsia"/>
        </w:rPr>
        <w:t>A.</w:t>
      </w:r>
      <w:r>
        <w:t xml:space="preserve"> </w:t>
      </w:r>
      <w:r>
        <w:rPr>
          <w:rFonts w:hint="eastAsia"/>
        </w:rPr>
        <w:t>大</w:t>
      </w:r>
      <w:r>
        <w:t xml:space="preserve">   </w:t>
      </w:r>
      <w:r>
        <w:rPr>
          <w:rFonts w:hint="eastAsia"/>
        </w:rPr>
        <w:t>B.</w:t>
      </w:r>
      <w:r>
        <w:t xml:space="preserve"> </w:t>
      </w:r>
      <w:r>
        <w:rPr>
          <w:rFonts w:hint="eastAsia"/>
        </w:rPr>
        <w:t>小</w:t>
      </w:r>
      <w:r>
        <w:t xml:space="preserve">  C. </w:t>
      </w:r>
      <w:r>
        <w:rPr>
          <w:rFonts w:hint="eastAsia"/>
        </w:rPr>
        <w:t>一样</w:t>
      </w:r>
      <w:r>
        <w:t xml:space="preserve">   D. </w:t>
      </w:r>
      <w:r>
        <w:rPr>
          <w:rFonts w:hint="eastAsia"/>
        </w:rPr>
        <w:t>不一定</w:t>
      </w:r>
    </w:p>
    <w:p w14:paraId="1294CE2B">
      <w:pPr>
        <w:pStyle w:val="6"/>
        <w:numPr>
          <w:ilvl w:val="0"/>
          <w:numId w:val="5"/>
        </w:numPr>
        <w:ind w:firstLineChars="0"/>
      </w:pPr>
      <w:r>
        <w:rPr>
          <w:rFonts w:hint="eastAsia"/>
        </w:rPr>
        <w:t xml:space="preserve">列车运行时，作用在列车上的阻止列车运行且不受人力操纵的外力，称为（ </w:t>
      </w:r>
      <w:r>
        <w:t xml:space="preserve">   </w:t>
      </w:r>
      <w:r>
        <w:rPr>
          <w:rFonts w:hint="eastAsia"/>
        </w:rPr>
        <w:t>）。</w:t>
      </w:r>
      <w:r>
        <w:br w:type="textWrapping"/>
      </w:r>
      <w:r>
        <w:rPr>
          <w:rFonts w:hint="eastAsia"/>
        </w:rPr>
        <w:t>A.</w:t>
      </w:r>
      <w:r>
        <w:t xml:space="preserve"> </w:t>
      </w:r>
      <w:r>
        <w:rPr>
          <w:rFonts w:hint="eastAsia"/>
        </w:rPr>
        <w:t>黏着力</w:t>
      </w:r>
      <w:r>
        <w:t xml:space="preserve">   </w:t>
      </w:r>
      <w:r>
        <w:rPr>
          <w:rFonts w:hint="eastAsia"/>
        </w:rPr>
        <w:t>B.</w:t>
      </w:r>
      <w:r>
        <w:t xml:space="preserve"> </w:t>
      </w:r>
      <w:r>
        <w:rPr>
          <w:rFonts w:hint="eastAsia"/>
        </w:rPr>
        <w:t>附加阻力</w:t>
      </w:r>
      <w:r>
        <w:t xml:space="preserve">  C. </w:t>
      </w:r>
      <w:r>
        <w:rPr>
          <w:rFonts w:hint="eastAsia"/>
        </w:rPr>
        <w:t>基本阻力</w:t>
      </w:r>
      <w:r>
        <w:t xml:space="preserve">   D. </w:t>
      </w:r>
      <w:r>
        <w:rPr>
          <w:rFonts w:hint="eastAsia"/>
        </w:rPr>
        <w:t>列车阻力</w:t>
      </w:r>
    </w:p>
    <w:p w14:paraId="2ED714F9">
      <w:pPr>
        <w:pStyle w:val="6"/>
        <w:numPr>
          <w:ilvl w:val="0"/>
          <w:numId w:val="5"/>
        </w:numPr>
        <w:ind w:firstLineChars="0"/>
      </w:pPr>
      <w:bookmarkStart w:id="22" w:name="_Hlk154667756"/>
      <w:r>
        <w:t>某列车行驶在非平直的线路上，该线路曲线半径1200m，长 480m，坡度为3‰下坡，列车长 240m。则该线路的加算坡度的千分数为（</w:t>
      </w:r>
      <w:r>
        <w:rPr>
          <w:rFonts w:hint="eastAsia"/>
        </w:rPr>
        <w:t xml:space="preserve"> </w:t>
      </w:r>
      <w:r>
        <w:t xml:space="preserve">   </w:t>
      </w:r>
      <w:r>
        <w:rPr>
          <w:rFonts w:hint="eastAsia"/>
        </w:rPr>
        <w:t>）。</w:t>
      </w:r>
      <w:r>
        <w:br w:type="textWrapping"/>
      </w:r>
      <w:r>
        <w:rPr>
          <w:rFonts w:hint="eastAsia"/>
        </w:rPr>
        <w:t>A.</w:t>
      </w:r>
      <w:r>
        <w:t xml:space="preserve"> </w:t>
      </w:r>
      <w:r>
        <w:rPr>
          <w:rFonts w:hint="eastAsia"/>
        </w:rPr>
        <w:t>2</w:t>
      </w:r>
      <w:r>
        <w:t xml:space="preserve">.5   </w:t>
      </w:r>
      <w:r>
        <w:rPr>
          <w:rFonts w:hint="eastAsia"/>
        </w:rPr>
        <w:t>B.</w:t>
      </w:r>
      <w:r>
        <w:t xml:space="preserve"> </w:t>
      </w:r>
      <w:r>
        <w:rPr>
          <w:rFonts w:hint="eastAsia"/>
        </w:rPr>
        <w:t>-</w:t>
      </w:r>
      <w:r>
        <w:t>2.5  C. -</w:t>
      </w:r>
      <w:r>
        <w:rPr>
          <w:rFonts w:hint="eastAsia"/>
        </w:rPr>
        <w:t>3</w:t>
      </w:r>
      <w:r>
        <w:t xml:space="preserve">   D. </w:t>
      </w:r>
      <w:r>
        <w:rPr>
          <w:rFonts w:hint="eastAsia"/>
        </w:rPr>
        <w:t>-</w:t>
      </w:r>
      <w:r>
        <w:t>1.5</w:t>
      </w:r>
    </w:p>
    <w:bookmarkEnd w:id="22"/>
    <w:p w14:paraId="47DFCC75">
      <w:pPr>
        <w:pStyle w:val="6"/>
        <w:numPr>
          <w:ilvl w:val="0"/>
          <w:numId w:val="5"/>
        </w:numPr>
        <w:ind w:firstLineChars="0"/>
      </w:pPr>
      <w:r>
        <w:rPr>
          <w:rFonts w:hint="eastAsia"/>
        </w:rPr>
        <w:t xml:space="preserve">下面（ </w:t>
      </w:r>
      <w:r>
        <w:t xml:space="preserve">   </w:t>
      </w:r>
      <w:r>
        <w:rPr>
          <w:rFonts w:hint="eastAsia"/>
        </w:rPr>
        <w:t>）是列车在线路上运行时受到的额外阻力。</w:t>
      </w:r>
      <w:r>
        <w:br w:type="textWrapping"/>
      </w:r>
      <w:r>
        <w:rPr>
          <w:rFonts w:hint="eastAsia"/>
        </w:rPr>
        <w:t>A.</w:t>
      </w:r>
      <w:r>
        <w:t xml:space="preserve"> </w:t>
      </w:r>
      <w:r>
        <w:rPr>
          <w:rFonts w:hint="eastAsia"/>
        </w:rPr>
        <w:t>黏着力</w:t>
      </w:r>
      <w:r>
        <w:t xml:space="preserve">   </w:t>
      </w:r>
      <w:r>
        <w:rPr>
          <w:rFonts w:hint="eastAsia"/>
        </w:rPr>
        <w:t>B.</w:t>
      </w:r>
      <w:r>
        <w:t xml:space="preserve"> </w:t>
      </w:r>
      <w:r>
        <w:rPr>
          <w:rFonts w:hint="eastAsia"/>
        </w:rPr>
        <w:t>附加阻力</w:t>
      </w:r>
      <w:r>
        <w:t xml:space="preserve">  C. </w:t>
      </w:r>
      <w:r>
        <w:rPr>
          <w:rFonts w:hint="eastAsia"/>
        </w:rPr>
        <w:t>基本阻力</w:t>
      </w:r>
      <w:r>
        <w:t xml:space="preserve">   D. </w:t>
      </w:r>
      <w:r>
        <w:rPr>
          <w:rFonts w:hint="eastAsia"/>
        </w:rPr>
        <w:t>机车阻力</w:t>
      </w:r>
    </w:p>
    <w:p w14:paraId="448BBA90">
      <w:pPr>
        <w:pStyle w:val="6"/>
        <w:numPr>
          <w:ilvl w:val="0"/>
          <w:numId w:val="5"/>
        </w:numPr>
        <w:ind w:firstLineChars="0"/>
      </w:pPr>
      <w:r>
        <w:rPr>
          <w:rFonts w:hint="eastAsia"/>
        </w:rPr>
        <w:t xml:space="preserve">列车上坡时，坡道附加阻力与列车运行方向（ </w:t>
      </w:r>
      <w:r>
        <w:t xml:space="preserve"> </w:t>
      </w:r>
      <w:r>
        <w:rPr>
          <w:rFonts w:hint="eastAsia"/>
        </w:rPr>
        <w:t>）。</w:t>
      </w:r>
      <w:r>
        <w:br w:type="textWrapping"/>
      </w:r>
      <w:r>
        <w:rPr>
          <w:rFonts w:hint="eastAsia"/>
        </w:rPr>
        <w:t>A.</w:t>
      </w:r>
      <w:r>
        <w:t xml:space="preserve"> </w:t>
      </w:r>
      <w:r>
        <w:rPr>
          <w:rFonts w:hint="eastAsia"/>
        </w:rPr>
        <w:t>相同</w:t>
      </w:r>
      <w:r>
        <w:t xml:space="preserve">   </w:t>
      </w:r>
      <w:r>
        <w:rPr>
          <w:rFonts w:hint="eastAsia"/>
        </w:rPr>
        <w:t>B.</w:t>
      </w:r>
      <w:r>
        <w:t xml:space="preserve"> </w:t>
      </w:r>
      <w:r>
        <w:rPr>
          <w:rFonts w:hint="eastAsia"/>
        </w:rPr>
        <w:t>相反</w:t>
      </w:r>
      <w:r>
        <w:t xml:space="preserve">  C. </w:t>
      </w:r>
      <w:r>
        <w:rPr>
          <w:rFonts w:hint="eastAsia"/>
        </w:rPr>
        <w:t>与运行方向无关</w:t>
      </w:r>
      <w:r>
        <w:t xml:space="preserve">   D. </w:t>
      </w:r>
      <w:r>
        <w:rPr>
          <w:rFonts w:hint="eastAsia"/>
        </w:rPr>
        <w:t>无法确定</w:t>
      </w:r>
    </w:p>
    <w:p w14:paraId="1D460FE6">
      <w:pPr>
        <w:pStyle w:val="6"/>
        <w:numPr>
          <w:ilvl w:val="0"/>
          <w:numId w:val="5"/>
        </w:numPr>
        <w:ind w:firstLineChars="0"/>
      </w:pPr>
      <w:bookmarkStart w:id="23" w:name="_Hlk154684110"/>
      <w:r>
        <w:rPr>
          <w:rFonts w:hint="eastAsia"/>
        </w:rPr>
        <w:t xml:space="preserve">列车下坡时，坡道附加阻力与列车运行方向（ </w:t>
      </w:r>
      <w:r>
        <w:t xml:space="preserve"> </w:t>
      </w:r>
      <w:r>
        <w:rPr>
          <w:rFonts w:hint="eastAsia"/>
        </w:rPr>
        <w:t>）。</w:t>
      </w:r>
      <w:r>
        <w:br w:type="textWrapping"/>
      </w:r>
      <w:r>
        <w:rPr>
          <w:rFonts w:hint="eastAsia"/>
        </w:rPr>
        <w:t>A.</w:t>
      </w:r>
      <w:r>
        <w:t xml:space="preserve"> </w:t>
      </w:r>
      <w:r>
        <w:rPr>
          <w:rFonts w:hint="eastAsia"/>
        </w:rPr>
        <w:t>相同</w:t>
      </w:r>
      <w:r>
        <w:t xml:space="preserve">   </w:t>
      </w:r>
      <w:r>
        <w:rPr>
          <w:rFonts w:hint="eastAsia"/>
        </w:rPr>
        <w:t>B.</w:t>
      </w:r>
      <w:r>
        <w:t xml:space="preserve"> </w:t>
      </w:r>
      <w:r>
        <w:rPr>
          <w:rFonts w:hint="eastAsia"/>
        </w:rPr>
        <w:t>相反</w:t>
      </w:r>
      <w:r>
        <w:t xml:space="preserve">  C. </w:t>
      </w:r>
      <w:r>
        <w:rPr>
          <w:rFonts w:hint="eastAsia"/>
        </w:rPr>
        <w:t>与运行方向无关</w:t>
      </w:r>
      <w:r>
        <w:t xml:space="preserve">   D. </w:t>
      </w:r>
      <w:r>
        <w:rPr>
          <w:rFonts w:hint="eastAsia"/>
        </w:rPr>
        <w:t>无法确定</w:t>
      </w:r>
    </w:p>
    <w:bookmarkEnd w:id="23"/>
    <w:p w14:paraId="78A05D53">
      <w:pPr>
        <w:pStyle w:val="6"/>
        <w:numPr>
          <w:ilvl w:val="0"/>
          <w:numId w:val="5"/>
        </w:numPr>
        <w:ind w:firstLineChars="0"/>
      </w:pPr>
      <w:r>
        <w:t>列车基本阻力随列车速度的大小而有不同的变化，高速时（200km/h) ,则其以(     )为主。</w:t>
      </w:r>
      <w:r>
        <w:br w:type="textWrapping"/>
      </w:r>
      <w:r>
        <w:rPr>
          <w:rFonts w:hint="eastAsia"/>
        </w:rPr>
        <w:t>A.</w:t>
      </w:r>
      <w:r>
        <w:t xml:space="preserve"> </w:t>
      </w:r>
      <w:r>
        <w:rPr>
          <w:rFonts w:hint="eastAsia"/>
        </w:rPr>
        <w:t>冲击阻力</w:t>
      </w:r>
      <w:r>
        <w:t xml:space="preserve">   </w:t>
      </w:r>
      <w:r>
        <w:rPr>
          <w:rFonts w:hint="eastAsia"/>
        </w:rPr>
        <w:t>B.</w:t>
      </w:r>
      <w:r>
        <w:t xml:space="preserve"> </w:t>
      </w:r>
      <w:r>
        <w:rPr>
          <w:rFonts w:hint="eastAsia"/>
        </w:rPr>
        <w:t>摩擦阻力</w:t>
      </w:r>
      <w:r>
        <w:t xml:space="preserve">  C. </w:t>
      </w:r>
      <w:r>
        <w:rPr>
          <w:rFonts w:hint="eastAsia"/>
        </w:rPr>
        <w:t>空气阻力</w:t>
      </w:r>
      <w:r>
        <w:t xml:space="preserve">   D. </w:t>
      </w:r>
      <w:r>
        <w:rPr>
          <w:rFonts w:hint="eastAsia"/>
        </w:rPr>
        <w:t>振动阻力</w:t>
      </w:r>
    </w:p>
    <w:p w14:paraId="1AC89477">
      <w:pPr>
        <w:pStyle w:val="6"/>
        <w:ind w:left="420" w:firstLine="0" w:firstLineChars="0"/>
      </w:pPr>
    </w:p>
    <w:p w14:paraId="7B6FA2C7">
      <w:r>
        <w:rPr>
          <w:rFonts w:hint="eastAsia"/>
        </w:rPr>
        <w:t>二、综合题</w:t>
      </w:r>
    </w:p>
    <w:p w14:paraId="62728856">
      <w:bookmarkStart w:id="24" w:name="_Hlk149380482"/>
      <w:r>
        <w:rPr>
          <w:rFonts w:hint="eastAsia"/>
        </w:rPr>
        <w:t>1</w:t>
      </w:r>
      <w:r>
        <w:t xml:space="preserve">. </w:t>
      </w:r>
      <w:r>
        <w:rPr>
          <w:rFonts w:hint="eastAsia"/>
        </w:rPr>
        <w:t>某混装货物列车</w:t>
      </w:r>
      <w:r>
        <w:t>50辆、3400吨，其中滚动轴承重车40辆、3180吨，空车10辆、220吨，当列车的运行速度为10km/h时，求该车辆列的总阻力。</w:t>
      </w:r>
    </w:p>
    <w:bookmarkEnd w:id="24"/>
    <w:p w14:paraId="0E28847D">
      <w:r>
        <w:drawing>
          <wp:inline distT="0" distB="0" distL="0" distR="0">
            <wp:extent cx="5274310" cy="2390775"/>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clrChange>
                        <a:clrFrom>
                          <a:srgbClr val="CCFFFF"/>
                        </a:clrFrom>
                        <a:clrTo>
                          <a:srgbClr val="CCFFFF">
                            <a:alpha val="0"/>
                          </a:srgbClr>
                        </a:clrTo>
                      </a:clrChange>
                    </a:blip>
                    <a:stretch>
                      <a:fillRect/>
                    </a:stretch>
                  </pic:blipFill>
                  <pic:spPr>
                    <a:xfrm>
                      <a:off x="0" y="0"/>
                      <a:ext cx="5274310" cy="2390775"/>
                    </a:xfrm>
                    <a:prstGeom prst="rect">
                      <a:avLst/>
                    </a:prstGeom>
                  </pic:spPr>
                </pic:pic>
              </a:graphicData>
            </a:graphic>
          </wp:inline>
        </w:drawing>
      </w:r>
    </w:p>
    <w:p w14:paraId="35033103">
      <w:bookmarkStart w:id="25" w:name="_Hlk149380495"/>
      <w:r>
        <w:rPr>
          <w:rFonts w:hint="eastAsia"/>
        </w:rPr>
        <w:t>2</w:t>
      </w:r>
      <w:r>
        <w:t>. SS3型电力机车牵引3500t滚动轴承重货物列车，求</w:t>
      </w:r>
    </w:p>
    <w:p w14:paraId="7AFB4CBE">
      <w:r>
        <w:rPr>
          <w:rFonts w:hint="eastAsia"/>
        </w:rPr>
        <w:t>（1）</w:t>
      </w:r>
      <w:r>
        <w:t>在7</w:t>
      </w:r>
      <w:r>
        <w:rPr>
          <w:rFonts w:hint="eastAsia"/>
        </w:rPr>
        <w:t>‰</w:t>
      </w:r>
      <w:r>
        <w:t>上坡道起动时的起动总全阻力?</w:t>
      </w:r>
      <w:bookmarkStart w:id="26" w:name="_Hlk149380946"/>
      <w:r>
        <w:rPr>
          <w:rFonts w:hint="eastAsia"/>
        </w:rPr>
        <w:t>若其计算起动牵引力为4</w:t>
      </w:r>
      <w:r>
        <w:t>70</w:t>
      </w:r>
      <w:r>
        <w:rPr>
          <w:rFonts w:hint="eastAsia"/>
        </w:rPr>
        <w:t>k</w:t>
      </w:r>
      <w:r>
        <w:t>N</w:t>
      </w:r>
      <w:r>
        <w:rPr>
          <w:rFonts w:hint="eastAsia"/>
        </w:rPr>
        <w:t>，能否在坡上起动？</w:t>
      </w:r>
    </w:p>
    <w:bookmarkEnd w:id="26"/>
    <w:p w14:paraId="430AD836">
      <w:r>
        <w:rPr>
          <w:rFonts w:hint="eastAsia"/>
        </w:rPr>
        <w:t>（2）</w:t>
      </w:r>
      <w:r>
        <w:t>该坡道上以30km/h的速度牵引运行时，列车的总阻力和单位全总阻力为多少?</w:t>
      </w:r>
    </w:p>
    <w:bookmarkEnd w:id="25"/>
    <w:p w14:paraId="1F0A0288">
      <w:pPr>
        <w:jc w:val="center"/>
      </w:pPr>
      <w:r>
        <w:drawing>
          <wp:inline distT="0" distB="0" distL="0" distR="0">
            <wp:extent cx="4055745" cy="1865630"/>
            <wp:effectExtent l="0" t="0" r="825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4065810" cy="1870395"/>
                    </a:xfrm>
                    <a:prstGeom prst="rect">
                      <a:avLst/>
                    </a:prstGeom>
                  </pic:spPr>
                </pic:pic>
              </a:graphicData>
            </a:graphic>
          </wp:inline>
        </w:drawing>
      </w:r>
    </w:p>
    <w:p w14:paraId="3E62E37A">
      <w:pPr>
        <w:jc w:val="center"/>
      </w:pPr>
      <w:r>
        <w:rPr>
          <w:rFonts w:hint="eastAsia"/>
        </w:rPr>
        <w:t>故总起动阻力 为3</w:t>
      </w:r>
      <w:r>
        <w:t>76.76k</w:t>
      </w:r>
      <w:r>
        <w:rPr>
          <w:rFonts w:hint="eastAsia"/>
        </w:rPr>
        <w:t>N。</w:t>
      </w:r>
    </w:p>
    <w:p w14:paraId="1E353CB5">
      <w:pPr>
        <w:jc w:val="center"/>
      </w:pPr>
      <w:r>
        <w:rPr>
          <w:rFonts w:hint="eastAsia"/>
        </w:rPr>
        <w:t>因SS</w:t>
      </w:r>
      <w:r>
        <w:t>3</w:t>
      </w:r>
      <w:r>
        <w:rPr>
          <w:rFonts w:hint="eastAsia"/>
        </w:rPr>
        <w:t>的计算起动牵引力为4</w:t>
      </w:r>
      <w:r>
        <w:t>70kN</w:t>
      </w:r>
      <w:r>
        <w:rPr>
          <w:rFonts w:hint="eastAsia"/>
        </w:rPr>
        <w:t>，大于总阻力，故能坡上起动。</w:t>
      </w:r>
    </w:p>
    <w:p w14:paraId="4373CA4E">
      <w:pPr>
        <w:jc w:val="center"/>
      </w:pPr>
      <w:r>
        <w:drawing>
          <wp:inline distT="0" distB="0" distL="0" distR="0">
            <wp:extent cx="3686810" cy="2291080"/>
            <wp:effectExtent l="0" t="0" r="8890" b="7620"/>
            <wp:docPr id="6" name="图片 6" descr="D:\QQ下载\MobileFile\NkN_N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QQ下载\MobileFile\NkN_NN.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05007" cy="2302620"/>
                    </a:xfrm>
                    <a:prstGeom prst="rect">
                      <a:avLst/>
                    </a:prstGeom>
                    <a:noFill/>
                    <a:ln>
                      <a:noFill/>
                    </a:ln>
                  </pic:spPr>
                </pic:pic>
              </a:graphicData>
            </a:graphic>
          </wp:inline>
        </w:drawing>
      </w:r>
    </w:p>
    <w:p w14:paraId="31C815CC">
      <w:pPr>
        <w:jc w:val="left"/>
      </w:pPr>
    </w:p>
    <w:p w14:paraId="3A87FA05">
      <w:pPr>
        <w:jc w:val="left"/>
      </w:pPr>
      <w:r>
        <w:t xml:space="preserve">3. </w:t>
      </w:r>
      <w:r>
        <w:rPr>
          <w:rFonts w:hint="eastAsia"/>
        </w:rPr>
        <w:t>列车基本阻力由哪几种类型？</w:t>
      </w:r>
    </w:p>
    <w:p w14:paraId="23C95B0D">
      <w:pPr>
        <w:jc w:val="left"/>
      </w:pPr>
      <w:r>
        <w:tab/>
      </w:r>
      <w:r>
        <w:rPr>
          <w:rFonts w:hint="eastAsia"/>
        </w:rPr>
        <w:t>答：</w:t>
      </w:r>
      <w:r>
        <w:t>(1) 轴承阻力(2) 滚动阻力(3) 滑动阻力(4) 冲击和振动阻力(5) 空气阻力</w:t>
      </w:r>
    </w:p>
    <w:p w14:paraId="7A02A8FC">
      <w:pPr>
        <w:jc w:val="left"/>
      </w:pPr>
      <w:r>
        <w:br w:type="page"/>
      </w:r>
    </w:p>
    <w:p w14:paraId="0DABAF8F">
      <w:pPr>
        <w:jc w:val="center"/>
        <w:rPr>
          <w:b/>
        </w:rPr>
      </w:pPr>
      <w:r>
        <w:rPr>
          <w:rFonts w:hint="eastAsia"/>
          <w:b/>
        </w:rPr>
        <w:t>第三章 列车制动力</w:t>
      </w:r>
    </w:p>
    <w:p w14:paraId="1DB5F8D8">
      <w:pPr>
        <w:jc w:val="left"/>
      </w:pPr>
      <w:r>
        <w:rPr>
          <w:rFonts w:hint="eastAsia"/>
        </w:rPr>
        <w:t>一、填空题</w:t>
      </w:r>
    </w:p>
    <w:p w14:paraId="48F41A03">
      <w:pPr>
        <w:numPr>
          <w:ilvl w:val="0"/>
          <w:numId w:val="6"/>
        </w:numPr>
        <w:adjustRightInd w:val="0"/>
        <w:rPr>
          <w:color w:val="FF0000"/>
        </w:rPr>
      </w:pPr>
      <w:r>
        <w:rPr>
          <w:rFonts w:hint="eastAsia"/>
          <w:color w:val="000000"/>
        </w:rPr>
        <w:t>目前，我国货车上多数使用＿＿＿＿闸瓦。</w:t>
      </w:r>
    </w:p>
    <w:p w14:paraId="7E7CC970">
      <w:pPr>
        <w:numPr>
          <w:ilvl w:val="0"/>
          <w:numId w:val="6"/>
        </w:numPr>
        <w:adjustRightInd w:val="0"/>
        <w:rPr>
          <w:color w:val="FF0000"/>
        </w:rPr>
      </w:pPr>
      <w:r>
        <w:rPr>
          <w:rFonts w:hint="eastAsia"/>
          <w:color w:val="000000"/>
        </w:rPr>
        <w:t>列车的制动距离是＿＿＿＿距离和_______距离之和。</w:t>
      </w:r>
    </w:p>
    <w:p w14:paraId="606511D0">
      <w:pPr>
        <w:numPr>
          <w:ilvl w:val="0"/>
          <w:numId w:val="6"/>
        </w:numPr>
        <w:adjustRightInd w:val="0"/>
        <w:rPr>
          <w:color w:val="FF0000"/>
        </w:rPr>
      </w:pPr>
      <w:bookmarkStart w:id="27" w:name="_Hlk154667859"/>
      <w:r>
        <w:rPr>
          <w:rFonts w:hint="eastAsia"/>
          <w:color w:val="000000"/>
        </w:rPr>
        <w:t>列车换算制动率的大小，表示列车＿＿＿＿的大小。</w:t>
      </w:r>
    </w:p>
    <w:bookmarkEnd w:id="27"/>
    <w:p w14:paraId="3189F651">
      <w:pPr>
        <w:numPr>
          <w:ilvl w:val="0"/>
          <w:numId w:val="6"/>
        </w:numPr>
        <w:adjustRightInd w:val="0"/>
        <w:rPr>
          <w:color w:val="FF0000"/>
        </w:rPr>
      </w:pPr>
      <w:r>
        <w:rPr>
          <w:rFonts w:hint="eastAsia"/>
          <w:color w:val="000000"/>
        </w:rPr>
        <w:t>表示换算制动率的符号是＿＿＿＿。</w:t>
      </w:r>
    </w:p>
    <w:p w14:paraId="6224A066">
      <w:pPr>
        <w:numPr>
          <w:ilvl w:val="0"/>
          <w:numId w:val="6"/>
        </w:numPr>
        <w:adjustRightInd w:val="0"/>
        <w:rPr>
          <w:color w:val="FF0000"/>
        </w:rPr>
      </w:pPr>
      <w:r>
        <w:rPr>
          <w:rFonts w:hint="eastAsia"/>
        </w:rPr>
        <w:t>动力制动又称为＿＿＿＿</w:t>
      </w:r>
      <w:r>
        <w:rPr>
          <w:rFonts w:hint="eastAsia"/>
          <w:color w:val="000000"/>
        </w:rPr>
        <w:t>。</w:t>
      </w:r>
    </w:p>
    <w:p w14:paraId="7976D663">
      <w:pPr>
        <w:numPr>
          <w:ilvl w:val="0"/>
          <w:numId w:val="6"/>
        </w:numPr>
        <w:adjustRightInd w:val="0"/>
        <w:rPr>
          <w:color w:val="FF0000"/>
        </w:rPr>
      </w:pPr>
      <w:bookmarkStart w:id="28" w:name="_Hlk184910618"/>
      <w:r>
        <w:rPr>
          <w:rFonts w:hint="eastAsia"/>
        </w:rPr>
        <w:t>在制动操纵上</w:t>
      </w:r>
      <w:r>
        <w:t>,列车制动作用按用途可分为常用制动和</w:t>
      </w:r>
      <w:r>
        <w:rPr>
          <w:rFonts w:hint="eastAsia"/>
        </w:rPr>
        <w:t>＿＿＿＿。</w:t>
      </w:r>
    </w:p>
    <w:bookmarkEnd w:id="28"/>
    <w:p w14:paraId="660C1C02">
      <w:pPr>
        <w:numPr>
          <w:ilvl w:val="0"/>
          <w:numId w:val="6"/>
        </w:numPr>
        <w:adjustRightInd w:val="0"/>
        <w:rPr>
          <w:color w:val="FF0000"/>
        </w:rPr>
      </w:pPr>
      <w:r>
        <w:rPr>
          <w:rFonts w:hint="eastAsia"/>
        </w:rPr>
        <w:t>列车制动时，将电磁铁落至距轨面</w:t>
      </w:r>
      <w:r>
        <w:t>7~10mm 处</w:t>
      </w:r>
      <w:r>
        <w:rPr>
          <w:rFonts w:hint="eastAsia"/>
        </w:rPr>
        <w:t>的制动方式是</w:t>
      </w:r>
      <w:r>
        <w:rPr>
          <w:rFonts w:hint="eastAsia"/>
          <w:color w:val="000000"/>
        </w:rPr>
        <w:t>＿＿＿＿。</w:t>
      </w:r>
    </w:p>
    <w:p w14:paraId="328C5188">
      <w:pPr>
        <w:numPr>
          <w:ilvl w:val="0"/>
          <w:numId w:val="6"/>
        </w:numPr>
        <w:adjustRightInd w:val="0"/>
        <w:rPr>
          <w:color w:val="FF0000"/>
        </w:rPr>
      </w:pPr>
      <w:bookmarkStart w:id="29" w:name="_Hlk154683186"/>
      <w:r>
        <w:rPr>
          <w:rFonts w:hint="eastAsia"/>
        </w:rPr>
        <w:t>计算列车制动力有三种方法，分别是实算法、换算法和</w:t>
      </w:r>
      <w:r>
        <w:rPr>
          <w:rFonts w:hint="eastAsia"/>
          <w:color w:val="000000"/>
        </w:rPr>
        <w:t>＿＿＿＿。</w:t>
      </w:r>
    </w:p>
    <w:bookmarkEnd w:id="29"/>
    <w:p w14:paraId="40AD91DA">
      <w:pPr>
        <w:numPr>
          <w:ilvl w:val="0"/>
          <w:numId w:val="6"/>
        </w:numPr>
        <w:adjustRightInd w:val="0"/>
        <w:rPr>
          <w:color w:val="FF0000"/>
        </w:rPr>
      </w:pPr>
      <w:r>
        <w:rPr>
          <w:rFonts w:hint="eastAsia"/>
        </w:rPr>
        <w:t>紧急制动是指紧急情况下为使列车尽快停止而施行的制动，它使用＿＿＿＿制动力作用比较迅猛。（）</w:t>
      </w:r>
    </w:p>
    <w:p w14:paraId="7C963205">
      <w:pPr>
        <w:numPr>
          <w:ilvl w:val="0"/>
          <w:numId w:val="6"/>
        </w:numPr>
        <w:adjustRightInd w:val="0"/>
        <w:rPr>
          <w:color w:val="FF0000"/>
        </w:rPr>
      </w:pPr>
      <w:r>
        <w:rPr>
          <w:rFonts w:hint="eastAsia"/>
        </w:rPr>
        <w:t>列车制动力是由</w:t>
      </w:r>
      <w:r>
        <w:rPr>
          <w:rFonts w:hint="eastAsia"/>
          <w:color w:val="FF0000"/>
        </w:rPr>
        <w:t>＿</w:t>
      </w:r>
      <w:r>
        <w:rPr>
          <w:rFonts w:hint="eastAsia"/>
          <w:color w:val="000000"/>
        </w:rPr>
        <w:t>＿＿＿引起的，与列车运行方向相反，阻碍列车运行、司机可以根据需要调节的外力。</w:t>
      </w:r>
    </w:p>
    <w:p w14:paraId="74D8F1D1">
      <w:pPr>
        <w:jc w:val="left"/>
      </w:pPr>
    </w:p>
    <w:p w14:paraId="68D071FF">
      <w:pPr>
        <w:jc w:val="left"/>
      </w:pPr>
      <w:r>
        <w:rPr>
          <w:rFonts w:hint="eastAsia"/>
        </w:rPr>
        <w:t>二、选择题</w:t>
      </w:r>
    </w:p>
    <w:p w14:paraId="57B252EF">
      <w:pPr>
        <w:pStyle w:val="7"/>
        <w:numPr>
          <w:ilvl w:val="0"/>
          <w:numId w:val="7"/>
        </w:numPr>
        <w:adjustRightInd w:val="0"/>
        <w:snapToGrid w:val="0"/>
        <w:spacing w:before="0" w:beforeAutospacing="0" w:after="0" w:afterAutospacing="0"/>
      </w:pPr>
      <w:r>
        <w:rPr>
          <w:rStyle w:val="5"/>
          <w:rFonts w:hint="eastAsia"/>
          <w:sz w:val="20"/>
          <w:szCs w:val="20"/>
        </w:rPr>
        <w:t xml:space="preserve">不属于改善闸瓦摩擦性能的措施是（ </w:t>
      </w:r>
      <w:r>
        <w:rPr>
          <w:rStyle w:val="5"/>
          <w:sz w:val="20"/>
          <w:szCs w:val="20"/>
        </w:rPr>
        <w:t xml:space="preserve"> </w:t>
      </w:r>
      <w:r>
        <w:rPr>
          <w:rStyle w:val="5"/>
          <w:rFonts w:hint="eastAsia"/>
          <w:sz w:val="20"/>
          <w:szCs w:val="20"/>
        </w:rPr>
        <w:t>）。</w:t>
      </w:r>
      <w:r>
        <w:rPr>
          <w:rStyle w:val="5"/>
          <w:sz w:val="20"/>
          <w:szCs w:val="20"/>
        </w:rPr>
        <w:br w:type="textWrapping"/>
      </w:r>
      <w:r>
        <w:rPr>
          <w:rFonts w:hint="eastAsia"/>
        </w:rPr>
        <w:t>A、 提高铸铁闸瓦中含磷量   B、 采用双侧制动或复式闸瓦</w:t>
      </w:r>
      <w:r>
        <w:br w:type="textWrapping"/>
      </w:r>
      <w:r>
        <w:rPr>
          <w:rFonts w:hint="eastAsia"/>
        </w:rPr>
        <w:t xml:space="preserve">C、 采用合成闸瓦   </w:t>
      </w:r>
      <w:r>
        <w:t xml:space="preserve">      </w:t>
      </w:r>
      <w:r>
        <w:rPr>
          <w:rFonts w:hint="eastAsia"/>
        </w:rPr>
        <w:t xml:space="preserve">    D、 加大制动压力 </w:t>
      </w:r>
    </w:p>
    <w:p w14:paraId="2AF289D0">
      <w:pPr>
        <w:pStyle w:val="6"/>
        <w:numPr>
          <w:ilvl w:val="0"/>
          <w:numId w:val="7"/>
        </w:numPr>
        <w:ind w:firstLineChars="0"/>
        <w:jc w:val="left"/>
      </w:pPr>
      <w:bookmarkStart w:id="30" w:name="_Hlk154667913"/>
      <w:r>
        <w:rPr>
          <w:rFonts w:hint="eastAsia"/>
        </w:rPr>
        <w:t>在货车中，</w:t>
      </w:r>
      <w:r>
        <w:t>下列哪个制动使用最多，应用最广泛?(    )</w:t>
      </w:r>
      <w:r>
        <w:br w:type="textWrapping"/>
      </w:r>
      <w:r>
        <w:rPr>
          <w:rFonts w:hint="eastAsia"/>
        </w:rPr>
        <w:t>A</w:t>
      </w:r>
      <w:r>
        <w:t xml:space="preserve">. </w:t>
      </w:r>
      <w:r>
        <w:rPr>
          <w:rFonts w:hint="eastAsia"/>
        </w:rPr>
        <w:t xml:space="preserve">电阻制动 </w:t>
      </w:r>
      <w:r>
        <w:t xml:space="preserve">  B.</w:t>
      </w:r>
      <w:r>
        <w:rPr>
          <w:rFonts w:hint="eastAsia"/>
        </w:rPr>
        <w:t xml:space="preserve">再生制动 </w:t>
      </w:r>
      <w:r>
        <w:t xml:space="preserve">  C.   </w:t>
      </w:r>
      <w:r>
        <w:rPr>
          <w:rFonts w:hint="eastAsia"/>
        </w:rPr>
        <w:t xml:space="preserve">液力制动 </w:t>
      </w:r>
      <w:r>
        <w:t xml:space="preserve">   D. </w:t>
      </w:r>
      <w:r>
        <w:rPr>
          <w:rFonts w:hint="eastAsia"/>
        </w:rPr>
        <w:t>摩擦制动</w:t>
      </w:r>
    </w:p>
    <w:bookmarkEnd w:id="30"/>
    <w:p w14:paraId="0A7AE419">
      <w:pPr>
        <w:pStyle w:val="6"/>
        <w:numPr>
          <w:ilvl w:val="0"/>
          <w:numId w:val="7"/>
        </w:numPr>
        <w:ind w:firstLineChars="0"/>
        <w:jc w:val="left"/>
      </w:pPr>
      <w:r>
        <w:rPr>
          <w:rFonts w:hint="eastAsia"/>
        </w:rPr>
        <w:t xml:space="preserve">在中国铁路的普通货车和普通客车上普遍采用的是（  </w:t>
      </w:r>
      <w:r>
        <w:t xml:space="preserve">  </w:t>
      </w:r>
      <w:r>
        <w:rPr>
          <w:rFonts w:hint="eastAsia"/>
        </w:rPr>
        <w:t>）闸瓦。</w:t>
      </w:r>
      <w:r>
        <w:br w:type="textWrapping"/>
      </w:r>
      <w:r>
        <w:rPr>
          <w:rFonts w:hint="eastAsia"/>
        </w:rPr>
        <w:t>A</w:t>
      </w:r>
      <w:r>
        <w:t xml:space="preserve">. </w:t>
      </w:r>
      <w:r>
        <w:rPr>
          <w:rFonts w:hint="eastAsia"/>
        </w:rPr>
        <w:t xml:space="preserve">高磷 </w:t>
      </w:r>
      <w:r>
        <w:t xml:space="preserve">  </w:t>
      </w:r>
      <w:r>
        <w:rPr>
          <w:rFonts w:hint="eastAsia"/>
        </w:rPr>
        <w:t>B</w:t>
      </w:r>
      <w:r>
        <w:t xml:space="preserve">. </w:t>
      </w:r>
      <w:r>
        <w:rPr>
          <w:rFonts w:hint="eastAsia"/>
        </w:rPr>
        <w:t xml:space="preserve">中磷 </w:t>
      </w:r>
      <w:r>
        <w:t xml:space="preserve">   </w:t>
      </w:r>
      <w:r>
        <w:rPr>
          <w:rFonts w:hint="eastAsia"/>
        </w:rPr>
        <w:t>C.</w:t>
      </w:r>
      <w:r>
        <w:t xml:space="preserve"> </w:t>
      </w:r>
      <w:r>
        <w:rPr>
          <w:rFonts w:hint="eastAsia"/>
        </w:rPr>
        <w:t xml:space="preserve">低摩合成 </w:t>
      </w:r>
      <w:r>
        <w:t xml:space="preserve">   </w:t>
      </w:r>
      <w:r>
        <w:rPr>
          <w:rFonts w:hint="eastAsia"/>
        </w:rPr>
        <w:t>D.</w:t>
      </w:r>
      <w:r>
        <w:t xml:space="preserve"> </w:t>
      </w:r>
      <w:r>
        <w:rPr>
          <w:rFonts w:hint="eastAsia"/>
        </w:rPr>
        <w:t>高摩合成</w:t>
      </w:r>
    </w:p>
    <w:p w14:paraId="19683207">
      <w:pPr>
        <w:pStyle w:val="6"/>
        <w:numPr>
          <w:ilvl w:val="0"/>
          <w:numId w:val="7"/>
        </w:numPr>
        <w:ind w:firstLineChars="0"/>
        <w:jc w:val="left"/>
      </w:pPr>
      <w:r>
        <w:t>对于闸瓦材质、闸瓦压强和列车运行速度相同的情况，制动初速越低，摩擦系数（</w:t>
      </w:r>
      <w:r>
        <w:rPr>
          <w:rFonts w:hint="eastAsia"/>
        </w:rPr>
        <w:t xml:space="preserve"> </w:t>
      </w:r>
      <w:r>
        <w:t xml:space="preserve">   ）</w:t>
      </w:r>
      <w:r>
        <w:rPr>
          <w:rFonts w:hint="eastAsia"/>
        </w:rPr>
        <w:t>。</w:t>
      </w:r>
      <w:r>
        <w:br w:type="textWrapping"/>
      </w:r>
      <w:r>
        <w:t>A.越小</w:t>
      </w:r>
      <w:r>
        <w:rPr>
          <w:rFonts w:hint="eastAsia"/>
        </w:rPr>
        <w:t xml:space="preserve"> </w:t>
      </w:r>
      <w:r>
        <w:t xml:space="preserve">   B. 越大</w:t>
      </w:r>
      <w:r>
        <w:rPr>
          <w:rFonts w:hint="eastAsia"/>
        </w:rPr>
        <w:t xml:space="preserve"> </w:t>
      </w:r>
      <w:r>
        <w:t xml:space="preserve">    </w:t>
      </w:r>
      <w:r>
        <w:rPr>
          <w:rFonts w:hint="eastAsia"/>
        </w:rPr>
        <w:t>C</w:t>
      </w:r>
      <w:r>
        <w:t>.  不变</w:t>
      </w:r>
      <w:r>
        <w:rPr>
          <w:rFonts w:hint="eastAsia"/>
        </w:rPr>
        <w:t xml:space="preserve"> </w:t>
      </w:r>
      <w:r>
        <w:t xml:space="preserve">     D.  无法确定</w:t>
      </w:r>
    </w:p>
    <w:p w14:paraId="44D3ADDE">
      <w:pPr>
        <w:pStyle w:val="6"/>
        <w:numPr>
          <w:ilvl w:val="0"/>
          <w:numId w:val="7"/>
        </w:numPr>
        <w:ind w:firstLineChars="0"/>
        <w:jc w:val="left"/>
      </w:pPr>
      <w:r>
        <w:t>在部分机车和客货车上使用、使用面逐渐扩大</w:t>
      </w:r>
      <w:r>
        <w:rPr>
          <w:rFonts w:hint="eastAsia"/>
        </w:rPr>
        <w:t xml:space="preserve">的是（ </w:t>
      </w:r>
      <w:r>
        <w:t xml:space="preserve">   </w:t>
      </w:r>
      <w:r>
        <w:rPr>
          <w:rFonts w:hint="eastAsia"/>
        </w:rPr>
        <w:t>）闸瓦</w:t>
      </w:r>
      <w:r>
        <w:t>。</w:t>
      </w:r>
      <w:r>
        <w:br w:type="textWrapping"/>
      </w:r>
      <w:r>
        <w:t>A. 高磷</w:t>
      </w:r>
      <w:r>
        <w:rPr>
          <w:rFonts w:hint="eastAsia"/>
        </w:rPr>
        <w:t xml:space="preserve">  </w:t>
      </w:r>
      <w:r>
        <w:t xml:space="preserve">   </w:t>
      </w:r>
      <w:r>
        <w:rPr>
          <w:rFonts w:hint="eastAsia"/>
        </w:rPr>
        <w:t>B</w:t>
      </w:r>
      <w:r>
        <w:t xml:space="preserve">. </w:t>
      </w:r>
      <w:r>
        <w:rPr>
          <w:rFonts w:hint="eastAsia"/>
        </w:rPr>
        <w:t xml:space="preserve">中磷  </w:t>
      </w:r>
      <w:r>
        <w:t xml:space="preserve">  </w:t>
      </w:r>
      <w:r>
        <w:rPr>
          <w:rFonts w:hint="eastAsia"/>
        </w:rPr>
        <w:t>C</w:t>
      </w:r>
      <w:r>
        <w:t xml:space="preserve">. </w:t>
      </w:r>
      <w:r>
        <w:rPr>
          <w:rFonts w:hint="eastAsia"/>
        </w:rPr>
        <w:t xml:space="preserve">低摩合成 </w:t>
      </w:r>
      <w:r>
        <w:t xml:space="preserve">  </w:t>
      </w:r>
      <w:r>
        <w:rPr>
          <w:rFonts w:hint="eastAsia"/>
        </w:rPr>
        <w:t>D.</w:t>
      </w:r>
      <w:r>
        <w:t xml:space="preserve"> </w:t>
      </w:r>
      <w:r>
        <w:rPr>
          <w:rFonts w:hint="eastAsia"/>
        </w:rPr>
        <w:t>高摩合成</w:t>
      </w:r>
    </w:p>
    <w:p w14:paraId="3E609577">
      <w:pPr>
        <w:pStyle w:val="6"/>
        <w:numPr>
          <w:ilvl w:val="0"/>
          <w:numId w:val="7"/>
        </w:numPr>
        <w:ind w:firstLineChars="0"/>
        <w:jc w:val="left"/>
      </w:pPr>
      <w:r>
        <w:t>列车换算闸瓦压力与列车所受重力之比，是反映列车制动能力的参数</w:t>
      </w:r>
      <w:r>
        <w:rPr>
          <w:rFonts w:hint="eastAsia"/>
        </w:rPr>
        <w:t xml:space="preserve">是（ </w:t>
      </w:r>
      <w:r>
        <w:t xml:space="preserve">   </w:t>
      </w:r>
      <w:r>
        <w:rPr>
          <w:rFonts w:hint="eastAsia"/>
        </w:rPr>
        <w:t>）</w:t>
      </w:r>
      <w:r>
        <w:t>。</w:t>
      </w:r>
      <w:r>
        <w:br w:type="textWrapping"/>
      </w:r>
      <w:r>
        <w:t>A. 列车制动距离</w:t>
      </w:r>
      <w:r>
        <w:rPr>
          <w:rFonts w:hint="eastAsia"/>
        </w:rPr>
        <w:t xml:space="preserve"> </w:t>
      </w:r>
      <w:r>
        <w:t xml:space="preserve">   B.  制动初速</w:t>
      </w:r>
      <w:r>
        <w:rPr>
          <w:rFonts w:hint="eastAsia"/>
        </w:rPr>
        <w:t xml:space="preserve"> </w:t>
      </w:r>
      <w:r>
        <w:t xml:space="preserve">  </w:t>
      </w:r>
      <w:r>
        <w:rPr>
          <w:rFonts w:hint="eastAsia"/>
        </w:rPr>
        <w:t>C</w:t>
      </w:r>
      <w:r>
        <w:t>. 列车换算制动率</w:t>
      </w:r>
      <w:r>
        <w:rPr>
          <w:rFonts w:hint="eastAsia"/>
        </w:rPr>
        <w:t xml:space="preserve"> </w:t>
      </w:r>
      <w:r>
        <w:t xml:space="preserve">    D. 制动末速</w:t>
      </w:r>
    </w:p>
    <w:p w14:paraId="42FFD8D0">
      <w:pPr>
        <w:pStyle w:val="6"/>
        <w:numPr>
          <w:ilvl w:val="0"/>
          <w:numId w:val="7"/>
        </w:numPr>
        <w:ind w:firstLineChars="0"/>
        <w:jc w:val="left"/>
      </w:pPr>
      <w:r>
        <w:t>列车制动力与列车运行方向是（</w:t>
      </w:r>
      <w:r>
        <w:rPr>
          <w:rFonts w:hint="eastAsia"/>
        </w:rPr>
        <w:t xml:space="preserve"> </w:t>
      </w:r>
      <w:r>
        <w:t xml:space="preserve">   ) 。</w:t>
      </w:r>
      <w:r>
        <w:br w:type="textWrapping"/>
      </w:r>
      <w:r>
        <w:t>A.  相同</w:t>
      </w:r>
      <w:r>
        <w:rPr>
          <w:rFonts w:hint="eastAsia"/>
        </w:rPr>
        <w:t xml:space="preserve"> </w:t>
      </w:r>
      <w:r>
        <w:t xml:space="preserve">   B. 相反</w:t>
      </w:r>
      <w:r>
        <w:rPr>
          <w:rFonts w:hint="eastAsia"/>
        </w:rPr>
        <w:t xml:space="preserve"> </w:t>
      </w:r>
      <w:r>
        <w:t xml:space="preserve">   </w:t>
      </w:r>
      <w:r>
        <w:rPr>
          <w:rFonts w:hint="eastAsia"/>
        </w:rPr>
        <w:t>C</w:t>
      </w:r>
      <w:r>
        <w:t>.   无法确定</w:t>
      </w:r>
      <w:r>
        <w:rPr>
          <w:rFonts w:hint="eastAsia"/>
        </w:rPr>
        <w:t xml:space="preserve"> </w:t>
      </w:r>
      <w:r>
        <w:t xml:space="preserve">  D.与速度大小有关</w:t>
      </w:r>
    </w:p>
    <w:p w14:paraId="51DBD9B8">
      <w:pPr>
        <w:pStyle w:val="6"/>
        <w:numPr>
          <w:ilvl w:val="0"/>
          <w:numId w:val="7"/>
        </w:numPr>
        <w:ind w:firstLineChars="0"/>
        <w:jc w:val="left"/>
      </w:pPr>
      <w:r>
        <w:t>在电力机车上把所发电能反馈给电网加以利用的，称之为(    )</w:t>
      </w:r>
      <w:r>
        <w:rPr>
          <w:rFonts w:hint="eastAsia"/>
        </w:rPr>
        <w:t>。</w:t>
      </w:r>
      <w:r>
        <w:br w:type="textWrapping"/>
      </w:r>
      <w:r>
        <w:t>A.  电阻制动</w:t>
      </w:r>
      <w:r>
        <w:rPr>
          <w:rFonts w:hint="eastAsia"/>
        </w:rPr>
        <w:t xml:space="preserve"> </w:t>
      </w:r>
      <w:r>
        <w:t xml:space="preserve">   </w:t>
      </w:r>
      <w:r>
        <w:rPr>
          <w:rFonts w:hint="eastAsia"/>
        </w:rPr>
        <w:t>B</w:t>
      </w:r>
      <w:r>
        <w:t>. 再生制动</w:t>
      </w:r>
      <w:r>
        <w:rPr>
          <w:rFonts w:hint="eastAsia"/>
        </w:rPr>
        <w:t xml:space="preserve"> </w:t>
      </w:r>
      <w:r>
        <w:t xml:space="preserve">    </w:t>
      </w:r>
      <w:r>
        <w:rPr>
          <w:rFonts w:hint="eastAsia"/>
        </w:rPr>
        <w:t>C</w:t>
      </w:r>
      <w:r>
        <w:t>.  液力制动</w:t>
      </w:r>
      <w:r>
        <w:rPr>
          <w:rFonts w:hint="eastAsia"/>
        </w:rPr>
        <w:t xml:space="preserve"> </w:t>
      </w:r>
      <w:r>
        <w:t xml:space="preserve">  </w:t>
      </w:r>
      <w:r>
        <w:rPr>
          <w:rFonts w:hint="eastAsia"/>
        </w:rPr>
        <w:t>D</w:t>
      </w:r>
      <w:r>
        <w:t xml:space="preserve">. </w:t>
      </w:r>
      <w:r>
        <w:rPr>
          <w:rFonts w:hint="eastAsia"/>
        </w:rPr>
        <w:t>摩擦制动</w:t>
      </w:r>
    </w:p>
    <w:p w14:paraId="7D55F6BD">
      <w:pPr>
        <w:pStyle w:val="6"/>
        <w:numPr>
          <w:ilvl w:val="0"/>
          <w:numId w:val="7"/>
        </w:numPr>
        <w:ind w:firstLineChars="0"/>
        <w:jc w:val="left"/>
      </w:pPr>
      <w:r>
        <w:t>我国《技规》规定，普通列车在任何线路坡道上的最大紧急制动距离不能超过(    )米。</w:t>
      </w:r>
      <w:r>
        <w:br w:type="textWrapping"/>
      </w:r>
      <w:r>
        <w:rPr>
          <w:rFonts w:hint="eastAsia"/>
        </w:rPr>
        <w:t>A.</w:t>
      </w:r>
      <w:r>
        <w:t xml:space="preserve"> 600    </w:t>
      </w:r>
      <w:r>
        <w:rPr>
          <w:rFonts w:hint="eastAsia"/>
        </w:rPr>
        <w:t>B</w:t>
      </w:r>
      <w:r>
        <w:t>.700    C</w:t>
      </w:r>
      <w:r>
        <w:rPr>
          <w:rFonts w:hint="eastAsia"/>
        </w:rPr>
        <w:t>.</w:t>
      </w:r>
      <w:r>
        <w:t xml:space="preserve"> 800    D.1000</w:t>
      </w:r>
    </w:p>
    <w:p w14:paraId="521D5B1F">
      <w:pPr>
        <w:pStyle w:val="6"/>
        <w:numPr>
          <w:ilvl w:val="0"/>
          <w:numId w:val="7"/>
        </w:numPr>
        <w:ind w:firstLineChars="0"/>
        <w:jc w:val="left"/>
      </w:pPr>
      <w:r>
        <w:rPr>
          <w:rFonts w:hint="eastAsia"/>
        </w:rPr>
        <w:t xml:space="preserve">将电能消耗在机车上特设的制动电阻上，使之转换为热能后散逸掉，称为（ </w:t>
      </w:r>
      <w:r>
        <w:t xml:space="preserve">   </w:t>
      </w:r>
      <w:r>
        <w:rPr>
          <w:rFonts w:hint="eastAsia"/>
        </w:rPr>
        <w:t>）。</w:t>
      </w:r>
      <w:r>
        <w:br w:type="textWrapping"/>
      </w:r>
      <w:r>
        <w:t>A.  电阻制动</w:t>
      </w:r>
      <w:r>
        <w:rPr>
          <w:rFonts w:hint="eastAsia"/>
        </w:rPr>
        <w:t xml:space="preserve"> </w:t>
      </w:r>
      <w:r>
        <w:t xml:space="preserve">   </w:t>
      </w:r>
      <w:r>
        <w:rPr>
          <w:rFonts w:hint="eastAsia"/>
        </w:rPr>
        <w:t>B</w:t>
      </w:r>
      <w:r>
        <w:t>. 再生制动</w:t>
      </w:r>
      <w:r>
        <w:rPr>
          <w:rFonts w:hint="eastAsia"/>
        </w:rPr>
        <w:t xml:space="preserve"> </w:t>
      </w:r>
      <w:r>
        <w:t xml:space="preserve">    </w:t>
      </w:r>
      <w:r>
        <w:rPr>
          <w:rFonts w:hint="eastAsia"/>
        </w:rPr>
        <w:t>C</w:t>
      </w:r>
      <w:r>
        <w:t>.  液力制动</w:t>
      </w:r>
      <w:r>
        <w:rPr>
          <w:rFonts w:hint="eastAsia"/>
        </w:rPr>
        <w:t xml:space="preserve"> </w:t>
      </w:r>
      <w:r>
        <w:t xml:space="preserve">  </w:t>
      </w:r>
      <w:r>
        <w:rPr>
          <w:rFonts w:hint="eastAsia"/>
        </w:rPr>
        <w:t>D</w:t>
      </w:r>
      <w:r>
        <w:t xml:space="preserve">. </w:t>
      </w:r>
      <w:r>
        <w:rPr>
          <w:rFonts w:hint="eastAsia"/>
        </w:rPr>
        <w:t>摩擦制动</w:t>
      </w:r>
    </w:p>
    <w:p w14:paraId="7476BBCD">
      <w:pPr>
        <w:pStyle w:val="6"/>
        <w:numPr>
          <w:ilvl w:val="0"/>
          <w:numId w:val="7"/>
        </w:numPr>
        <w:ind w:firstLineChars="0"/>
        <w:jc w:val="left"/>
      </w:pPr>
      <w:r>
        <w:t>在中国铁路上普通货车和最高速度120km/h 的普通客车上普遍使用</w:t>
      </w:r>
      <w:r>
        <w:rPr>
          <w:rFonts w:hint="eastAsia"/>
        </w:rPr>
        <w:t xml:space="preserve">（ </w:t>
      </w:r>
      <w:r>
        <w:t xml:space="preserve">   </w:t>
      </w:r>
      <w:r>
        <w:rPr>
          <w:rFonts w:hint="eastAsia"/>
        </w:rPr>
        <w:t>）闸瓦</w:t>
      </w:r>
      <w:r>
        <w:t>。</w:t>
      </w:r>
      <w:r>
        <w:br w:type="textWrapping"/>
      </w:r>
      <w:r>
        <w:t>A. 高磷</w:t>
      </w:r>
      <w:r>
        <w:rPr>
          <w:rFonts w:hint="eastAsia"/>
        </w:rPr>
        <w:t xml:space="preserve">  </w:t>
      </w:r>
      <w:r>
        <w:t xml:space="preserve">   </w:t>
      </w:r>
      <w:r>
        <w:rPr>
          <w:rFonts w:hint="eastAsia"/>
        </w:rPr>
        <w:t>B</w:t>
      </w:r>
      <w:r>
        <w:t xml:space="preserve">. </w:t>
      </w:r>
      <w:r>
        <w:rPr>
          <w:rFonts w:hint="eastAsia"/>
        </w:rPr>
        <w:t xml:space="preserve">中磷  </w:t>
      </w:r>
      <w:r>
        <w:t xml:space="preserve">  </w:t>
      </w:r>
      <w:r>
        <w:rPr>
          <w:rFonts w:hint="eastAsia"/>
        </w:rPr>
        <w:t>C</w:t>
      </w:r>
      <w:r>
        <w:t xml:space="preserve">. </w:t>
      </w:r>
      <w:r>
        <w:rPr>
          <w:rFonts w:hint="eastAsia"/>
        </w:rPr>
        <w:t xml:space="preserve">低摩合成 </w:t>
      </w:r>
      <w:r>
        <w:t xml:space="preserve">  </w:t>
      </w:r>
      <w:r>
        <w:rPr>
          <w:rFonts w:hint="eastAsia"/>
        </w:rPr>
        <w:t>D.</w:t>
      </w:r>
      <w:r>
        <w:t xml:space="preserve"> </w:t>
      </w:r>
      <w:r>
        <w:rPr>
          <w:rFonts w:hint="eastAsia"/>
        </w:rPr>
        <w:t>高摩合成</w:t>
      </w:r>
    </w:p>
    <w:p w14:paraId="079FE643">
      <w:pPr>
        <w:pStyle w:val="6"/>
        <w:numPr>
          <w:ilvl w:val="0"/>
          <w:numId w:val="7"/>
        </w:numPr>
        <w:ind w:firstLineChars="0"/>
        <w:jc w:val="left"/>
      </w:pPr>
      <w:r>
        <w:rPr>
          <w:rFonts w:hint="eastAsia"/>
        </w:rPr>
        <w:t xml:space="preserve">由制动装置引起的与列车运行方向相反的外力是（ </w:t>
      </w:r>
      <w:r>
        <w:t xml:space="preserve">   </w:t>
      </w:r>
      <w:r>
        <w:rPr>
          <w:rFonts w:hint="eastAsia"/>
        </w:rPr>
        <w:t>）。</w:t>
      </w:r>
      <w:r>
        <w:br w:type="textWrapping"/>
      </w:r>
      <w:r>
        <w:t xml:space="preserve">A. </w:t>
      </w:r>
      <w:r>
        <w:rPr>
          <w:rFonts w:hint="eastAsia"/>
        </w:rPr>
        <w:t xml:space="preserve">制动力  </w:t>
      </w:r>
      <w:r>
        <w:t xml:space="preserve">   </w:t>
      </w:r>
      <w:r>
        <w:rPr>
          <w:rFonts w:hint="eastAsia"/>
        </w:rPr>
        <w:t>B</w:t>
      </w:r>
      <w:r>
        <w:t xml:space="preserve">. </w:t>
      </w:r>
      <w:r>
        <w:rPr>
          <w:rFonts w:hint="eastAsia"/>
        </w:rPr>
        <w:t xml:space="preserve">牵引力  </w:t>
      </w:r>
      <w:r>
        <w:t xml:space="preserve">  </w:t>
      </w:r>
      <w:r>
        <w:rPr>
          <w:rFonts w:hint="eastAsia"/>
        </w:rPr>
        <w:t>C</w:t>
      </w:r>
      <w:r>
        <w:t xml:space="preserve">. </w:t>
      </w:r>
      <w:r>
        <w:rPr>
          <w:rFonts w:hint="eastAsia"/>
        </w:rPr>
        <w:t xml:space="preserve">运行阻力 </w:t>
      </w:r>
      <w:r>
        <w:t xml:space="preserve">  </w:t>
      </w:r>
      <w:r>
        <w:rPr>
          <w:rFonts w:hint="eastAsia"/>
        </w:rPr>
        <w:t>D.</w:t>
      </w:r>
      <w:r>
        <w:t xml:space="preserve"> </w:t>
      </w:r>
      <w:r>
        <w:rPr>
          <w:rFonts w:hint="eastAsia"/>
        </w:rPr>
        <w:t>合力</w:t>
      </w:r>
    </w:p>
    <w:p w14:paraId="2BEC47A3">
      <w:pPr>
        <w:pStyle w:val="6"/>
        <w:numPr>
          <w:ilvl w:val="0"/>
          <w:numId w:val="7"/>
        </w:numPr>
        <w:ind w:firstLineChars="0"/>
        <w:jc w:val="left"/>
      </w:pPr>
      <w:r>
        <w:t>司机将制动阀手把置于制动位的瞬间至列车停车的瞬间为</w:t>
      </w:r>
      <w:r>
        <w:rPr>
          <w:rFonts w:hint="eastAsia"/>
        </w:rPr>
        <w:t xml:space="preserve">止列车所运行的距离称为（ </w:t>
      </w:r>
      <w:r>
        <w:t xml:space="preserve">   </w:t>
      </w:r>
      <w:r>
        <w:rPr>
          <w:rFonts w:hint="eastAsia"/>
        </w:rPr>
        <w:t>）。</w:t>
      </w:r>
      <w:r>
        <w:br w:type="textWrapping"/>
      </w:r>
      <w:r>
        <w:t>A. 列车牵引距离</w:t>
      </w:r>
      <w:r>
        <w:rPr>
          <w:rFonts w:hint="eastAsia"/>
        </w:rPr>
        <w:t xml:space="preserve"> </w:t>
      </w:r>
      <w:r>
        <w:t xml:space="preserve">  B. 列车滑行距离</w:t>
      </w:r>
      <w:r>
        <w:rPr>
          <w:rFonts w:hint="eastAsia"/>
        </w:rPr>
        <w:t xml:space="preserve"> </w:t>
      </w:r>
      <w:r>
        <w:t xml:space="preserve">  </w:t>
      </w:r>
      <w:r>
        <w:rPr>
          <w:rFonts w:hint="eastAsia"/>
        </w:rPr>
        <w:t>C</w:t>
      </w:r>
      <w:r>
        <w:t>.  列车制动距离</w:t>
      </w:r>
      <w:r>
        <w:rPr>
          <w:rFonts w:hint="eastAsia"/>
        </w:rPr>
        <w:t xml:space="preserve"> </w:t>
      </w:r>
      <w:r>
        <w:t xml:space="preserve">  D.  列车运行距离</w:t>
      </w:r>
    </w:p>
    <w:p w14:paraId="51746B98">
      <w:pPr>
        <w:pStyle w:val="6"/>
        <w:numPr>
          <w:ilvl w:val="0"/>
          <w:numId w:val="7"/>
        </w:numPr>
        <w:ind w:firstLineChars="0"/>
        <w:jc w:val="left"/>
      </w:pPr>
      <w:bookmarkStart w:id="31" w:name="_Hlk154682713"/>
      <w:r>
        <w:t>机车车轮闸瓦压力由(    )</w:t>
      </w:r>
      <w:r>
        <w:rPr>
          <w:rFonts w:hint="eastAsia"/>
        </w:rPr>
        <w:t>中空气</w:t>
      </w:r>
      <w:r>
        <w:t>提供。</w:t>
      </w:r>
      <w:r>
        <w:br w:type="textWrapping"/>
      </w:r>
      <w:r>
        <w:t>A</w:t>
      </w:r>
      <w:r>
        <w:rPr>
          <w:rFonts w:hint="eastAsia"/>
        </w:rPr>
        <w:t>.</w:t>
      </w:r>
      <w:r>
        <w:t xml:space="preserve"> </w:t>
      </w:r>
      <w:r>
        <w:rPr>
          <w:rFonts w:hint="eastAsia"/>
        </w:rPr>
        <w:t xml:space="preserve">制动缸 </w:t>
      </w:r>
      <w:r>
        <w:t xml:space="preserve"> B. </w:t>
      </w:r>
      <w:r>
        <w:rPr>
          <w:rFonts w:hint="eastAsia"/>
        </w:rPr>
        <w:t xml:space="preserve">空气压缩机 </w:t>
      </w:r>
      <w:r>
        <w:t xml:space="preserve">   C. </w:t>
      </w:r>
      <w:r>
        <w:rPr>
          <w:rFonts w:hint="eastAsia"/>
        </w:rPr>
        <w:t xml:space="preserve">发动机 </w:t>
      </w:r>
      <w:r>
        <w:t xml:space="preserve"> </w:t>
      </w:r>
      <w:r>
        <w:rPr>
          <w:rFonts w:hint="eastAsia"/>
        </w:rPr>
        <w:t>D</w:t>
      </w:r>
      <w:r>
        <w:t xml:space="preserve">. </w:t>
      </w:r>
      <w:r>
        <w:rPr>
          <w:rFonts w:hint="eastAsia"/>
        </w:rPr>
        <w:t>齿轮箱</w:t>
      </w:r>
    </w:p>
    <w:bookmarkEnd w:id="31"/>
    <w:p w14:paraId="0EB1C5B8">
      <w:pPr>
        <w:pStyle w:val="6"/>
        <w:numPr>
          <w:ilvl w:val="0"/>
          <w:numId w:val="7"/>
        </w:numPr>
        <w:ind w:firstLineChars="0"/>
        <w:jc w:val="left"/>
      </w:pPr>
      <w:r>
        <w:rPr>
          <w:rFonts w:hint="eastAsia"/>
        </w:rPr>
        <w:t>列车</w:t>
      </w:r>
      <w:r>
        <w:t>动力制动</w:t>
      </w:r>
      <w:r>
        <w:rPr>
          <w:b/>
        </w:rPr>
        <w:t>不</w:t>
      </w:r>
      <w:r>
        <w:t xml:space="preserve">包括(    </w:t>
      </w:r>
      <w:r>
        <w:rPr>
          <w:rFonts w:hint="eastAsia"/>
        </w:rPr>
        <w:t>)</w:t>
      </w:r>
      <w:r>
        <w:t>。</w:t>
      </w:r>
      <w:r>
        <w:br w:type="textWrapping"/>
      </w:r>
      <w:r>
        <w:t xml:space="preserve">A. </w:t>
      </w:r>
      <w:r>
        <w:rPr>
          <w:rFonts w:hint="eastAsia"/>
        </w:rPr>
        <w:t xml:space="preserve">电阻制动 </w:t>
      </w:r>
      <w:r>
        <w:t xml:space="preserve">  B. </w:t>
      </w:r>
      <w:r>
        <w:rPr>
          <w:rFonts w:hint="eastAsia"/>
        </w:rPr>
        <w:t xml:space="preserve">再生制动 </w:t>
      </w:r>
      <w:r>
        <w:t xml:space="preserve">  C. </w:t>
      </w:r>
      <w:r>
        <w:rPr>
          <w:rFonts w:hint="eastAsia"/>
        </w:rPr>
        <w:t xml:space="preserve">液力制动 </w:t>
      </w:r>
      <w:r>
        <w:t xml:space="preserve">  D.</w:t>
      </w:r>
      <w:r>
        <w:rPr>
          <w:rFonts w:hint="eastAsia"/>
        </w:rPr>
        <w:t>摩擦制动</w:t>
      </w:r>
    </w:p>
    <w:p w14:paraId="48E790DF">
      <w:pPr>
        <w:pStyle w:val="6"/>
        <w:numPr>
          <w:ilvl w:val="0"/>
          <w:numId w:val="7"/>
        </w:numPr>
        <w:ind w:firstLineChars="0"/>
        <w:jc w:val="left"/>
      </w:pPr>
      <w:r>
        <w:rPr>
          <w:rFonts w:hint="eastAsia"/>
        </w:rPr>
        <w:t>下面几种制动中，</w:t>
      </w:r>
      <w:r>
        <w:rPr>
          <w:rFonts w:hint="eastAsia"/>
          <w:b/>
        </w:rPr>
        <w:t>不</w:t>
      </w:r>
      <w:r>
        <w:rPr>
          <w:rFonts w:hint="eastAsia"/>
        </w:rPr>
        <w:t>属于黏着制动的是</w:t>
      </w:r>
      <w:r>
        <w:t xml:space="preserve">(    </w:t>
      </w:r>
      <w:r>
        <w:rPr>
          <w:rFonts w:hint="eastAsia"/>
        </w:rPr>
        <w:t>)。</w:t>
      </w:r>
      <w:r>
        <w:br w:type="textWrapping"/>
      </w:r>
      <w:r>
        <w:t xml:space="preserve">A. </w:t>
      </w:r>
      <w:r>
        <w:rPr>
          <w:rFonts w:hint="eastAsia"/>
        </w:rPr>
        <w:t xml:space="preserve">闸瓦制动 </w:t>
      </w:r>
      <w:r>
        <w:t xml:space="preserve">  B. </w:t>
      </w:r>
      <w:r>
        <w:rPr>
          <w:rFonts w:hint="eastAsia"/>
        </w:rPr>
        <w:t xml:space="preserve">电阻制动 </w:t>
      </w:r>
      <w:r>
        <w:t xml:space="preserve">  C.</w:t>
      </w:r>
      <w:r>
        <w:rPr>
          <w:rFonts w:hint="eastAsia"/>
        </w:rPr>
        <w:t xml:space="preserve">盘形制动 </w:t>
      </w:r>
      <w:r>
        <w:t xml:space="preserve">  D.</w:t>
      </w:r>
      <w:r>
        <w:rPr>
          <w:rFonts w:hint="eastAsia"/>
        </w:rPr>
        <w:t>涡流制动</w:t>
      </w:r>
    </w:p>
    <w:p w14:paraId="0FB8C87A">
      <w:pPr>
        <w:pStyle w:val="6"/>
        <w:numPr>
          <w:ilvl w:val="0"/>
          <w:numId w:val="7"/>
        </w:numPr>
        <w:ind w:firstLineChars="0"/>
        <w:jc w:val="left"/>
      </w:pPr>
      <w:r>
        <w:rPr>
          <w:rFonts w:hint="eastAsia"/>
        </w:rPr>
        <w:t>在我国动车上普通使用的闸瓦（闸片）材质为</w:t>
      </w:r>
      <w:r>
        <w:t xml:space="preserve">(    </w:t>
      </w:r>
      <w:r>
        <w:rPr>
          <w:rFonts w:hint="eastAsia"/>
        </w:rPr>
        <w:t>)。</w:t>
      </w:r>
      <w:r>
        <w:br w:type="textWrapping"/>
      </w:r>
      <w:r>
        <w:t>A. 高磷</w:t>
      </w:r>
      <w:r>
        <w:rPr>
          <w:rFonts w:hint="eastAsia"/>
        </w:rPr>
        <w:t xml:space="preserve">  </w:t>
      </w:r>
      <w:r>
        <w:t xml:space="preserve">   </w:t>
      </w:r>
      <w:r>
        <w:rPr>
          <w:rFonts w:hint="eastAsia"/>
        </w:rPr>
        <w:t>B</w:t>
      </w:r>
      <w:r>
        <w:t xml:space="preserve">. </w:t>
      </w:r>
      <w:r>
        <w:rPr>
          <w:rFonts w:hint="eastAsia"/>
        </w:rPr>
        <w:t xml:space="preserve">中磷  </w:t>
      </w:r>
      <w:r>
        <w:t xml:space="preserve">  </w:t>
      </w:r>
      <w:r>
        <w:rPr>
          <w:rFonts w:hint="eastAsia"/>
        </w:rPr>
        <w:t>C</w:t>
      </w:r>
      <w:r>
        <w:t xml:space="preserve">. </w:t>
      </w:r>
      <w:r>
        <w:rPr>
          <w:rFonts w:hint="eastAsia"/>
        </w:rPr>
        <w:t xml:space="preserve">低摩合成 </w:t>
      </w:r>
      <w:r>
        <w:t xml:space="preserve">  </w:t>
      </w:r>
      <w:r>
        <w:rPr>
          <w:rFonts w:hint="eastAsia"/>
        </w:rPr>
        <w:t>D.</w:t>
      </w:r>
      <w:r>
        <w:t xml:space="preserve"> </w:t>
      </w:r>
      <w:r>
        <w:rPr>
          <w:rFonts w:hint="eastAsia"/>
        </w:rPr>
        <w:t>高摩合成</w:t>
      </w:r>
    </w:p>
    <w:p w14:paraId="155A07D0">
      <w:pPr>
        <w:pStyle w:val="6"/>
        <w:numPr>
          <w:ilvl w:val="0"/>
          <w:numId w:val="7"/>
        </w:numPr>
        <w:ind w:firstLineChars="0"/>
        <w:jc w:val="left"/>
      </w:pPr>
      <w:r>
        <w:rPr>
          <w:rFonts w:hint="eastAsia"/>
        </w:rPr>
        <w:t xml:space="preserve">在车轴上或车轮侧面安装制动盘，以压缩空气为动力将闸片压紧制动盘侧面，通过闸片与制动盘侧面的机械摩擦产生制动力的是（ </w:t>
      </w:r>
      <w:r>
        <w:t xml:space="preserve">   </w:t>
      </w:r>
      <w:r>
        <w:rPr>
          <w:rFonts w:hint="eastAsia"/>
        </w:rPr>
        <w:t>）。</w:t>
      </w:r>
      <w:r>
        <w:br w:type="textWrapping"/>
      </w:r>
      <w:r>
        <w:t xml:space="preserve">A. </w:t>
      </w:r>
      <w:r>
        <w:rPr>
          <w:rFonts w:hint="eastAsia"/>
        </w:rPr>
        <w:t xml:space="preserve">闸瓦制动 </w:t>
      </w:r>
      <w:r>
        <w:t xml:space="preserve">  B. </w:t>
      </w:r>
      <w:r>
        <w:rPr>
          <w:rFonts w:hint="eastAsia"/>
        </w:rPr>
        <w:t xml:space="preserve">电阻制动 </w:t>
      </w:r>
      <w:r>
        <w:t xml:space="preserve">  C.</w:t>
      </w:r>
      <w:r>
        <w:rPr>
          <w:rFonts w:hint="eastAsia"/>
        </w:rPr>
        <w:t xml:space="preserve">盘形制动 </w:t>
      </w:r>
      <w:r>
        <w:t xml:space="preserve">  D.</w:t>
      </w:r>
      <w:r>
        <w:rPr>
          <w:rFonts w:hint="eastAsia"/>
        </w:rPr>
        <w:t>涡流制动</w:t>
      </w:r>
    </w:p>
    <w:p w14:paraId="5F7E9846">
      <w:pPr>
        <w:pStyle w:val="6"/>
        <w:numPr>
          <w:ilvl w:val="0"/>
          <w:numId w:val="7"/>
        </w:numPr>
        <w:ind w:firstLineChars="0"/>
        <w:jc w:val="left"/>
      </w:pPr>
      <w:r>
        <w:rPr>
          <w:rFonts w:hint="eastAsia"/>
        </w:rPr>
        <w:t xml:space="preserve">牵规规定，解算有中磷闸瓦、高磷闸瓦及低摩合成闸瓦的混编列车 运行时间时，允许采用（ </w:t>
      </w:r>
      <w:r>
        <w:t xml:space="preserve">    </w:t>
      </w:r>
      <w:r>
        <w:rPr>
          <w:rFonts w:hint="eastAsia"/>
        </w:rPr>
        <w:t>）闸瓦换算摩擦系数进行计算。</w:t>
      </w:r>
      <w:r>
        <w:br w:type="textWrapping"/>
      </w:r>
      <w:r>
        <w:t>A. 高磷</w:t>
      </w:r>
      <w:r>
        <w:rPr>
          <w:rFonts w:hint="eastAsia"/>
        </w:rPr>
        <w:t xml:space="preserve">  </w:t>
      </w:r>
      <w:r>
        <w:t xml:space="preserve">   </w:t>
      </w:r>
      <w:r>
        <w:rPr>
          <w:rFonts w:hint="eastAsia"/>
        </w:rPr>
        <w:t>B</w:t>
      </w:r>
      <w:r>
        <w:t xml:space="preserve">. </w:t>
      </w:r>
      <w:r>
        <w:rPr>
          <w:rFonts w:hint="eastAsia"/>
        </w:rPr>
        <w:t xml:space="preserve">中磷  </w:t>
      </w:r>
      <w:r>
        <w:t xml:space="preserve">  </w:t>
      </w:r>
      <w:r>
        <w:rPr>
          <w:rFonts w:hint="eastAsia"/>
        </w:rPr>
        <w:t>C</w:t>
      </w:r>
      <w:r>
        <w:t xml:space="preserve">. </w:t>
      </w:r>
      <w:r>
        <w:rPr>
          <w:rFonts w:hint="eastAsia"/>
        </w:rPr>
        <w:t xml:space="preserve">低摩合成 </w:t>
      </w:r>
      <w:r>
        <w:t xml:space="preserve">  </w:t>
      </w:r>
      <w:r>
        <w:rPr>
          <w:rFonts w:hint="eastAsia"/>
        </w:rPr>
        <w:t>D.</w:t>
      </w:r>
      <w:r>
        <w:t xml:space="preserve"> </w:t>
      </w:r>
      <w:r>
        <w:rPr>
          <w:rFonts w:hint="eastAsia"/>
        </w:rPr>
        <w:t>高摩合成</w:t>
      </w:r>
    </w:p>
    <w:p w14:paraId="34338B4F">
      <w:pPr>
        <w:pStyle w:val="6"/>
        <w:numPr>
          <w:ilvl w:val="0"/>
          <w:numId w:val="7"/>
        </w:numPr>
        <w:ind w:firstLineChars="0"/>
        <w:jc w:val="left"/>
      </w:pPr>
      <w:bookmarkStart w:id="32" w:name="_Hlk154684420"/>
      <w:r>
        <w:rPr>
          <w:rFonts w:hint="eastAsia"/>
        </w:rPr>
        <w:t>下面几种状态中最不易产生滑行的是</w:t>
      </w:r>
      <w:r>
        <w:t xml:space="preserve">(    </w:t>
      </w:r>
      <w:r>
        <w:rPr>
          <w:rFonts w:hint="eastAsia"/>
        </w:rPr>
        <w:t>)。</w:t>
      </w:r>
      <w:r>
        <w:br w:type="textWrapping"/>
      </w:r>
      <w:r>
        <w:t xml:space="preserve">A. </w:t>
      </w:r>
      <w:r>
        <w:rPr>
          <w:rFonts w:hint="eastAsia"/>
        </w:rPr>
        <w:t xml:space="preserve">轨面有冰雪  </w:t>
      </w:r>
      <w:r>
        <w:t xml:space="preserve">   </w:t>
      </w:r>
      <w:r>
        <w:rPr>
          <w:rFonts w:hint="eastAsia"/>
        </w:rPr>
        <w:t>B</w:t>
      </w:r>
      <w:r>
        <w:t xml:space="preserve">. </w:t>
      </w:r>
      <w:r>
        <w:rPr>
          <w:rFonts w:hint="eastAsia"/>
        </w:rPr>
        <w:t xml:space="preserve">紧急制动  </w:t>
      </w:r>
      <w:r>
        <w:t xml:space="preserve">  </w:t>
      </w:r>
      <w:r>
        <w:rPr>
          <w:rFonts w:hint="eastAsia"/>
        </w:rPr>
        <w:t>C</w:t>
      </w:r>
      <w:r>
        <w:t xml:space="preserve">. </w:t>
      </w:r>
      <w:r>
        <w:rPr>
          <w:rFonts w:hint="eastAsia"/>
        </w:rPr>
        <w:t xml:space="preserve">速度较低时 </w:t>
      </w:r>
      <w:r>
        <w:t xml:space="preserve">  </w:t>
      </w:r>
      <w:r>
        <w:rPr>
          <w:rFonts w:hint="eastAsia"/>
        </w:rPr>
        <w:t>D.</w:t>
      </w:r>
      <w:r>
        <w:t xml:space="preserve"> </w:t>
      </w:r>
      <w:r>
        <w:rPr>
          <w:rFonts w:hint="eastAsia"/>
        </w:rPr>
        <w:t>速度较高时</w:t>
      </w:r>
    </w:p>
    <w:bookmarkEnd w:id="32"/>
    <w:p w14:paraId="12AA1AC5">
      <w:pPr>
        <w:pStyle w:val="6"/>
        <w:ind w:left="840" w:firstLine="0" w:firstLineChars="0"/>
        <w:jc w:val="left"/>
      </w:pPr>
    </w:p>
    <w:p w14:paraId="1B55C855">
      <w:pPr>
        <w:jc w:val="left"/>
      </w:pPr>
      <w:r>
        <w:rPr>
          <w:rFonts w:hint="eastAsia"/>
        </w:rPr>
        <w:t>三、判断题</w:t>
      </w:r>
    </w:p>
    <w:p w14:paraId="0A9C9764">
      <w:pPr>
        <w:pStyle w:val="6"/>
        <w:numPr>
          <w:ilvl w:val="0"/>
          <w:numId w:val="8"/>
        </w:numPr>
        <w:ind w:firstLineChars="0"/>
        <w:jc w:val="left"/>
      </w:pPr>
      <w:r>
        <w:t>对于铸铁闸瓦，含磷量越高，闸瓦摩擦系数越小</w:t>
      </w:r>
      <w:r>
        <w:rPr>
          <w:rFonts w:hint="eastAsia"/>
        </w:rPr>
        <w:t>。</w:t>
      </w:r>
      <w:r>
        <w:rPr>
          <w:rFonts w:hint="eastAsia"/>
          <w:b/>
          <w:bCs/>
        </w:rPr>
        <w:t>（）</w:t>
      </w:r>
    </w:p>
    <w:p w14:paraId="4FBB9BAA">
      <w:pPr>
        <w:pStyle w:val="6"/>
        <w:numPr>
          <w:ilvl w:val="0"/>
          <w:numId w:val="8"/>
        </w:numPr>
        <w:ind w:firstLineChars="0"/>
        <w:jc w:val="left"/>
      </w:pPr>
      <w:r>
        <w:t>对于铸铁闸瓦，列车运行速度越低，闸瓦摩擦系越大</w:t>
      </w:r>
      <w:r>
        <w:rPr>
          <w:rFonts w:hint="eastAsia"/>
        </w:rPr>
        <w:t>。</w:t>
      </w:r>
      <w:r>
        <w:rPr>
          <w:rFonts w:hint="eastAsia"/>
          <w:b/>
          <w:bCs/>
        </w:rPr>
        <w:t>（）</w:t>
      </w:r>
    </w:p>
    <w:p w14:paraId="0ED0CDEC">
      <w:pPr>
        <w:pStyle w:val="6"/>
        <w:numPr>
          <w:ilvl w:val="0"/>
          <w:numId w:val="8"/>
        </w:numPr>
        <w:ind w:firstLineChars="0"/>
        <w:jc w:val="left"/>
      </w:pPr>
      <w:r>
        <w:t>对于铸铁闸瓦，闸瓦压力越大，闸瓦摩擦系数越小</w:t>
      </w:r>
      <w:r>
        <w:rPr>
          <w:rFonts w:hint="eastAsia"/>
        </w:rPr>
        <w:t>。</w:t>
      </w:r>
      <w:r>
        <w:rPr>
          <w:rFonts w:hint="eastAsia"/>
          <w:b/>
          <w:bCs/>
        </w:rPr>
        <w:t>（）</w:t>
      </w:r>
    </w:p>
    <w:p w14:paraId="58C6C6EA">
      <w:pPr>
        <w:pStyle w:val="6"/>
        <w:numPr>
          <w:ilvl w:val="0"/>
          <w:numId w:val="8"/>
        </w:numPr>
        <w:ind w:firstLineChars="0"/>
        <w:jc w:val="left"/>
      </w:pPr>
      <w:bookmarkStart w:id="33" w:name="_Hlk154681540"/>
      <w:r>
        <w:t>对于铸铁闸瓦，制动初速度越低，闸瓦摩擦系数越大。</w:t>
      </w:r>
      <w:r>
        <w:rPr>
          <w:rFonts w:hint="eastAsia"/>
          <w:b/>
          <w:bCs/>
        </w:rPr>
        <w:t>（）</w:t>
      </w:r>
    </w:p>
    <w:bookmarkEnd w:id="33"/>
    <w:p w14:paraId="2FED225E">
      <w:pPr>
        <w:pStyle w:val="6"/>
        <w:numPr>
          <w:ilvl w:val="0"/>
          <w:numId w:val="8"/>
        </w:numPr>
        <w:ind w:firstLineChars="0"/>
        <w:jc w:val="left"/>
      </w:pPr>
      <w:r>
        <w:t>在计算列车制动力时，对标记载重为50t 及更重的货车应按照重、空车予以区分。</w:t>
      </w:r>
      <w:r>
        <w:rPr>
          <w:rFonts w:hint="eastAsia"/>
          <w:b/>
          <w:bCs/>
        </w:rPr>
        <w:t>（）P</w:t>
      </w:r>
      <w:r>
        <w:rPr>
          <w:b/>
          <w:bCs/>
        </w:rPr>
        <w:t>43</w:t>
      </w:r>
    </w:p>
    <w:p w14:paraId="0A529439">
      <w:pPr>
        <w:pStyle w:val="6"/>
        <w:numPr>
          <w:ilvl w:val="0"/>
          <w:numId w:val="8"/>
        </w:numPr>
        <w:ind w:firstLineChars="0"/>
        <w:jc w:val="left"/>
      </w:pPr>
      <w:r>
        <w:t>摩擦制动是</w:t>
      </w:r>
      <w:r>
        <w:rPr>
          <w:rFonts w:hint="eastAsia"/>
        </w:rPr>
        <w:t>现在阶段</w:t>
      </w:r>
      <w:r>
        <w:t>我国铁路</w:t>
      </w:r>
      <w:r>
        <w:rPr>
          <w:rFonts w:hint="eastAsia"/>
        </w:rPr>
        <w:t>旅客列车</w:t>
      </w:r>
      <w:r>
        <w:t>采用的主要制动方式，包括闸瓦制动和盘形制动两种。</w:t>
      </w:r>
      <w:r>
        <w:rPr>
          <w:rFonts w:hint="eastAsia"/>
          <w:b/>
          <w:bCs/>
        </w:rPr>
        <w:t>（）</w:t>
      </w:r>
    </w:p>
    <w:p w14:paraId="3E3D2D4C">
      <w:pPr>
        <w:pStyle w:val="6"/>
        <w:numPr>
          <w:ilvl w:val="0"/>
          <w:numId w:val="8"/>
        </w:numPr>
        <w:ind w:firstLineChars="0"/>
        <w:jc w:val="left"/>
      </w:pPr>
      <w:r>
        <w:t>《牵规》规定基础制动装置计算传动效率</w:t>
      </w:r>
      <w:r>
        <w:rPr>
          <w:rFonts w:hint="eastAsia"/>
        </w:rPr>
        <w:t>η</w:t>
      </w:r>
      <w:r>
        <w:rPr>
          <w:vertAlign w:val="subscript"/>
        </w:rPr>
        <w:t>z</w:t>
      </w:r>
      <w:r>
        <w:rPr>
          <w:rFonts w:hint="eastAsia"/>
          <w:b/>
        </w:rPr>
        <w:t>：</w:t>
      </w:r>
      <w:r>
        <w:t>机车及客车闸瓦制动均取0.85</w:t>
      </w:r>
      <w:r>
        <w:rPr>
          <w:rFonts w:hint="eastAsia"/>
        </w:rPr>
        <w:t>，</w:t>
      </w:r>
      <w:r>
        <w:t>客车盘形制动及其踏面制动单元均取0.90</w:t>
      </w:r>
      <w:r>
        <w:rPr>
          <w:rFonts w:hint="eastAsia"/>
        </w:rPr>
        <w:t>，</w:t>
      </w:r>
      <w:r>
        <w:t>货车闸瓦制动取0.90。</w:t>
      </w:r>
      <w:r>
        <w:rPr>
          <w:rFonts w:hint="eastAsia"/>
          <w:b/>
          <w:bCs/>
        </w:rPr>
        <w:t>（）</w:t>
      </w:r>
    </w:p>
    <w:p w14:paraId="24CDE7A0">
      <w:pPr>
        <w:pStyle w:val="6"/>
        <w:numPr>
          <w:ilvl w:val="0"/>
          <w:numId w:val="8"/>
        </w:numPr>
        <w:ind w:firstLineChars="0"/>
        <w:jc w:val="left"/>
      </w:pPr>
      <w:r>
        <w:rPr>
          <w:rFonts w:hint="eastAsia"/>
        </w:rPr>
        <w:t>为防止车辆抱死滑行，铁路规定，超过载重</w:t>
      </w:r>
      <w:r>
        <w:t>60t以上车辆都设有空重车调整装置。</w:t>
      </w:r>
      <w:r>
        <w:rPr>
          <w:rFonts w:hint="eastAsia"/>
          <w:b/>
          <w:bCs/>
        </w:rPr>
        <w:t>（）</w:t>
      </w:r>
    </w:p>
    <w:p w14:paraId="310185E4">
      <w:pPr>
        <w:pStyle w:val="6"/>
        <w:numPr>
          <w:ilvl w:val="0"/>
          <w:numId w:val="8"/>
        </w:numPr>
        <w:ind w:firstLineChars="0"/>
        <w:jc w:val="left"/>
      </w:pPr>
      <w:r>
        <w:rPr>
          <w:rFonts w:hint="eastAsia"/>
        </w:rPr>
        <w:t>动力制动已经在现代机车车辆中广泛使用，因其作用效果好，对车轮踏面无损伤，因此动力制动目前已经能全面代替闸瓦制动。</w:t>
      </w:r>
      <w:r>
        <w:rPr>
          <w:rFonts w:hint="eastAsia"/>
          <w:b/>
          <w:bCs/>
        </w:rPr>
        <w:t>（）</w:t>
      </w:r>
    </w:p>
    <w:p w14:paraId="6EED94C5">
      <w:pPr>
        <w:pStyle w:val="6"/>
        <w:numPr>
          <w:ilvl w:val="0"/>
          <w:numId w:val="8"/>
        </w:numPr>
        <w:ind w:firstLineChars="0"/>
        <w:jc w:val="left"/>
      </w:pPr>
      <w:bookmarkStart w:id="34" w:name="_Hlk154683702"/>
      <w:r>
        <w:rPr>
          <w:rFonts w:hint="eastAsia"/>
        </w:rPr>
        <w:t>动力制动同样适用于货车中。</w:t>
      </w:r>
      <w:r>
        <w:rPr>
          <w:rFonts w:hint="eastAsia"/>
          <w:b/>
          <w:bCs/>
        </w:rPr>
        <w:t>（）</w:t>
      </w:r>
    </w:p>
    <w:bookmarkEnd w:id="34"/>
    <w:p w14:paraId="206B1979">
      <w:pPr>
        <w:pStyle w:val="6"/>
        <w:numPr>
          <w:ilvl w:val="0"/>
          <w:numId w:val="8"/>
        </w:numPr>
        <w:ind w:firstLineChars="0"/>
        <w:jc w:val="left"/>
      </w:pPr>
      <w:r>
        <w:rPr>
          <w:rFonts w:hint="eastAsia"/>
        </w:rPr>
        <w:t>关门车是在运行途中不运货或不载客的车辆</w:t>
      </w:r>
      <w:r>
        <w:rPr>
          <w:rFonts w:hint="eastAsia"/>
          <w:b/>
          <w:bCs/>
        </w:rPr>
        <w:t>（）</w:t>
      </w:r>
    </w:p>
    <w:p w14:paraId="4D84BDDE">
      <w:pPr>
        <w:pStyle w:val="6"/>
        <w:numPr>
          <w:ilvl w:val="0"/>
          <w:numId w:val="8"/>
        </w:numPr>
        <w:ind w:firstLineChars="0"/>
        <w:jc w:val="left"/>
      </w:pPr>
      <w:r>
        <w:t>动力制动力主要用于调速，可以和空气制动的常用制动联合使用，但不参与紧急制动。</w:t>
      </w:r>
      <w:r>
        <w:rPr>
          <w:rFonts w:hint="eastAsia"/>
          <w:b/>
          <w:bCs/>
        </w:rPr>
        <w:t>（）</w:t>
      </w:r>
    </w:p>
    <w:p w14:paraId="3608C106">
      <w:pPr>
        <w:pStyle w:val="6"/>
        <w:numPr>
          <w:ilvl w:val="0"/>
          <w:numId w:val="8"/>
        </w:numPr>
        <w:ind w:firstLineChars="0"/>
        <w:jc w:val="left"/>
      </w:pPr>
      <w:r>
        <w:t>常用制动是正常情况下为调控列车速度或进站停车所施行的制动，其作用较缓和，而且制动力可以调节，通常只用列车制动能力的20%～80%，多数情况下只用50%左右。</w:t>
      </w:r>
      <w:r>
        <w:rPr>
          <w:rFonts w:hint="eastAsia"/>
          <w:b/>
          <w:bCs/>
        </w:rPr>
        <w:t>（）</w:t>
      </w:r>
    </w:p>
    <w:p w14:paraId="5E010BF1">
      <w:pPr>
        <w:pStyle w:val="6"/>
        <w:numPr>
          <w:ilvl w:val="0"/>
          <w:numId w:val="8"/>
        </w:numPr>
        <w:ind w:firstLineChars="0"/>
        <w:jc w:val="left"/>
      </w:pPr>
      <w:r>
        <w:t>在高速时动力制动力随速度的降低而增大，而在低速时动力制动力随速度的降低而增加。</w:t>
      </w:r>
      <w:r>
        <w:rPr>
          <w:rFonts w:hint="eastAsia"/>
          <w:b/>
          <w:bCs/>
        </w:rPr>
        <w:t>（）</w:t>
      </w:r>
      <w:r>
        <w:t xml:space="preserve"> </w:t>
      </w:r>
    </w:p>
    <w:p w14:paraId="526F4569">
      <w:pPr>
        <w:pStyle w:val="6"/>
        <w:numPr>
          <w:ilvl w:val="0"/>
          <w:numId w:val="8"/>
        </w:numPr>
        <w:ind w:firstLineChars="0"/>
        <w:jc w:val="left"/>
      </w:pPr>
      <w:bookmarkStart w:id="35" w:name="_Hlk154678061"/>
      <w:r>
        <w:rPr>
          <w:rFonts w:hint="eastAsia"/>
        </w:rPr>
        <w:t>电磁轨道制动是将电磁铁落至距轨面</w:t>
      </w:r>
      <w:r>
        <w:t>7~10mm 处。</w:t>
      </w:r>
      <w:r>
        <w:rPr>
          <w:rFonts w:hint="eastAsia"/>
          <w:b/>
          <w:bCs/>
        </w:rPr>
        <w:t>（）</w:t>
      </w:r>
    </w:p>
    <w:bookmarkEnd w:id="35"/>
    <w:p w14:paraId="4428D8E9">
      <w:pPr>
        <w:pStyle w:val="6"/>
        <w:ind w:left="420" w:firstLine="0" w:firstLineChars="0"/>
        <w:jc w:val="left"/>
      </w:pPr>
    </w:p>
    <w:p w14:paraId="7F376D2E">
      <w:pPr>
        <w:jc w:val="left"/>
      </w:pPr>
      <w:r>
        <w:rPr>
          <w:rFonts w:hint="eastAsia"/>
        </w:rPr>
        <w:t>四、综合题</w:t>
      </w:r>
    </w:p>
    <w:p w14:paraId="5E8C5006">
      <w:pPr>
        <w:adjustRightInd w:val="0"/>
        <w:snapToGrid w:val="0"/>
        <w:rPr>
          <w:b/>
          <w:bCs/>
        </w:rPr>
      </w:pPr>
      <w:r>
        <w:rPr>
          <w:rFonts w:hint="eastAsia"/>
          <w:b/>
          <w:bCs/>
        </w:rPr>
        <w:t>1</w:t>
      </w:r>
      <w:r>
        <w:rPr>
          <w:b/>
          <w:bCs/>
        </w:rPr>
        <w:t xml:space="preserve">. </w:t>
      </w:r>
      <w:r>
        <w:rPr>
          <w:rFonts w:hint="eastAsia"/>
          <w:b/>
          <w:bCs/>
        </w:rPr>
        <w:t>名词解释：</w:t>
      </w:r>
      <w:bookmarkStart w:id="36" w:name="_Hlk154668621"/>
      <w:r>
        <w:rPr>
          <w:rFonts w:hint="eastAsia"/>
          <w:b/>
          <w:bCs/>
        </w:rPr>
        <w:t>闸瓦制动 P</w:t>
      </w:r>
      <w:r>
        <w:rPr>
          <w:b/>
          <w:bCs/>
        </w:rPr>
        <w:t>39</w:t>
      </w:r>
    </w:p>
    <w:p w14:paraId="57D1A6BA">
      <w:pPr>
        <w:adjustRightInd w:val="0"/>
        <w:snapToGrid w:val="0"/>
        <w:rPr>
          <w:bCs/>
        </w:rPr>
      </w:pPr>
      <w:r>
        <w:rPr>
          <w:rFonts w:hint="eastAsia"/>
          <w:bCs/>
        </w:rPr>
        <w:t>答：闸瓦制动又称踏面制动，是将空气压力（由空气制动机产生的压缩空气）通过机械传动装置传到闸瓦上，将闸瓦压紧车轮踏面，通过闸瓦与车轮踏面之间的机械摩擦产生制动力，并把列车动能转变为热能消散于大气。</w:t>
      </w:r>
    </w:p>
    <w:bookmarkEnd w:id="36"/>
    <w:p w14:paraId="4276AEED">
      <w:pPr>
        <w:adjustRightInd w:val="0"/>
        <w:snapToGrid w:val="0"/>
        <w:rPr>
          <w:b/>
          <w:bCs/>
        </w:rPr>
      </w:pPr>
      <w:r>
        <w:rPr>
          <w:rFonts w:hint="eastAsia"/>
          <w:b/>
          <w:bCs/>
        </w:rPr>
        <w:t>2</w:t>
      </w:r>
      <w:r>
        <w:rPr>
          <w:b/>
          <w:bCs/>
        </w:rPr>
        <w:t xml:space="preserve">. </w:t>
      </w:r>
      <w:r>
        <w:rPr>
          <w:rFonts w:hint="eastAsia"/>
          <w:b/>
          <w:bCs/>
        </w:rPr>
        <w:t xml:space="preserve">名词解释：盘形制动 </w:t>
      </w:r>
      <w:r>
        <w:rPr>
          <w:b/>
          <w:bCs/>
        </w:rPr>
        <w:t>P40</w:t>
      </w:r>
    </w:p>
    <w:p w14:paraId="2AADC563">
      <w:pPr>
        <w:adjustRightInd w:val="0"/>
        <w:snapToGrid w:val="0"/>
        <w:rPr>
          <w:bCs/>
        </w:rPr>
      </w:pPr>
      <w:r>
        <w:rPr>
          <w:rFonts w:hint="eastAsia"/>
          <w:bCs/>
        </w:rPr>
        <w:t>答：盘形制动是在车轴上或车轮侧面安装制动盘，以压缩空气为动力将闸片压紧制动盘侧面，通过闸片与制动盘侧面的机械摩擦产生制动力。</w:t>
      </w:r>
    </w:p>
    <w:p w14:paraId="792AA44A">
      <w:pPr>
        <w:adjustRightInd w:val="0"/>
        <w:snapToGrid w:val="0"/>
        <w:rPr>
          <w:b/>
          <w:bCs/>
        </w:rPr>
      </w:pPr>
      <w:r>
        <w:rPr>
          <w:rFonts w:hint="eastAsia"/>
          <w:b/>
          <w:bCs/>
        </w:rPr>
        <w:t>3</w:t>
      </w:r>
      <w:r>
        <w:rPr>
          <w:b/>
          <w:bCs/>
        </w:rPr>
        <w:t xml:space="preserve">. </w:t>
      </w:r>
      <w:bookmarkStart w:id="37" w:name="_Hlk153869727"/>
      <w:r>
        <w:rPr>
          <w:rFonts w:hint="eastAsia"/>
          <w:b/>
          <w:bCs/>
        </w:rPr>
        <w:t>名词解释：</w:t>
      </w:r>
      <w:bookmarkEnd w:id="37"/>
      <w:bookmarkStart w:id="38" w:name="_Hlk154668666"/>
      <w:r>
        <w:rPr>
          <w:rFonts w:hint="eastAsia"/>
          <w:b/>
          <w:bCs/>
        </w:rPr>
        <w:t>动力制动 P</w:t>
      </w:r>
      <w:r>
        <w:rPr>
          <w:b/>
          <w:bCs/>
        </w:rPr>
        <w:t>40</w:t>
      </w:r>
    </w:p>
    <w:p w14:paraId="0602EADD">
      <w:pPr>
        <w:adjustRightInd w:val="0"/>
        <w:snapToGrid w:val="0"/>
        <w:rPr>
          <w:bCs/>
        </w:rPr>
      </w:pPr>
      <w:r>
        <w:rPr>
          <w:rFonts w:hint="eastAsia"/>
          <w:bCs/>
        </w:rPr>
        <w:t>答：动力制动又称为电制动</w:t>
      </w:r>
      <w:r>
        <w:rPr>
          <w:bCs/>
        </w:rPr>
        <w:t>,是让机车或动车的车轮带动其动力传动装置,使它产生逆作用,从而消耗列车动能,产生制动作用。</w:t>
      </w:r>
    </w:p>
    <w:bookmarkEnd w:id="38"/>
    <w:p w14:paraId="51C0A8F5">
      <w:pPr>
        <w:adjustRightInd w:val="0"/>
        <w:snapToGrid w:val="0"/>
      </w:pPr>
      <w:r>
        <w:rPr>
          <w:rFonts w:hint="eastAsia"/>
          <w:b/>
          <w:bCs/>
          <w:szCs w:val="21"/>
        </w:rPr>
        <w:t>4</w:t>
      </w:r>
      <w:r>
        <w:rPr>
          <w:b/>
          <w:bCs/>
          <w:szCs w:val="21"/>
        </w:rPr>
        <w:t xml:space="preserve">. </w:t>
      </w:r>
      <w:r>
        <w:rPr>
          <w:rFonts w:hint="eastAsia"/>
          <w:b/>
          <w:bCs/>
          <w:szCs w:val="21"/>
        </w:rPr>
        <w:t xml:space="preserve">名词解释：再生制动 </w:t>
      </w:r>
      <w:r>
        <w:rPr>
          <w:rStyle w:val="5"/>
          <w:rFonts w:hint="eastAsia"/>
        </w:rPr>
        <w:t xml:space="preserve"> P</w:t>
      </w:r>
      <w:r>
        <w:rPr>
          <w:rStyle w:val="5"/>
        </w:rPr>
        <w:t>59</w:t>
      </w:r>
    </w:p>
    <w:p w14:paraId="3B551803">
      <w:pPr>
        <w:adjustRightInd w:val="0"/>
        <w:snapToGrid w:val="0"/>
      </w:pPr>
      <w:r>
        <w:rPr>
          <w:rFonts w:hint="eastAsia"/>
        </w:rPr>
        <w:t>答：</w:t>
      </w:r>
      <w:r>
        <w:rPr>
          <w:rFonts w:hint="eastAsia"/>
          <w:szCs w:val="21"/>
        </w:rPr>
        <w:t>制动时，将牵引电动机变为发电机，把列车的动能转换为电能，反馈给电网。</w:t>
      </w:r>
    </w:p>
    <w:p w14:paraId="278B0180">
      <w:pPr>
        <w:pStyle w:val="7"/>
        <w:adjustRightInd w:val="0"/>
        <w:snapToGrid w:val="0"/>
        <w:spacing w:before="0" w:beforeAutospacing="0" w:after="0" w:afterAutospacing="0"/>
        <w:rPr>
          <w:b/>
          <w:bCs/>
          <w:strike/>
          <w:dstrike w:val="0"/>
          <w:sz w:val="20"/>
          <w:szCs w:val="20"/>
        </w:rPr>
      </w:pPr>
      <w:r>
        <w:rPr>
          <w:rStyle w:val="5"/>
          <w:strike/>
          <w:dstrike w:val="0"/>
          <w:sz w:val="20"/>
          <w:szCs w:val="20"/>
        </w:rPr>
        <w:t xml:space="preserve">5. </w:t>
      </w:r>
      <w:r>
        <w:rPr>
          <w:rFonts w:hint="eastAsia"/>
          <w:b/>
          <w:bCs/>
          <w:strike/>
          <w:dstrike w:val="0"/>
          <w:szCs w:val="21"/>
        </w:rPr>
        <w:t>名词解释：</w:t>
      </w:r>
      <w:r>
        <w:rPr>
          <w:rFonts w:hint="eastAsia"/>
          <w:b/>
          <w:bCs/>
          <w:strike/>
          <w:dstrike w:val="0"/>
          <w:sz w:val="20"/>
          <w:szCs w:val="20"/>
        </w:rPr>
        <w:t>列车换算制动率</w:t>
      </w:r>
      <w:r>
        <w:rPr>
          <w:rFonts w:ascii="Cambria Math" w:hAnsi="Cambria Math" w:cs="Cambria Math"/>
          <w:b/>
          <w:bCs/>
          <w:strike/>
          <w:dstrike w:val="0"/>
          <w:sz w:val="20"/>
          <w:szCs w:val="20"/>
        </w:rPr>
        <w:t>𝜗</w:t>
      </w:r>
      <w:r>
        <w:rPr>
          <w:rFonts w:hint="eastAsia" w:ascii="MS Gothic" w:hAnsi="MS Gothic" w:eastAsia="MS Gothic" w:cs="MS Gothic"/>
          <w:b/>
          <w:bCs/>
          <w:strike/>
          <w:dstrike w:val="0"/>
          <w:sz w:val="20"/>
          <w:szCs w:val="20"/>
          <w:vertAlign w:val="subscript"/>
        </w:rPr>
        <w:t>ℎ</w:t>
      </w:r>
      <w:r>
        <w:rPr>
          <w:b/>
          <w:bCs/>
          <w:strike/>
          <w:dstrike w:val="0"/>
          <w:sz w:val="20"/>
          <w:szCs w:val="20"/>
        </w:rPr>
        <w:t xml:space="preserve"> </w:t>
      </w:r>
      <w:r>
        <w:rPr>
          <w:rFonts w:hint="eastAsia"/>
          <w:b/>
          <w:bCs/>
          <w:strike/>
          <w:dstrike w:val="0"/>
          <w:sz w:val="20"/>
          <w:szCs w:val="20"/>
        </w:rPr>
        <w:t>P54</w:t>
      </w:r>
    </w:p>
    <w:p w14:paraId="2622EF8E">
      <w:pPr>
        <w:pStyle w:val="7"/>
        <w:adjustRightInd w:val="0"/>
        <w:snapToGrid w:val="0"/>
        <w:spacing w:before="0" w:beforeAutospacing="0" w:after="0" w:afterAutospacing="0"/>
        <w:rPr>
          <w:bCs/>
          <w:strike/>
          <w:dstrike w:val="0"/>
          <w:sz w:val="20"/>
          <w:szCs w:val="20"/>
        </w:rPr>
      </w:pPr>
      <w:r>
        <w:rPr>
          <w:rFonts w:hint="eastAsia"/>
          <w:bCs/>
          <w:strike/>
          <w:dstrike w:val="0"/>
          <w:sz w:val="20"/>
          <w:szCs w:val="20"/>
        </w:rPr>
        <w:t>答：列车换算制动率</w:t>
      </w:r>
      <w:r>
        <w:rPr>
          <w:rFonts w:ascii="Cambria Math" w:hAnsi="Cambria Math" w:cs="Cambria Math"/>
          <w:bCs/>
          <w:strike/>
          <w:dstrike w:val="0"/>
          <w:sz w:val="20"/>
          <w:szCs w:val="20"/>
        </w:rPr>
        <w:t>𝜗</w:t>
      </w:r>
      <w:r>
        <w:rPr>
          <w:rFonts w:hint="eastAsia" w:ascii="MS Gothic" w:hAnsi="MS Gothic" w:eastAsia="MS Gothic" w:cs="MS Gothic"/>
          <w:bCs/>
          <w:strike/>
          <w:dstrike w:val="0"/>
          <w:sz w:val="20"/>
          <w:szCs w:val="20"/>
          <w:vertAlign w:val="subscript"/>
        </w:rPr>
        <w:t>ℎ</w:t>
      </w:r>
      <w:r>
        <w:rPr>
          <w:bCs/>
          <w:strike/>
          <w:dstrike w:val="0"/>
          <w:sz w:val="20"/>
          <w:szCs w:val="20"/>
        </w:rPr>
        <w:t>是列车换算闸瓦总压力与列车重力之比,是反映列车制动能力的参数。</w:t>
      </w:r>
    </w:p>
    <w:p w14:paraId="7CB6FB1D">
      <w:pPr>
        <w:pStyle w:val="7"/>
        <w:adjustRightInd w:val="0"/>
        <w:snapToGrid w:val="0"/>
        <w:ind w:left="29" w:leftChars="14"/>
        <w:rPr>
          <w:b/>
          <w:bCs/>
          <w:strike/>
          <w:dstrike w:val="0"/>
        </w:rPr>
      </w:pPr>
      <w:r>
        <w:rPr>
          <w:rFonts w:hint="eastAsia"/>
          <w:b/>
          <w:strike/>
          <w:dstrike w:val="0"/>
        </w:rPr>
        <w:t>6</w:t>
      </w:r>
      <w:r>
        <w:rPr>
          <w:b/>
          <w:strike/>
          <w:dstrike w:val="0"/>
        </w:rPr>
        <w:t>.</w:t>
      </w:r>
      <w:r>
        <w:rPr>
          <w:rFonts w:hint="eastAsia"/>
          <w:b/>
          <w:strike/>
          <w:dstrike w:val="0"/>
        </w:rPr>
        <w:t>不同材质闸瓦混编的列车制动力计算的二次换算的实质和方法是什么？P55</w:t>
      </w:r>
      <w:r>
        <w:rPr>
          <w:b/>
          <w:strike/>
          <w:dstrike w:val="0"/>
        </w:rPr>
        <w:br w:type="textWrapping"/>
      </w:r>
      <w:r>
        <w:rPr>
          <w:rFonts w:hint="eastAsia"/>
          <w:strike/>
          <w:dstrike w:val="0"/>
        </w:rPr>
        <w:t>答：</w:t>
      </w:r>
      <w:r>
        <w:rPr>
          <w:rFonts w:hint="eastAsia"/>
          <w:bCs/>
          <w:strike/>
          <w:dstrike w:val="0"/>
        </w:rPr>
        <w:t>列车制动力计算的等效</w:t>
      </w:r>
      <w:r>
        <w:rPr>
          <w:bCs/>
          <w:strike/>
          <w:dstrike w:val="0"/>
        </w:rPr>
        <w:t>(</w:t>
      </w:r>
      <w:r>
        <w:rPr>
          <w:rFonts w:hint="eastAsia"/>
          <w:bCs/>
          <w:strike/>
          <w:dstrike w:val="0"/>
        </w:rPr>
        <w:t>二次换算</w:t>
      </w:r>
      <w:r>
        <w:rPr>
          <w:bCs/>
          <w:strike/>
          <w:dstrike w:val="0"/>
        </w:rPr>
        <w:t>)</w:t>
      </w:r>
      <w:r>
        <w:rPr>
          <w:rFonts w:hint="eastAsia"/>
          <w:bCs/>
          <w:strike/>
          <w:dstrike w:val="0"/>
        </w:rPr>
        <w:t>法的实质是将制动力等效原理再次应用</w:t>
      </w:r>
      <w:r>
        <w:rPr>
          <w:bCs/>
          <w:strike/>
          <w:dstrike w:val="0"/>
        </w:rPr>
        <w:t>,</w:t>
      </w:r>
      <w:r>
        <w:rPr>
          <w:rFonts w:hint="eastAsia"/>
          <w:bCs/>
          <w:strike/>
          <w:dstrike w:val="0"/>
        </w:rPr>
        <w:t>即假定闸瓦或闸片</w:t>
      </w:r>
      <w:r>
        <w:rPr>
          <w:bCs/>
          <w:strike/>
          <w:dstrike w:val="0"/>
        </w:rPr>
        <w:t>)</w:t>
      </w:r>
      <w:r>
        <w:rPr>
          <w:rFonts w:hint="eastAsia"/>
          <w:bCs/>
          <w:strike/>
          <w:dstrike w:val="0"/>
        </w:rPr>
        <w:t>换算摩擦系数与闸瓦</w:t>
      </w:r>
      <w:r>
        <w:rPr>
          <w:bCs/>
          <w:strike/>
          <w:dstrike w:val="0"/>
        </w:rPr>
        <w:t>(</w:t>
      </w:r>
      <w:r>
        <w:rPr>
          <w:rFonts w:hint="eastAsia"/>
          <w:bCs/>
          <w:strike/>
          <w:dstrike w:val="0"/>
        </w:rPr>
        <w:t>或闸片</w:t>
      </w:r>
      <w:r>
        <w:rPr>
          <w:bCs/>
          <w:strike/>
          <w:dstrike w:val="0"/>
        </w:rPr>
        <w:t>)</w:t>
      </w:r>
      <w:r>
        <w:rPr>
          <w:rFonts w:hint="eastAsia"/>
          <w:bCs/>
          <w:strike/>
          <w:dstrike w:val="0"/>
        </w:rPr>
        <w:t>的材质无关</w:t>
      </w:r>
      <w:r>
        <w:rPr>
          <w:bCs/>
          <w:strike/>
          <w:dstrike w:val="0"/>
        </w:rPr>
        <w:t>,</w:t>
      </w:r>
      <w:r>
        <w:rPr>
          <w:rFonts w:hint="eastAsia"/>
          <w:bCs/>
          <w:strike/>
          <w:dstrike w:val="0"/>
        </w:rPr>
        <w:t>用另一个不随闸瓦</w:t>
      </w:r>
      <w:r>
        <w:rPr>
          <w:bCs/>
          <w:strike/>
          <w:dstrike w:val="0"/>
        </w:rPr>
        <w:t>(</w:t>
      </w:r>
      <w:r>
        <w:rPr>
          <w:rFonts w:hint="eastAsia"/>
          <w:bCs/>
          <w:strike/>
          <w:dstrike w:val="0"/>
        </w:rPr>
        <w:t>闸片</w:t>
      </w:r>
      <w:r>
        <w:rPr>
          <w:bCs/>
          <w:strike/>
          <w:dstrike w:val="0"/>
        </w:rPr>
        <w:t>)</w:t>
      </w:r>
      <w:r>
        <w:rPr>
          <w:rFonts w:hint="eastAsia"/>
          <w:bCs/>
          <w:strike/>
          <w:dstrike w:val="0"/>
        </w:rPr>
        <w:t>材质和压强变化的制动力等效摩擦系数</w:t>
      </w:r>
      <w:r>
        <w:rPr>
          <w:bCs/>
          <w:i/>
          <w:iCs/>
          <w:strike/>
          <w:dstrike w:val="0"/>
        </w:rPr>
        <w:t>φ</w:t>
      </w:r>
      <w:r>
        <w:rPr>
          <w:bCs/>
          <w:strike/>
          <w:dstrike w:val="0"/>
          <w:vertAlign w:val="subscript"/>
        </w:rPr>
        <w:t>b</w:t>
      </w:r>
      <w:r>
        <w:rPr>
          <w:rFonts w:hint="eastAsia"/>
          <w:bCs/>
          <w:strike/>
          <w:dstrike w:val="0"/>
        </w:rPr>
        <w:t>来代替原来的换算摩擦系数</w:t>
      </w:r>
      <w:r>
        <w:rPr>
          <w:bCs/>
          <w:i/>
          <w:iCs/>
          <w:strike/>
          <w:dstrike w:val="0"/>
        </w:rPr>
        <w:t>φ</w:t>
      </w:r>
      <w:r>
        <w:rPr>
          <w:bCs/>
          <w:strike/>
          <w:dstrike w:val="0"/>
          <w:vertAlign w:val="subscript"/>
        </w:rPr>
        <w:t>h</w:t>
      </w:r>
      <w:r>
        <w:rPr>
          <w:bCs/>
          <w:strike/>
          <w:dstrike w:val="0"/>
        </w:rPr>
        <w:t>,</w:t>
      </w:r>
      <w:r>
        <w:rPr>
          <w:rFonts w:hint="eastAsia"/>
          <w:bCs/>
          <w:strike/>
          <w:dstrike w:val="0"/>
        </w:rPr>
        <w:t xml:space="preserve">同时又将原来的换算闸瓦压力 </w:t>
      </w:r>
      <w:r>
        <w:rPr>
          <w:bCs/>
          <w:strike/>
          <w:dstrike w:val="0"/>
        </w:rPr>
        <w:t>K</w:t>
      </w:r>
      <w:r>
        <w:rPr>
          <w:bCs/>
          <w:strike/>
          <w:dstrike w:val="0"/>
          <w:vertAlign w:val="subscript"/>
        </w:rPr>
        <w:t>h</w:t>
      </w:r>
      <w:r>
        <w:rPr>
          <w:rFonts w:hint="eastAsia"/>
          <w:bCs/>
          <w:strike/>
          <w:dstrike w:val="0"/>
        </w:rPr>
        <w:t xml:space="preserve">修正为制动力等效闸瓦压力 </w:t>
      </w:r>
      <w:r>
        <w:rPr>
          <w:bCs/>
          <w:strike/>
          <w:dstrike w:val="0"/>
        </w:rPr>
        <w:t>K</w:t>
      </w:r>
      <w:r>
        <w:rPr>
          <w:bCs/>
          <w:strike/>
          <w:dstrike w:val="0"/>
          <w:vertAlign w:val="subscript"/>
        </w:rPr>
        <w:t>b</w:t>
      </w:r>
      <w:r>
        <w:rPr>
          <w:rFonts w:hint="eastAsia"/>
          <w:bCs/>
          <w:strike/>
          <w:dstrike w:val="0"/>
        </w:rPr>
        <w:t>。</w:t>
      </w:r>
    </w:p>
    <w:p w14:paraId="28E48A28">
      <w:pPr>
        <w:pStyle w:val="7"/>
        <w:adjustRightInd w:val="0"/>
        <w:snapToGrid w:val="0"/>
        <w:spacing w:before="0"/>
        <w:ind w:left="29" w:leftChars="14"/>
        <w:rPr>
          <w:b/>
          <w:bCs/>
          <w:strike/>
          <w:dstrike w:val="0"/>
        </w:rPr>
      </w:pPr>
      <w:r>
        <w:rPr>
          <w:rFonts w:hint="eastAsia"/>
          <w:strike/>
          <w:dstrike w:val="0"/>
        </w:rPr>
        <w:t>7</w:t>
      </w:r>
      <w:r>
        <w:rPr>
          <w:strike/>
          <w:dstrike w:val="0"/>
        </w:rPr>
        <w:t>.</w:t>
      </w:r>
      <w:r>
        <w:rPr>
          <w:rFonts w:hint="eastAsia"/>
          <w:strike/>
          <w:dstrike w:val="0"/>
        </w:rPr>
        <w:t>列车总制动力和单位制动力的计算公式各是什么？P</w:t>
      </w:r>
      <w:r>
        <w:rPr>
          <w:strike/>
          <w:dstrike w:val="0"/>
        </w:rPr>
        <w:t>48</w:t>
      </w:r>
      <w:r>
        <w:rPr>
          <w:strike/>
          <w:dstrike w:val="0"/>
        </w:rPr>
        <w:br w:type="textWrapping"/>
      </w:r>
      <w:r>
        <w:rPr>
          <w:rFonts w:hint="eastAsia"/>
          <w:strike/>
          <w:dstrike w:val="0"/>
        </w:rPr>
        <w:t>答：</w:t>
      </w:r>
      <w:r>
        <w:rPr>
          <w:b/>
          <w:bCs/>
          <w:i/>
          <w:iCs/>
          <w:strike/>
          <w:dstrike w:val="0"/>
        </w:rPr>
        <w:t>B</w:t>
      </w:r>
      <w:r>
        <w:rPr>
          <w:rFonts w:hint="eastAsia"/>
          <w:b/>
          <w:bCs/>
          <w:strike/>
          <w:dstrike w:val="0"/>
        </w:rPr>
        <w:t>＝∑</w:t>
      </w:r>
      <w:r>
        <w:rPr>
          <w:b/>
          <w:bCs/>
          <w:strike/>
          <w:dstrike w:val="0"/>
        </w:rPr>
        <w:t>(</w:t>
      </w:r>
      <w:r>
        <w:rPr>
          <w:b/>
          <w:bCs/>
          <w:i/>
          <w:iCs/>
          <w:strike/>
          <w:dstrike w:val="0"/>
        </w:rPr>
        <w:t>K·φ</w:t>
      </w:r>
      <w:r>
        <w:rPr>
          <w:b/>
          <w:bCs/>
          <w:i/>
          <w:iCs/>
          <w:strike/>
          <w:dstrike w:val="0"/>
          <w:vertAlign w:val="subscript"/>
        </w:rPr>
        <w:t>k</w:t>
      </w:r>
      <w:r>
        <w:rPr>
          <w:b/>
          <w:bCs/>
          <w:strike/>
          <w:dstrike w:val="0"/>
        </w:rPr>
        <w:t xml:space="preserve">)   (kN)  </w:t>
      </w:r>
    </w:p>
    <w:p w14:paraId="024FD224">
      <w:pPr>
        <w:pStyle w:val="7"/>
        <w:adjustRightInd w:val="0"/>
        <w:snapToGrid w:val="0"/>
        <w:ind w:left="29" w:leftChars="14"/>
        <w:rPr>
          <w:strike/>
          <w:dstrike w:val="0"/>
        </w:rPr>
      </w:pPr>
      <m:oMath>
        <m:r>
          <m:rPr>
            <m:sty m:val="bi"/>
          </m:rPr>
          <w:rPr>
            <w:rFonts w:ascii="Cambria Math" w:hAnsi="Cambria Math"/>
            <w:strike/>
            <w:dstrike w:val="0"/>
          </w:rPr>
          <m:t>b=</m:t>
        </m:r>
        <m:f>
          <m:fPr>
            <m:ctrlPr>
              <w:rPr>
                <w:rFonts w:ascii="Cambria Math" w:hAnsi="Cambria Math"/>
                <w:b/>
                <w:bCs/>
                <w:i/>
                <w:iCs/>
                <w:strike/>
                <w:dstrike w:val="0"/>
              </w:rPr>
            </m:ctrlPr>
          </m:fPr>
          <m:num>
            <m:r>
              <m:rPr>
                <m:sty m:val="bi"/>
              </m:rPr>
              <w:rPr>
                <w:rFonts w:ascii="Cambria Math" w:hAnsi="Cambria Math"/>
                <w:strike/>
                <w:dstrike w:val="0"/>
              </w:rPr>
              <m:t>B</m:t>
            </m:r>
            <m:r>
              <m:rPr>
                <m:sty m:val="bi"/>
              </m:rPr>
              <w:rPr>
                <w:rFonts w:hint="eastAsia" w:ascii="Cambria Math" w:hAnsi="Cambria Math"/>
                <w:strike/>
                <w:dstrike w:val="0"/>
              </w:rPr>
              <m:t>×1</m:t>
            </m:r>
            <m:sSup>
              <m:sSupPr>
                <m:ctrlPr>
                  <w:rPr>
                    <w:rFonts w:ascii="Cambria Math" w:hAnsi="Cambria Math"/>
                    <w:b/>
                    <w:bCs/>
                    <w:i/>
                    <w:iCs/>
                    <w:strike/>
                    <w:dstrike w:val="0"/>
                  </w:rPr>
                </m:ctrlPr>
              </m:sSupPr>
              <m:e>
                <m:r>
                  <m:rPr>
                    <m:sty m:val="bi"/>
                  </m:rPr>
                  <w:rPr>
                    <w:rFonts w:ascii="Cambria Math" w:hAnsi="Cambria Math"/>
                    <w:strike/>
                    <w:dstrike w:val="0"/>
                  </w:rPr>
                  <m:t>0</m:t>
                </m:r>
                <m:ctrlPr>
                  <w:rPr>
                    <w:rFonts w:ascii="Cambria Math" w:hAnsi="Cambria Math"/>
                    <w:b/>
                    <w:bCs/>
                    <w:i/>
                    <w:iCs/>
                    <w:strike/>
                    <w:dstrike w:val="0"/>
                  </w:rPr>
                </m:ctrlPr>
              </m:e>
              <m:sup>
                <m:r>
                  <m:rPr>
                    <m:sty m:val="bi"/>
                  </m:rPr>
                  <w:rPr>
                    <w:rFonts w:ascii="Cambria Math" w:hAnsi="Cambria Math"/>
                    <w:strike/>
                    <w:dstrike w:val="0"/>
                  </w:rPr>
                  <m:t>3</m:t>
                </m:r>
                <m:ctrlPr>
                  <w:rPr>
                    <w:rFonts w:ascii="Cambria Math" w:hAnsi="Cambria Math"/>
                    <w:b/>
                    <w:bCs/>
                    <w:i/>
                    <w:iCs/>
                    <w:strike/>
                    <w:dstrike w:val="0"/>
                  </w:rPr>
                </m:ctrlPr>
              </m:sup>
            </m:sSup>
            <m:ctrlPr>
              <w:rPr>
                <w:rFonts w:ascii="Cambria Math" w:hAnsi="Cambria Math"/>
                <w:b/>
                <w:bCs/>
                <w:i/>
                <w:iCs/>
                <w:strike/>
                <w:dstrike w:val="0"/>
              </w:rPr>
            </m:ctrlPr>
          </m:num>
          <m:den>
            <m:r>
              <m:rPr>
                <m:sty m:val="bi"/>
              </m:rPr>
              <w:rPr>
                <w:rFonts w:ascii="Cambria Math" w:hAnsi="Cambria Math"/>
                <w:strike/>
                <w:dstrike w:val="0"/>
              </w:rPr>
              <m:t>(</m:t>
            </m:r>
            <m:nary>
              <m:naryPr>
                <m:chr m:val="∑"/>
                <m:subHide m:val="1"/>
                <m:supHide m:val="1"/>
                <m:ctrlPr>
                  <w:rPr>
                    <w:rFonts w:ascii="Cambria Math" w:hAnsi="Cambria Math"/>
                    <w:b/>
                    <w:bCs/>
                    <w:i/>
                    <w:iCs/>
                    <w:strike/>
                    <w:dstrike w:val="0"/>
                  </w:rPr>
                </m:ctrlPr>
              </m:naryPr>
              <m:sub>
                <m:ctrlPr>
                  <w:rPr>
                    <w:rFonts w:ascii="Cambria Math" w:hAnsi="Cambria Math"/>
                    <w:b/>
                    <w:bCs/>
                    <w:i/>
                    <w:iCs/>
                    <w:strike/>
                    <w:dstrike w:val="0"/>
                  </w:rPr>
                </m:ctrlPr>
              </m:sub>
              <m:sup>
                <m:ctrlPr>
                  <w:rPr>
                    <w:rFonts w:ascii="Cambria Math" w:hAnsi="Cambria Math"/>
                    <w:b/>
                    <w:bCs/>
                    <w:i/>
                    <w:iCs/>
                    <w:strike/>
                    <w:dstrike w:val="0"/>
                  </w:rPr>
                </m:ctrlPr>
              </m:sup>
              <m:e>
                <m:r>
                  <m:rPr>
                    <m:sty m:val="bi"/>
                  </m:rPr>
                  <w:rPr>
                    <w:rFonts w:ascii="Cambria Math" w:hAnsi="Cambria Math"/>
                    <w:strike/>
                    <w:dstrike w:val="0"/>
                  </w:rPr>
                  <m:t>P+G</m:t>
                </m:r>
                <m:ctrlPr>
                  <w:rPr>
                    <w:rFonts w:ascii="Cambria Math" w:hAnsi="Cambria Math"/>
                    <w:b/>
                    <w:bCs/>
                    <w:i/>
                    <w:iCs/>
                    <w:strike/>
                    <w:dstrike w:val="0"/>
                  </w:rPr>
                </m:ctrlPr>
              </m:e>
            </m:nary>
            <m:r>
              <m:rPr>
                <m:sty m:val="bi"/>
              </m:rPr>
              <w:rPr>
                <w:rFonts w:ascii="Cambria Math" w:hAnsi="Cambria Math"/>
                <w:strike/>
                <w:dstrike w:val="0"/>
              </w:rPr>
              <m:t>)g</m:t>
            </m:r>
            <m:ctrlPr>
              <w:rPr>
                <w:rFonts w:ascii="Cambria Math" w:hAnsi="Cambria Math"/>
                <w:b/>
                <w:bCs/>
                <w:i/>
                <w:iCs/>
                <w:strike/>
                <w:dstrike w:val="0"/>
              </w:rPr>
            </m:ctrlPr>
          </m:den>
        </m:f>
        <m:r>
          <m:rPr>
            <m:sty m:val="bi"/>
          </m:rPr>
          <w:rPr>
            <w:rFonts w:ascii="Cambria Math" w:hAnsi="Cambria Math"/>
            <w:strike/>
            <w:dstrike w:val="0"/>
          </w:rPr>
          <m:t>=</m:t>
        </m:r>
        <m:f>
          <m:fPr>
            <m:ctrlPr>
              <w:rPr>
                <w:rFonts w:ascii="Cambria Math" w:hAnsi="Cambria Math"/>
                <w:b/>
                <w:bCs/>
                <w:i/>
                <w:iCs/>
                <w:strike/>
                <w:dstrike w:val="0"/>
              </w:rPr>
            </m:ctrlPr>
          </m:fPr>
          <m:num>
            <m:r>
              <m:rPr>
                <m:sty m:val="bi"/>
              </m:rPr>
              <w:rPr>
                <w:rFonts w:ascii="Cambria Math" w:hAnsi="Cambria Math"/>
                <w:strike/>
                <w:dstrike w:val="0"/>
              </w:rPr>
              <m:t>1000</m:t>
            </m:r>
            <m:nary>
              <m:naryPr>
                <m:chr m:val="∑"/>
                <m:subHide m:val="1"/>
                <m:supHide m:val="1"/>
                <m:ctrlPr>
                  <w:rPr>
                    <w:rFonts w:ascii="Cambria Math" w:hAnsi="Cambria Math"/>
                    <w:b/>
                    <w:bCs/>
                    <w:i/>
                    <w:iCs/>
                    <w:strike/>
                    <w:dstrike w:val="0"/>
                  </w:rPr>
                </m:ctrlPr>
              </m:naryPr>
              <m:sub>
                <m:ctrlPr>
                  <w:rPr>
                    <w:rFonts w:ascii="Cambria Math" w:hAnsi="Cambria Math"/>
                    <w:b/>
                    <w:bCs/>
                    <w:i/>
                    <w:iCs/>
                    <w:strike/>
                    <w:dstrike w:val="0"/>
                  </w:rPr>
                </m:ctrlPr>
              </m:sub>
              <m:sup>
                <m:ctrlPr>
                  <w:rPr>
                    <w:rFonts w:ascii="Cambria Math" w:hAnsi="Cambria Math"/>
                    <w:b/>
                    <w:bCs/>
                    <w:i/>
                    <w:iCs/>
                    <w:strike/>
                    <w:dstrike w:val="0"/>
                  </w:rPr>
                </m:ctrlPr>
              </m:sup>
              <m:e>
                <m:r>
                  <m:rPr>
                    <m:sty m:val="bi"/>
                  </m:rPr>
                  <w:rPr>
                    <w:rFonts w:ascii="Cambria Math" w:hAnsi="Cambria Math"/>
                    <w:strike/>
                    <w:dstrike w:val="0"/>
                  </w:rPr>
                  <m:t>(K⋅</m:t>
                </m:r>
                <m:sSub>
                  <m:sSubPr>
                    <m:ctrlPr>
                      <w:rPr>
                        <w:rFonts w:ascii="Cambria Math" w:hAnsi="Cambria Math"/>
                        <w:b/>
                        <w:bCs/>
                        <w:i/>
                        <w:iCs/>
                        <w:strike/>
                        <w:dstrike w:val="0"/>
                      </w:rPr>
                    </m:ctrlPr>
                  </m:sSubPr>
                  <m:e>
                    <m:r>
                      <m:rPr>
                        <m:sty m:val="bi"/>
                      </m:rPr>
                      <w:rPr>
                        <w:rFonts w:ascii="Cambria Math" w:hAnsi="Cambria Math"/>
                        <w:strike/>
                        <w:dstrike w:val="0"/>
                      </w:rPr>
                      <m:t>ϕ</m:t>
                    </m:r>
                    <m:ctrlPr>
                      <w:rPr>
                        <w:rFonts w:ascii="Cambria Math" w:hAnsi="Cambria Math"/>
                        <w:b/>
                        <w:bCs/>
                        <w:i/>
                        <w:iCs/>
                        <w:strike/>
                        <w:dstrike w:val="0"/>
                      </w:rPr>
                    </m:ctrlPr>
                  </m:e>
                  <m:sub>
                    <m:r>
                      <m:rPr>
                        <m:sty m:val="bi"/>
                      </m:rPr>
                      <w:rPr>
                        <w:rFonts w:ascii="Cambria Math" w:hAnsi="Cambria Math"/>
                        <w:strike/>
                        <w:dstrike w:val="0"/>
                      </w:rPr>
                      <m:t>k</m:t>
                    </m:r>
                    <m:ctrlPr>
                      <w:rPr>
                        <w:rFonts w:ascii="Cambria Math" w:hAnsi="Cambria Math"/>
                        <w:b/>
                        <w:bCs/>
                        <w:i/>
                        <w:iCs/>
                        <w:strike/>
                        <w:dstrike w:val="0"/>
                      </w:rPr>
                    </m:ctrlPr>
                  </m:sub>
                </m:sSub>
                <m:r>
                  <m:rPr>
                    <m:sty m:val="bi"/>
                  </m:rPr>
                  <w:rPr>
                    <w:rFonts w:ascii="Cambria Math" w:hAnsi="Cambria Math"/>
                    <w:strike/>
                    <w:dstrike w:val="0"/>
                  </w:rPr>
                  <m:t>)</m:t>
                </m:r>
                <m:ctrlPr>
                  <w:rPr>
                    <w:rFonts w:ascii="Cambria Math" w:hAnsi="Cambria Math"/>
                    <w:b/>
                    <w:bCs/>
                    <w:i/>
                    <w:iCs/>
                    <w:strike/>
                    <w:dstrike w:val="0"/>
                  </w:rPr>
                </m:ctrlPr>
              </m:e>
            </m:nary>
            <m:ctrlPr>
              <w:rPr>
                <w:rFonts w:ascii="Cambria Math" w:hAnsi="Cambria Math"/>
                <w:b/>
                <w:bCs/>
                <w:i/>
                <w:iCs/>
                <w:strike/>
                <w:dstrike w:val="0"/>
              </w:rPr>
            </m:ctrlPr>
          </m:num>
          <m:den>
            <m:r>
              <m:rPr>
                <m:sty m:val="bi"/>
              </m:rPr>
              <w:rPr>
                <w:rFonts w:ascii="Cambria Math" w:hAnsi="Cambria Math"/>
                <w:strike/>
                <w:dstrike w:val="0"/>
              </w:rPr>
              <m:t>(</m:t>
            </m:r>
            <m:nary>
              <m:naryPr>
                <m:chr m:val="∑"/>
                <m:subHide m:val="1"/>
                <m:supHide m:val="1"/>
                <m:ctrlPr>
                  <w:rPr>
                    <w:rFonts w:ascii="Cambria Math" w:hAnsi="Cambria Math"/>
                    <w:b/>
                    <w:bCs/>
                    <w:i/>
                    <w:iCs/>
                    <w:strike/>
                    <w:dstrike w:val="0"/>
                  </w:rPr>
                </m:ctrlPr>
              </m:naryPr>
              <m:sub>
                <m:ctrlPr>
                  <w:rPr>
                    <w:rFonts w:ascii="Cambria Math" w:hAnsi="Cambria Math"/>
                    <w:b/>
                    <w:bCs/>
                    <w:i/>
                    <w:iCs/>
                    <w:strike/>
                    <w:dstrike w:val="0"/>
                  </w:rPr>
                </m:ctrlPr>
              </m:sub>
              <m:sup>
                <m:ctrlPr>
                  <w:rPr>
                    <w:rFonts w:ascii="Cambria Math" w:hAnsi="Cambria Math"/>
                    <w:b/>
                    <w:bCs/>
                    <w:i/>
                    <w:iCs/>
                    <w:strike/>
                    <w:dstrike w:val="0"/>
                  </w:rPr>
                </m:ctrlPr>
              </m:sup>
              <m:e>
                <m:r>
                  <m:rPr>
                    <m:sty m:val="bi"/>
                  </m:rPr>
                  <w:rPr>
                    <w:rFonts w:ascii="Cambria Math" w:hAnsi="Cambria Math"/>
                    <w:strike/>
                    <w:dstrike w:val="0"/>
                  </w:rPr>
                  <m:t>P+G</m:t>
                </m:r>
                <m:ctrlPr>
                  <w:rPr>
                    <w:rFonts w:ascii="Cambria Math" w:hAnsi="Cambria Math"/>
                    <w:b/>
                    <w:bCs/>
                    <w:i/>
                    <w:iCs/>
                    <w:strike/>
                    <w:dstrike w:val="0"/>
                  </w:rPr>
                </m:ctrlPr>
              </m:e>
            </m:nary>
            <m:r>
              <m:rPr>
                <m:sty m:val="bi"/>
              </m:rPr>
              <w:rPr>
                <w:rFonts w:ascii="Cambria Math" w:hAnsi="Cambria Math"/>
                <w:strike/>
                <w:dstrike w:val="0"/>
              </w:rPr>
              <m:t>)g</m:t>
            </m:r>
            <m:ctrlPr>
              <w:rPr>
                <w:rFonts w:ascii="Cambria Math" w:hAnsi="Cambria Math"/>
                <w:b/>
                <w:bCs/>
                <w:i/>
                <w:iCs/>
                <w:strike/>
                <w:dstrike w:val="0"/>
              </w:rPr>
            </m:ctrlPr>
          </m:den>
        </m:f>
      </m:oMath>
      <w:r>
        <w:rPr>
          <w:rFonts w:hint="eastAsia"/>
          <w:b/>
          <w:bCs/>
          <w:iCs/>
          <w:strike/>
          <w:dstrike w:val="0"/>
        </w:rPr>
        <w:t xml:space="preserve"> </w:t>
      </w:r>
      <w:r>
        <w:rPr>
          <w:b/>
          <w:bCs/>
          <w:iCs/>
          <w:strike/>
          <w:dstrike w:val="0"/>
        </w:rPr>
        <w:t xml:space="preserve">  N/</w:t>
      </w:r>
      <w:r>
        <w:rPr>
          <w:rFonts w:hint="eastAsia"/>
          <w:b/>
          <w:bCs/>
          <w:iCs/>
          <w:strike/>
          <w:dstrike w:val="0"/>
        </w:rPr>
        <w:t>kN</w:t>
      </w:r>
    </w:p>
    <w:p w14:paraId="0E7B60F4">
      <w:pPr>
        <w:pStyle w:val="7"/>
        <w:adjustRightInd w:val="0"/>
        <w:snapToGrid w:val="0"/>
        <w:spacing w:before="0"/>
        <w:ind w:left="29" w:leftChars="14"/>
      </w:pPr>
    </w:p>
    <w:p w14:paraId="520D70C1">
      <w:pPr>
        <w:pStyle w:val="7"/>
        <w:adjustRightInd w:val="0"/>
        <w:snapToGrid w:val="0"/>
        <w:spacing w:before="0" w:beforeAutospacing="0" w:after="0" w:afterAutospacing="0"/>
      </w:pPr>
    </w:p>
    <w:p w14:paraId="4C4F9200">
      <w:pPr>
        <w:jc w:val="left"/>
      </w:pPr>
      <w:bookmarkStart w:id="39" w:name="_Hlk183366534"/>
    </w:p>
    <w:p w14:paraId="247E2B9E">
      <w:pPr>
        <w:jc w:val="center"/>
        <w:rPr>
          <w:b/>
        </w:rPr>
      </w:pPr>
      <w:r>
        <w:rPr>
          <w:b/>
        </w:rPr>
        <w:br w:type="page"/>
      </w:r>
    </w:p>
    <w:p w14:paraId="2ACAF56A">
      <w:pPr>
        <w:jc w:val="center"/>
        <w:rPr>
          <w:b/>
        </w:rPr>
      </w:pPr>
      <w:r>
        <w:rPr>
          <w:rFonts w:hint="eastAsia"/>
          <w:b/>
        </w:rPr>
        <w:t>第4章</w:t>
      </w:r>
      <w:r>
        <w:rPr>
          <w:b/>
        </w:rPr>
        <w:t xml:space="preserve">  </w:t>
      </w:r>
      <w:r>
        <w:rPr>
          <w:rFonts w:hint="eastAsia"/>
          <w:b/>
        </w:rPr>
        <w:t>合力曲线、运动方程及时分解算</w:t>
      </w:r>
    </w:p>
    <w:p w14:paraId="11897A2B">
      <w:pPr>
        <w:jc w:val="left"/>
      </w:pPr>
      <w:r>
        <w:rPr>
          <w:rFonts w:hint="eastAsia"/>
        </w:rPr>
        <w:t>一、填空题</w:t>
      </w:r>
    </w:p>
    <w:p w14:paraId="733647F0">
      <w:pPr>
        <w:numPr>
          <w:ilvl w:val="0"/>
          <w:numId w:val="9"/>
        </w:numPr>
        <w:adjustRightInd w:val="0"/>
        <w:rPr>
          <w:color w:val="FF0000"/>
        </w:rPr>
      </w:pPr>
      <w:bookmarkStart w:id="40" w:name="_Hlk184910670"/>
      <w:r>
        <w:rPr>
          <w:rFonts w:hint="eastAsia"/>
          <w:color w:val="000000"/>
        </w:rPr>
        <w:t>各坡道上的均衡速度是指＿＿＿＿时的速度。</w:t>
      </w:r>
    </w:p>
    <w:bookmarkEnd w:id="40"/>
    <w:p w14:paraId="2D1AB84D">
      <w:pPr>
        <w:numPr>
          <w:ilvl w:val="0"/>
          <w:numId w:val="9"/>
        </w:numPr>
        <w:adjustRightInd w:val="0"/>
        <w:rPr>
          <w:color w:val="000000"/>
        </w:rPr>
      </w:pPr>
      <w:r>
        <w:rPr>
          <w:rFonts w:hint="eastAsia"/>
          <w:color w:val="000000"/>
        </w:rPr>
        <w:t>计算列车速度和运行时间的图解法中应用较普遍的是＿＿＿法。</w:t>
      </w:r>
    </w:p>
    <w:p w14:paraId="080DD024">
      <w:pPr>
        <w:numPr>
          <w:ilvl w:val="0"/>
          <w:numId w:val="9"/>
        </w:numPr>
        <w:adjustRightInd w:val="0"/>
        <w:rPr>
          <w:color w:val="FF0000"/>
        </w:rPr>
      </w:pPr>
      <w:r>
        <w:rPr>
          <w:rFonts w:hint="eastAsia"/>
          <w:color w:val="000000"/>
        </w:rPr>
        <w:t>变坡点度凑法的实质是＿＿＿＿＿＿＿＿＿＿＿＿＿＿＿＿＿＿＿＿。</w:t>
      </w:r>
    </w:p>
    <w:p w14:paraId="7CBC11BF">
      <w:pPr>
        <w:numPr>
          <w:ilvl w:val="0"/>
          <w:numId w:val="9"/>
        </w:numPr>
        <w:adjustRightInd w:val="0"/>
        <w:rPr>
          <w:color w:val="000000"/>
        </w:rPr>
      </w:pPr>
      <w:r>
        <w:rPr>
          <w:rFonts w:hint="eastAsia"/>
          <w:color w:val="000000"/>
        </w:rPr>
        <w:t>我国现行牵规中规定，牵引力使用系数一般取＿＿＿＿。</w:t>
      </w:r>
    </w:p>
    <w:p w14:paraId="73589D42">
      <w:pPr>
        <w:numPr>
          <w:ilvl w:val="0"/>
          <w:numId w:val="9"/>
        </w:numPr>
        <w:adjustRightInd w:val="0"/>
        <w:rPr>
          <w:color w:val="000000"/>
        </w:rPr>
      </w:pPr>
      <w:r>
        <w:rPr>
          <w:rFonts w:hint="eastAsia"/>
          <w:color w:val="000000"/>
        </w:rPr>
        <w:t>时间线的绘制是根据已绘好的＿＿＿基础上绘制的。</w:t>
      </w:r>
    </w:p>
    <w:p w14:paraId="436F6C2C">
      <w:pPr>
        <w:numPr>
          <w:ilvl w:val="0"/>
          <w:numId w:val="9"/>
        </w:numPr>
        <w:adjustRightInd w:val="0"/>
        <w:rPr>
          <w:color w:val="000000"/>
        </w:rPr>
      </w:pPr>
      <w:r>
        <w:rPr>
          <w:rFonts w:hint="eastAsia" w:ascii="宋体" w:hAnsi="宋体"/>
          <w:color w:val="000000"/>
          <w:szCs w:val="21"/>
        </w:rPr>
        <w:t>列车运行时间的长短取决于列车运行</w:t>
      </w:r>
      <w:r>
        <w:rPr>
          <w:rFonts w:ascii="宋体" w:hAnsi="宋体" w:cs="Tahoma"/>
          <w:color w:val="000000"/>
          <w:szCs w:val="21"/>
          <w:u w:val="single"/>
        </w:rPr>
        <w:t xml:space="preserve">       </w:t>
      </w:r>
      <w:r>
        <w:rPr>
          <w:rFonts w:hint="eastAsia" w:ascii="宋体" w:hAnsi="宋体"/>
          <w:color w:val="000000"/>
          <w:szCs w:val="21"/>
        </w:rPr>
        <w:t>和作用在列车上</w:t>
      </w:r>
      <w:r>
        <w:rPr>
          <w:rFonts w:ascii="宋体" w:hAnsi="宋体" w:cs="Tahoma"/>
          <w:color w:val="000000"/>
          <w:szCs w:val="21"/>
          <w:u w:val="single"/>
        </w:rPr>
        <w:t xml:space="preserve">           </w:t>
      </w:r>
      <w:r>
        <w:rPr>
          <w:rFonts w:hint="eastAsia" w:ascii="宋体" w:hAnsi="宋体"/>
          <w:color w:val="000000"/>
          <w:szCs w:val="21"/>
        </w:rPr>
        <w:t>的大小。</w:t>
      </w:r>
    </w:p>
    <w:p w14:paraId="0F31D7DE">
      <w:pPr>
        <w:numPr>
          <w:ilvl w:val="0"/>
          <w:numId w:val="9"/>
        </w:numPr>
        <w:adjustRightInd w:val="0"/>
        <w:rPr>
          <w:color w:val="000000"/>
        </w:rPr>
      </w:pPr>
      <w:bookmarkStart w:id="41" w:name="_Hlk154668864"/>
      <w:r>
        <w:rPr>
          <w:rFonts w:hint="eastAsia" w:ascii="宋体" w:hAnsi="宋体"/>
          <w:color w:val="000000"/>
          <w:szCs w:val="21"/>
        </w:rPr>
        <w:t>在某工况下，当列车所受单位合力为零时对应的运行速度，为列车的</w:t>
      </w:r>
      <w:r>
        <w:rPr>
          <w:rFonts w:ascii="宋体" w:hAnsi="宋体" w:cs="Tahoma"/>
          <w:color w:val="000000"/>
          <w:szCs w:val="21"/>
          <w:u w:val="single"/>
        </w:rPr>
        <w:t xml:space="preserve">         </w:t>
      </w:r>
      <w:r>
        <w:rPr>
          <w:rFonts w:hint="eastAsia" w:ascii="宋体" w:hAnsi="宋体"/>
          <w:color w:val="000000"/>
          <w:szCs w:val="21"/>
        </w:rPr>
        <w:t>速度。列车将</w:t>
      </w:r>
      <w:r>
        <w:rPr>
          <w:rFonts w:ascii="宋体" w:hAnsi="宋体" w:cs="Tahoma"/>
          <w:color w:val="000000"/>
          <w:szCs w:val="21"/>
          <w:u w:val="single"/>
        </w:rPr>
        <w:t xml:space="preserve">          </w:t>
      </w:r>
      <w:r>
        <w:rPr>
          <w:rFonts w:hint="eastAsia" w:ascii="宋体" w:hAnsi="宋体"/>
          <w:color w:val="000000"/>
          <w:szCs w:val="21"/>
        </w:rPr>
        <w:t>运行。</w:t>
      </w:r>
    </w:p>
    <w:bookmarkEnd w:id="41"/>
    <w:p w14:paraId="55EFDFCB">
      <w:pPr>
        <w:numPr>
          <w:ilvl w:val="0"/>
          <w:numId w:val="9"/>
        </w:numPr>
        <w:adjustRightInd w:val="0"/>
        <w:rPr>
          <w:color w:val="000000"/>
        </w:rPr>
      </w:pPr>
      <w:r>
        <w:rPr>
          <w:rFonts w:hint="eastAsia"/>
          <w:color w:val="000000"/>
        </w:rPr>
        <w:t>列车合力曲线图由</w:t>
      </w:r>
      <w:r>
        <w:rPr>
          <w:rFonts w:ascii="宋体" w:hAnsi="宋体" w:cs="Tahoma"/>
          <w:color w:val="000000"/>
          <w:szCs w:val="21"/>
          <w:u w:val="single"/>
        </w:rPr>
        <w:t xml:space="preserve">       </w:t>
      </w:r>
      <w:r>
        <w:rPr>
          <w:rFonts w:hint="eastAsia" w:ascii="宋体" w:hAnsi="宋体" w:cs="Tahoma"/>
          <w:color w:val="000000"/>
          <w:szCs w:val="21"/>
        </w:rPr>
        <w:t>、</w:t>
      </w:r>
      <w:r>
        <w:rPr>
          <w:rFonts w:ascii="宋体" w:hAnsi="宋体" w:cs="Tahoma"/>
          <w:color w:val="000000"/>
          <w:szCs w:val="21"/>
          <w:u w:val="single"/>
        </w:rPr>
        <w:t xml:space="preserve">       </w:t>
      </w:r>
      <w:r>
        <w:rPr>
          <w:rFonts w:hint="eastAsia" w:ascii="宋体" w:hAnsi="宋体" w:cs="Tahoma"/>
          <w:color w:val="000000"/>
          <w:szCs w:val="21"/>
        </w:rPr>
        <w:t>、</w:t>
      </w:r>
      <w:r>
        <w:rPr>
          <w:rFonts w:ascii="宋体" w:hAnsi="宋体" w:cs="Tahoma"/>
          <w:color w:val="000000"/>
          <w:szCs w:val="21"/>
          <w:u w:val="single"/>
        </w:rPr>
        <w:t xml:space="preserve">       </w:t>
      </w:r>
      <w:r>
        <w:rPr>
          <w:rFonts w:hint="eastAsia" w:ascii="宋体" w:hAnsi="宋体" w:cs="Tahoma"/>
          <w:color w:val="000000"/>
          <w:szCs w:val="21"/>
        </w:rPr>
        <w:t>、</w:t>
      </w:r>
      <w:r>
        <w:rPr>
          <w:rFonts w:ascii="宋体" w:hAnsi="宋体" w:cs="Tahoma"/>
          <w:color w:val="000000"/>
          <w:szCs w:val="21"/>
          <w:u w:val="single"/>
        </w:rPr>
        <w:t xml:space="preserve">       </w:t>
      </w:r>
      <w:r>
        <w:rPr>
          <w:rFonts w:hint="eastAsia" w:ascii="宋体" w:hAnsi="宋体" w:cs="Tahoma"/>
          <w:color w:val="000000"/>
          <w:szCs w:val="21"/>
        </w:rPr>
        <w:t>四种运行工况。</w:t>
      </w:r>
    </w:p>
    <w:p w14:paraId="6C175779">
      <w:pPr>
        <w:numPr>
          <w:ilvl w:val="0"/>
          <w:numId w:val="9"/>
        </w:numPr>
        <w:adjustRightInd w:val="0"/>
        <w:rPr>
          <w:color w:val="000000"/>
        </w:rPr>
      </w:pPr>
      <w:r>
        <w:rPr>
          <w:rFonts w:hint="eastAsia"/>
          <w:color w:val="000000"/>
        </w:rPr>
        <w:t>牵规中规定计算列车运行速度和时间的方法以＿＿＿＿＿为主要计算方法。</w:t>
      </w:r>
    </w:p>
    <w:p w14:paraId="15391C27">
      <w:pPr>
        <w:numPr>
          <w:ilvl w:val="0"/>
          <w:numId w:val="9"/>
        </w:numPr>
        <w:adjustRightInd w:val="0"/>
        <w:rPr>
          <w:color w:val="000000"/>
        </w:rPr>
      </w:pPr>
      <w:r>
        <w:rPr>
          <w:rFonts w:hint="eastAsia"/>
          <w:color w:val="000000"/>
        </w:rPr>
        <w:t>在牵引或惰行工况时，列车速度总是趋向于该工况的＿＿＿＿＿。P</w:t>
      </w:r>
      <w:r>
        <w:rPr>
          <w:color w:val="000000"/>
        </w:rPr>
        <w:t>71</w:t>
      </w:r>
    </w:p>
    <w:p w14:paraId="71B0CD0D">
      <w:pPr>
        <w:jc w:val="left"/>
      </w:pPr>
    </w:p>
    <w:p w14:paraId="2DB775CE">
      <w:pPr>
        <w:jc w:val="left"/>
      </w:pPr>
      <w:r>
        <w:rPr>
          <w:rFonts w:hint="eastAsia"/>
        </w:rPr>
        <w:t>二、选择题</w:t>
      </w:r>
    </w:p>
    <w:p w14:paraId="531A5558">
      <w:pPr>
        <w:pStyle w:val="6"/>
        <w:numPr>
          <w:ilvl w:val="0"/>
          <w:numId w:val="10"/>
        </w:numPr>
        <w:ind w:firstLineChars="0"/>
        <w:jc w:val="left"/>
      </w:pPr>
      <w:bookmarkStart w:id="42" w:name="_Hlk154668949"/>
      <w:r>
        <w:rPr>
          <w:rFonts w:hint="eastAsia"/>
        </w:rPr>
        <w:t xml:space="preserve">由单位合力曲线图可以分析出列车在某工况和速度时运行状态，不包括（ </w:t>
      </w:r>
      <w:r>
        <w:t xml:space="preserve">   </w:t>
      </w:r>
      <w:r>
        <w:rPr>
          <w:rFonts w:hint="eastAsia"/>
        </w:rPr>
        <w:t>）。</w:t>
      </w:r>
      <w:r>
        <w:br w:type="textWrapping"/>
      </w:r>
      <w:r>
        <w:rPr>
          <w:rFonts w:hint="eastAsia"/>
        </w:rPr>
        <w:t>A</w:t>
      </w:r>
      <w:r>
        <w:t xml:space="preserve">. </w:t>
      </w:r>
      <w:r>
        <w:rPr>
          <w:rFonts w:hint="eastAsia"/>
        </w:rPr>
        <w:t>加速</w:t>
      </w:r>
      <w:r>
        <w:t xml:space="preserve">   B. </w:t>
      </w:r>
      <w:r>
        <w:rPr>
          <w:rFonts w:hint="eastAsia"/>
        </w:rPr>
        <w:t>减速</w:t>
      </w:r>
      <w:r>
        <w:t xml:space="preserve">    C. </w:t>
      </w:r>
      <w:r>
        <w:rPr>
          <w:rFonts w:hint="eastAsia"/>
        </w:rPr>
        <w:t>匀速</w:t>
      </w:r>
      <w:r>
        <w:t xml:space="preserve">    D. </w:t>
      </w:r>
      <w:r>
        <w:rPr>
          <w:rFonts w:hint="eastAsia"/>
        </w:rPr>
        <w:t>变速</w:t>
      </w:r>
    </w:p>
    <w:bookmarkEnd w:id="42"/>
    <w:p w14:paraId="14E4CAB9">
      <w:pPr>
        <w:pStyle w:val="6"/>
        <w:numPr>
          <w:ilvl w:val="0"/>
          <w:numId w:val="10"/>
        </w:numPr>
        <w:ind w:firstLineChars="0"/>
        <w:jc w:val="left"/>
      </w:pPr>
      <w:r>
        <w:rPr>
          <w:rFonts w:hint="eastAsia"/>
        </w:rPr>
        <w:t xml:space="preserve">在列车合力曲线上图中，当列车在制动工况时，列车速度总是（ </w:t>
      </w:r>
      <w:r>
        <w:t xml:space="preserve">   </w:t>
      </w:r>
      <w:r>
        <w:rPr>
          <w:rFonts w:hint="eastAsia"/>
        </w:rPr>
        <w:t>）均衡速度。</w:t>
      </w:r>
      <w:r>
        <w:br w:type="textWrapping"/>
      </w:r>
      <w:r>
        <w:rPr>
          <w:rFonts w:hint="eastAsia"/>
        </w:rPr>
        <w:t>A</w:t>
      </w:r>
      <w:r>
        <w:t xml:space="preserve">. </w:t>
      </w:r>
      <w:r>
        <w:rPr>
          <w:rFonts w:hint="eastAsia"/>
        </w:rPr>
        <w:t>趋向</w:t>
      </w:r>
      <w:r>
        <w:t xml:space="preserve">    B. </w:t>
      </w:r>
      <w:r>
        <w:rPr>
          <w:rFonts w:hint="eastAsia"/>
        </w:rPr>
        <w:t>背离</w:t>
      </w:r>
      <w:r>
        <w:t xml:space="preserve">   C. </w:t>
      </w:r>
      <w:r>
        <w:rPr>
          <w:rFonts w:hint="eastAsia"/>
        </w:rPr>
        <w:t>等于</w:t>
      </w:r>
      <w:r>
        <w:t xml:space="preserve">   D. </w:t>
      </w:r>
      <w:r>
        <w:rPr>
          <w:rFonts w:hint="eastAsia"/>
        </w:rPr>
        <w:t>拟合</w:t>
      </w:r>
      <w:r>
        <w:t xml:space="preserve">   </w:t>
      </w:r>
    </w:p>
    <w:p w14:paraId="688B0E28">
      <w:pPr>
        <w:pStyle w:val="6"/>
        <w:numPr>
          <w:ilvl w:val="0"/>
          <w:numId w:val="10"/>
        </w:numPr>
        <w:ind w:firstLineChars="0"/>
        <w:jc w:val="left"/>
      </w:pPr>
      <w:r>
        <w:rPr>
          <w:rFonts w:hint="eastAsia"/>
        </w:rPr>
        <w:t xml:space="preserve">在下坡道，速度如果超过（ </w:t>
      </w:r>
      <w:r>
        <w:t xml:space="preserve">  </w:t>
      </w:r>
      <w:r>
        <w:rPr>
          <w:rFonts w:hint="eastAsia"/>
        </w:rPr>
        <w:t>），即使实施常用制动，也不能使列车减速，而且速度会越来越高。</w:t>
      </w:r>
      <w:r>
        <w:br w:type="textWrapping"/>
      </w:r>
      <w:r>
        <w:rPr>
          <w:rFonts w:hint="eastAsia"/>
        </w:rPr>
        <w:t>A</w:t>
      </w:r>
      <w:r>
        <w:t xml:space="preserve">. </w:t>
      </w:r>
      <w:r>
        <w:rPr>
          <w:rFonts w:hint="eastAsia"/>
        </w:rPr>
        <w:t>均衡速度</w:t>
      </w:r>
      <w:r>
        <w:t xml:space="preserve">    B. </w:t>
      </w:r>
      <w:r>
        <w:rPr>
          <w:rFonts w:hint="eastAsia"/>
        </w:rPr>
        <w:t>平均速度</w:t>
      </w:r>
      <w:r>
        <w:t xml:space="preserve">   C. </w:t>
      </w:r>
      <w:r>
        <w:rPr>
          <w:rFonts w:hint="eastAsia"/>
        </w:rPr>
        <w:t>制动限速</w:t>
      </w:r>
      <w:r>
        <w:t xml:space="preserve">   D. </w:t>
      </w:r>
      <w:r>
        <w:rPr>
          <w:rFonts w:hint="eastAsia"/>
        </w:rPr>
        <w:t>构造速度</w:t>
      </w:r>
      <w:r>
        <w:t xml:space="preserve">   </w:t>
      </w:r>
    </w:p>
    <w:p w14:paraId="288A204D">
      <w:pPr>
        <w:pStyle w:val="6"/>
        <w:numPr>
          <w:ilvl w:val="0"/>
          <w:numId w:val="10"/>
        </w:numPr>
        <w:ind w:firstLineChars="0"/>
        <w:jc w:val="left"/>
      </w:pPr>
      <w:r>
        <w:rPr>
          <w:rFonts w:hint="eastAsia"/>
        </w:rPr>
        <w:t xml:space="preserve">人力解算列车运行速度和运行时分最常用的方法是（ </w:t>
      </w:r>
      <w:r>
        <w:t xml:space="preserve">   </w:t>
      </w:r>
      <w:r>
        <w:rPr>
          <w:rFonts w:hint="eastAsia"/>
        </w:rPr>
        <w:t>）。</w:t>
      </w:r>
      <w:r>
        <w:br w:type="textWrapping"/>
      </w:r>
      <w:r>
        <w:rPr>
          <w:rFonts w:hint="eastAsia"/>
        </w:rPr>
        <w:t>A</w:t>
      </w:r>
      <w:r>
        <w:t xml:space="preserve">. </w:t>
      </w:r>
      <w:r>
        <w:rPr>
          <w:rFonts w:hint="eastAsia"/>
        </w:rPr>
        <w:t>电算法</w:t>
      </w:r>
      <w:r>
        <w:t xml:space="preserve">    B. </w:t>
      </w:r>
      <w:r>
        <w:rPr>
          <w:rFonts w:hint="eastAsia"/>
        </w:rPr>
        <w:t>图解法</w:t>
      </w:r>
      <w:r>
        <w:t xml:space="preserve">   C. </w:t>
      </w:r>
      <w:r>
        <w:rPr>
          <w:rFonts w:hint="eastAsia"/>
        </w:rPr>
        <w:t>分析法</w:t>
      </w:r>
      <w:r>
        <w:t xml:space="preserve">   D. </w:t>
      </w:r>
      <w:r>
        <w:rPr>
          <w:rFonts w:hint="eastAsia"/>
        </w:rPr>
        <w:t>代数法</w:t>
      </w:r>
      <w:r>
        <w:t xml:space="preserve">  </w:t>
      </w:r>
    </w:p>
    <w:p w14:paraId="088B988C">
      <w:pPr>
        <w:pStyle w:val="6"/>
        <w:numPr>
          <w:ilvl w:val="0"/>
          <w:numId w:val="10"/>
        </w:numPr>
        <w:ind w:firstLineChars="0"/>
        <w:jc w:val="left"/>
      </w:pPr>
      <w:bookmarkStart w:id="43" w:name="_Hlk154684237"/>
      <w:r>
        <w:rPr>
          <w:rFonts w:hint="eastAsia"/>
        </w:rPr>
        <w:t xml:space="preserve">在图解法求列车运行速度与距离曲线时，是依据（ </w:t>
      </w:r>
      <w:r>
        <w:t xml:space="preserve">   </w:t>
      </w:r>
      <w:r>
        <w:rPr>
          <w:rFonts w:hint="eastAsia"/>
        </w:rPr>
        <w:t>）曲线绘制的。</w:t>
      </w:r>
      <w:r>
        <w:br w:type="textWrapping"/>
      </w:r>
      <w:r>
        <w:rPr>
          <w:rFonts w:hint="eastAsia"/>
        </w:rPr>
        <w:t>A</w:t>
      </w:r>
      <w:r>
        <w:t xml:space="preserve">. </w:t>
      </w:r>
      <w:r>
        <w:rPr>
          <w:rFonts w:hint="eastAsia"/>
        </w:rPr>
        <w:t>合力曲线</w:t>
      </w:r>
      <w:r>
        <w:t xml:space="preserve">    B. </w:t>
      </w:r>
      <w:r>
        <w:rPr>
          <w:rFonts w:hint="eastAsia"/>
        </w:rPr>
        <w:t>单位合力曲线</w:t>
      </w:r>
      <w:r>
        <w:t xml:space="preserve">  C. </w:t>
      </w:r>
      <w:r>
        <w:rPr>
          <w:rFonts w:hint="eastAsia"/>
        </w:rPr>
        <w:t>列车速度曲线</w:t>
      </w:r>
      <w:r>
        <w:t xml:space="preserve">   D. </w:t>
      </w:r>
      <w:r>
        <w:rPr>
          <w:rFonts w:hint="eastAsia"/>
        </w:rPr>
        <w:t>列车位置曲线</w:t>
      </w:r>
      <w:r>
        <w:t xml:space="preserve">   </w:t>
      </w:r>
    </w:p>
    <w:bookmarkEnd w:id="43"/>
    <w:p w14:paraId="46CDF562">
      <w:pPr>
        <w:pStyle w:val="6"/>
        <w:numPr>
          <w:ilvl w:val="0"/>
          <w:numId w:val="10"/>
        </w:numPr>
        <w:ind w:firstLineChars="0"/>
        <w:jc w:val="left"/>
      </w:pPr>
      <w:r>
        <w:rPr>
          <w:rFonts w:hint="eastAsia"/>
        </w:rPr>
        <w:t xml:space="preserve">在垂直线法绘制速度曲线时，一般采用第（ </w:t>
      </w:r>
      <w:r>
        <w:t xml:space="preserve">    </w:t>
      </w:r>
      <w:r>
        <w:rPr>
          <w:rFonts w:hint="eastAsia"/>
        </w:rPr>
        <w:t>）组比例尺。P78</w:t>
      </w:r>
      <w:r>
        <w:br w:type="textWrapping"/>
      </w:r>
      <w:r>
        <w:rPr>
          <w:rFonts w:hint="eastAsia"/>
        </w:rPr>
        <w:t>A</w:t>
      </w:r>
      <w:r>
        <w:t xml:space="preserve">. </w:t>
      </w:r>
      <w:r>
        <w:rPr>
          <w:rFonts w:hint="eastAsia"/>
        </w:rPr>
        <w:t>1</w:t>
      </w:r>
      <w:r>
        <w:t xml:space="preserve">    B. </w:t>
      </w:r>
      <w:r>
        <w:rPr>
          <w:rFonts w:hint="eastAsia"/>
        </w:rPr>
        <w:t>2</w:t>
      </w:r>
      <w:r>
        <w:t xml:space="preserve">   C. </w:t>
      </w:r>
      <w:r>
        <w:rPr>
          <w:rFonts w:hint="eastAsia"/>
        </w:rPr>
        <w:t>3</w:t>
      </w:r>
      <w:r>
        <w:t xml:space="preserve">   D. </w:t>
      </w:r>
      <w:r>
        <w:rPr>
          <w:rFonts w:hint="eastAsia"/>
        </w:rPr>
        <w:t>4</w:t>
      </w:r>
      <w:r>
        <w:t xml:space="preserve">  </w:t>
      </w:r>
    </w:p>
    <w:p w14:paraId="1B9D7F7C">
      <w:pPr>
        <w:pStyle w:val="6"/>
        <w:numPr>
          <w:ilvl w:val="0"/>
          <w:numId w:val="10"/>
        </w:numPr>
        <w:ind w:firstLineChars="0"/>
        <w:jc w:val="left"/>
      </w:pPr>
      <w:r>
        <w:rPr>
          <w:rFonts w:hint="eastAsia"/>
        </w:rPr>
        <w:t xml:space="preserve">在绘制列车 速度曲线时，列车驶过变坡点时的速度，需要用（ </w:t>
      </w:r>
      <w:r>
        <w:t xml:space="preserve">   </w:t>
      </w:r>
      <w:r>
        <w:rPr>
          <w:rFonts w:hint="eastAsia"/>
        </w:rPr>
        <w:t>）确定。P</w:t>
      </w:r>
      <w:r>
        <w:t>79</w:t>
      </w:r>
      <w:r>
        <w:br w:type="textWrapping"/>
      </w:r>
      <w:r>
        <w:rPr>
          <w:rFonts w:hint="eastAsia"/>
        </w:rPr>
        <w:t>A</w:t>
      </w:r>
      <w:r>
        <w:t>.</w:t>
      </w:r>
      <w:r>
        <w:rPr>
          <w:rFonts w:hint="eastAsia"/>
        </w:rPr>
        <w:t xml:space="preserve"> 垂直线法</w:t>
      </w:r>
      <w:r>
        <w:t xml:space="preserve">   B. </w:t>
      </w:r>
      <w:r>
        <w:rPr>
          <w:rFonts w:hint="eastAsia"/>
        </w:rPr>
        <w:t>测试法</w:t>
      </w:r>
      <w:r>
        <w:t xml:space="preserve">   C. </w:t>
      </w:r>
      <w:r>
        <w:rPr>
          <w:rFonts w:hint="eastAsia"/>
        </w:rPr>
        <w:t>试凑法</w:t>
      </w:r>
      <w:r>
        <w:t xml:space="preserve">   D. </w:t>
      </w:r>
      <w:r>
        <w:rPr>
          <w:rFonts w:hint="eastAsia"/>
        </w:rPr>
        <w:t>公式计算法</w:t>
      </w:r>
      <w:r>
        <w:t xml:space="preserve">   </w:t>
      </w:r>
    </w:p>
    <w:p w14:paraId="0D1C6E85">
      <w:pPr>
        <w:pStyle w:val="6"/>
        <w:numPr>
          <w:ilvl w:val="0"/>
          <w:numId w:val="10"/>
        </w:numPr>
        <w:ind w:firstLineChars="0"/>
        <w:jc w:val="left"/>
      </w:pPr>
      <w:r>
        <w:rPr>
          <w:rFonts w:hint="eastAsia"/>
        </w:rPr>
        <w:t xml:space="preserve">列车运行中，由牵引运行转制动运行，或制动运行转牵引运行，中间应有一段合理的（ </w:t>
      </w:r>
      <w:r>
        <w:t xml:space="preserve">   </w:t>
      </w:r>
      <w:r>
        <w:rPr>
          <w:rFonts w:hint="eastAsia"/>
        </w:rPr>
        <w:t>）过程。P</w:t>
      </w:r>
      <w:r>
        <w:t>79</w:t>
      </w:r>
      <w:r>
        <w:br w:type="textWrapping"/>
      </w:r>
      <w:r>
        <w:rPr>
          <w:rFonts w:hint="eastAsia"/>
        </w:rPr>
        <w:t>A</w:t>
      </w:r>
      <w:r>
        <w:t xml:space="preserve">. </w:t>
      </w:r>
      <w:r>
        <w:rPr>
          <w:rFonts w:hint="eastAsia"/>
        </w:rPr>
        <w:t>加速</w:t>
      </w:r>
      <w:r>
        <w:t xml:space="preserve">    B. </w:t>
      </w:r>
      <w:r>
        <w:rPr>
          <w:rFonts w:hint="eastAsia"/>
        </w:rPr>
        <w:t>减速</w:t>
      </w:r>
      <w:r>
        <w:t xml:space="preserve">   C. </w:t>
      </w:r>
      <w:r>
        <w:rPr>
          <w:rFonts w:hint="eastAsia"/>
        </w:rPr>
        <w:t>惰行</w:t>
      </w:r>
      <w:r>
        <w:t xml:space="preserve">   D. </w:t>
      </w:r>
      <w:r>
        <w:rPr>
          <w:rFonts w:hint="eastAsia"/>
        </w:rPr>
        <w:t>滑行</w:t>
      </w:r>
      <w:r>
        <w:t xml:space="preserve"> </w:t>
      </w:r>
    </w:p>
    <w:p w14:paraId="737EC3C7">
      <w:pPr>
        <w:pStyle w:val="6"/>
        <w:numPr>
          <w:ilvl w:val="0"/>
          <w:numId w:val="10"/>
        </w:numPr>
        <w:ind w:left="424" w:leftChars="1" w:hanging="422" w:hangingChars="201"/>
        <w:jc w:val="left"/>
      </w:pPr>
      <w:bookmarkStart w:id="44" w:name="_Hlk154681602"/>
      <w:r>
        <w:rPr>
          <w:rFonts w:hint="eastAsia"/>
        </w:rPr>
        <w:t xml:space="preserve">通常在牵引转制动或制动转牵引中间一般需惰行不少于（ </w:t>
      </w:r>
      <w:r>
        <w:t xml:space="preserve">   </w:t>
      </w:r>
      <w:r>
        <w:rPr>
          <w:rFonts w:hint="eastAsia"/>
        </w:rPr>
        <w:t>）米。</w:t>
      </w:r>
      <w:bookmarkEnd w:id="44"/>
      <w:r>
        <w:rPr>
          <w:rFonts w:hint="eastAsia"/>
        </w:rPr>
        <w:t>P</w:t>
      </w:r>
      <w:r>
        <w:t>79</w:t>
      </w:r>
      <w:r>
        <w:br w:type="textWrapping"/>
      </w:r>
      <w:r>
        <w:rPr>
          <w:rFonts w:hint="eastAsia"/>
        </w:rPr>
        <w:t>A</w:t>
      </w:r>
      <w:r>
        <w:t xml:space="preserve">. </w:t>
      </w:r>
      <w:r>
        <w:rPr>
          <w:rFonts w:hint="eastAsia"/>
        </w:rPr>
        <w:t>5</w:t>
      </w:r>
      <w:r>
        <w:t xml:space="preserve">0    B. </w:t>
      </w:r>
      <w:r>
        <w:rPr>
          <w:rFonts w:hint="eastAsia"/>
        </w:rPr>
        <w:t>2</w:t>
      </w:r>
      <w:r>
        <w:t xml:space="preserve">00    C. </w:t>
      </w:r>
      <w:r>
        <w:rPr>
          <w:rFonts w:hint="eastAsia"/>
        </w:rPr>
        <w:t>5</w:t>
      </w:r>
      <w:r>
        <w:t xml:space="preserve">00   D. </w:t>
      </w:r>
      <w:r>
        <w:rPr>
          <w:rFonts w:hint="eastAsia"/>
        </w:rPr>
        <w:t>8</w:t>
      </w:r>
      <w:r>
        <w:t>00</w:t>
      </w:r>
    </w:p>
    <w:p w14:paraId="019BACCC">
      <w:pPr>
        <w:pStyle w:val="6"/>
        <w:numPr>
          <w:ilvl w:val="0"/>
          <w:numId w:val="10"/>
        </w:numPr>
        <w:ind w:left="424" w:leftChars="1" w:hanging="422" w:hangingChars="201"/>
        <w:jc w:val="left"/>
      </w:pPr>
      <w:bookmarkStart w:id="45" w:name="_Hlk154682140"/>
      <w:r>
        <w:rPr>
          <w:rFonts w:hint="eastAsia"/>
        </w:rPr>
        <w:t>下面(</w:t>
      </w:r>
      <w:r>
        <w:t xml:space="preserve">    )</w:t>
      </w:r>
      <w:r>
        <w:rPr>
          <w:rFonts w:hint="eastAsia"/>
        </w:rPr>
        <w:t>曲线绘制时总是上升的，因此需要每隔1</w:t>
      </w:r>
      <w:r>
        <w:t>0min</w:t>
      </w:r>
      <w:r>
        <w:rPr>
          <w:rFonts w:hint="eastAsia"/>
        </w:rPr>
        <w:t>即把终点投影到距离坐标轴上再继续绘制。（P</w:t>
      </w:r>
      <w:r>
        <w:t>82</w:t>
      </w:r>
      <w:r>
        <w:rPr>
          <w:rFonts w:hint="eastAsia"/>
        </w:rPr>
        <w:t>）</w:t>
      </w:r>
      <w:r>
        <w:br w:type="textWrapping"/>
      </w:r>
      <w:r>
        <w:rPr>
          <w:rFonts w:hint="eastAsia"/>
        </w:rPr>
        <w:t>A</w:t>
      </w:r>
      <w:r>
        <w:t>. t=f(s)    B. v=f(s)    C. s=f(v)  D. c=f(v)</w:t>
      </w:r>
    </w:p>
    <w:bookmarkEnd w:id="45"/>
    <w:p w14:paraId="0A28C1EE">
      <w:pPr>
        <w:pStyle w:val="6"/>
        <w:numPr>
          <w:ilvl w:val="0"/>
          <w:numId w:val="10"/>
        </w:numPr>
        <w:ind w:firstLineChars="0"/>
        <w:jc w:val="left"/>
      </w:pPr>
      <w:r>
        <w:rPr>
          <w:rFonts w:hint="eastAsia"/>
        </w:rPr>
        <w:t>用垂直线法绘制时分曲线时，时间距离曲线t</w:t>
      </w:r>
      <w:r>
        <w:t>=f(s)</w:t>
      </w:r>
      <w:r>
        <w:rPr>
          <w:rFonts w:hint="eastAsia"/>
        </w:rPr>
        <w:t xml:space="preserve">是根据已经绘好的（ </w:t>
      </w:r>
      <w:r>
        <w:t xml:space="preserve">   </w:t>
      </w:r>
      <w:r>
        <w:rPr>
          <w:rFonts w:hint="eastAsia"/>
        </w:rPr>
        <w:t>）来绘制的。P</w:t>
      </w:r>
      <w:r>
        <w:t>80</w:t>
      </w:r>
      <w:r>
        <w:br w:type="textWrapping"/>
      </w:r>
      <w:r>
        <w:rPr>
          <w:rFonts w:hint="eastAsia"/>
        </w:rPr>
        <w:t>A</w:t>
      </w:r>
      <w:r>
        <w:t xml:space="preserve">. </w:t>
      </w:r>
      <w:r>
        <w:rPr>
          <w:rFonts w:hint="eastAsia"/>
        </w:rPr>
        <w:t>合力曲线</w:t>
      </w:r>
      <w:r>
        <w:t xml:space="preserve">    B. </w:t>
      </w:r>
      <w:r>
        <w:rPr>
          <w:rFonts w:hint="eastAsia"/>
        </w:rPr>
        <w:t>单位合力曲线</w:t>
      </w:r>
      <w:r>
        <w:t xml:space="preserve">   C. </w:t>
      </w:r>
      <w:r>
        <w:rPr>
          <w:rFonts w:hint="eastAsia"/>
        </w:rPr>
        <w:t>速度曲线v</w:t>
      </w:r>
      <w:r>
        <w:t xml:space="preserve">=f(s)    D. </w:t>
      </w:r>
      <w:r>
        <w:rPr>
          <w:rFonts w:hint="eastAsia"/>
        </w:rPr>
        <w:t>s</w:t>
      </w:r>
      <w:r>
        <w:t>=f(v)</w:t>
      </w:r>
    </w:p>
    <w:p w14:paraId="78B647D6">
      <w:pPr>
        <w:jc w:val="left"/>
      </w:pPr>
    </w:p>
    <w:p w14:paraId="5DBFFF27">
      <w:pPr>
        <w:jc w:val="left"/>
      </w:pPr>
      <w:r>
        <w:rPr>
          <w:rFonts w:hint="eastAsia"/>
        </w:rPr>
        <w:t>三、判断题</w:t>
      </w:r>
    </w:p>
    <w:p w14:paraId="29CA356D">
      <w:pPr>
        <w:pStyle w:val="6"/>
        <w:numPr>
          <w:ilvl w:val="0"/>
          <w:numId w:val="11"/>
        </w:numPr>
        <w:ind w:firstLineChars="0"/>
        <w:jc w:val="left"/>
      </w:pPr>
      <w:r>
        <w:rPr>
          <w:rFonts w:hint="eastAsia"/>
        </w:rPr>
        <w:t xml:space="preserve">单位合力曲线是在平直道上只考虑基本阻力时绘制的，因此其不能应用于曲线、坡度等有加算坡道阻力的情况。（ </w:t>
      </w:r>
      <w:r>
        <w:t xml:space="preserve"> </w:t>
      </w:r>
      <w:r>
        <w:rPr>
          <w:rFonts w:hint="eastAsia"/>
        </w:rPr>
        <w:t xml:space="preserve"> </w:t>
      </w:r>
      <w:r>
        <w:t xml:space="preserve"> </w:t>
      </w:r>
      <w:r>
        <w:rPr>
          <w:rFonts w:hint="eastAsia"/>
        </w:rPr>
        <w:t>）P</w:t>
      </w:r>
      <w:r>
        <w:t>71</w:t>
      </w:r>
    </w:p>
    <w:p w14:paraId="61CD1101">
      <w:pPr>
        <w:pStyle w:val="6"/>
        <w:numPr>
          <w:ilvl w:val="0"/>
          <w:numId w:val="11"/>
        </w:numPr>
        <w:ind w:firstLineChars="0"/>
        <w:jc w:val="left"/>
      </w:pPr>
      <w:r>
        <w:rPr>
          <w:rFonts w:hint="eastAsia"/>
        </w:rPr>
        <w:t xml:space="preserve">在制动工况时，列车在任何时候，只要加最大制动力，就一定能将速度降下来。（ </w:t>
      </w:r>
      <w:r>
        <w:t xml:space="preserve"> </w:t>
      </w:r>
      <w:r>
        <w:rPr>
          <w:rFonts w:hint="eastAsia"/>
        </w:rPr>
        <w:t>）P</w:t>
      </w:r>
      <w:r>
        <w:t>71</w:t>
      </w:r>
    </w:p>
    <w:p w14:paraId="0EAEE736">
      <w:pPr>
        <w:pStyle w:val="6"/>
        <w:numPr>
          <w:ilvl w:val="0"/>
          <w:numId w:val="11"/>
        </w:numPr>
        <w:ind w:firstLineChars="0"/>
        <w:jc w:val="left"/>
      </w:pPr>
      <w:r>
        <w:rPr>
          <w:rFonts w:hint="eastAsia"/>
        </w:rPr>
        <w:t xml:space="preserve">旅客列车不受常用制动限速的限制。（ </w:t>
      </w:r>
      <w:r>
        <w:t xml:space="preserve">   </w:t>
      </w:r>
      <w:r>
        <w:rPr>
          <w:rFonts w:hint="eastAsia"/>
        </w:rPr>
        <w:t>）P</w:t>
      </w:r>
      <w:r>
        <w:t>71</w:t>
      </w:r>
    </w:p>
    <w:p w14:paraId="4266765E">
      <w:pPr>
        <w:pStyle w:val="6"/>
        <w:numPr>
          <w:ilvl w:val="0"/>
          <w:numId w:val="11"/>
        </w:numPr>
        <w:ind w:firstLineChars="0"/>
        <w:jc w:val="left"/>
      </w:pPr>
      <w:bookmarkStart w:id="46" w:name="_Hlk154669065"/>
      <w:r>
        <w:rPr>
          <w:rFonts w:hint="eastAsia"/>
        </w:rPr>
        <w:t xml:space="preserve">在化简线路纵断面时，车站到发线、动能坡道、限制坡道或其他需校验牵引质量的坡道，不得与其他坡段一起化简。（ </w:t>
      </w:r>
      <w:r>
        <w:t xml:space="preserve">   </w:t>
      </w:r>
      <w:r>
        <w:rPr>
          <w:rFonts w:hint="eastAsia"/>
        </w:rPr>
        <w:t>）</w:t>
      </w:r>
      <w:bookmarkEnd w:id="46"/>
      <w:r>
        <w:rPr>
          <w:rFonts w:hint="eastAsia"/>
        </w:rPr>
        <w:t>P</w:t>
      </w:r>
      <w:r>
        <w:t>83</w:t>
      </w:r>
    </w:p>
    <w:p w14:paraId="1F7DDA5D">
      <w:pPr>
        <w:pStyle w:val="6"/>
        <w:numPr>
          <w:ilvl w:val="0"/>
          <w:numId w:val="11"/>
        </w:numPr>
        <w:ind w:firstLineChars="0"/>
        <w:jc w:val="left"/>
      </w:pPr>
      <w:r>
        <w:rPr>
          <w:rFonts w:hint="eastAsia"/>
        </w:rPr>
        <w:t>线路纵断面化简时，只要坡度相近就可以直接合并化简而不需要校核。（）</w:t>
      </w:r>
    </w:p>
    <w:p w14:paraId="6DB3523A">
      <w:pPr>
        <w:pStyle w:val="6"/>
        <w:numPr>
          <w:ilvl w:val="0"/>
          <w:numId w:val="11"/>
        </w:numPr>
        <w:ind w:firstLineChars="0"/>
        <w:jc w:val="left"/>
      </w:pPr>
      <w:r>
        <w:rPr>
          <w:rFonts w:hint="eastAsia"/>
        </w:rPr>
        <w:t>在绘制速度曲线时，变坡点的速度一般可采用倒绘法快速绘制。（）P</w:t>
      </w:r>
      <w:r>
        <w:t>79</w:t>
      </w:r>
    </w:p>
    <w:p w14:paraId="374335C6">
      <w:pPr>
        <w:pStyle w:val="6"/>
        <w:numPr>
          <w:ilvl w:val="0"/>
          <w:numId w:val="11"/>
        </w:numPr>
        <w:ind w:firstLineChars="0"/>
        <w:jc w:val="left"/>
      </w:pPr>
      <w:r>
        <w:rPr>
          <w:rFonts w:hint="eastAsia"/>
        </w:rPr>
        <w:t>垂直线法绘制速度曲线时采用第1套比例尺时，图中1</w:t>
      </w:r>
      <w:r>
        <w:t>mm</w:t>
      </w:r>
      <w:r>
        <w:rPr>
          <w:rFonts w:hint="eastAsia"/>
        </w:rPr>
        <w:t>长度即代表1</w:t>
      </w:r>
      <w:r>
        <w:t>N/kN</w:t>
      </w:r>
      <w:r>
        <w:rPr>
          <w:rFonts w:hint="eastAsia"/>
        </w:rPr>
        <w:t>单位合力。（）</w:t>
      </w:r>
    </w:p>
    <w:p w14:paraId="25D873AE">
      <w:pPr>
        <w:pStyle w:val="6"/>
        <w:numPr>
          <w:ilvl w:val="0"/>
          <w:numId w:val="11"/>
        </w:numPr>
        <w:ind w:firstLineChars="0"/>
        <w:jc w:val="left"/>
      </w:pPr>
      <w:bookmarkStart w:id="47" w:name="_Hlk154683367"/>
      <w:r>
        <w:rPr>
          <w:rFonts w:hint="eastAsia"/>
        </w:rPr>
        <w:t>垂直线法绘制速度曲线时采用第1套比例尺时，图中1</w:t>
      </w:r>
      <w:r>
        <w:t>mm</w:t>
      </w:r>
      <w:r>
        <w:rPr>
          <w:rFonts w:hint="eastAsia"/>
        </w:rPr>
        <w:t>长度即代表1</w:t>
      </w:r>
      <w:r>
        <w:t>km/h</w:t>
      </w:r>
      <w:r>
        <w:rPr>
          <w:rFonts w:hint="eastAsia"/>
        </w:rPr>
        <w:t>。（）p78</w:t>
      </w:r>
    </w:p>
    <w:bookmarkEnd w:id="47"/>
    <w:p w14:paraId="3C125796">
      <w:pPr>
        <w:pStyle w:val="6"/>
        <w:numPr>
          <w:ilvl w:val="0"/>
          <w:numId w:val="11"/>
        </w:numPr>
        <w:ind w:firstLineChars="0"/>
        <w:jc w:val="left"/>
      </w:pPr>
      <w:r>
        <w:rPr>
          <w:rFonts w:hint="eastAsia"/>
          <w:b/>
          <w:bCs/>
        </w:rPr>
        <w:t>常用制动限速可根据常用制动的单位合力等于</w:t>
      </w:r>
      <w:r>
        <w:rPr>
          <w:b/>
          <w:bCs/>
        </w:rPr>
        <w:t>0</w:t>
      </w:r>
      <w:r>
        <w:rPr>
          <w:rFonts w:hint="eastAsia"/>
          <w:b/>
          <w:bCs/>
        </w:rPr>
        <w:t>的等式进行计算</w:t>
      </w:r>
      <w:r>
        <w:rPr>
          <w:rFonts w:hint="eastAsia"/>
        </w:rPr>
        <w:t xml:space="preserve">（ </w:t>
      </w:r>
      <w:r>
        <w:t xml:space="preserve">   </w:t>
      </w:r>
      <w:r>
        <w:rPr>
          <w:rFonts w:hint="eastAsia"/>
        </w:rPr>
        <w:t>）</w:t>
      </w:r>
    </w:p>
    <w:p w14:paraId="597C2BEA">
      <w:pPr>
        <w:jc w:val="left"/>
      </w:pPr>
    </w:p>
    <w:p w14:paraId="63893B6B">
      <w:pPr>
        <w:jc w:val="left"/>
      </w:pPr>
      <w:r>
        <w:rPr>
          <w:rFonts w:hint="eastAsia"/>
        </w:rPr>
        <w:t>四、名词解释</w:t>
      </w:r>
    </w:p>
    <w:p w14:paraId="00B265A2">
      <w:pPr>
        <w:jc w:val="left"/>
      </w:pPr>
      <w:r>
        <w:rPr>
          <w:rFonts w:hint="eastAsia"/>
          <w:b/>
        </w:rPr>
        <w:t>1</w:t>
      </w:r>
      <w:r>
        <w:rPr>
          <w:b/>
        </w:rPr>
        <w:t xml:space="preserve">. </w:t>
      </w:r>
      <w:r>
        <w:rPr>
          <w:rFonts w:hint="eastAsia"/>
          <w:b/>
        </w:rPr>
        <w:t>合力曲线P67</w:t>
      </w:r>
      <w:r>
        <w:rPr>
          <w:b/>
        </w:rPr>
        <w:br w:type="textWrapping"/>
      </w:r>
      <w:r>
        <w:rPr>
          <w:rFonts w:hint="eastAsia"/>
        </w:rPr>
        <w:t>答：把合力与速度的关系绘制成曲线，称为合力曲线，一般常用的是单位合力曲线。</w:t>
      </w:r>
    </w:p>
    <w:p w14:paraId="4FB198C4">
      <w:pPr>
        <w:jc w:val="left"/>
        <w:rPr>
          <w:b/>
        </w:rPr>
      </w:pPr>
      <w:r>
        <w:rPr>
          <w:rFonts w:hint="eastAsia"/>
          <w:b/>
        </w:rPr>
        <w:t>2</w:t>
      </w:r>
      <w:r>
        <w:rPr>
          <w:b/>
        </w:rPr>
        <w:t xml:space="preserve">. </w:t>
      </w:r>
      <w:bookmarkStart w:id="48" w:name="_Hlk154669132"/>
      <w:r>
        <w:rPr>
          <w:rFonts w:hint="eastAsia"/>
          <w:b/>
        </w:rPr>
        <w:t>合力曲线图P</w:t>
      </w:r>
      <w:r>
        <w:rPr>
          <w:b/>
        </w:rPr>
        <w:t>67</w:t>
      </w:r>
    </w:p>
    <w:p w14:paraId="3281FE7F">
      <w:pPr>
        <w:ind w:left="210" w:hanging="210" w:hangingChars="100"/>
        <w:jc w:val="left"/>
      </w:pPr>
      <w:r>
        <w:rPr>
          <w:rFonts w:hint="eastAsia"/>
        </w:rPr>
        <w:t>答：把列车不同运行工况的单位合力与运行速度的变化关系给成曲线c</w:t>
      </w:r>
      <w:r>
        <w:t>=f(v)</w:t>
      </w:r>
      <w:r>
        <w:rPr>
          <w:rFonts w:hint="eastAsia"/>
        </w:rPr>
        <w:t>，叫列车单位合力曲线图，简称合力曲线图，合力曲线图又称为列车的动态曲线图。</w:t>
      </w:r>
    </w:p>
    <w:bookmarkEnd w:id="48"/>
    <w:p w14:paraId="727FD8D0">
      <w:pPr>
        <w:jc w:val="left"/>
      </w:pPr>
    </w:p>
    <w:p w14:paraId="10ECF949">
      <w:pPr>
        <w:jc w:val="left"/>
      </w:pPr>
      <w:r>
        <w:rPr>
          <w:rFonts w:hint="eastAsia"/>
        </w:rPr>
        <w:t>五、综合题</w:t>
      </w:r>
    </w:p>
    <w:p w14:paraId="74A0903A">
      <w:pPr>
        <w:adjustRightInd w:val="0"/>
        <w:snapToGrid w:val="0"/>
      </w:pPr>
      <w:r>
        <w:rPr>
          <w:rFonts w:hint="eastAsia"/>
          <w:b/>
          <w:bCs/>
        </w:rPr>
        <w:t>1</w:t>
      </w:r>
      <w:r>
        <w:rPr>
          <w:b/>
          <w:bCs/>
        </w:rPr>
        <w:t xml:space="preserve">. </w:t>
      </w:r>
      <w:r>
        <w:rPr>
          <w:rFonts w:hint="eastAsia"/>
          <w:b/>
          <w:bCs/>
        </w:rPr>
        <w:t>绘制速度线时，对进站停车速度线应如何处理？</w:t>
      </w:r>
      <w:r>
        <w:rPr>
          <w:rStyle w:val="5"/>
          <w:rFonts w:hint="eastAsia"/>
        </w:rPr>
        <w:t xml:space="preserve"> </w:t>
      </w:r>
    </w:p>
    <w:p w14:paraId="2FCCD5DC">
      <w:pPr>
        <w:adjustRightInd w:val="0"/>
        <w:snapToGrid w:val="0"/>
      </w:pPr>
      <w:r>
        <w:rPr>
          <w:rFonts w:hint="eastAsia"/>
        </w:rPr>
        <w:t>答：进站停车速度线应倒画，即从停车站中心由零速度倒绘空气制动工况的速度线。</w:t>
      </w:r>
    </w:p>
    <w:p w14:paraId="5F132B0C">
      <w:pPr>
        <w:adjustRightInd w:val="0"/>
        <w:snapToGrid w:val="0"/>
      </w:pPr>
    </w:p>
    <w:p w14:paraId="71043118">
      <w:pPr>
        <w:adjustRightInd w:val="0"/>
        <w:snapToGrid w:val="0"/>
      </w:pPr>
      <w:r>
        <w:rPr>
          <w:rFonts w:hint="eastAsia"/>
          <w:b/>
        </w:rPr>
        <w:t>2</w:t>
      </w:r>
      <w:r>
        <w:rPr>
          <w:b/>
        </w:rPr>
        <w:t xml:space="preserve">. </w:t>
      </w:r>
      <w:bookmarkStart w:id="49" w:name="_Hlk154669152"/>
      <w:r>
        <w:rPr>
          <w:rFonts w:hint="eastAsia"/>
          <w:b/>
        </w:rPr>
        <w:t>在绘制单位合力曲线图时，若考虑加算坡道</w:t>
      </w:r>
      <w:r>
        <w:rPr>
          <w:b/>
        </w:rPr>
        <w:t>ij</w:t>
      </w:r>
      <w:r>
        <w:rPr>
          <w:rFonts w:hint="eastAsia"/>
          <w:b/>
        </w:rPr>
        <w:t>的影响，该如何处理？P</w:t>
      </w:r>
      <w:r>
        <w:rPr>
          <w:b/>
        </w:rPr>
        <w:t>71</w:t>
      </w:r>
      <w:r>
        <w:rPr>
          <w:b/>
        </w:rPr>
        <w:br w:type="textWrapping"/>
      </w:r>
      <w:r>
        <w:rPr>
          <w:rFonts w:hint="eastAsia"/>
        </w:rPr>
        <w:t>答：方法是将速度坐标轴向上或向下ij值。当ij为正时向上移i</w:t>
      </w:r>
      <w:r>
        <w:t>j</w:t>
      </w:r>
      <w:r>
        <w:rPr>
          <w:rFonts w:hint="eastAsia"/>
        </w:rPr>
        <w:t>值，当i</w:t>
      </w:r>
      <w:r>
        <w:t>j</w:t>
      </w:r>
      <w:r>
        <w:rPr>
          <w:rFonts w:hint="eastAsia"/>
        </w:rPr>
        <w:t>为负时向下移i</w:t>
      </w:r>
      <w:r>
        <w:t>j</w:t>
      </w:r>
      <w:r>
        <w:rPr>
          <w:rFonts w:hint="eastAsia"/>
        </w:rPr>
        <w:t>值。</w:t>
      </w:r>
      <w:bookmarkEnd w:id="49"/>
    </w:p>
    <w:p w14:paraId="1572B914">
      <w:pPr>
        <w:adjustRightInd w:val="0"/>
        <w:snapToGrid w:val="0"/>
      </w:pPr>
    </w:p>
    <w:p w14:paraId="0C8D294C">
      <w:pPr>
        <w:adjustRightInd w:val="0"/>
        <w:snapToGrid w:val="0"/>
      </w:pPr>
      <w:r>
        <w:rPr>
          <w:rFonts w:hint="eastAsia"/>
          <w:b/>
        </w:rPr>
        <w:t>3</w:t>
      </w:r>
      <w:r>
        <w:rPr>
          <w:b/>
        </w:rPr>
        <w:t xml:space="preserve">. </w:t>
      </w:r>
      <w:r>
        <w:rPr>
          <w:rFonts w:hint="eastAsia"/>
          <w:b/>
        </w:rPr>
        <w:t>简述线路纵断面化简的方法？P</w:t>
      </w:r>
      <w:r>
        <w:rPr>
          <w:b/>
        </w:rPr>
        <w:t>82</w:t>
      </w:r>
      <w:r>
        <w:rPr>
          <w:b/>
        </w:rPr>
        <w:br w:type="textWrapping"/>
      </w:r>
      <w:r>
        <w:rPr>
          <w:rFonts w:hint="eastAsia"/>
        </w:rPr>
        <w:t>答：用一个等效坡道代替几个相连的坡度相近的实际坡道，化简坡段的长度等于各实际坡段长度之和，而化简坡段的坡度等于化简坡段的终点与始点的高度差除以化简坡段总</w:t>
      </w:r>
      <w:r>
        <w:rPr>
          <w:rFonts w:hint="eastAsia"/>
          <w:lang w:val="en-US" w:eastAsia="zh-CN"/>
        </w:rPr>
        <w:t>长</w:t>
      </w:r>
      <w:r>
        <w:rPr>
          <w:rFonts w:hint="eastAsia"/>
        </w:rPr>
        <w:t>度。</w:t>
      </w:r>
    </w:p>
    <w:p w14:paraId="1A99FC5A">
      <w:pPr>
        <w:adjustRightInd w:val="0"/>
        <w:snapToGrid w:val="0"/>
      </w:pPr>
    </w:p>
    <w:p w14:paraId="587B9965">
      <w:pPr>
        <w:adjustRightInd w:val="0"/>
        <w:snapToGrid w:val="0"/>
        <w:rPr>
          <w:b/>
        </w:rPr>
      </w:pPr>
      <w:r>
        <w:rPr>
          <w:rFonts w:hint="eastAsia"/>
          <w:b/>
        </w:rPr>
        <w:t>4</w:t>
      </w:r>
      <w:r>
        <w:rPr>
          <w:b/>
        </w:rPr>
        <w:t xml:space="preserve">. </w:t>
      </w:r>
      <w:bookmarkStart w:id="50" w:name="_Hlk154669217"/>
      <w:r>
        <w:rPr>
          <w:rFonts w:hint="eastAsia"/>
          <w:b/>
        </w:rPr>
        <w:t>将图中所示按下行方向，从A站到B站的实际线路纵断面进行化简。P</w:t>
      </w:r>
      <w:r>
        <w:rPr>
          <w:b/>
        </w:rPr>
        <w:t>84</w:t>
      </w:r>
    </w:p>
    <w:p w14:paraId="4A704189">
      <w:pPr>
        <w:adjustRightInd w:val="0"/>
        <w:snapToGrid w:val="0"/>
        <w:jc w:val="center"/>
      </w:pPr>
      <w:r>
        <w:drawing>
          <wp:inline distT="0" distB="0" distL="0" distR="0">
            <wp:extent cx="3679190" cy="1564005"/>
            <wp:effectExtent l="0" t="0" r="3810"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3701511" cy="1573618"/>
                    </a:xfrm>
                    <a:prstGeom prst="rect">
                      <a:avLst/>
                    </a:prstGeom>
                  </pic:spPr>
                </pic:pic>
              </a:graphicData>
            </a:graphic>
          </wp:inline>
        </w:drawing>
      </w:r>
    </w:p>
    <w:bookmarkEnd w:id="50"/>
    <w:p w14:paraId="23A5DCD7">
      <w:pPr>
        <w:adjustRightInd w:val="0"/>
        <w:snapToGrid w:val="0"/>
      </w:pPr>
      <w:r>
        <w:rPr>
          <w:rFonts w:hint="eastAsia"/>
        </w:rPr>
        <w:t>答案见</w:t>
      </w:r>
      <w:r>
        <w:rPr>
          <w:rFonts w:hint="eastAsia"/>
          <w:b/>
        </w:rPr>
        <w:t>例4</w:t>
      </w:r>
      <w:r>
        <w:rPr>
          <w:b/>
        </w:rPr>
        <w:t>-2</w:t>
      </w:r>
    </w:p>
    <w:p w14:paraId="7D03A3BE">
      <w:pPr>
        <w:adjustRightInd w:val="0"/>
        <w:snapToGrid w:val="0"/>
      </w:pPr>
    </w:p>
    <w:p w14:paraId="57B6E246">
      <w:pPr>
        <w:rPr>
          <w:color w:val="000000"/>
        </w:rPr>
      </w:pPr>
      <w:r>
        <w:t xml:space="preserve">5. </w:t>
      </w:r>
      <w:r>
        <w:rPr>
          <w:rFonts w:hint="eastAsia"/>
        </w:rPr>
        <w:t>根据图中的合力曲线，用垂直线法以每个速度间隔在右图中绘制相应的速度</w:t>
      </w:r>
      <w:r>
        <w:t>—</w:t>
      </w:r>
      <w:r>
        <w:rPr>
          <w:rFonts w:hint="eastAsia"/>
        </w:rPr>
        <w:t>距离曲线，并标上号。</w:t>
      </w:r>
    </w:p>
    <w:p w14:paraId="1FF12CA5">
      <w:pPr>
        <w:ind w:left="840"/>
        <w:rPr>
          <w:color w:val="000000"/>
        </w:rPr>
      </w:pPr>
    </w:p>
    <w:p w14:paraId="10739FE7">
      <w:pPr>
        <w:ind w:left="420"/>
        <w:jc w:val="center"/>
        <w:rPr>
          <w:color w:val="000000"/>
        </w:rPr>
      </w:pPr>
      <w:r>
        <w:rPr>
          <w:color w:val="000000"/>
        </w:rPr>
        <w:drawing>
          <wp:anchor distT="0" distB="0" distL="114300" distR="114300" simplePos="0" relativeHeight="251661312" behindDoc="0" locked="0" layoutInCell="1" allowOverlap="1">
            <wp:simplePos x="0" y="0"/>
            <wp:positionH relativeFrom="margin">
              <wp:posOffset>2849880</wp:posOffset>
            </wp:positionH>
            <wp:positionV relativeFrom="paragraph">
              <wp:posOffset>160020</wp:posOffset>
            </wp:positionV>
            <wp:extent cx="3101340" cy="2214880"/>
            <wp:effectExtent l="0" t="0" r="10160" b="7620"/>
            <wp:wrapTopAndBottom/>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1340" cy="2214880"/>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column">
              <wp:posOffset>-38100</wp:posOffset>
            </wp:positionH>
            <wp:positionV relativeFrom="paragraph">
              <wp:posOffset>175895</wp:posOffset>
            </wp:positionV>
            <wp:extent cx="2879090" cy="2066925"/>
            <wp:effectExtent l="0" t="0" r="3810" b="3175"/>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9271" cy="2066823"/>
                    </a:xfrm>
                    <a:prstGeom prst="rect">
                      <a:avLst/>
                    </a:prstGeom>
                  </pic:spPr>
                </pic:pic>
              </a:graphicData>
            </a:graphic>
          </wp:anchor>
        </w:drawing>
      </w:r>
    </w:p>
    <w:p w14:paraId="07984C96">
      <w:pPr>
        <w:ind w:left="420"/>
        <w:rPr>
          <w:color w:val="000000"/>
        </w:rPr>
      </w:pPr>
    </w:p>
    <w:p w14:paraId="69DA7BD4">
      <w:pPr>
        <w:jc w:val="left"/>
      </w:pPr>
      <w:r>
        <w:drawing>
          <wp:anchor distT="0" distB="0" distL="114300" distR="114300" simplePos="0" relativeHeight="251659264" behindDoc="0" locked="0" layoutInCell="1" allowOverlap="1">
            <wp:simplePos x="0" y="0"/>
            <wp:positionH relativeFrom="margin">
              <wp:posOffset>2590800</wp:posOffset>
            </wp:positionH>
            <wp:positionV relativeFrom="paragraph">
              <wp:posOffset>441960</wp:posOffset>
            </wp:positionV>
            <wp:extent cx="3618230" cy="2625725"/>
            <wp:effectExtent l="0" t="0" r="1270" b="317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3618230" cy="2625725"/>
                    </a:xfrm>
                    <a:prstGeom prst="rect">
                      <a:avLst/>
                    </a:prstGeom>
                  </pic:spPr>
                </pic:pic>
              </a:graphicData>
            </a:graphic>
          </wp:anchor>
        </w:drawing>
      </w:r>
      <w:r>
        <w:t xml:space="preserve">6. </w:t>
      </w:r>
      <w:bookmarkStart w:id="51" w:name="_Hlk154666626"/>
      <w:r>
        <w:rPr>
          <w:rFonts w:hint="eastAsia"/>
        </w:rPr>
        <w:t>根据图中已知的速度-距离曲线，在右图中绘制相应的时间-距离曲线，并标上编号，其中AC长△一般取多少？</w:t>
      </w:r>
    </w:p>
    <w:p w14:paraId="4C1D59DE">
      <w:pPr>
        <w:jc w:val="left"/>
      </w:pPr>
      <w:r>
        <w:drawing>
          <wp:anchor distT="0" distB="0" distL="114300" distR="114300" simplePos="0" relativeHeight="251660288" behindDoc="0" locked="0" layoutInCell="1" allowOverlap="1">
            <wp:simplePos x="0" y="0"/>
            <wp:positionH relativeFrom="margin">
              <wp:posOffset>-693420</wp:posOffset>
            </wp:positionH>
            <wp:positionV relativeFrom="paragraph">
              <wp:posOffset>216535</wp:posOffset>
            </wp:positionV>
            <wp:extent cx="3360420" cy="2228215"/>
            <wp:effectExtent l="0" t="0" r="5080" b="6985"/>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3360420" cy="2228215"/>
                    </a:xfrm>
                    <a:prstGeom prst="rect">
                      <a:avLst/>
                    </a:prstGeom>
                  </pic:spPr>
                </pic:pic>
              </a:graphicData>
            </a:graphic>
          </wp:anchor>
        </w:drawing>
      </w:r>
    </w:p>
    <w:bookmarkEnd w:id="39"/>
    <w:p w14:paraId="7745397A">
      <w:pPr>
        <w:jc w:val="center"/>
      </w:pPr>
      <w:r>
        <w:t xml:space="preserve"> </w:t>
      </w:r>
    </w:p>
    <w:bookmarkEnd w:id="51"/>
    <w:p w14:paraId="2A1DCC40"/>
    <w:p w14:paraId="42047DC0">
      <w:pPr>
        <w:jc w:val="center"/>
      </w:pPr>
    </w:p>
    <w:p w14:paraId="3D0BE6C4">
      <w:pPr>
        <w:jc w:val="center"/>
        <w:rPr>
          <w:b/>
        </w:rPr>
      </w:pPr>
    </w:p>
    <w:p w14:paraId="338E80E3">
      <w:pPr>
        <w:jc w:val="center"/>
        <w:rPr>
          <w:b/>
        </w:rPr>
      </w:pPr>
      <w:r>
        <w:rPr>
          <w:b/>
        </w:rPr>
        <w:br w:type="page"/>
      </w:r>
    </w:p>
    <w:p w14:paraId="24DBE485">
      <w:pPr>
        <w:jc w:val="center"/>
        <w:rPr>
          <w:b/>
        </w:rPr>
      </w:pPr>
      <w:r>
        <w:rPr>
          <w:rFonts w:hint="eastAsia"/>
          <w:b/>
        </w:rPr>
        <w:t>第5章 列车制动问题的解算</w:t>
      </w:r>
    </w:p>
    <w:p w14:paraId="4C097E6A">
      <w:pPr>
        <w:jc w:val="left"/>
      </w:pPr>
      <w:r>
        <w:rPr>
          <w:rFonts w:hint="eastAsia"/>
        </w:rPr>
        <w:t>一、填空题</w:t>
      </w:r>
    </w:p>
    <w:p w14:paraId="31F0E89C">
      <w:pPr>
        <w:numPr>
          <w:ilvl w:val="0"/>
          <w:numId w:val="12"/>
        </w:numPr>
        <w:adjustRightInd w:val="0"/>
        <w:rPr>
          <w:color w:val="FF0000"/>
        </w:rPr>
      </w:pPr>
      <w:r>
        <w:rPr>
          <w:rFonts w:hint="eastAsia"/>
          <w:color w:val="000000"/>
        </w:rPr>
        <w:t>计算牵引质量的区段中，最困难的上坡道，称为＿＿＿＿＿</w:t>
      </w:r>
      <w:r>
        <w:rPr>
          <w:rFonts w:hint="eastAsia"/>
          <w:color w:val="FF0000"/>
        </w:rPr>
        <w:t>。</w:t>
      </w:r>
    </w:p>
    <w:p w14:paraId="2A8ADC96">
      <w:pPr>
        <w:widowControl/>
        <w:numPr>
          <w:ilvl w:val="0"/>
          <w:numId w:val="12"/>
        </w:numPr>
        <w:jc w:val="left"/>
        <w:rPr>
          <w:rFonts w:ascii="宋体" w:hAnsi="宋体"/>
          <w:color w:val="000000"/>
          <w:szCs w:val="21"/>
        </w:rPr>
      </w:pPr>
      <w:bookmarkStart w:id="52" w:name="_Hlk184910742"/>
      <w:r>
        <w:rPr>
          <w:rFonts w:hint="eastAsia"/>
          <w:color w:val="000000"/>
        </w:rPr>
        <w:t>列车的制动距离是制动空走距离和＿＿＿＿之和。</w:t>
      </w:r>
    </w:p>
    <w:bookmarkEnd w:id="52"/>
    <w:p w14:paraId="5FC6D85B">
      <w:pPr>
        <w:widowControl/>
        <w:numPr>
          <w:ilvl w:val="0"/>
          <w:numId w:val="12"/>
        </w:numPr>
        <w:jc w:val="left"/>
        <w:rPr>
          <w:rFonts w:ascii="宋体" w:hAnsi="宋体"/>
          <w:color w:val="000000"/>
          <w:szCs w:val="21"/>
        </w:rPr>
      </w:pPr>
      <w:r>
        <w:rPr>
          <w:rFonts w:hint="eastAsia" w:ascii="宋体" w:hAnsi="宋体"/>
          <w:color w:val="000000"/>
          <w:szCs w:val="21"/>
        </w:rPr>
        <w:t>列车在长大下坡线路上施行紧急制动时，其最高允许速度必须有所限制，该速度称为列车</w:t>
      </w:r>
      <w:r>
        <w:rPr>
          <w:rFonts w:ascii="宋体" w:hAnsi="宋体" w:cs="Tahoma"/>
          <w:color w:val="000000"/>
          <w:szCs w:val="21"/>
          <w:u w:val="single"/>
        </w:rPr>
        <w:t xml:space="preserve">      </w:t>
      </w:r>
      <w:r>
        <w:rPr>
          <w:rFonts w:hint="eastAsia" w:ascii="宋体" w:hAnsi="宋体"/>
          <w:color w:val="000000"/>
          <w:szCs w:val="21"/>
        </w:rPr>
        <w:t>或称</w:t>
      </w:r>
      <w:r>
        <w:rPr>
          <w:rFonts w:ascii="宋体" w:hAnsi="宋体" w:cs="Tahoma"/>
          <w:color w:val="000000"/>
          <w:szCs w:val="21"/>
          <w:u w:val="single"/>
        </w:rPr>
        <w:t xml:space="preserve">                  </w:t>
      </w:r>
      <w:r>
        <w:rPr>
          <w:rFonts w:hint="eastAsia" w:ascii="宋体" w:hAnsi="宋体"/>
          <w:color w:val="000000"/>
          <w:szCs w:val="21"/>
        </w:rPr>
        <w:t>。</w:t>
      </w:r>
    </w:p>
    <w:p w14:paraId="33BD181C">
      <w:pPr>
        <w:numPr>
          <w:ilvl w:val="0"/>
          <w:numId w:val="12"/>
        </w:numPr>
        <w:adjustRightInd w:val="0"/>
        <w:rPr>
          <w:color w:val="FF0000"/>
        </w:rPr>
      </w:pPr>
      <w:r>
        <w:rPr>
          <w:rFonts w:hint="eastAsia"/>
          <w:color w:val="000000"/>
        </w:rPr>
        <w:t>牵规规定，为保证计算精度，计算速度间隔一般不超过＿＿＿。</w:t>
      </w:r>
    </w:p>
    <w:p w14:paraId="12A4F4DC">
      <w:pPr>
        <w:pStyle w:val="6"/>
        <w:numPr>
          <w:ilvl w:val="0"/>
          <w:numId w:val="12"/>
        </w:numPr>
        <w:ind w:firstLineChars="0"/>
        <w:jc w:val="left"/>
      </w:pPr>
      <w:bookmarkStart w:id="53" w:name="_Hlk154669747"/>
      <w:r>
        <w:rPr>
          <w:rFonts w:hint="eastAsia"/>
          <w:color w:val="000000"/>
        </w:rPr>
        <w:t>列车制动距离是自司机施行制动开始到列车＿＿＿＿为止，所运行的距离。</w:t>
      </w:r>
    </w:p>
    <w:bookmarkEnd w:id="53"/>
    <w:p w14:paraId="636F0DBA">
      <w:pPr>
        <w:pStyle w:val="6"/>
        <w:numPr>
          <w:ilvl w:val="0"/>
          <w:numId w:val="12"/>
        </w:numPr>
        <w:ind w:firstLineChars="0"/>
        <w:jc w:val="left"/>
      </w:pPr>
      <w:bookmarkStart w:id="54" w:name="_Hlk154669770"/>
      <w:r>
        <w:rPr>
          <w:rFonts w:hint="eastAsia"/>
        </w:rPr>
        <w:t>列车制动问题解算的核心是</w:t>
      </w:r>
      <w:r>
        <w:rPr>
          <w:rFonts w:hint="eastAsia"/>
          <w:color w:val="000000"/>
        </w:rPr>
        <w:t>＿＿＿＿的计算。</w:t>
      </w:r>
      <w:bookmarkEnd w:id="54"/>
      <w:r>
        <w:rPr>
          <w:rFonts w:hint="eastAsia"/>
          <w:color w:val="000000"/>
        </w:rPr>
        <w:t>P</w:t>
      </w:r>
      <w:r>
        <w:rPr>
          <w:color w:val="000000"/>
        </w:rPr>
        <w:t>87</w:t>
      </w:r>
    </w:p>
    <w:p w14:paraId="49BC904E">
      <w:pPr>
        <w:pStyle w:val="6"/>
        <w:numPr>
          <w:ilvl w:val="0"/>
          <w:numId w:val="12"/>
        </w:numPr>
        <w:ind w:firstLineChars="0"/>
        <w:jc w:val="left"/>
      </w:pPr>
      <w:r>
        <w:rPr>
          <w:rFonts w:hint="eastAsia"/>
        </w:rPr>
        <w:t>时速</w:t>
      </w:r>
      <w:r>
        <w:t>300</w:t>
      </w:r>
      <w:r>
        <w:rPr>
          <w:rFonts w:hint="eastAsia"/>
        </w:rPr>
        <w:t>km的高速旅客列车的紧急制动距离为</w:t>
      </w:r>
      <w:r>
        <w:rPr>
          <w:rFonts w:hint="eastAsia"/>
          <w:u w:val="single"/>
        </w:rPr>
        <w:t xml:space="preserve"> </w:t>
      </w:r>
      <w:r>
        <w:rPr>
          <w:u w:val="single"/>
        </w:rPr>
        <w:t xml:space="preserve">           </w:t>
      </w:r>
      <w:r>
        <w:rPr>
          <w:rFonts w:hint="eastAsia"/>
        </w:rPr>
        <w:t>米。</w:t>
      </w:r>
    </w:p>
    <w:p w14:paraId="5EA3233E">
      <w:pPr>
        <w:jc w:val="left"/>
      </w:pPr>
    </w:p>
    <w:p w14:paraId="4E760A99">
      <w:pPr>
        <w:jc w:val="left"/>
      </w:pPr>
      <w:r>
        <w:rPr>
          <w:rFonts w:hint="eastAsia"/>
        </w:rPr>
        <w:t>二、选择题</w:t>
      </w:r>
    </w:p>
    <w:p w14:paraId="2B064810">
      <w:pPr>
        <w:pStyle w:val="6"/>
        <w:numPr>
          <w:ilvl w:val="0"/>
          <w:numId w:val="13"/>
        </w:numPr>
        <w:tabs>
          <w:tab w:val="clear" w:pos="840"/>
        </w:tabs>
        <w:ind w:left="284" w:hanging="284" w:firstLineChars="0"/>
        <w:jc w:val="left"/>
      </w:pPr>
      <w:r>
        <w:t>司机将制动阀手把置于制动位的瞬间至列车停车的瞬间为</w:t>
      </w:r>
      <w:r>
        <w:rPr>
          <w:rFonts w:hint="eastAsia"/>
        </w:rPr>
        <w:t xml:space="preserve">止列车所运行的距离称为（ </w:t>
      </w:r>
      <w:r>
        <w:t xml:space="preserve">   </w:t>
      </w:r>
      <w:r>
        <w:rPr>
          <w:rFonts w:hint="eastAsia"/>
        </w:rPr>
        <w:t>）。</w:t>
      </w:r>
      <w:r>
        <w:br w:type="textWrapping"/>
      </w:r>
      <w:r>
        <w:t>A. 列车牵引距离</w:t>
      </w:r>
      <w:r>
        <w:rPr>
          <w:rFonts w:hint="eastAsia"/>
        </w:rPr>
        <w:t xml:space="preserve"> </w:t>
      </w:r>
      <w:r>
        <w:t xml:space="preserve">  B.列车滑行距离</w:t>
      </w:r>
      <w:r>
        <w:rPr>
          <w:rFonts w:hint="eastAsia"/>
        </w:rPr>
        <w:t xml:space="preserve"> </w:t>
      </w:r>
      <w:r>
        <w:t xml:space="preserve">   </w:t>
      </w:r>
      <w:r>
        <w:rPr>
          <w:rFonts w:hint="eastAsia"/>
        </w:rPr>
        <w:t>C</w:t>
      </w:r>
      <w:r>
        <w:t>.  列车制动距离</w:t>
      </w:r>
      <w:r>
        <w:rPr>
          <w:rFonts w:hint="eastAsia"/>
        </w:rPr>
        <w:t xml:space="preserve"> </w:t>
      </w:r>
      <w:r>
        <w:t xml:space="preserve">   D.</w:t>
      </w:r>
      <w:r>
        <w:rPr>
          <w:rFonts w:hint="eastAsia"/>
        </w:rPr>
        <w:t>列车运行距离</w:t>
      </w:r>
    </w:p>
    <w:p w14:paraId="5CA1A155">
      <w:pPr>
        <w:pStyle w:val="6"/>
        <w:numPr>
          <w:ilvl w:val="0"/>
          <w:numId w:val="13"/>
        </w:numPr>
        <w:tabs>
          <w:tab w:val="clear" w:pos="840"/>
        </w:tabs>
        <w:ind w:left="284" w:hanging="284" w:firstLineChars="0"/>
        <w:jc w:val="left"/>
      </w:pPr>
      <w:r>
        <w:rPr>
          <w:rFonts w:hint="eastAsia"/>
        </w:rPr>
        <w:t xml:space="preserve">制动空走距离与下列（ </w:t>
      </w:r>
      <w:r>
        <w:t xml:space="preserve">   </w:t>
      </w:r>
      <w:r>
        <w:rPr>
          <w:rFonts w:hint="eastAsia"/>
        </w:rPr>
        <w:t>）参数无关。</w:t>
      </w:r>
      <w:r>
        <w:br w:type="textWrapping"/>
      </w:r>
      <w:r>
        <w:t xml:space="preserve">A. </w:t>
      </w:r>
      <w:r>
        <w:rPr>
          <w:rFonts w:hint="eastAsia"/>
        </w:rPr>
        <w:t xml:space="preserve">制动初速度 </w:t>
      </w:r>
      <w:r>
        <w:t xml:space="preserve">  B. </w:t>
      </w:r>
      <w:r>
        <w:rPr>
          <w:rFonts w:hint="eastAsia"/>
        </w:rPr>
        <w:t xml:space="preserve">每车闸瓦数量 </w:t>
      </w:r>
      <w:r>
        <w:t xml:space="preserve">   </w:t>
      </w:r>
      <w:r>
        <w:rPr>
          <w:rFonts w:hint="eastAsia"/>
        </w:rPr>
        <w:t>C</w:t>
      </w:r>
      <w:r>
        <w:t xml:space="preserve">. </w:t>
      </w:r>
      <w:r>
        <w:rPr>
          <w:rFonts w:hint="eastAsia"/>
        </w:rPr>
        <w:t xml:space="preserve">制动方式 </w:t>
      </w:r>
      <w:r>
        <w:t xml:space="preserve">   D.</w:t>
      </w:r>
      <w:r>
        <w:rPr>
          <w:rFonts w:hint="eastAsia"/>
        </w:rPr>
        <w:t xml:space="preserve"> 列车编组辆数</w:t>
      </w:r>
    </w:p>
    <w:p w14:paraId="0DC67DE9">
      <w:pPr>
        <w:pStyle w:val="6"/>
        <w:numPr>
          <w:ilvl w:val="0"/>
          <w:numId w:val="13"/>
        </w:numPr>
        <w:tabs>
          <w:tab w:val="clear" w:pos="840"/>
        </w:tabs>
        <w:ind w:left="284" w:hanging="284" w:firstLineChars="0"/>
        <w:jc w:val="left"/>
      </w:pPr>
      <w:r>
        <w:rPr>
          <w:rFonts w:hint="eastAsia"/>
        </w:rPr>
        <w:t xml:space="preserve">机车单机不分类型，紧急制动空走时间均按（ </w:t>
      </w:r>
      <w:r>
        <w:t xml:space="preserve">   </w:t>
      </w:r>
      <w:r>
        <w:rPr>
          <w:rFonts w:hint="eastAsia"/>
        </w:rPr>
        <w:t>）S计算。P</w:t>
      </w:r>
      <w:r>
        <w:t>90</w:t>
      </w:r>
      <w:r>
        <w:br w:type="textWrapping"/>
      </w:r>
      <w:r>
        <w:t xml:space="preserve">A. </w:t>
      </w:r>
      <w:r>
        <w:rPr>
          <w:rFonts w:hint="eastAsia"/>
        </w:rPr>
        <w:t xml:space="preserve">2 </w:t>
      </w:r>
      <w:r>
        <w:t xml:space="preserve">  B.</w:t>
      </w:r>
      <w:r>
        <w:rPr>
          <w:rFonts w:hint="eastAsia"/>
        </w:rPr>
        <w:t>2</w:t>
      </w:r>
      <w:r>
        <w:t>.5</w:t>
      </w:r>
      <w:r>
        <w:rPr>
          <w:rFonts w:hint="eastAsia"/>
        </w:rPr>
        <w:t xml:space="preserve"> </w:t>
      </w:r>
      <w:r>
        <w:t xml:space="preserve">   </w:t>
      </w:r>
      <w:r>
        <w:rPr>
          <w:rFonts w:hint="eastAsia"/>
        </w:rPr>
        <w:t>C</w:t>
      </w:r>
      <w:r>
        <w:t xml:space="preserve">.  </w:t>
      </w:r>
      <w:r>
        <w:rPr>
          <w:rFonts w:hint="eastAsia"/>
        </w:rPr>
        <w:t xml:space="preserve">5 </w:t>
      </w:r>
      <w:r>
        <w:t xml:space="preserve">   D.</w:t>
      </w:r>
      <w:r>
        <w:rPr>
          <w:rFonts w:hint="eastAsia"/>
        </w:rPr>
        <w:t>5</w:t>
      </w:r>
      <w:r>
        <w:t>.5</w:t>
      </w:r>
    </w:p>
    <w:p w14:paraId="63A415F6">
      <w:pPr>
        <w:pStyle w:val="6"/>
        <w:numPr>
          <w:ilvl w:val="0"/>
          <w:numId w:val="13"/>
        </w:numPr>
        <w:tabs>
          <w:tab w:val="clear" w:pos="840"/>
        </w:tabs>
        <w:ind w:left="284" w:hanging="284" w:firstLineChars="0"/>
        <w:jc w:val="left"/>
      </w:pPr>
      <w:r>
        <w:t>超过</w:t>
      </w:r>
      <w:r>
        <w:rPr>
          <w:rFonts w:hint="eastAsia"/>
        </w:rPr>
        <w:t xml:space="preserve">（  </w:t>
      </w:r>
      <w:r>
        <w:t xml:space="preserve">  </w:t>
      </w:r>
      <w:r>
        <w:rPr>
          <w:rFonts w:hint="eastAsia"/>
        </w:rPr>
        <w:t>）‰</w:t>
      </w:r>
      <w:r>
        <w:t>的下坡道</w:t>
      </w:r>
      <w:r>
        <w:rPr>
          <w:rFonts w:hint="eastAsia"/>
        </w:rPr>
        <w:t>，</w:t>
      </w:r>
      <w:r>
        <w:t>列车制动限速表由铁路局根据实际试验以命令规定。</w:t>
      </w:r>
      <w:r>
        <w:rPr>
          <w:rFonts w:hint="eastAsia"/>
        </w:rPr>
        <w:t>P</w:t>
      </w:r>
      <w:r>
        <w:t>100</w:t>
      </w:r>
      <w:r>
        <w:br w:type="textWrapping"/>
      </w:r>
      <w:r>
        <w:t>A. 10</w:t>
      </w:r>
      <w:r>
        <w:rPr>
          <w:rFonts w:hint="eastAsia"/>
        </w:rPr>
        <w:t xml:space="preserve"> </w:t>
      </w:r>
      <w:r>
        <w:t xml:space="preserve">  B. 15   </w:t>
      </w:r>
      <w:r>
        <w:rPr>
          <w:rFonts w:hint="eastAsia"/>
        </w:rPr>
        <w:t>C</w:t>
      </w:r>
      <w:r>
        <w:t>.  20   D. 30</w:t>
      </w:r>
    </w:p>
    <w:p w14:paraId="1A165DD7">
      <w:pPr>
        <w:pStyle w:val="6"/>
        <w:numPr>
          <w:ilvl w:val="0"/>
          <w:numId w:val="13"/>
        </w:numPr>
        <w:tabs>
          <w:tab w:val="clear" w:pos="840"/>
        </w:tabs>
        <w:ind w:left="284" w:hanging="284" w:firstLineChars="0"/>
        <w:jc w:val="left"/>
      </w:pPr>
      <w:bookmarkStart w:id="55" w:name="_Hlk154669814"/>
      <w:r>
        <w:rPr>
          <w:rFonts w:hint="eastAsia"/>
        </w:rPr>
        <w:t xml:space="preserve">从实施制动到假设每块闸瓦突加最大压力瞬间的空走过程经历的时间称为（ </w:t>
      </w:r>
      <w:r>
        <w:t xml:space="preserve">   </w:t>
      </w:r>
      <w:r>
        <w:rPr>
          <w:rFonts w:hint="eastAsia"/>
        </w:rPr>
        <w:t>）。</w:t>
      </w:r>
      <w:r>
        <w:br w:type="textWrapping"/>
      </w:r>
      <w:r>
        <w:t xml:space="preserve">A. </w:t>
      </w:r>
      <w:r>
        <w:rPr>
          <w:rFonts w:hint="eastAsia"/>
          <w:bCs/>
        </w:rPr>
        <w:t>空走时间</w:t>
      </w:r>
      <w:r>
        <w:rPr>
          <w:rFonts w:hint="eastAsia"/>
        </w:rPr>
        <w:t xml:space="preserve"> </w:t>
      </w:r>
      <w:r>
        <w:t xml:space="preserve">  B. </w:t>
      </w:r>
      <w:r>
        <w:rPr>
          <w:rFonts w:hint="eastAsia"/>
          <w:bCs/>
        </w:rPr>
        <w:t>有效制动时间</w:t>
      </w:r>
      <w:r>
        <w:t xml:space="preserve">   </w:t>
      </w:r>
      <w:r>
        <w:rPr>
          <w:rFonts w:hint="eastAsia"/>
        </w:rPr>
        <w:t>C</w:t>
      </w:r>
      <w:r>
        <w:t xml:space="preserve">. </w:t>
      </w:r>
      <w:r>
        <w:rPr>
          <w:rFonts w:hint="eastAsia"/>
        </w:rPr>
        <w:t>制动时间</w:t>
      </w:r>
      <w:r>
        <w:t xml:space="preserve">   D. </w:t>
      </w:r>
      <w:r>
        <w:rPr>
          <w:rFonts w:hint="eastAsia"/>
        </w:rPr>
        <w:t>无效制动时间</w:t>
      </w:r>
    </w:p>
    <w:bookmarkEnd w:id="55"/>
    <w:p w14:paraId="2A4C5F3A">
      <w:pPr>
        <w:pStyle w:val="6"/>
        <w:numPr>
          <w:ilvl w:val="0"/>
          <w:numId w:val="13"/>
        </w:numPr>
        <w:tabs>
          <w:tab w:val="clear" w:pos="840"/>
        </w:tabs>
        <w:ind w:left="284" w:hanging="284" w:firstLineChars="0"/>
        <w:jc w:val="left"/>
      </w:pPr>
      <w:bookmarkStart w:id="56" w:name="_Hlk154669828"/>
      <w:r>
        <w:rPr>
          <w:rFonts w:hint="eastAsia"/>
        </w:rPr>
        <w:t>从突增的瞬间至列车停止</w:t>
      </w:r>
      <w:r>
        <w:t>(制动结束)的有效制动过程所经历的时间</w:t>
      </w:r>
      <w:r>
        <w:rPr>
          <w:rFonts w:hint="eastAsia"/>
        </w:rPr>
        <w:t xml:space="preserve">称为（ </w:t>
      </w:r>
      <w:r>
        <w:t xml:space="preserve">   </w:t>
      </w:r>
      <w:r>
        <w:rPr>
          <w:rFonts w:hint="eastAsia"/>
        </w:rPr>
        <w:t>）。</w:t>
      </w:r>
      <w:r>
        <w:br w:type="textWrapping"/>
      </w:r>
      <w:r>
        <w:t xml:space="preserve">A. </w:t>
      </w:r>
      <w:r>
        <w:rPr>
          <w:rFonts w:hint="eastAsia"/>
          <w:bCs/>
        </w:rPr>
        <w:t>空走时间</w:t>
      </w:r>
      <w:r>
        <w:rPr>
          <w:rFonts w:hint="eastAsia"/>
        </w:rPr>
        <w:t xml:space="preserve"> </w:t>
      </w:r>
      <w:r>
        <w:t xml:space="preserve">  B. </w:t>
      </w:r>
      <w:r>
        <w:rPr>
          <w:rFonts w:hint="eastAsia"/>
          <w:bCs/>
        </w:rPr>
        <w:t>有效制动时间</w:t>
      </w:r>
      <w:r>
        <w:t xml:space="preserve">   </w:t>
      </w:r>
      <w:r>
        <w:rPr>
          <w:rFonts w:hint="eastAsia"/>
        </w:rPr>
        <w:t>C</w:t>
      </w:r>
      <w:r>
        <w:t xml:space="preserve">. </w:t>
      </w:r>
      <w:r>
        <w:rPr>
          <w:rFonts w:hint="eastAsia"/>
        </w:rPr>
        <w:t>制动时间</w:t>
      </w:r>
      <w:r>
        <w:t xml:space="preserve">   D. </w:t>
      </w:r>
      <w:r>
        <w:rPr>
          <w:rFonts w:hint="eastAsia"/>
        </w:rPr>
        <w:t>无效制动时间</w:t>
      </w:r>
    </w:p>
    <w:bookmarkEnd w:id="56"/>
    <w:p w14:paraId="651005D6">
      <w:pPr>
        <w:pStyle w:val="6"/>
        <w:numPr>
          <w:ilvl w:val="0"/>
          <w:numId w:val="13"/>
        </w:numPr>
        <w:tabs>
          <w:tab w:val="clear" w:pos="840"/>
        </w:tabs>
        <w:ind w:left="284" w:hanging="284" w:firstLineChars="0"/>
        <w:jc w:val="left"/>
      </w:pPr>
      <w:r>
        <w:rPr>
          <w:rFonts w:hint="eastAsia"/>
        </w:rPr>
        <w:t xml:space="preserve">列车在有效制动时间内、在制动力和阻力的作用下急剧减速所运行的距离称为（ </w:t>
      </w:r>
      <w:r>
        <w:t xml:space="preserve">   </w:t>
      </w:r>
      <w:r>
        <w:rPr>
          <w:rFonts w:hint="eastAsia"/>
        </w:rPr>
        <w:t>）。</w:t>
      </w:r>
      <w:r>
        <w:br w:type="textWrapping"/>
      </w:r>
      <w:r>
        <w:t xml:space="preserve">A. </w:t>
      </w:r>
      <w:r>
        <w:rPr>
          <w:rFonts w:hint="eastAsia"/>
        </w:rPr>
        <w:t xml:space="preserve">制动距离 </w:t>
      </w:r>
      <w:r>
        <w:t xml:space="preserve">  B. </w:t>
      </w:r>
      <w:r>
        <w:rPr>
          <w:rFonts w:hint="eastAsia"/>
          <w:bCs/>
        </w:rPr>
        <w:t>有效制动距离</w:t>
      </w:r>
      <w:r>
        <w:t xml:space="preserve">   </w:t>
      </w:r>
      <w:r>
        <w:rPr>
          <w:rFonts w:hint="eastAsia"/>
        </w:rPr>
        <w:t>C</w:t>
      </w:r>
      <w:r>
        <w:t xml:space="preserve">. </w:t>
      </w:r>
      <w:r>
        <w:rPr>
          <w:rFonts w:hint="eastAsia"/>
        </w:rPr>
        <w:t>空走距离</w:t>
      </w:r>
      <w:r>
        <w:t xml:space="preserve">   D. </w:t>
      </w:r>
      <w:r>
        <w:rPr>
          <w:rFonts w:hint="eastAsia"/>
        </w:rPr>
        <w:t>无效制动距离</w:t>
      </w:r>
    </w:p>
    <w:p w14:paraId="0E4F0718">
      <w:pPr>
        <w:pStyle w:val="6"/>
        <w:numPr>
          <w:ilvl w:val="0"/>
          <w:numId w:val="13"/>
        </w:numPr>
        <w:tabs>
          <w:tab w:val="clear" w:pos="840"/>
        </w:tabs>
        <w:ind w:left="284" w:hanging="284" w:firstLineChars="0"/>
        <w:jc w:val="left"/>
      </w:pPr>
      <w:bookmarkStart w:id="57" w:name="_Hlk154684273"/>
      <w:r>
        <w:rPr>
          <w:rFonts w:hint="eastAsia"/>
        </w:rPr>
        <w:t xml:space="preserve">在用分析法（速度间隔法）计算有效制动距离时，速度间隔一般取（ </w:t>
      </w:r>
      <w:r>
        <w:t xml:space="preserve">  </w:t>
      </w:r>
      <w:r>
        <w:rPr>
          <w:rFonts w:hint="eastAsia"/>
        </w:rPr>
        <w:t>）k</w:t>
      </w:r>
      <w:r>
        <w:t>m/h</w:t>
      </w:r>
      <w:r>
        <w:rPr>
          <w:rFonts w:hint="eastAsia"/>
        </w:rPr>
        <w:t>。</w:t>
      </w:r>
      <w:r>
        <w:br w:type="textWrapping"/>
      </w:r>
      <w:r>
        <w:t>A. 1</w:t>
      </w:r>
      <w:r>
        <w:rPr>
          <w:rFonts w:hint="eastAsia"/>
        </w:rPr>
        <w:t xml:space="preserve"> </w:t>
      </w:r>
      <w:r>
        <w:t xml:space="preserve">  B. 5   </w:t>
      </w:r>
      <w:r>
        <w:rPr>
          <w:rFonts w:hint="eastAsia"/>
        </w:rPr>
        <w:t>C</w:t>
      </w:r>
      <w:r>
        <w:t xml:space="preserve">. </w:t>
      </w:r>
      <w:r>
        <w:rPr>
          <w:rFonts w:hint="eastAsia"/>
        </w:rPr>
        <w:t>1</w:t>
      </w:r>
      <w:r>
        <w:t>0   D. 20</w:t>
      </w:r>
    </w:p>
    <w:bookmarkEnd w:id="57"/>
    <w:p w14:paraId="6B76BC69">
      <w:pPr>
        <w:jc w:val="left"/>
      </w:pPr>
    </w:p>
    <w:p w14:paraId="4731B734">
      <w:pPr>
        <w:jc w:val="left"/>
      </w:pPr>
      <w:r>
        <w:rPr>
          <w:rFonts w:hint="eastAsia"/>
        </w:rPr>
        <w:t>三、判断题</w:t>
      </w:r>
    </w:p>
    <w:p w14:paraId="530D4EE3">
      <w:pPr>
        <w:pStyle w:val="6"/>
        <w:numPr>
          <w:ilvl w:val="0"/>
          <w:numId w:val="14"/>
        </w:numPr>
        <w:tabs>
          <w:tab w:val="left" w:pos="1134"/>
          <w:tab w:val="clear" w:pos="840"/>
        </w:tabs>
        <w:ind w:left="284" w:hanging="284" w:firstLineChars="0"/>
        <w:jc w:val="left"/>
      </w:pPr>
      <w:r>
        <w:t>有效制动距离的分析法，计算过程比较复杂。速度间隔取得越小，计算量就越大，但计算精度就越高。(    )</w:t>
      </w:r>
    </w:p>
    <w:p w14:paraId="779557D2">
      <w:pPr>
        <w:pStyle w:val="6"/>
        <w:numPr>
          <w:ilvl w:val="0"/>
          <w:numId w:val="14"/>
        </w:numPr>
        <w:tabs>
          <w:tab w:val="left" w:pos="1134"/>
          <w:tab w:val="clear" w:pos="840"/>
        </w:tabs>
        <w:ind w:left="284" w:hanging="284" w:firstLineChars="0"/>
        <w:jc w:val="left"/>
      </w:pPr>
      <w:bookmarkStart w:id="58" w:name="_Hlk154683428"/>
      <w:r>
        <w:rPr>
          <w:rFonts w:hint="eastAsia"/>
        </w:rPr>
        <w:t>我国规定，任何线路上的紧急制动距离均为8</w:t>
      </w:r>
      <w:r>
        <w:t>00m</w:t>
      </w:r>
      <w:r>
        <w:rPr>
          <w:rFonts w:hint="eastAsia"/>
        </w:rPr>
        <w:t>。（  ）</w:t>
      </w:r>
    </w:p>
    <w:bookmarkEnd w:id="58"/>
    <w:p w14:paraId="6F6C836E">
      <w:pPr>
        <w:pStyle w:val="6"/>
        <w:numPr>
          <w:ilvl w:val="0"/>
          <w:numId w:val="14"/>
        </w:numPr>
        <w:tabs>
          <w:tab w:val="left" w:pos="1134"/>
          <w:tab w:val="clear" w:pos="840"/>
        </w:tabs>
        <w:ind w:left="284" w:hanging="284" w:firstLineChars="0"/>
        <w:jc w:val="left"/>
      </w:pPr>
      <w:r>
        <w:rPr>
          <w:rFonts w:hint="eastAsia"/>
        </w:rPr>
        <w:t>随着技术的发展，列车施加制动时，闸瓦的压力可瞬间达到最大值。（  ）</w:t>
      </w:r>
    </w:p>
    <w:p w14:paraId="7FE0D9A3">
      <w:pPr>
        <w:pStyle w:val="6"/>
        <w:numPr>
          <w:ilvl w:val="0"/>
          <w:numId w:val="14"/>
        </w:numPr>
        <w:tabs>
          <w:tab w:val="left" w:pos="1134"/>
          <w:tab w:val="clear" w:pos="840"/>
        </w:tabs>
        <w:ind w:left="284" w:hanging="284" w:firstLineChars="0"/>
        <w:jc w:val="left"/>
      </w:pPr>
      <w:r>
        <w:rPr>
          <w:rFonts w:hint="eastAsia"/>
        </w:rPr>
        <w:t>制动空走时间也就是列车管排风时间，只是从二个不同角度来描述的。（  ）</w:t>
      </w:r>
    </w:p>
    <w:p w14:paraId="265D9793">
      <w:pPr>
        <w:pStyle w:val="6"/>
        <w:numPr>
          <w:ilvl w:val="0"/>
          <w:numId w:val="14"/>
        </w:numPr>
        <w:tabs>
          <w:tab w:val="left" w:pos="1134"/>
          <w:tab w:val="clear" w:pos="840"/>
        </w:tabs>
        <w:ind w:left="284" w:hanging="284" w:firstLineChars="0"/>
        <w:jc w:val="left"/>
      </w:pPr>
      <w:r>
        <w:t>列车紧急制动限速表中</w:t>
      </w:r>
      <w:r>
        <w:rPr>
          <w:rFonts w:hint="eastAsia"/>
        </w:rPr>
        <w:t>，</w:t>
      </w:r>
      <w:r>
        <w:t>阶梯线为紧急制动限速与常用制动限速的分界线</w:t>
      </w:r>
      <w:r>
        <w:rPr>
          <w:rFonts w:hint="eastAsia"/>
        </w:rPr>
        <w:t>。分界线以上为紧急制动限速。（）P101</w:t>
      </w:r>
    </w:p>
    <w:p w14:paraId="271D9A52">
      <w:pPr>
        <w:pStyle w:val="6"/>
        <w:numPr>
          <w:ilvl w:val="0"/>
          <w:numId w:val="14"/>
        </w:numPr>
        <w:tabs>
          <w:tab w:val="left" w:pos="1134"/>
          <w:tab w:val="clear" w:pos="840"/>
        </w:tabs>
        <w:ind w:left="284" w:hanging="284" w:firstLineChars="0"/>
        <w:jc w:val="left"/>
      </w:pPr>
      <w:bookmarkStart w:id="59" w:name="_Hlk154681654"/>
      <w:r>
        <w:t>对旅客列车来说</w:t>
      </w:r>
      <w:r>
        <w:rPr>
          <w:rFonts w:hint="eastAsia"/>
        </w:rPr>
        <w:t>，</w:t>
      </w:r>
      <w:r>
        <w:t>制动限速就是紧急制动限速。</w:t>
      </w:r>
      <w:r>
        <w:rPr>
          <w:rFonts w:hint="eastAsia"/>
        </w:rPr>
        <w:t>（）</w:t>
      </w:r>
      <w:bookmarkEnd w:id="59"/>
      <w:r>
        <w:rPr>
          <w:rFonts w:hint="eastAsia"/>
        </w:rPr>
        <w:t>P101</w:t>
      </w:r>
    </w:p>
    <w:p w14:paraId="6E8D6596">
      <w:pPr>
        <w:pStyle w:val="6"/>
        <w:numPr>
          <w:ilvl w:val="0"/>
          <w:numId w:val="14"/>
        </w:numPr>
        <w:tabs>
          <w:tab w:val="left" w:pos="1134"/>
          <w:tab w:val="clear" w:pos="840"/>
        </w:tabs>
        <w:ind w:left="284" w:hanging="284" w:firstLineChars="0"/>
        <w:jc w:val="left"/>
      </w:pPr>
      <w:r>
        <w:rPr>
          <w:rFonts w:hint="eastAsia"/>
        </w:rPr>
        <w:t>旅客列车不受常用制动限速的限制。（）P101</w:t>
      </w:r>
    </w:p>
    <w:p w14:paraId="7F222A77">
      <w:pPr>
        <w:jc w:val="left"/>
      </w:pPr>
    </w:p>
    <w:p w14:paraId="1DF2E276">
      <w:pPr>
        <w:jc w:val="left"/>
      </w:pPr>
      <w:r>
        <w:rPr>
          <w:rFonts w:hint="eastAsia"/>
        </w:rPr>
        <w:t>四、名词解释</w:t>
      </w:r>
    </w:p>
    <w:p w14:paraId="43A11BB8">
      <w:pPr>
        <w:pStyle w:val="6"/>
        <w:numPr>
          <w:ilvl w:val="0"/>
          <w:numId w:val="15"/>
        </w:numPr>
        <w:ind w:firstLineChars="0"/>
        <w:jc w:val="left"/>
      </w:pPr>
      <w:bookmarkStart w:id="60" w:name="_Hlk154669986"/>
      <w:r>
        <w:rPr>
          <w:rFonts w:hint="eastAsia"/>
        </w:rPr>
        <w:t>列车制动距离P87</w:t>
      </w:r>
      <w:r>
        <w:br w:type="textWrapping"/>
      </w:r>
      <w:r>
        <w:rPr>
          <w:rFonts w:hint="eastAsia"/>
        </w:rPr>
        <w:t>答：列车制动距离是指自制动开始</w:t>
      </w:r>
      <w:r>
        <w:t>(移动闸把或列车管开始“放风”)到停车(或解缓)列车所走过的距离,是综合反映制动装置性能和实际制动效果的重要指标。</w:t>
      </w:r>
    </w:p>
    <w:bookmarkEnd w:id="60"/>
    <w:p w14:paraId="74A0AE25">
      <w:pPr>
        <w:pStyle w:val="6"/>
        <w:numPr>
          <w:ilvl w:val="0"/>
          <w:numId w:val="15"/>
        </w:numPr>
        <w:ind w:firstLineChars="0"/>
        <w:jc w:val="left"/>
      </w:pPr>
      <w:r>
        <w:rPr>
          <w:rFonts w:hint="eastAsia"/>
        </w:rPr>
        <w:t>制动空走时间。P89</w:t>
      </w:r>
      <w:r>
        <w:br w:type="textWrapping"/>
      </w:r>
      <w:r>
        <w:rPr>
          <w:rFonts w:hint="eastAsia"/>
        </w:rPr>
        <w:t>答：从实施制动到假设每块闸瓦突加最大压力瞬间的空走过程经历的时间。</w:t>
      </w:r>
    </w:p>
    <w:p w14:paraId="2E051D59">
      <w:pPr>
        <w:pStyle w:val="6"/>
        <w:numPr>
          <w:ilvl w:val="0"/>
          <w:numId w:val="15"/>
        </w:numPr>
        <w:ind w:firstLineChars="0"/>
        <w:jc w:val="left"/>
        <w:rPr>
          <w:strike/>
          <w:dstrike w:val="0"/>
        </w:rPr>
      </w:pPr>
      <w:bookmarkStart w:id="61" w:name="_Hlk154669956"/>
      <w:r>
        <w:rPr>
          <w:rFonts w:hint="eastAsia"/>
          <w:strike/>
          <w:dstrike w:val="0"/>
        </w:rPr>
        <w:t>等效一次计算法P</w:t>
      </w:r>
      <w:r>
        <w:rPr>
          <w:strike/>
          <w:dstrike w:val="0"/>
        </w:rPr>
        <w:t>91</w:t>
      </w:r>
      <w:r>
        <w:rPr>
          <w:strike/>
          <w:dstrike w:val="0"/>
        </w:rPr>
        <w:br w:type="textWrapping"/>
      </w:r>
      <w:r>
        <w:rPr>
          <w:rFonts w:hint="eastAsia"/>
          <w:strike/>
          <w:dstrike w:val="0"/>
        </w:rPr>
        <w:t>答：</w:t>
      </w:r>
      <w:r>
        <w:rPr>
          <w:strike/>
          <w:dstrike w:val="0"/>
        </w:rPr>
        <w:t>为了简化有效制动距离的计算，假定闸瓦换算摩擦系数和制动时的单位基本阻力在制动过程中都不随速度而变，用等效的常量φs和ws来代替φh和w0。</w:t>
      </w:r>
    </w:p>
    <w:bookmarkEnd w:id="61"/>
    <w:p w14:paraId="09DAD0F1">
      <w:pPr>
        <w:pStyle w:val="6"/>
        <w:numPr>
          <w:ilvl w:val="0"/>
          <w:numId w:val="15"/>
        </w:numPr>
        <w:ind w:firstLineChars="0"/>
        <w:jc w:val="left"/>
      </w:pPr>
      <w:r>
        <w:rPr>
          <w:rFonts w:hint="eastAsia"/>
          <w:b/>
          <w:bCs/>
        </w:rPr>
        <w:t>加大速度间隔法P93</w:t>
      </w:r>
      <w:r>
        <w:br w:type="textWrapping"/>
      </w:r>
      <w:r>
        <w:rPr>
          <w:rFonts w:hint="eastAsia"/>
        </w:rPr>
        <w:t>答：速度间隔法是将有效制动过程分成若干个速度间隔，分别求出各速度间隔的运行距离，其总和即有效制动距离</w:t>
      </w:r>
      <w:r>
        <w:t>Se。</w:t>
      </w:r>
      <w:r>
        <w:rPr>
          <w:rFonts w:hint="eastAsia"/>
        </w:rPr>
        <w:t>若把整个过程看成一个间隔，用速度间隔中间值确定换算摩擦系数和列车单位基本阻力的计算方法，称为加大速度间隔法，</w:t>
      </w:r>
    </w:p>
    <w:p w14:paraId="223E8642">
      <w:pPr>
        <w:jc w:val="left"/>
      </w:pPr>
    </w:p>
    <w:p w14:paraId="0D6040E4">
      <w:pPr>
        <w:jc w:val="left"/>
      </w:pPr>
      <w:r>
        <w:rPr>
          <w:rFonts w:hint="eastAsia"/>
        </w:rPr>
        <w:t>五、综合题</w:t>
      </w:r>
    </w:p>
    <w:p w14:paraId="6CF4EDB3">
      <w:pPr>
        <w:jc w:val="left"/>
        <w:rPr>
          <w:strike/>
          <w:dstrike w:val="0"/>
        </w:rPr>
      </w:pPr>
      <w:r>
        <w:rPr>
          <w:rFonts w:hint="eastAsia"/>
          <w:strike/>
          <w:dstrike w:val="0"/>
        </w:rPr>
        <w:t>1</w:t>
      </w:r>
      <w:r>
        <w:rPr>
          <w:strike/>
          <w:dstrike w:val="0"/>
        </w:rPr>
        <w:t xml:space="preserve">. </w:t>
      </w:r>
      <w:r>
        <w:rPr>
          <w:rFonts w:hint="eastAsia"/>
          <w:strike/>
          <w:dstrike w:val="0"/>
        </w:rPr>
        <w:t>紧急制动距离限值的用途有哪些？P</w:t>
      </w:r>
      <w:r>
        <w:rPr>
          <w:strike/>
          <w:dstrike w:val="0"/>
        </w:rPr>
        <w:t>88</w:t>
      </w:r>
      <w:r>
        <w:rPr>
          <w:strike/>
          <w:dstrike w:val="0"/>
        </w:rPr>
        <w:br w:type="textWrapping"/>
      </w:r>
      <w:r>
        <w:rPr>
          <w:rFonts w:hint="eastAsia"/>
          <w:strike/>
          <w:dstrike w:val="0"/>
        </w:rPr>
        <w:t>答：紧急制动距离限值的用途主要有四个</w:t>
      </w:r>
      <w:r>
        <w:rPr>
          <w:strike/>
          <w:dstrike w:val="0"/>
        </w:rPr>
        <w:t>:一是据此规定不同等级列车的紧急制动限速;二是作为制订有关安全运行规章的依据;三是用于信号机等固定设备的布置;四是据此规定线路封锁施工时移动防护信号的设置位置。</w:t>
      </w:r>
    </w:p>
    <w:p w14:paraId="336C11E8">
      <w:pPr>
        <w:jc w:val="left"/>
        <w:rPr>
          <w:strike/>
          <w:dstrike w:val="0"/>
        </w:rPr>
      </w:pPr>
    </w:p>
    <w:p w14:paraId="3E493255">
      <w:pPr>
        <w:jc w:val="left"/>
        <w:rPr>
          <w:strike/>
          <w:dstrike w:val="0"/>
        </w:rPr>
      </w:pPr>
      <w:r>
        <w:rPr>
          <w:rFonts w:hint="eastAsia"/>
          <w:strike/>
          <w:dstrike w:val="0"/>
        </w:rPr>
        <w:t>2</w:t>
      </w:r>
      <w:r>
        <w:rPr>
          <w:strike/>
          <w:dstrike w:val="0"/>
        </w:rPr>
        <w:t xml:space="preserve">. </w:t>
      </w:r>
      <w:r>
        <w:rPr>
          <w:rFonts w:hint="eastAsia"/>
          <w:strike/>
          <w:dstrike w:val="0"/>
        </w:rPr>
        <w:t>某货物列车由</w:t>
      </w:r>
      <w:r>
        <w:rPr>
          <w:strike/>
          <w:dstrike w:val="0"/>
        </w:rPr>
        <w:t>55辆重货车编组而成(均为滚动轴承、中磷闸瓦)。列车换算制动率为0.30</w:t>
      </w:r>
      <w:r>
        <w:rPr>
          <w:rFonts w:hint="eastAsia"/>
          <w:strike/>
          <w:dstrike w:val="0"/>
        </w:rPr>
        <w:t>，</w:t>
      </w:r>
      <w:r>
        <w:rPr>
          <w:strike/>
          <w:dstrike w:val="0"/>
        </w:rPr>
        <w:t>列车管定压为500kPa。在加算坡度为-10‰的坡道以60km/h的速度下坡时施行紧急制动停车。</w:t>
      </w:r>
      <w:r>
        <w:rPr>
          <w:rFonts w:hint="eastAsia"/>
          <w:strike/>
          <w:dstrike w:val="0"/>
        </w:rPr>
        <w:t>请按分别等效法和</w:t>
      </w:r>
      <w:r>
        <w:rPr>
          <w:strike/>
          <w:dstrike w:val="0"/>
        </w:rPr>
        <w:t>加大速度间隔法计算其紧急制动距离。</w:t>
      </w:r>
    </w:p>
    <w:p w14:paraId="64FDF87B">
      <w:pPr>
        <w:jc w:val="left"/>
      </w:pPr>
      <w:r>
        <w:rPr>
          <w:rFonts w:hint="eastAsia"/>
        </w:rPr>
        <w:t>答案见例5</w:t>
      </w:r>
      <w:r>
        <w:t>-1</w:t>
      </w:r>
    </w:p>
    <w:p w14:paraId="60DFD30A">
      <w:pPr>
        <w:jc w:val="left"/>
      </w:pPr>
    </w:p>
    <w:p w14:paraId="226F088F">
      <w:pPr>
        <w:jc w:val="left"/>
      </w:pPr>
      <w:r>
        <w:rPr>
          <w:rFonts w:hint="eastAsia"/>
        </w:rPr>
        <w:t>3</w:t>
      </w:r>
      <w:r>
        <w:t xml:space="preserve">. </w:t>
      </w:r>
      <w:r>
        <w:rPr>
          <w:rFonts w:hint="eastAsia"/>
        </w:rPr>
        <w:t>已知货物列车采用高磷铸铁闸瓦</w:t>
      </w:r>
      <w:r>
        <w:t>,计算制动距离为 800m,加算坡度ij = -10,每百吨列车质量的换算闸瓦压力为 100kN,求解紧急制动限速？</w:t>
      </w:r>
    </w:p>
    <w:p w14:paraId="3D75BAFB">
      <w:pPr>
        <w:jc w:val="left"/>
      </w:pPr>
      <w:r>
        <w:rPr>
          <w:rFonts w:hint="eastAsia"/>
        </w:rPr>
        <w:t>答：查教材P</w:t>
      </w:r>
      <w:r>
        <w:t>99</w:t>
      </w:r>
      <w:r>
        <w:rPr>
          <w:rFonts w:hint="eastAsia"/>
        </w:rPr>
        <w:t>页表5</w:t>
      </w:r>
      <w:r>
        <w:t>-12</w:t>
      </w:r>
      <w:r>
        <w:rPr>
          <w:rFonts w:hint="eastAsia"/>
        </w:rPr>
        <w:t>，由下坡千分数1</w:t>
      </w:r>
      <w:r>
        <w:t>0</w:t>
      </w:r>
      <w:r>
        <w:rPr>
          <w:rFonts w:hint="eastAsia"/>
        </w:rPr>
        <w:t>和闸瓦压力1</w:t>
      </w:r>
      <w:r>
        <w:t>00</w:t>
      </w:r>
      <w:r>
        <w:rPr>
          <w:rFonts w:hint="eastAsia"/>
        </w:rPr>
        <w:t>查得，紧急制动限速为4</w:t>
      </w:r>
      <w:r>
        <w:t>6km/h</w:t>
      </w:r>
    </w:p>
    <w:p w14:paraId="5855526A">
      <w:pPr>
        <w:jc w:val="left"/>
      </w:pPr>
    </w:p>
    <w:p w14:paraId="3FD9F23B">
      <w:pPr>
        <w:jc w:val="center"/>
      </w:pPr>
    </w:p>
    <w:p w14:paraId="446B586B">
      <w:pPr>
        <w:jc w:val="center"/>
      </w:pPr>
      <w:r>
        <w:br w:type="page"/>
      </w:r>
    </w:p>
    <w:p w14:paraId="615E9B1D">
      <w:pPr>
        <w:jc w:val="center"/>
      </w:pPr>
      <w:r>
        <w:rPr>
          <w:rFonts w:hint="eastAsia"/>
        </w:rPr>
        <w:t>第</w:t>
      </w:r>
      <w:r>
        <w:t>6</w:t>
      </w:r>
      <w:r>
        <w:rPr>
          <w:rFonts w:hint="eastAsia"/>
        </w:rPr>
        <w:t xml:space="preserve">章 </w:t>
      </w:r>
      <w:r>
        <w:t xml:space="preserve"> </w:t>
      </w:r>
      <w:r>
        <w:rPr>
          <w:rFonts w:hint="eastAsia"/>
        </w:rPr>
        <w:t>牵引质量的确定</w:t>
      </w:r>
    </w:p>
    <w:p w14:paraId="4DF7C2BD">
      <w:pPr>
        <w:jc w:val="center"/>
      </w:pPr>
    </w:p>
    <w:p w14:paraId="2AB2F83A">
      <w:pPr>
        <w:jc w:val="left"/>
      </w:pPr>
      <w:r>
        <w:rPr>
          <w:rFonts w:hint="eastAsia"/>
        </w:rPr>
        <w:t>一、填空题</w:t>
      </w:r>
    </w:p>
    <w:p w14:paraId="7FFBDDBD">
      <w:pPr>
        <w:pStyle w:val="6"/>
        <w:numPr>
          <w:ilvl w:val="0"/>
          <w:numId w:val="16"/>
        </w:numPr>
        <w:ind w:firstLineChars="0"/>
        <w:jc w:val="left"/>
      </w:pPr>
      <w:r>
        <w:rPr>
          <w:rFonts w:hint="eastAsia"/>
        </w:rPr>
        <w:t>牵引质量是车列的</w:t>
      </w:r>
      <w:r>
        <w:rPr>
          <w:u w:val="single"/>
        </w:rPr>
        <w:t xml:space="preserve">         </w:t>
      </w:r>
      <w:r>
        <w:rPr>
          <w:rFonts w:hint="eastAsia"/>
        </w:rPr>
        <w:t>和</w:t>
      </w:r>
      <w:r>
        <w:rPr>
          <w:rFonts w:hint="eastAsia"/>
          <w:u w:val="single"/>
        </w:rPr>
        <w:t xml:space="preserve"> </w:t>
      </w:r>
      <w:r>
        <w:rPr>
          <w:u w:val="single"/>
        </w:rPr>
        <w:t xml:space="preserve">        </w:t>
      </w:r>
      <w:r>
        <w:rPr>
          <w:rFonts w:hint="eastAsia"/>
        </w:rPr>
        <w:t>之和，也称为车列总重或牵引总重。P</w:t>
      </w:r>
      <w:r>
        <w:t>103</w:t>
      </w:r>
    </w:p>
    <w:p w14:paraId="17B039FC">
      <w:pPr>
        <w:pStyle w:val="6"/>
        <w:numPr>
          <w:ilvl w:val="0"/>
          <w:numId w:val="16"/>
        </w:numPr>
        <w:ind w:firstLineChars="0"/>
        <w:jc w:val="left"/>
      </w:pPr>
      <w:bookmarkStart w:id="62" w:name="_Hlk184910796"/>
      <w:r>
        <w:rPr>
          <w:rFonts w:hint="eastAsia"/>
          <w:color w:val="000000"/>
        </w:rPr>
        <w:t>动能坡道上牵引质量的计算时通常采用＿＿＿＿法来进行计算的。</w:t>
      </w:r>
    </w:p>
    <w:bookmarkEnd w:id="62"/>
    <w:p w14:paraId="57581531">
      <w:pPr>
        <w:numPr>
          <w:ilvl w:val="0"/>
          <w:numId w:val="16"/>
        </w:numPr>
        <w:adjustRightInd w:val="0"/>
        <w:rPr>
          <w:color w:val="000000"/>
        </w:rPr>
      </w:pPr>
      <w:r>
        <w:rPr>
          <w:rFonts w:hint="eastAsia"/>
          <w:color w:val="000000"/>
        </w:rPr>
        <w:t>机车的计算速度是列车在限制坡道上允许的＿＿＿通过速度。</w:t>
      </w:r>
    </w:p>
    <w:p w14:paraId="3E13D845">
      <w:pPr>
        <w:pStyle w:val="6"/>
        <w:numPr>
          <w:ilvl w:val="0"/>
          <w:numId w:val="16"/>
        </w:numPr>
        <w:ind w:firstLineChars="0"/>
        <w:jc w:val="left"/>
      </w:pPr>
      <w:r>
        <w:rPr>
          <w:rFonts w:hint="eastAsia"/>
          <w:color w:val="000000"/>
        </w:rPr>
        <w:t>动能闯坡试凑法中需直接用到的曲线图是＿＿＿。</w:t>
      </w:r>
    </w:p>
    <w:p w14:paraId="43010B04">
      <w:pPr>
        <w:pStyle w:val="6"/>
        <w:numPr>
          <w:ilvl w:val="0"/>
          <w:numId w:val="16"/>
        </w:numPr>
        <w:ind w:firstLineChars="0"/>
        <w:jc w:val="left"/>
      </w:pPr>
      <w:r>
        <w:rPr>
          <w:rFonts w:hint="eastAsia"/>
          <w:color w:val="000000"/>
        </w:rPr>
        <w:t>《技规》中规定，货物列车利用动能闯坡时，在容许速度范围内，可适当延长其制动距离，但最大不得超过＿＿＿＿＿＿。</w:t>
      </w:r>
    </w:p>
    <w:p w14:paraId="567173AA">
      <w:pPr>
        <w:pStyle w:val="6"/>
        <w:numPr>
          <w:ilvl w:val="0"/>
          <w:numId w:val="16"/>
        </w:numPr>
        <w:ind w:firstLineChars="0"/>
        <w:jc w:val="left"/>
      </w:pPr>
      <w:r>
        <w:rPr>
          <w:rFonts w:hint="eastAsia"/>
        </w:rPr>
        <w:t>列车长度不得超过区段内最短到发线有效长度减去</w:t>
      </w:r>
      <w:r>
        <w:rPr>
          <w:rFonts w:hint="eastAsia"/>
          <w:u w:val="single"/>
        </w:rPr>
        <w:t xml:space="preserve"> </w:t>
      </w:r>
      <w:r>
        <w:rPr>
          <w:u w:val="single"/>
        </w:rPr>
        <w:t xml:space="preserve">       </w:t>
      </w:r>
      <w:r>
        <w:rPr>
          <w:rFonts w:hint="eastAsia"/>
        </w:rPr>
        <w:t>米附加制动距离后的长度。P</w:t>
      </w:r>
      <w:r>
        <w:t>107</w:t>
      </w:r>
    </w:p>
    <w:p w14:paraId="49D61396">
      <w:pPr>
        <w:pStyle w:val="6"/>
        <w:numPr>
          <w:ilvl w:val="0"/>
          <w:numId w:val="16"/>
        </w:numPr>
        <w:ind w:firstLineChars="0"/>
        <w:jc w:val="left"/>
      </w:pPr>
      <w:bookmarkStart w:id="63" w:name="_Hlk154676558"/>
      <w:r>
        <w:rPr>
          <w:rFonts w:hint="eastAsia"/>
        </w:rPr>
        <w:t>列车在通过长大下坡时一般采用</w:t>
      </w:r>
      <w:r>
        <w:rPr>
          <w:rFonts w:hint="eastAsia"/>
          <w:u w:val="single"/>
        </w:rPr>
        <w:t xml:space="preserve"> </w:t>
      </w:r>
      <w:r>
        <w:rPr>
          <w:u w:val="single"/>
        </w:rPr>
        <w:t xml:space="preserve">        </w:t>
      </w:r>
      <w:r>
        <w:rPr>
          <w:rFonts w:hint="eastAsia"/>
        </w:rPr>
        <w:t>的空气制动方式。</w:t>
      </w:r>
      <w:bookmarkEnd w:id="63"/>
      <w:r>
        <w:rPr>
          <w:rFonts w:hint="eastAsia"/>
        </w:rPr>
        <w:t>P</w:t>
      </w:r>
      <w:r>
        <w:t>108</w:t>
      </w:r>
    </w:p>
    <w:p w14:paraId="7D806AC4">
      <w:pPr>
        <w:pStyle w:val="6"/>
        <w:numPr>
          <w:ilvl w:val="0"/>
          <w:numId w:val="16"/>
        </w:numPr>
        <w:ind w:firstLineChars="0"/>
        <w:jc w:val="left"/>
      </w:pPr>
      <w:r>
        <w:rPr>
          <w:rFonts w:hint="eastAsia"/>
        </w:rPr>
        <w:t>牵引定数就是列车牵引区段的</w:t>
      </w:r>
      <w:r>
        <w:rPr>
          <w:rFonts w:hint="eastAsia"/>
          <w:u w:val="single"/>
        </w:rPr>
        <w:t xml:space="preserve"> </w:t>
      </w:r>
      <w:r>
        <w:rPr>
          <w:u w:val="single"/>
        </w:rPr>
        <w:t xml:space="preserve">        </w:t>
      </w:r>
      <w:r>
        <w:rPr>
          <w:rFonts w:hint="eastAsia"/>
        </w:rPr>
        <w:t>。P</w:t>
      </w:r>
      <w:r>
        <w:t>110</w:t>
      </w:r>
    </w:p>
    <w:p w14:paraId="362E4878">
      <w:pPr>
        <w:pStyle w:val="6"/>
        <w:numPr>
          <w:ilvl w:val="0"/>
          <w:numId w:val="16"/>
        </w:numPr>
        <w:ind w:firstLineChars="0"/>
        <w:jc w:val="left"/>
      </w:pPr>
      <w:r>
        <w:rPr>
          <w:rFonts w:hint="eastAsia"/>
        </w:rPr>
        <w:t>为了能在平直道较快地达到最高运行速度，必须使机车在接近和达到最高运行速度时仍有</w:t>
      </w:r>
      <w:r>
        <w:rPr>
          <w:rFonts w:hint="eastAsia"/>
          <w:u w:val="single"/>
        </w:rPr>
        <w:t xml:space="preserve"> </w:t>
      </w:r>
      <w:r>
        <w:rPr>
          <w:u w:val="single"/>
        </w:rPr>
        <w:t xml:space="preserve">       </w:t>
      </w:r>
      <w:r>
        <w:rPr>
          <w:rFonts w:hint="eastAsia"/>
        </w:rPr>
        <w:t>。P</w:t>
      </w:r>
      <w:r>
        <w:t>105</w:t>
      </w:r>
    </w:p>
    <w:p w14:paraId="30856D6B">
      <w:pPr>
        <w:pStyle w:val="6"/>
        <w:numPr>
          <w:ilvl w:val="0"/>
          <w:numId w:val="16"/>
        </w:numPr>
        <w:ind w:firstLineChars="0"/>
        <w:jc w:val="left"/>
      </w:pPr>
      <w:r>
        <w:rPr>
          <w:rFonts w:hint="eastAsia"/>
        </w:rPr>
        <w:t>牵引定数应在分析</w:t>
      </w:r>
      <w:r>
        <w:rPr>
          <w:rFonts w:hint="eastAsia"/>
          <w:u w:val="single"/>
        </w:rPr>
        <w:t xml:space="preserve"> </w:t>
      </w:r>
      <w:r>
        <w:rPr>
          <w:u w:val="single"/>
        </w:rPr>
        <w:t xml:space="preserve">      </w:t>
      </w:r>
      <w:r>
        <w:rPr>
          <w:rFonts w:hint="eastAsia"/>
        </w:rPr>
        <w:t>图的基础上确定。P</w:t>
      </w:r>
      <w:r>
        <w:t>112</w:t>
      </w:r>
    </w:p>
    <w:p w14:paraId="538218F8">
      <w:pPr>
        <w:jc w:val="left"/>
      </w:pPr>
      <w:r>
        <w:rPr>
          <w:rFonts w:hint="eastAsia"/>
        </w:rPr>
        <w:t>二、选择题：</w:t>
      </w:r>
    </w:p>
    <w:p w14:paraId="38DEDF8D">
      <w:pPr>
        <w:pStyle w:val="6"/>
        <w:numPr>
          <w:ilvl w:val="0"/>
          <w:numId w:val="17"/>
        </w:numPr>
        <w:tabs>
          <w:tab w:val="left" w:pos="426"/>
          <w:tab w:val="clear" w:pos="420"/>
        </w:tabs>
        <w:ind w:left="283" w:hanging="283" w:hangingChars="135"/>
        <w:jc w:val="left"/>
      </w:pPr>
      <w:r>
        <w:t>列车在曲线上运行时，由于钢轨超高及内外侧动轮走行距离不同引起横向和纵向滑动等原因，粘着系数会（</w:t>
      </w:r>
      <w:r>
        <w:rPr>
          <w:rFonts w:hint="eastAsia"/>
        </w:rPr>
        <w:t xml:space="preserve"> </w:t>
      </w:r>
      <w:r>
        <w:t xml:space="preserve">   ) 。</w:t>
      </w:r>
      <w:r>
        <w:br w:type="textWrapping"/>
      </w:r>
      <w:r>
        <w:t xml:space="preserve">A. </w:t>
      </w:r>
      <w:r>
        <w:rPr>
          <w:rFonts w:hint="eastAsia"/>
        </w:rPr>
        <w:t xml:space="preserve">增大 </w:t>
      </w:r>
      <w:r>
        <w:t xml:space="preserve">   B</w:t>
      </w:r>
      <w:r>
        <w:rPr>
          <w:rFonts w:hint="eastAsia"/>
        </w:rPr>
        <w:t xml:space="preserve">.减小 </w:t>
      </w:r>
      <w:r>
        <w:t xml:space="preserve">    </w:t>
      </w:r>
      <w:r>
        <w:rPr>
          <w:rFonts w:hint="eastAsia"/>
        </w:rPr>
        <w:t>C.</w:t>
      </w:r>
      <w:r>
        <w:t xml:space="preserve"> </w:t>
      </w:r>
      <w:r>
        <w:rPr>
          <w:rFonts w:hint="eastAsia"/>
        </w:rPr>
        <w:t xml:space="preserve">不变 </w:t>
      </w:r>
      <w:r>
        <w:t xml:space="preserve">  </w:t>
      </w:r>
      <w:r>
        <w:rPr>
          <w:rFonts w:hint="eastAsia"/>
        </w:rPr>
        <w:t>D</w:t>
      </w:r>
      <w:r>
        <w:t xml:space="preserve">. </w:t>
      </w:r>
      <w:r>
        <w:rPr>
          <w:rFonts w:hint="eastAsia"/>
        </w:rPr>
        <w:t>无法确定</w:t>
      </w:r>
    </w:p>
    <w:p w14:paraId="0918FD0F">
      <w:pPr>
        <w:pStyle w:val="6"/>
        <w:numPr>
          <w:ilvl w:val="0"/>
          <w:numId w:val="17"/>
        </w:numPr>
        <w:tabs>
          <w:tab w:val="left" w:pos="426"/>
          <w:tab w:val="clear" w:pos="420"/>
        </w:tabs>
        <w:ind w:left="283" w:hanging="283" w:hangingChars="135"/>
        <w:jc w:val="left"/>
      </w:pPr>
      <w:r>
        <w:rPr>
          <w:rFonts w:hint="eastAsia"/>
        </w:rPr>
        <w:t xml:space="preserve">对于某一定的线路条件，列车运行速度增加时，牵引重量会（ </w:t>
      </w:r>
      <w:r>
        <w:t xml:space="preserve">   </w:t>
      </w:r>
      <w:r>
        <w:rPr>
          <w:rFonts w:hint="eastAsia"/>
        </w:rPr>
        <w:t>）。</w:t>
      </w:r>
      <w:r>
        <w:br w:type="textWrapping"/>
      </w:r>
      <w:r>
        <w:t xml:space="preserve">A. </w:t>
      </w:r>
      <w:r>
        <w:rPr>
          <w:rFonts w:hint="eastAsia"/>
        </w:rPr>
        <w:t xml:space="preserve">增大 </w:t>
      </w:r>
      <w:r>
        <w:t xml:space="preserve">   B</w:t>
      </w:r>
      <w:r>
        <w:rPr>
          <w:rFonts w:hint="eastAsia"/>
        </w:rPr>
        <w:t xml:space="preserve">.减小 </w:t>
      </w:r>
      <w:r>
        <w:t xml:space="preserve">    </w:t>
      </w:r>
      <w:r>
        <w:rPr>
          <w:rFonts w:hint="eastAsia"/>
        </w:rPr>
        <w:t>C.</w:t>
      </w:r>
      <w:r>
        <w:t xml:space="preserve"> </w:t>
      </w:r>
      <w:r>
        <w:rPr>
          <w:rFonts w:hint="eastAsia"/>
        </w:rPr>
        <w:t xml:space="preserve">不变 </w:t>
      </w:r>
      <w:r>
        <w:t xml:space="preserve">  </w:t>
      </w:r>
      <w:r>
        <w:rPr>
          <w:rFonts w:hint="eastAsia"/>
        </w:rPr>
        <w:t>D</w:t>
      </w:r>
      <w:r>
        <w:t xml:space="preserve">. </w:t>
      </w:r>
      <w:r>
        <w:rPr>
          <w:rFonts w:hint="eastAsia"/>
        </w:rPr>
        <w:t>无法确定</w:t>
      </w:r>
    </w:p>
    <w:p w14:paraId="164AF7B9">
      <w:pPr>
        <w:pStyle w:val="6"/>
        <w:numPr>
          <w:ilvl w:val="0"/>
          <w:numId w:val="17"/>
        </w:numPr>
        <w:ind w:firstLineChars="0"/>
        <w:jc w:val="left"/>
      </w:pPr>
      <w:r>
        <w:t>在一定的线路条件下，列车的牵引重量与其所在计算坡道上的运行速度相关。运行速度降低时，牵引重量会（</w:t>
      </w:r>
      <w:r>
        <w:rPr>
          <w:rFonts w:hint="eastAsia"/>
        </w:rPr>
        <w:t xml:space="preserve"> </w:t>
      </w:r>
      <w:r>
        <w:t xml:space="preserve">  </w:t>
      </w:r>
      <w:r>
        <w:rPr>
          <w:rFonts w:hint="eastAsia"/>
        </w:rPr>
        <w:t>）。</w:t>
      </w:r>
      <w:r>
        <w:br w:type="textWrapping"/>
      </w:r>
      <w:r>
        <w:t xml:space="preserve">A. </w:t>
      </w:r>
      <w:r>
        <w:rPr>
          <w:rFonts w:hint="eastAsia"/>
        </w:rPr>
        <w:t xml:space="preserve">增大 </w:t>
      </w:r>
      <w:r>
        <w:t xml:space="preserve">   B</w:t>
      </w:r>
      <w:r>
        <w:rPr>
          <w:rFonts w:hint="eastAsia"/>
        </w:rPr>
        <w:t xml:space="preserve">.减小 </w:t>
      </w:r>
      <w:r>
        <w:t xml:space="preserve">    </w:t>
      </w:r>
      <w:r>
        <w:rPr>
          <w:rFonts w:hint="eastAsia"/>
        </w:rPr>
        <w:t>C.</w:t>
      </w:r>
      <w:r>
        <w:t xml:space="preserve"> </w:t>
      </w:r>
      <w:r>
        <w:rPr>
          <w:rFonts w:hint="eastAsia"/>
        </w:rPr>
        <w:t xml:space="preserve">不变 </w:t>
      </w:r>
      <w:r>
        <w:t xml:space="preserve">  </w:t>
      </w:r>
      <w:r>
        <w:rPr>
          <w:rFonts w:hint="eastAsia"/>
        </w:rPr>
        <w:t>D</w:t>
      </w:r>
      <w:r>
        <w:t xml:space="preserve">. </w:t>
      </w:r>
      <w:r>
        <w:rPr>
          <w:rFonts w:hint="eastAsia"/>
        </w:rPr>
        <w:t>无法确定</w:t>
      </w:r>
    </w:p>
    <w:p w14:paraId="47FCE3E6">
      <w:pPr>
        <w:pStyle w:val="6"/>
        <w:numPr>
          <w:ilvl w:val="0"/>
          <w:numId w:val="17"/>
        </w:numPr>
        <w:ind w:firstLineChars="0"/>
        <w:jc w:val="left"/>
      </w:pPr>
      <w:r>
        <w:rPr>
          <w:rFonts w:hint="eastAsia"/>
        </w:rPr>
        <w:t>一般来说</w:t>
      </w:r>
      <w:r>
        <w:t>,最陡坡道长度在(    )以上的</w:t>
      </w:r>
      <w:r>
        <w:rPr>
          <w:rFonts w:hint="eastAsia"/>
        </w:rPr>
        <w:t>，</w:t>
      </w:r>
      <w:r>
        <w:t>很可能是限制坡道。</w:t>
      </w:r>
      <w:r>
        <w:br w:type="textWrapping"/>
      </w:r>
      <w:r>
        <w:t xml:space="preserve">A. </w:t>
      </w:r>
      <w:r>
        <w:rPr>
          <w:rFonts w:hint="eastAsia"/>
        </w:rPr>
        <w:t>3</w:t>
      </w:r>
      <w:r>
        <w:t>km</w:t>
      </w:r>
      <w:r>
        <w:rPr>
          <w:rFonts w:hint="eastAsia"/>
        </w:rPr>
        <w:t xml:space="preserve"> </w:t>
      </w:r>
      <w:r>
        <w:t xml:space="preserve">   B</w:t>
      </w:r>
      <w:r>
        <w:rPr>
          <w:rFonts w:hint="eastAsia"/>
        </w:rPr>
        <w:t>.4</w:t>
      </w:r>
      <w:r>
        <w:t xml:space="preserve"> km</w:t>
      </w:r>
      <w:r>
        <w:rPr>
          <w:rFonts w:hint="eastAsia"/>
        </w:rPr>
        <w:t xml:space="preserve"> </w:t>
      </w:r>
      <w:r>
        <w:t xml:space="preserve">    </w:t>
      </w:r>
      <w:r>
        <w:rPr>
          <w:rFonts w:hint="eastAsia"/>
        </w:rPr>
        <w:t>C.</w:t>
      </w:r>
      <w:r>
        <w:t xml:space="preserve"> </w:t>
      </w:r>
      <w:r>
        <w:rPr>
          <w:rFonts w:hint="eastAsia"/>
        </w:rPr>
        <w:t>5</w:t>
      </w:r>
      <w:r>
        <w:t xml:space="preserve"> km  </w:t>
      </w:r>
      <w:r>
        <w:rPr>
          <w:rFonts w:hint="eastAsia"/>
        </w:rPr>
        <w:t>D</w:t>
      </w:r>
      <w:r>
        <w:t>. 10km</w:t>
      </w:r>
    </w:p>
    <w:p w14:paraId="6454CCC8">
      <w:pPr>
        <w:pStyle w:val="6"/>
        <w:numPr>
          <w:ilvl w:val="0"/>
          <w:numId w:val="17"/>
        </w:numPr>
        <w:ind w:firstLineChars="0"/>
        <w:jc w:val="left"/>
      </w:pPr>
      <w:r>
        <w:rPr>
          <w:rFonts w:hint="eastAsia"/>
        </w:rPr>
        <w:t xml:space="preserve">下面各因素中，不是限制牵引质量主要因素的是（ </w:t>
      </w:r>
      <w:r>
        <w:t xml:space="preserve">   </w:t>
      </w:r>
      <w:r>
        <w:rPr>
          <w:rFonts w:hint="eastAsia"/>
        </w:rPr>
        <w:t>）。</w:t>
      </w:r>
      <w:r>
        <w:br w:type="textWrapping"/>
      </w:r>
      <w:r>
        <w:t xml:space="preserve">A. </w:t>
      </w:r>
      <w:r>
        <w:rPr>
          <w:rFonts w:hint="eastAsia"/>
        </w:rPr>
        <w:t xml:space="preserve">车站到发线有效长度 </w:t>
      </w:r>
      <w:r>
        <w:t xml:space="preserve">   B</w:t>
      </w:r>
      <w:r>
        <w:rPr>
          <w:rFonts w:hint="eastAsia"/>
        </w:rPr>
        <w:t xml:space="preserve">.加算坡度 </w:t>
      </w:r>
      <w:r>
        <w:t xml:space="preserve">    </w:t>
      </w:r>
      <w:r>
        <w:rPr>
          <w:rFonts w:hint="eastAsia"/>
        </w:rPr>
        <w:t>C.</w:t>
      </w:r>
      <w:r>
        <w:t xml:space="preserve"> </w:t>
      </w:r>
      <w:r>
        <w:rPr>
          <w:rFonts w:hint="eastAsia"/>
        </w:rPr>
        <w:t xml:space="preserve">隧道长度 </w:t>
      </w:r>
      <w:r>
        <w:t xml:space="preserve">  </w:t>
      </w:r>
      <w:r>
        <w:rPr>
          <w:rFonts w:hint="eastAsia"/>
        </w:rPr>
        <w:t>D</w:t>
      </w:r>
      <w:r>
        <w:t xml:space="preserve">. </w:t>
      </w:r>
      <w:r>
        <w:rPr>
          <w:rFonts w:hint="eastAsia"/>
        </w:rPr>
        <w:t>机车功率</w:t>
      </w:r>
    </w:p>
    <w:p w14:paraId="1D047761">
      <w:pPr>
        <w:pStyle w:val="6"/>
        <w:numPr>
          <w:ilvl w:val="0"/>
          <w:numId w:val="17"/>
        </w:numPr>
        <w:ind w:firstLineChars="0"/>
        <w:jc w:val="left"/>
      </w:pPr>
      <w:bookmarkStart w:id="64" w:name="_Hlk154676703"/>
      <w:r>
        <w:rPr>
          <w:rFonts w:hint="eastAsia"/>
        </w:rPr>
        <w:t xml:space="preserve">动能闯坡时列车到达坡顶时速度不能低于（ </w:t>
      </w:r>
      <w:r>
        <w:t xml:space="preserve">   </w:t>
      </w:r>
      <w:r>
        <w:rPr>
          <w:rFonts w:hint="eastAsia"/>
        </w:rPr>
        <w:t>）。</w:t>
      </w:r>
      <w:r>
        <w:br w:type="textWrapping"/>
      </w:r>
      <w:r>
        <w:t xml:space="preserve">A. </w:t>
      </w:r>
      <w:r>
        <w:rPr>
          <w:rFonts w:hint="eastAsia"/>
        </w:rPr>
        <w:t xml:space="preserve">机车计算速度 </w:t>
      </w:r>
      <w:r>
        <w:t xml:space="preserve">   B</w:t>
      </w:r>
      <w:r>
        <w:rPr>
          <w:rFonts w:hint="eastAsia"/>
        </w:rPr>
        <w:t xml:space="preserve">.线路限速 </w:t>
      </w:r>
      <w:r>
        <w:t xml:space="preserve">    </w:t>
      </w:r>
      <w:r>
        <w:rPr>
          <w:rFonts w:hint="eastAsia"/>
        </w:rPr>
        <w:t>C.</w:t>
      </w:r>
      <w:r>
        <w:t xml:space="preserve"> </w:t>
      </w:r>
      <w:r>
        <w:rPr>
          <w:rFonts w:hint="eastAsia"/>
        </w:rPr>
        <w:t xml:space="preserve">机车构造速度 </w:t>
      </w:r>
      <w:r>
        <w:t xml:space="preserve">  </w:t>
      </w:r>
      <w:r>
        <w:rPr>
          <w:rFonts w:hint="eastAsia"/>
        </w:rPr>
        <w:t>D</w:t>
      </w:r>
      <w:r>
        <w:t xml:space="preserve">. </w:t>
      </w:r>
      <w:r>
        <w:rPr>
          <w:rFonts w:hint="eastAsia"/>
        </w:rPr>
        <w:t>平均旅行速度</w:t>
      </w:r>
    </w:p>
    <w:bookmarkEnd w:id="64"/>
    <w:p w14:paraId="26560841">
      <w:pPr>
        <w:pStyle w:val="6"/>
        <w:numPr>
          <w:ilvl w:val="0"/>
          <w:numId w:val="17"/>
        </w:numPr>
        <w:ind w:firstLineChars="0"/>
        <w:jc w:val="left"/>
      </w:pPr>
      <w:bookmarkStart w:id="65" w:name="_Hlk154676734"/>
      <w:r>
        <w:rPr>
          <w:rFonts w:hint="eastAsia"/>
        </w:rPr>
        <w:t>计算所得牵引质量应按规定化整为</w:t>
      </w:r>
      <w:r>
        <w:t>10的整倍数，</w:t>
      </w:r>
      <w:r>
        <w:rPr>
          <w:rFonts w:hint="eastAsia"/>
        </w:rPr>
        <w:t xml:space="preserve">尾数变化（ </w:t>
      </w:r>
      <w:r>
        <w:t xml:space="preserve">   </w:t>
      </w:r>
      <w:r>
        <w:rPr>
          <w:rFonts w:hint="eastAsia"/>
        </w:rPr>
        <w:t>）。</w:t>
      </w:r>
      <w:r>
        <w:br w:type="textWrapping"/>
      </w:r>
      <w:r>
        <w:t xml:space="preserve">A. </w:t>
      </w:r>
      <w:r>
        <w:rPr>
          <w:rFonts w:hint="eastAsia"/>
        </w:rPr>
        <w:t xml:space="preserve">进位法 </w:t>
      </w:r>
      <w:r>
        <w:t xml:space="preserve">   B</w:t>
      </w:r>
      <w:r>
        <w:rPr>
          <w:rFonts w:hint="eastAsia"/>
        </w:rPr>
        <w:t>.</w:t>
      </w:r>
      <w:r>
        <w:t xml:space="preserve"> </w:t>
      </w:r>
      <w:r>
        <w:rPr>
          <w:rFonts w:hint="eastAsia"/>
        </w:rPr>
        <w:t xml:space="preserve">四舍五入 </w:t>
      </w:r>
      <w:r>
        <w:t xml:space="preserve">    </w:t>
      </w:r>
      <w:r>
        <w:rPr>
          <w:rFonts w:hint="eastAsia"/>
        </w:rPr>
        <w:t>C.</w:t>
      </w:r>
      <w:r>
        <w:t xml:space="preserve"> </w:t>
      </w:r>
      <w:r>
        <w:rPr>
          <w:rFonts w:hint="eastAsia"/>
        </w:rPr>
        <w:t xml:space="preserve">去尾法 </w:t>
      </w:r>
      <w:r>
        <w:t xml:space="preserve">  </w:t>
      </w:r>
      <w:r>
        <w:rPr>
          <w:rFonts w:hint="eastAsia"/>
        </w:rPr>
        <w:t>D</w:t>
      </w:r>
      <w:r>
        <w:t xml:space="preserve">. </w:t>
      </w:r>
      <w:r>
        <w:rPr>
          <w:rFonts w:hint="eastAsia"/>
        </w:rPr>
        <w:t>视情况定</w:t>
      </w:r>
    </w:p>
    <w:bookmarkEnd w:id="65"/>
    <w:p w14:paraId="355750A8">
      <w:pPr>
        <w:pStyle w:val="6"/>
        <w:numPr>
          <w:ilvl w:val="0"/>
          <w:numId w:val="17"/>
        </w:numPr>
        <w:ind w:firstLineChars="0"/>
        <w:jc w:val="left"/>
      </w:pPr>
      <w:r>
        <w:rPr>
          <w:rFonts w:hint="eastAsia"/>
        </w:rPr>
        <w:t>滚动轴承货车在1</w:t>
      </w:r>
      <w:r>
        <w:t>0</w:t>
      </w:r>
      <w:r>
        <w:rPr>
          <w:rFonts w:hint="eastAsia"/>
        </w:rPr>
        <w:t xml:space="preserve">‰坡道起动时，基本阻力取值（ </w:t>
      </w:r>
      <w:r>
        <w:t xml:space="preserve">   </w:t>
      </w:r>
      <w:r>
        <w:rPr>
          <w:rFonts w:hint="eastAsia"/>
        </w:rPr>
        <w:t>）N</w:t>
      </w:r>
      <w:r>
        <w:t>/kN</w:t>
      </w:r>
      <w:r>
        <w:rPr>
          <w:rFonts w:hint="eastAsia"/>
        </w:rPr>
        <w:t>。</w:t>
      </w:r>
      <w:r>
        <w:br w:type="textWrapping"/>
      </w:r>
      <w:r>
        <w:t>A. 3.</w:t>
      </w:r>
      <w:r>
        <w:rPr>
          <w:rFonts w:hint="eastAsia"/>
        </w:rPr>
        <w:t xml:space="preserve">5 </w:t>
      </w:r>
      <w:r>
        <w:t xml:space="preserve">   B</w:t>
      </w:r>
      <w:r>
        <w:rPr>
          <w:rFonts w:hint="eastAsia"/>
        </w:rPr>
        <w:t>.</w:t>
      </w:r>
      <w:r>
        <w:t xml:space="preserve"> 5</w:t>
      </w:r>
      <w:r>
        <w:rPr>
          <w:rFonts w:hint="eastAsia"/>
        </w:rPr>
        <w:t xml:space="preserve"> </w:t>
      </w:r>
      <w:r>
        <w:t xml:space="preserve">    </w:t>
      </w:r>
      <w:r>
        <w:rPr>
          <w:rFonts w:hint="eastAsia"/>
        </w:rPr>
        <w:t>C.</w:t>
      </w:r>
      <w:r>
        <w:t xml:space="preserve"> </w:t>
      </w:r>
      <w:r>
        <w:rPr>
          <w:rFonts w:hint="eastAsia"/>
        </w:rPr>
        <w:t>1</w:t>
      </w:r>
      <w:r>
        <w:t>0</w:t>
      </w:r>
      <w:r>
        <w:rPr>
          <w:rFonts w:hint="eastAsia"/>
        </w:rPr>
        <w:t xml:space="preserve"> </w:t>
      </w:r>
      <w:r>
        <w:t xml:space="preserve">  </w:t>
      </w:r>
      <w:r>
        <w:rPr>
          <w:rFonts w:hint="eastAsia"/>
        </w:rPr>
        <w:t>D</w:t>
      </w:r>
      <w:r>
        <w:t xml:space="preserve">. </w:t>
      </w:r>
      <w:r>
        <w:rPr>
          <w:rFonts w:hint="eastAsia"/>
        </w:rPr>
        <w:t>需按公式计算</w:t>
      </w:r>
    </w:p>
    <w:p w14:paraId="47698820">
      <w:pPr>
        <w:pStyle w:val="6"/>
        <w:numPr>
          <w:ilvl w:val="0"/>
          <w:numId w:val="17"/>
        </w:numPr>
        <w:ind w:firstLineChars="0"/>
        <w:jc w:val="left"/>
      </w:pPr>
      <w:r>
        <w:rPr>
          <w:rFonts w:hint="eastAsia"/>
        </w:rPr>
        <w:t>为了保证行车安全，列车在长大下坡道上制动缓解后速度上升到该坡道限制速度时所经过的增速时间</w:t>
      </w:r>
      <w:r>
        <w:t>tz应大于</w:t>
      </w:r>
      <w:r>
        <w:rPr>
          <w:rFonts w:hint="eastAsia"/>
        </w:rPr>
        <w:t xml:space="preserve">（ </w:t>
      </w:r>
      <w:r>
        <w:t xml:space="preserve"> </w:t>
      </w:r>
      <w:r>
        <w:rPr>
          <w:rFonts w:hint="eastAsia"/>
        </w:rPr>
        <w:t>）时间。</w:t>
      </w:r>
      <w:r>
        <w:br w:type="textWrapping"/>
      </w:r>
      <w:r>
        <w:t xml:space="preserve">A. </w:t>
      </w:r>
      <w:r>
        <w:rPr>
          <w:rFonts w:hint="eastAsia"/>
        </w:rPr>
        <w:t>缓解充气时间t</w:t>
      </w:r>
      <w:r>
        <w:t>c</w:t>
      </w:r>
      <w:r>
        <w:rPr>
          <w:rFonts w:hint="eastAsia"/>
        </w:rPr>
        <w:t xml:space="preserve"> </w:t>
      </w:r>
      <w:r>
        <w:t xml:space="preserve">   B</w:t>
      </w:r>
      <w:r>
        <w:rPr>
          <w:rFonts w:hint="eastAsia"/>
        </w:rPr>
        <w:t>.</w:t>
      </w:r>
      <w:r>
        <w:t xml:space="preserve"> </w:t>
      </w:r>
      <w:r>
        <w:rPr>
          <w:rFonts w:hint="eastAsia"/>
        </w:rPr>
        <w:t>制动空走时间t</w:t>
      </w:r>
      <w:r>
        <w:t xml:space="preserve">k    </w:t>
      </w:r>
      <w:r>
        <w:rPr>
          <w:rFonts w:hint="eastAsia"/>
        </w:rPr>
        <w:t>C.</w:t>
      </w:r>
      <w:r>
        <w:t xml:space="preserve"> </w:t>
      </w:r>
      <w:r>
        <w:rPr>
          <w:rFonts w:hint="eastAsia"/>
        </w:rPr>
        <w:t>有效制动时间t</w:t>
      </w:r>
      <w:r>
        <w:t>e</w:t>
      </w:r>
      <w:r>
        <w:rPr>
          <w:rFonts w:hint="eastAsia"/>
        </w:rPr>
        <w:t xml:space="preserve"> </w:t>
      </w:r>
      <w:r>
        <w:t xml:space="preserve">  </w:t>
      </w:r>
      <w:r>
        <w:rPr>
          <w:rFonts w:hint="eastAsia"/>
        </w:rPr>
        <w:t>D</w:t>
      </w:r>
      <w:r>
        <w:t xml:space="preserve">. </w:t>
      </w:r>
      <w:r>
        <w:rPr>
          <w:rFonts w:hint="eastAsia"/>
        </w:rPr>
        <w:t>t</w:t>
      </w:r>
      <w:r>
        <w:t>c+tk</w:t>
      </w:r>
    </w:p>
    <w:p w14:paraId="4DCBA70D">
      <w:pPr>
        <w:pStyle w:val="6"/>
        <w:numPr>
          <w:ilvl w:val="0"/>
          <w:numId w:val="17"/>
        </w:numPr>
        <w:ind w:firstLineChars="0"/>
        <w:jc w:val="left"/>
      </w:pPr>
      <w:bookmarkStart w:id="66" w:name="_Hlk154684361"/>
      <w:r>
        <w:rPr>
          <w:rFonts w:hint="eastAsia"/>
        </w:rPr>
        <w:t>下面</w:t>
      </w:r>
      <w:r>
        <w:rPr>
          <w:rFonts w:hint="eastAsia"/>
          <w:b/>
        </w:rPr>
        <w:t>不是</w:t>
      </w:r>
      <w:r>
        <w:rPr>
          <w:rFonts w:hint="eastAsia"/>
        </w:rPr>
        <w:t xml:space="preserve">牵引质量验算范畴的是（ </w:t>
      </w:r>
      <w:r>
        <w:t xml:space="preserve">   </w:t>
      </w:r>
      <w:r>
        <w:rPr>
          <w:rFonts w:hint="eastAsia"/>
        </w:rPr>
        <w:t>）。</w:t>
      </w:r>
      <w:r>
        <w:br w:type="textWrapping"/>
      </w:r>
      <w:r>
        <w:t xml:space="preserve">A. </w:t>
      </w:r>
      <w:r>
        <w:rPr>
          <w:rFonts w:hint="eastAsia"/>
        </w:rPr>
        <w:t>按动能闯坡验算</w:t>
      </w:r>
      <w:r>
        <w:t xml:space="preserve">   B</w:t>
      </w:r>
      <w:r>
        <w:rPr>
          <w:rFonts w:hint="eastAsia"/>
        </w:rPr>
        <w:t>.</w:t>
      </w:r>
      <w:r>
        <w:t xml:space="preserve"> </w:t>
      </w:r>
      <w:r>
        <w:rPr>
          <w:rFonts w:hint="eastAsia"/>
        </w:rPr>
        <w:t xml:space="preserve">按长大坡道制动验算 </w:t>
      </w:r>
      <w:r>
        <w:t xml:space="preserve">    </w:t>
      </w:r>
      <w:r>
        <w:rPr>
          <w:rFonts w:hint="eastAsia"/>
        </w:rPr>
        <w:t xml:space="preserve">C.按内燃机隧道最低限速验算 </w:t>
      </w:r>
      <w:r>
        <w:t xml:space="preserve">  </w:t>
      </w:r>
      <w:r>
        <w:rPr>
          <w:rFonts w:hint="eastAsia"/>
        </w:rPr>
        <w:t>D</w:t>
      </w:r>
      <w:r>
        <w:t xml:space="preserve">. </w:t>
      </w:r>
      <w:r>
        <w:rPr>
          <w:rFonts w:hint="eastAsia"/>
        </w:rPr>
        <w:t>按曲线长度验算</w:t>
      </w:r>
    </w:p>
    <w:bookmarkEnd w:id="66"/>
    <w:p w14:paraId="7878AAD3">
      <w:pPr>
        <w:pStyle w:val="6"/>
        <w:ind w:left="420" w:firstLine="0" w:firstLineChars="0"/>
        <w:jc w:val="left"/>
      </w:pPr>
    </w:p>
    <w:p w14:paraId="76337737">
      <w:pPr>
        <w:jc w:val="left"/>
      </w:pPr>
      <w:r>
        <w:rPr>
          <w:rFonts w:hint="eastAsia"/>
        </w:rPr>
        <w:t>三、判断题</w:t>
      </w:r>
    </w:p>
    <w:p w14:paraId="66018F5E">
      <w:pPr>
        <w:pStyle w:val="6"/>
        <w:numPr>
          <w:ilvl w:val="0"/>
          <w:numId w:val="18"/>
        </w:numPr>
        <w:ind w:firstLineChars="0"/>
        <w:jc w:val="left"/>
      </w:pPr>
      <w:bookmarkStart w:id="67" w:name="_Hlk154676619"/>
      <w:r>
        <w:rPr>
          <w:rFonts w:hint="eastAsia"/>
        </w:rPr>
        <w:t>某个区间或区段内坡度最大的上坡道一定是限制坡道。（）</w:t>
      </w:r>
    </w:p>
    <w:bookmarkEnd w:id="67"/>
    <w:p w14:paraId="2D8819D8">
      <w:pPr>
        <w:pStyle w:val="6"/>
        <w:numPr>
          <w:ilvl w:val="0"/>
          <w:numId w:val="18"/>
        </w:numPr>
        <w:ind w:firstLineChars="0"/>
        <w:jc w:val="left"/>
      </w:pPr>
      <w:r>
        <w:t>城市轨道交通对起动和制动的加速度要求比较严格,起动和制动过程要求快速、平稳,舒适度要求较高,一般都对加速度和加速度的变化率有严格要求。</w:t>
      </w:r>
      <w:r>
        <w:rPr>
          <w:rFonts w:hint="eastAsia"/>
        </w:rPr>
        <w:t>（）</w:t>
      </w:r>
    </w:p>
    <w:p w14:paraId="4A78FCBD">
      <w:pPr>
        <w:pStyle w:val="6"/>
        <w:numPr>
          <w:ilvl w:val="0"/>
          <w:numId w:val="18"/>
        </w:numPr>
        <w:ind w:firstLineChars="0"/>
        <w:jc w:val="left"/>
      </w:pPr>
      <w:bookmarkStart w:id="68" w:name="_Hlk154683492"/>
      <w:r>
        <w:t>《牵规》对内燃机车通过长隧道规定了最低限速</w:t>
      </w:r>
      <w:r>
        <w:rPr>
          <w:rFonts w:hint="eastAsia"/>
        </w:rPr>
        <w:t>：</w:t>
      </w:r>
      <w:r>
        <w:t>内燃机车通过长度1000m 以上隧道的最低速度要比计算速度高5km/h</w:t>
      </w:r>
      <w:r>
        <w:rPr>
          <w:rFonts w:hint="eastAsia"/>
        </w:rPr>
        <w:t>及以上</w:t>
      </w:r>
      <w:bookmarkEnd w:id="68"/>
      <w:r>
        <w:t>。(    )</w:t>
      </w:r>
    </w:p>
    <w:p w14:paraId="030B20AB">
      <w:pPr>
        <w:pStyle w:val="6"/>
        <w:numPr>
          <w:ilvl w:val="0"/>
          <w:numId w:val="18"/>
        </w:numPr>
        <w:ind w:firstLineChars="0"/>
        <w:jc w:val="left"/>
      </w:pPr>
      <w:r>
        <w:rPr>
          <w:rFonts w:hint="eastAsia"/>
        </w:rPr>
        <w:t>计算所得的牵引质量应按规定化整为1</w:t>
      </w:r>
      <w:r>
        <w:t>0</w:t>
      </w:r>
      <w:r>
        <w:rPr>
          <w:rFonts w:hint="eastAsia"/>
        </w:rPr>
        <w:t>的整数倍，并对尾数实行四舍五入。（  ）P104</w:t>
      </w:r>
    </w:p>
    <w:p w14:paraId="25AFC4E1">
      <w:pPr>
        <w:pStyle w:val="6"/>
        <w:numPr>
          <w:ilvl w:val="0"/>
          <w:numId w:val="18"/>
        </w:numPr>
        <w:ind w:firstLineChars="0"/>
        <w:jc w:val="left"/>
      </w:pPr>
      <w:r>
        <w:rPr>
          <w:rFonts w:hint="eastAsia"/>
        </w:rPr>
        <w:t>列车起动时阻力要比列车运行中大得多。（ ）P</w:t>
      </w:r>
      <w:r>
        <w:t>106</w:t>
      </w:r>
    </w:p>
    <w:p w14:paraId="01B810A8">
      <w:pPr>
        <w:pStyle w:val="6"/>
        <w:numPr>
          <w:ilvl w:val="0"/>
          <w:numId w:val="18"/>
        </w:numPr>
        <w:ind w:firstLineChars="0"/>
        <w:jc w:val="left"/>
      </w:pPr>
      <w:r>
        <w:rPr>
          <w:rFonts w:hint="eastAsia"/>
        </w:rPr>
        <w:t>牵规规定，机车在i</w:t>
      </w:r>
      <w:r>
        <w:rPr>
          <w:vertAlign w:val="subscript"/>
        </w:rPr>
        <w:t>q</w:t>
      </w:r>
      <w:r>
        <w:t>&lt;5</w:t>
      </w:r>
      <w:r>
        <w:rPr>
          <w:rFonts w:hint="eastAsia"/>
        </w:rPr>
        <w:t>时，起动阻力按5</w:t>
      </w:r>
      <w:r>
        <w:t>N/kN</w:t>
      </w:r>
      <w:r>
        <w:rPr>
          <w:rFonts w:hint="eastAsia"/>
        </w:rPr>
        <w:t>取值。（ ） P</w:t>
      </w:r>
      <w:r>
        <w:t>106</w:t>
      </w:r>
    </w:p>
    <w:p w14:paraId="52766BDE">
      <w:pPr>
        <w:pStyle w:val="6"/>
        <w:numPr>
          <w:ilvl w:val="0"/>
          <w:numId w:val="18"/>
        </w:numPr>
        <w:ind w:firstLineChars="0"/>
        <w:jc w:val="left"/>
      </w:pPr>
      <w:r>
        <w:rPr>
          <w:rFonts w:hint="eastAsia"/>
        </w:rPr>
        <w:t>牵规规定，滑动轴承货车在i</w:t>
      </w:r>
      <w:r>
        <w:rPr>
          <w:vertAlign w:val="subscript"/>
        </w:rPr>
        <w:t>q</w:t>
      </w:r>
      <w:r>
        <w:t>&gt;5</w:t>
      </w:r>
      <w:r>
        <w:rPr>
          <w:rFonts w:hint="eastAsia"/>
        </w:rPr>
        <w:t>时，起动阻力按5</w:t>
      </w:r>
      <w:r>
        <w:t>N/kN</w:t>
      </w:r>
      <w:r>
        <w:rPr>
          <w:rFonts w:hint="eastAsia"/>
        </w:rPr>
        <w:t>取值。（ ） P</w:t>
      </w:r>
      <w:r>
        <w:t>106</w:t>
      </w:r>
    </w:p>
    <w:p w14:paraId="1AA108DF">
      <w:pPr>
        <w:pStyle w:val="6"/>
        <w:numPr>
          <w:ilvl w:val="0"/>
          <w:numId w:val="18"/>
        </w:numPr>
        <w:ind w:firstLineChars="0"/>
        <w:jc w:val="left"/>
      </w:pPr>
      <w:r>
        <w:rPr>
          <w:rFonts w:hint="eastAsia"/>
        </w:rPr>
        <w:t>货物列车在起动时，一般是所有车辆同时起动的。（  ）P106</w:t>
      </w:r>
    </w:p>
    <w:p w14:paraId="5DA72EA7">
      <w:pPr>
        <w:pStyle w:val="6"/>
        <w:numPr>
          <w:ilvl w:val="0"/>
          <w:numId w:val="18"/>
        </w:numPr>
        <w:ind w:firstLineChars="0"/>
        <w:jc w:val="left"/>
      </w:pPr>
      <w:r>
        <w:rPr>
          <w:rFonts w:hint="eastAsia"/>
        </w:rPr>
        <w:t>电力机车在通过长度超过1</w:t>
      </w:r>
      <w:r>
        <w:t>000</w:t>
      </w:r>
      <w:r>
        <w:rPr>
          <w:rFonts w:hint="eastAsia"/>
        </w:rPr>
        <w:t>米隧道时最低速度不得低于V</w:t>
      </w:r>
      <w:r>
        <w:t>j+5km/h</w:t>
      </w:r>
      <w:r>
        <w:rPr>
          <w:rFonts w:hint="eastAsia"/>
        </w:rPr>
        <w:t>。（  ）p1</w:t>
      </w:r>
      <w:r>
        <w:t>10</w:t>
      </w:r>
    </w:p>
    <w:p w14:paraId="5FE022BC">
      <w:pPr>
        <w:pStyle w:val="6"/>
        <w:numPr>
          <w:ilvl w:val="0"/>
          <w:numId w:val="18"/>
        </w:numPr>
        <w:ind w:firstLineChars="0"/>
        <w:jc w:val="left"/>
      </w:pPr>
      <w:r>
        <w:rPr>
          <w:rFonts w:hint="eastAsia"/>
        </w:rPr>
        <w:t xml:space="preserve">列车牵引定数主要是受机车牵引重量限制，即只要重量不超过规定，长度一般不作要求。（ </w:t>
      </w:r>
      <w:bookmarkStart w:id="79" w:name="_GoBack"/>
      <w:bookmarkEnd w:id="79"/>
      <w:r>
        <w:rPr>
          <w:rFonts w:hint="eastAsia"/>
        </w:rPr>
        <w:t xml:space="preserve"> ）</w:t>
      </w:r>
    </w:p>
    <w:p w14:paraId="1E0460A3">
      <w:pPr>
        <w:jc w:val="left"/>
      </w:pPr>
    </w:p>
    <w:p w14:paraId="497F9957">
      <w:pPr>
        <w:jc w:val="left"/>
      </w:pPr>
      <w:r>
        <w:rPr>
          <w:rFonts w:hint="eastAsia"/>
        </w:rPr>
        <w:t>四、名词解释</w:t>
      </w:r>
    </w:p>
    <w:p w14:paraId="12CA5810">
      <w:pPr>
        <w:jc w:val="left"/>
        <w:rPr>
          <w:color w:val="000000"/>
        </w:rPr>
      </w:pPr>
      <w:r>
        <w:rPr>
          <w:color w:val="000000"/>
        </w:rPr>
        <w:t>1.</w:t>
      </w:r>
      <w:r>
        <w:rPr>
          <w:rFonts w:hint="eastAsia"/>
          <w:color w:val="000000"/>
        </w:rPr>
        <w:t>限制坡道？P</w:t>
      </w:r>
      <w:r>
        <w:rPr>
          <w:color w:val="000000"/>
        </w:rPr>
        <w:t>104</w:t>
      </w:r>
      <w:r>
        <w:rPr>
          <w:color w:val="000000"/>
        </w:rPr>
        <w:br w:type="textWrapping"/>
      </w:r>
      <w:r>
        <w:rPr>
          <w:rFonts w:hint="eastAsia"/>
          <w:color w:val="000000"/>
        </w:rPr>
        <w:t>答：</w:t>
      </w:r>
      <w:bookmarkStart w:id="69" w:name="_Hlk154676961"/>
      <w:r>
        <w:rPr>
          <w:rFonts w:hint="eastAsia"/>
          <w:color w:val="000000"/>
        </w:rPr>
        <w:t>限制坡道指的是某个区间或区段内对牵引质量起限制作用的坡道。</w:t>
      </w:r>
      <w:bookmarkEnd w:id="69"/>
    </w:p>
    <w:p w14:paraId="7E4C9A3D">
      <w:pPr>
        <w:jc w:val="left"/>
        <w:rPr>
          <w:color w:val="000000"/>
        </w:rPr>
      </w:pPr>
    </w:p>
    <w:p w14:paraId="35398A07">
      <w:pPr>
        <w:jc w:val="left"/>
        <w:rPr>
          <w:color w:val="000000"/>
        </w:rPr>
      </w:pPr>
      <w:r>
        <w:rPr>
          <w:color w:val="000000"/>
        </w:rPr>
        <w:t>2.</w:t>
      </w:r>
      <w:r>
        <w:rPr>
          <w:rFonts w:hint="eastAsia"/>
          <w:color w:val="000000"/>
        </w:rPr>
        <w:t>动能坡道？P104</w:t>
      </w:r>
      <w:r>
        <w:rPr>
          <w:color w:val="000000"/>
        </w:rPr>
        <w:br w:type="textWrapping"/>
      </w:r>
      <w:r>
        <w:rPr>
          <w:rFonts w:hint="eastAsia"/>
          <w:color w:val="000000"/>
        </w:rPr>
        <w:t>答：坡前具有提高列车速度的有利条件，列车可以利用动能闯坡，速度渐减但最后不低于机车计算速度通过坡道全长的坡道。</w:t>
      </w:r>
    </w:p>
    <w:p w14:paraId="6572B854">
      <w:pPr>
        <w:jc w:val="left"/>
      </w:pPr>
    </w:p>
    <w:p w14:paraId="7719E437">
      <w:pPr>
        <w:jc w:val="left"/>
      </w:pPr>
      <w:r>
        <w:t xml:space="preserve">3. </w:t>
      </w:r>
      <w:bookmarkStart w:id="70" w:name="_Hlk154676873"/>
      <w:r>
        <w:rPr>
          <w:rFonts w:hint="eastAsia"/>
        </w:rPr>
        <w:t>牵引定数P</w:t>
      </w:r>
      <w:r>
        <w:t>110</w:t>
      </w:r>
      <w:r>
        <w:br w:type="textWrapping"/>
      </w:r>
      <w:r>
        <w:rPr>
          <w:rFonts w:hint="eastAsia"/>
        </w:rPr>
        <w:t>答：为了减少直通货物列车在区段站或编组站的改编作业，提高铁路运输能力，加速车辆周转，需要把一条或几条线路同方向的牵引质量作一个统一的规定。</w:t>
      </w:r>
      <w:bookmarkEnd w:id="70"/>
    </w:p>
    <w:p w14:paraId="21E15487">
      <w:pPr>
        <w:jc w:val="left"/>
      </w:pPr>
    </w:p>
    <w:p w14:paraId="052801D4">
      <w:pPr>
        <w:jc w:val="left"/>
      </w:pPr>
      <w:r>
        <w:rPr>
          <w:rFonts w:hint="eastAsia"/>
        </w:rPr>
        <w:t>五、综合题</w:t>
      </w:r>
    </w:p>
    <w:p w14:paraId="6857B729">
      <w:pPr>
        <w:jc w:val="left"/>
        <w:rPr>
          <w:color w:val="FF0000"/>
        </w:rPr>
      </w:pPr>
      <w:r>
        <w:rPr>
          <w:rFonts w:hint="eastAsia"/>
          <w:color w:val="000000"/>
        </w:rPr>
        <w:t>1</w:t>
      </w:r>
      <w:r>
        <w:rPr>
          <w:color w:val="000000"/>
        </w:rPr>
        <w:t xml:space="preserve">. </w:t>
      </w:r>
      <w:bookmarkStart w:id="71" w:name="_Hlk154676838"/>
      <w:r>
        <w:rPr>
          <w:rFonts w:hint="eastAsia"/>
          <w:color w:val="000000"/>
        </w:rPr>
        <w:t>动能坡道上牵引质量试凑法的原则是什么？</w:t>
      </w:r>
      <w:r>
        <w:rPr>
          <w:color w:val="000000"/>
        </w:rPr>
        <w:br w:type="textWrapping"/>
      </w:r>
      <w:r>
        <w:rPr>
          <w:rFonts w:hint="eastAsia"/>
        </w:rPr>
        <w:t>答：列车牵引欲求牵引质量时通过坡顶的速度恰为机车计算速度。</w:t>
      </w:r>
      <w:bookmarkEnd w:id="71"/>
    </w:p>
    <w:p w14:paraId="65BCEAFE">
      <w:pPr>
        <w:jc w:val="left"/>
      </w:pPr>
    </w:p>
    <w:p w14:paraId="5C7D19B1">
      <w:pPr>
        <w:jc w:val="left"/>
        <w:rPr>
          <w:color w:val="000000"/>
        </w:rPr>
      </w:pPr>
      <w:r>
        <w:rPr>
          <w:color w:val="000000"/>
        </w:rPr>
        <w:t xml:space="preserve">2 </w:t>
      </w:r>
      <w:r>
        <w:rPr>
          <w:rFonts w:hint="eastAsia"/>
          <w:color w:val="000000"/>
        </w:rPr>
        <w:t>已知</w:t>
      </w:r>
      <w:r>
        <w:rPr>
          <w:color w:val="000000"/>
        </w:rPr>
        <w:t>DF4B(货)内燃机车</w:t>
      </w:r>
      <w:r>
        <w:rPr>
          <w:rFonts w:hint="eastAsia"/>
          <w:color w:val="000000"/>
        </w:rPr>
        <w:t>自重P为1</w:t>
      </w:r>
      <w:r>
        <w:rPr>
          <w:color w:val="000000"/>
        </w:rPr>
        <w:t>38t</w:t>
      </w:r>
      <w:r>
        <w:rPr>
          <w:rFonts w:hint="eastAsia"/>
          <w:color w:val="000000"/>
        </w:rPr>
        <w:t>，计算牵引力F</w:t>
      </w:r>
      <w:r>
        <w:rPr>
          <w:color w:val="000000"/>
        </w:rPr>
        <w:t>q</w:t>
      </w:r>
      <w:r>
        <w:rPr>
          <w:rFonts w:hint="eastAsia"/>
          <w:color w:val="000000"/>
        </w:rPr>
        <w:t>为4</w:t>
      </w:r>
      <w:r>
        <w:rPr>
          <w:color w:val="000000"/>
        </w:rPr>
        <w:t>42.2kN</w:t>
      </w:r>
      <w:r>
        <w:rPr>
          <w:rFonts w:hint="eastAsia"/>
          <w:color w:val="000000"/>
        </w:rPr>
        <w:t>，试求该机车</w:t>
      </w:r>
      <w:r>
        <w:rPr>
          <w:color w:val="000000"/>
        </w:rPr>
        <w:t>牵引滚动轴承重货物列车在10‰的加算坡道上的起动牵引质量。</w:t>
      </w:r>
      <w:r>
        <w:rPr>
          <w:rFonts w:ascii="Arial" w:hAnsi="Arial" w:cs="Arial"/>
          <w:color w:val="000000"/>
        </w:rPr>
        <w:t>p106例6-2</w:t>
      </w:r>
    </w:p>
    <w:p w14:paraId="68AB1497">
      <w:pPr>
        <w:jc w:val="left"/>
      </w:pPr>
      <w:r>
        <w:rPr>
          <w:rFonts w:hint="eastAsia"/>
        </w:rPr>
        <w:t>答：</w:t>
      </w:r>
      <w:r>
        <w:object>
          <v:shape id="_x0000_i1027" o:spt="75" type="#_x0000_t75" style="height:123.6pt;width:312.6pt;" o:ole="t" filled="f" o:preferrelative="t" stroked="f" coordsize="21600,21600">
            <v:path/>
            <v:fill on="f" focussize="0,0"/>
            <v:stroke on="f" joinstyle="miter"/>
            <v:imagedata r:id="rId16" o:title=""/>
            <o:lock v:ext="edit" aspectratio="t"/>
            <w10:wrap type="none"/>
            <w10:anchorlock/>
          </v:shape>
          <o:OLEObject Type="Embed" ProgID="Unknown" ShapeID="_x0000_i1027" DrawAspect="Content" ObjectID="_1468075725" r:id="rId15">
            <o:LockedField>false</o:LockedField>
          </o:OLEObject>
        </w:object>
      </w:r>
    </w:p>
    <w:p w14:paraId="42D385A4">
      <w:pPr>
        <w:jc w:val="left"/>
        <w:rPr>
          <w:color w:val="000000"/>
        </w:rPr>
      </w:pPr>
      <w:r>
        <w:t xml:space="preserve">3. </w:t>
      </w:r>
      <w:bookmarkStart w:id="72" w:name="_Hlk154666500"/>
      <w:r>
        <w:t>DF8 牵引60 辆滑动轴承货车。货车每辆平均重 80 t 。在起动地点，坡道为 3‰ 的上坡，曲线半径为 500 m。请计算列车最大牵引质量，并判断列车能否起动成功?</w:t>
      </w:r>
      <w:r>
        <w:rPr>
          <w:rFonts w:hint="eastAsia"/>
        </w:rPr>
        <w:t>（已知DF</w:t>
      </w:r>
      <w:r>
        <w:t>8</w:t>
      </w:r>
      <w:r>
        <w:rPr>
          <w:rFonts w:hint="eastAsia"/>
        </w:rPr>
        <w:t>的自重1</w:t>
      </w:r>
      <w:r>
        <w:t>38t</w:t>
      </w:r>
      <w:r>
        <w:rPr>
          <w:rFonts w:hint="eastAsia"/>
        </w:rPr>
        <w:t>，</w:t>
      </w:r>
      <w:r>
        <w:rPr>
          <w:rFonts w:hint="eastAsia"/>
          <w:color w:val="000000"/>
        </w:rPr>
        <w:t>计算牵引力F</w:t>
      </w:r>
      <w:r>
        <w:rPr>
          <w:color w:val="000000"/>
        </w:rPr>
        <w:t>q</w:t>
      </w:r>
      <w:r>
        <w:rPr>
          <w:rFonts w:hint="eastAsia"/>
          <w:color w:val="000000"/>
        </w:rPr>
        <w:t>为4</w:t>
      </w:r>
      <w:r>
        <w:rPr>
          <w:color w:val="000000"/>
        </w:rPr>
        <w:t>42.2kN</w:t>
      </w:r>
      <w:r>
        <w:rPr>
          <w:rFonts w:hint="eastAsia"/>
          <w:color w:val="000000"/>
        </w:rPr>
        <w:t>）</w:t>
      </w:r>
    </w:p>
    <w:bookmarkEnd w:id="72"/>
    <w:p w14:paraId="1F784F3E">
      <w:pPr>
        <w:jc w:val="left"/>
      </w:pPr>
      <w:r>
        <w:rPr>
          <w:rFonts w:hint="eastAsia"/>
        </w:rPr>
        <w:t>解：</w:t>
      </w:r>
      <w:r>
        <w:drawing>
          <wp:inline distT="0" distB="0" distL="0" distR="0">
            <wp:extent cx="4110990" cy="1885315"/>
            <wp:effectExtent l="0" t="0" r="381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4130022" cy="1894480"/>
                    </a:xfrm>
                    <a:prstGeom prst="rect">
                      <a:avLst/>
                    </a:prstGeom>
                  </pic:spPr>
                </pic:pic>
              </a:graphicData>
            </a:graphic>
          </wp:inline>
        </w:drawing>
      </w:r>
    </w:p>
    <w:p w14:paraId="65379B06">
      <w:pPr>
        <w:jc w:val="left"/>
      </w:pPr>
    </w:p>
    <w:p w14:paraId="183301E4">
      <w:pPr>
        <w:jc w:val="left"/>
        <w:rPr>
          <w:b/>
          <w:bCs/>
          <w:sz w:val="22"/>
        </w:rPr>
      </w:pPr>
      <w:r>
        <w:t xml:space="preserve">4. </w:t>
      </w:r>
      <w:r>
        <w:rPr>
          <w:rFonts w:hint="eastAsia"/>
          <w:sz w:val="22"/>
        </w:rPr>
        <w:t>计算</w:t>
      </w:r>
      <w:r>
        <w:rPr>
          <w:sz w:val="22"/>
        </w:rPr>
        <w:t>DF4B(货)内燃机车在10‰限制坡道上的货物列车(车辆全部是滚动轴承重货车)的牵引质量。</w:t>
      </w:r>
      <w:r>
        <w:rPr>
          <w:rFonts w:hint="eastAsia"/>
          <w:sz w:val="22"/>
        </w:rPr>
        <w:t>（已知</w:t>
      </w:r>
      <w:r>
        <w:rPr>
          <w:b/>
          <w:bCs/>
          <w:sz w:val="22"/>
        </w:rPr>
        <w:t>DF</w:t>
      </w:r>
      <w:r>
        <w:rPr>
          <w:b/>
          <w:bCs/>
          <w:sz w:val="22"/>
          <w:vertAlign w:val="subscript"/>
        </w:rPr>
        <w:t>4B</w:t>
      </w:r>
      <w:r>
        <w:rPr>
          <w:b/>
          <w:bCs/>
          <w:sz w:val="22"/>
        </w:rPr>
        <w:t>(</w:t>
      </w:r>
      <w:r>
        <w:rPr>
          <w:rFonts w:hint="eastAsia"/>
          <w:b/>
          <w:bCs/>
          <w:sz w:val="22"/>
        </w:rPr>
        <w:t>货</w:t>
      </w:r>
      <w:r>
        <w:rPr>
          <w:b/>
          <w:bCs/>
          <w:sz w:val="22"/>
        </w:rPr>
        <w:t>)</w:t>
      </w:r>
      <w:r>
        <w:rPr>
          <w:rFonts w:hint="eastAsia"/>
          <w:b/>
          <w:bCs/>
          <w:sz w:val="22"/>
        </w:rPr>
        <w:t>内燃机</w:t>
      </w:r>
      <w:r>
        <w:rPr>
          <w:b/>
          <w:bCs/>
          <w:i/>
          <w:iCs/>
          <w:sz w:val="22"/>
        </w:rPr>
        <w:t>P</w:t>
      </w:r>
      <w:r>
        <w:rPr>
          <w:b/>
          <w:bCs/>
          <w:sz w:val="22"/>
        </w:rPr>
        <w:t>=138t</w:t>
      </w:r>
      <w:r>
        <w:rPr>
          <w:rFonts w:hint="eastAsia"/>
          <w:b/>
          <w:bCs/>
          <w:sz w:val="22"/>
        </w:rPr>
        <w:t>，</w:t>
      </w:r>
      <w:r>
        <w:rPr>
          <w:b/>
          <w:bCs/>
          <w:i/>
          <w:iCs/>
          <w:sz w:val="22"/>
        </w:rPr>
        <w:t>v</w:t>
      </w:r>
      <w:r>
        <w:rPr>
          <w:b/>
          <w:bCs/>
          <w:sz w:val="22"/>
          <w:vertAlign w:val="subscript"/>
        </w:rPr>
        <w:t>j</w:t>
      </w:r>
      <w:r>
        <w:rPr>
          <w:b/>
          <w:bCs/>
          <w:sz w:val="22"/>
        </w:rPr>
        <w:t>=21.8km/h</w:t>
      </w:r>
      <w:r>
        <w:rPr>
          <w:rFonts w:hint="eastAsia"/>
          <w:b/>
          <w:bCs/>
          <w:sz w:val="22"/>
        </w:rPr>
        <w:t>，</w:t>
      </w:r>
      <w:r>
        <w:rPr>
          <w:b/>
          <w:bCs/>
          <w:i/>
          <w:iCs/>
          <w:sz w:val="22"/>
        </w:rPr>
        <w:t>F</w:t>
      </w:r>
      <w:r>
        <w:rPr>
          <w:b/>
          <w:bCs/>
          <w:sz w:val="22"/>
          <w:vertAlign w:val="subscript"/>
        </w:rPr>
        <w:t>j</w:t>
      </w:r>
      <w:r>
        <w:rPr>
          <w:b/>
          <w:bCs/>
          <w:sz w:val="22"/>
        </w:rPr>
        <w:t xml:space="preserve"> =313kN</w:t>
      </w:r>
      <w:r>
        <w:rPr>
          <w:rFonts w:hint="eastAsia"/>
          <w:b/>
          <w:bCs/>
          <w:sz w:val="22"/>
        </w:rPr>
        <w:t>）</w:t>
      </w:r>
    </w:p>
    <w:p w14:paraId="15F18632">
      <w:pPr>
        <w:jc w:val="left"/>
      </w:pPr>
      <w:r>
        <w:rPr>
          <w:rFonts w:hint="eastAsia"/>
        </w:rPr>
        <w:t>答：</w:t>
      </w:r>
    </w:p>
    <w:p w14:paraId="709459C1">
      <w:pPr>
        <w:jc w:val="left"/>
      </w:pPr>
      <w:r>
        <w:rPr>
          <w:rFonts w:hint="eastAsia"/>
          <w:b/>
          <w:bCs/>
        </w:rPr>
        <w:t>机车的单位基本阻力：</w:t>
      </w:r>
    </w:p>
    <w:p w14:paraId="0C25F6B4">
      <w:pPr>
        <w:jc w:val="left"/>
      </w:pPr>
      <w:r>
        <w:rPr>
          <w:b/>
          <w:bCs/>
        </w:rPr>
        <w:t xml:space="preserve">              =2.28</w:t>
      </w:r>
      <w:r>
        <w:rPr>
          <w:rFonts w:hint="eastAsia"/>
          <w:b/>
          <w:bCs/>
        </w:rPr>
        <w:t>＋</w:t>
      </w:r>
      <w:r>
        <w:rPr>
          <w:b/>
          <w:bCs/>
        </w:rPr>
        <w:t>0.00293</w:t>
      </w:r>
      <w:r>
        <w:rPr>
          <w:b/>
          <w:bCs/>
          <w:i/>
          <w:iCs/>
        </w:rPr>
        <w:t>v</w:t>
      </w:r>
      <w:r>
        <w:rPr>
          <w:rFonts w:hint="eastAsia"/>
          <w:b/>
          <w:bCs/>
        </w:rPr>
        <w:t>＋</w:t>
      </w:r>
      <w:r>
        <w:rPr>
          <w:b/>
          <w:bCs/>
        </w:rPr>
        <w:t>0.000178</w:t>
      </w:r>
      <w:r>
        <w:rPr>
          <w:b/>
          <w:bCs/>
          <w:i/>
          <w:iCs/>
        </w:rPr>
        <w:t>v</w:t>
      </w:r>
      <w:r>
        <w:rPr>
          <w:b/>
          <w:bCs/>
          <w:vertAlign w:val="superscript"/>
        </w:rPr>
        <w:t xml:space="preserve">2  </w:t>
      </w:r>
      <w:r>
        <w:rPr>
          <w:b/>
          <w:bCs/>
        </w:rPr>
        <w:t>=2.28</w:t>
      </w:r>
      <w:r>
        <w:rPr>
          <w:rFonts w:hint="eastAsia"/>
          <w:b/>
          <w:bCs/>
        </w:rPr>
        <w:t>＋</w:t>
      </w:r>
      <w:r>
        <w:rPr>
          <w:b/>
          <w:bCs/>
        </w:rPr>
        <w:t>0.00293×21.8</w:t>
      </w:r>
      <w:r>
        <w:rPr>
          <w:rFonts w:hint="eastAsia"/>
          <w:b/>
          <w:bCs/>
        </w:rPr>
        <w:t>＋</w:t>
      </w:r>
      <w:r>
        <w:rPr>
          <w:b/>
          <w:bCs/>
        </w:rPr>
        <w:t>0.000178×21.8</w:t>
      </w:r>
      <w:r>
        <w:rPr>
          <w:b/>
          <w:bCs/>
          <w:vertAlign w:val="superscript"/>
        </w:rPr>
        <w:t>2</w:t>
      </w:r>
    </w:p>
    <w:p w14:paraId="49D35EE4">
      <w:pPr>
        <w:jc w:val="left"/>
      </w:pPr>
      <w:r>
        <w:rPr>
          <w:b/>
          <w:bCs/>
        </w:rPr>
        <w:t xml:space="preserve">                =3.0(N/kN)  </w:t>
      </w:r>
    </w:p>
    <w:p w14:paraId="525F4EB9">
      <w:pPr>
        <w:jc w:val="left"/>
      </w:pPr>
      <w:r>
        <w:rPr>
          <w:rFonts w:hint="eastAsia"/>
          <w:b/>
          <w:bCs/>
        </w:rPr>
        <w:t>滚动轴承货车的单位基本阻力：</w:t>
      </w:r>
    </w:p>
    <w:p w14:paraId="46EA697E">
      <w:pPr>
        <w:jc w:val="left"/>
      </w:pPr>
      <w:r>
        <w:rPr>
          <w:b/>
          <w:bCs/>
        </w:rPr>
        <w:t xml:space="preserve">                =0.92</w:t>
      </w:r>
      <w:r>
        <w:rPr>
          <w:rFonts w:hint="eastAsia"/>
          <w:b/>
          <w:bCs/>
        </w:rPr>
        <w:t>＋</w:t>
      </w:r>
      <w:r>
        <w:rPr>
          <w:b/>
          <w:bCs/>
        </w:rPr>
        <w:t>0.0048</w:t>
      </w:r>
      <w:r>
        <w:rPr>
          <w:b/>
          <w:bCs/>
          <w:i/>
          <w:iCs/>
        </w:rPr>
        <w:t>v</w:t>
      </w:r>
      <w:r>
        <w:rPr>
          <w:rFonts w:hint="eastAsia"/>
          <w:b/>
          <w:bCs/>
        </w:rPr>
        <w:t>＋</w:t>
      </w:r>
      <w:r>
        <w:rPr>
          <w:b/>
          <w:bCs/>
        </w:rPr>
        <w:t>0.000125</w:t>
      </w:r>
      <w:r>
        <w:rPr>
          <w:b/>
          <w:bCs/>
          <w:i/>
          <w:iCs/>
        </w:rPr>
        <w:t>v</w:t>
      </w:r>
      <w:r>
        <w:rPr>
          <w:b/>
          <w:bCs/>
          <w:vertAlign w:val="superscript"/>
        </w:rPr>
        <w:t>2</w:t>
      </w:r>
      <w:r>
        <w:rPr>
          <w:b/>
          <w:bCs/>
        </w:rPr>
        <w:t xml:space="preserve"> =0.92</w:t>
      </w:r>
      <w:r>
        <w:rPr>
          <w:rFonts w:hint="eastAsia"/>
          <w:b/>
          <w:bCs/>
        </w:rPr>
        <w:t>＋</w:t>
      </w:r>
      <w:r>
        <w:rPr>
          <w:b/>
          <w:bCs/>
        </w:rPr>
        <w:t>0.0048×21.8</w:t>
      </w:r>
      <w:r>
        <w:rPr>
          <w:rFonts w:hint="eastAsia"/>
          <w:b/>
          <w:bCs/>
        </w:rPr>
        <w:t>＋</w:t>
      </w:r>
      <w:r>
        <w:rPr>
          <w:b/>
          <w:bCs/>
        </w:rPr>
        <w:t>0.000125×21.8</w:t>
      </w:r>
      <w:r>
        <w:rPr>
          <w:b/>
          <w:bCs/>
          <w:vertAlign w:val="superscript"/>
        </w:rPr>
        <w:t>2</w:t>
      </w:r>
    </w:p>
    <w:p w14:paraId="268E7D55">
      <w:pPr>
        <w:jc w:val="left"/>
      </w:pPr>
      <w:r>
        <w:rPr>
          <w:b/>
          <w:bCs/>
        </w:rPr>
        <w:t xml:space="preserve">                =1.08(N/kN) </w:t>
      </w:r>
    </w:p>
    <w:p w14:paraId="70C7BFD5">
      <w:pPr>
        <w:jc w:val="left"/>
        <w:rPr>
          <w:sz w:val="24"/>
        </w:rPr>
      </w:pPr>
      <m:oMathPara>
        <m:oMath>
          <m:r>
            <m:rPr>
              <m:sty m:val="bi"/>
            </m:rPr>
            <w:rPr>
              <w:rFonts w:ascii="Cambria Math" w:hAnsi="Cambria Math"/>
              <w:sz w:val="24"/>
            </w:rPr>
            <m:t>G=</m:t>
          </m:r>
          <m:f>
            <m:fPr>
              <m:ctrlPr>
                <w:rPr>
                  <w:rFonts w:ascii="Cambria Math" w:hAnsi="Cambria Math"/>
                  <w:b/>
                  <w:bCs/>
                  <w:i/>
                  <w:iCs/>
                  <w:sz w:val="24"/>
                </w:rPr>
              </m:ctrlPr>
            </m:fPr>
            <m:num>
              <m:nary>
                <m:naryPr>
                  <m:chr m:val="∑"/>
                  <m:subHide m:val="1"/>
                  <m:supHide m:val="1"/>
                  <m:ctrlPr>
                    <w:rPr>
                      <w:rFonts w:ascii="Cambria Math" w:hAnsi="Cambria Math"/>
                      <w:b/>
                      <w:bCs/>
                      <w:i/>
                      <w:iCs/>
                      <w:sz w:val="24"/>
                    </w:rPr>
                  </m:ctrlPr>
                </m:naryPr>
                <m:sub>
                  <m:ctrlPr>
                    <w:rPr>
                      <w:rFonts w:ascii="Cambria Math" w:hAnsi="Cambria Math"/>
                      <w:b/>
                      <w:bCs/>
                      <w:i/>
                      <w:iCs/>
                      <w:sz w:val="24"/>
                    </w:rPr>
                  </m:ctrlPr>
                </m:sub>
                <m:sup>
                  <m:ctrlPr>
                    <w:rPr>
                      <w:rFonts w:ascii="Cambria Math" w:hAnsi="Cambria Math"/>
                      <w:b/>
                      <w:bCs/>
                      <w:i/>
                      <w:iCs/>
                      <w:sz w:val="24"/>
                    </w:rPr>
                  </m:ctrlPr>
                </m:sup>
                <m:e>
                  <m:sSub>
                    <m:sSubPr>
                      <m:ctrlPr>
                        <w:rPr>
                          <w:rFonts w:ascii="Cambria Math" w:hAnsi="Cambria Math"/>
                          <w:b/>
                          <w:bCs/>
                          <w:i/>
                          <w:iCs/>
                          <w:sz w:val="24"/>
                        </w:rPr>
                      </m:ctrlPr>
                    </m:sSubPr>
                    <m:e>
                      <m:r>
                        <m:rPr>
                          <m:sty m:val="bi"/>
                        </m:rPr>
                        <w:rPr>
                          <w:rFonts w:ascii="Cambria Math" w:hAnsi="Cambria Math"/>
                          <w:sz w:val="24"/>
                        </w:rPr>
                        <m:t>F</m:t>
                      </m:r>
                      <m:ctrlPr>
                        <w:rPr>
                          <w:rFonts w:ascii="Cambria Math" w:hAnsi="Cambria Math"/>
                          <w:b/>
                          <w:bCs/>
                          <w:i/>
                          <w:iCs/>
                          <w:sz w:val="24"/>
                        </w:rPr>
                      </m:ctrlPr>
                    </m:e>
                    <m:sub>
                      <m:r>
                        <m:rPr>
                          <m:sty m:val="bi"/>
                        </m:rPr>
                        <w:rPr>
                          <w:rFonts w:ascii="Cambria Math" w:hAnsi="Cambria Math"/>
                          <w:sz w:val="24"/>
                        </w:rPr>
                        <m:t>j</m:t>
                      </m:r>
                      <m:ctrlPr>
                        <w:rPr>
                          <w:rFonts w:ascii="Cambria Math" w:hAnsi="Cambria Math"/>
                          <w:b/>
                          <w:bCs/>
                          <w:i/>
                          <w:iCs/>
                          <w:sz w:val="24"/>
                        </w:rPr>
                      </m:ctrlPr>
                    </m:sub>
                  </m:sSub>
                  <m:r>
                    <m:rPr>
                      <m:sty m:val="bi"/>
                    </m:rPr>
                    <w:rPr>
                      <w:rFonts w:ascii="Cambria Math" w:hAnsi="Cambria Math"/>
                      <w:sz w:val="24"/>
                    </w:rPr>
                    <m:t>⋅</m:t>
                  </m:r>
                  <m:sSub>
                    <m:sSubPr>
                      <m:ctrlPr>
                        <w:rPr>
                          <w:rFonts w:ascii="Cambria Math" w:hAnsi="Cambria Math"/>
                          <w:b/>
                          <w:bCs/>
                          <w:i/>
                          <w:iCs/>
                          <w:sz w:val="24"/>
                        </w:rPr>
                      </m:ctrlPr>
                    </m:sSubPr>
                    <m:e>
                      <m:r>
                        <m:rPr>
                          <m:sty m:val="bi"/>
                        </m:rPr>
                        <w:rPr>
                          <w:rFonts w:ascii="Cambria Math" w:hAnsi="Cambria Math"/>
                          <w:sz w:val="24"/>
                        </w:rPr>
                        <m:t>λ</m:t>
                      </m:r>
                      <m:ctrlPr>
                        <w:rPr>
                          <w:rFonts w:ascii="Cambria Math" w:hAnsi="Cambria Math"/>
                          <w:b/>
                          <w:bCs/>
                          <w:i/>
                          <w:iCs/>
                          <w:sz w:val="24"/>
                        </w:rPr>
                      </m:ctrlPr>
                    </m:e>
                    <m:sub>
                      <m:r>
                        <m:rPr>
                          <m:sty m:val="bi"/>
                        </m:rPr>
                        <w:rPr>
                          <w:rFonts w:ascii="Cambria Math" w:hAnsi="Cambria Math"/>
                          <w:sz w:val="24"/>
                        </w:rPr>
                        <m:t>y</m:t>
                      </m:r>
                      <m:ctrlPr>
                        <w:rPr>
                          <w:rFonts w:ascii="Cambria Math" w:hAnsi="Cambria Math"/>
                          <w:b/>
                          <w:bCs/>
                          <w:i/>
                          <w:iCs/>
                          <w:sz w:val="24"/>
                        </w:rPr>
                      </m:ctrlPr>
                    </m:sub>
                  </m:sSub>
                  <m:ctrlPr>
                    <w:rPr>
                      <w:rFonts w:ascii="Cambria Math" w:hAnsi="Cambria Math"/>
                      <w:b/>
                      <w:bCs/>
                      <w:i/>
                      <w:iCs/>
                      <w:sz w:val="24"/>
                    </w:rPr>
                  </m:ctrlPr>
                </m:e>
              </m:nary>
              <m:r>
                <m:rPr>
                  <m:sty m:val="bi"/>
                </m:rPr>
                <w:rPr>
                  <w:rFonts w:ascii="Cambria Math" w:hAnsi="Cambria Math"/>
                  <w:sz w:val="24"/>
                </w:rPr>
                <m:t>−[</m:t>
              </m:r>
              <m:nary>
                <m:naryPr>
                  <m:chr m:val="∑"/>
                  <m:subHide m:val="1"/>
                  <m:supHide m:val="1"/>
                  <m:ctrlPr>
                    <w:rPr>
                      <w:rFonts w:ascii="Cambria Math" w:hAnsi="Cambria Math"/>
                      <w:b/>
                      <w:bCs/>
                      <w:i/>
                      <w:iCs/>
                      <w:sz w:val="24"/>
                    </w:rPr>
                  </m:ctrlPr>
                </m:naryPr>
                <m:sub>
                  <m:ctrlPr>
                    <w:rPr>
                      <w:rFonts w:ascii="Cambria Math" w:hAnsi="Cambria Math"/>
                      <w:b/>
                      <w:bCs/>
                      <w:i/>
                      <w:iCs/>
                      <w:sz w:val="24"/>
                    </w:rPr>
                  </m:ctrlPr>
                </m:sub>
                <m:sup>
                  <m:ctrlPr>
                    <w:rPr>
                      <w:rFonts w:ascii="Cambria Math" w:hAnsi="Cambria Math"/>
                      <w:b/>
                      <w:bCs/>
                      <w:i/>
                      <w:iCs/>
                      <w:sz w:val="24"/>
                    </w:rPr>
                  </m:ctrlPr>
                </m:sup>
                <m:e>
                  <m:r>
                    <m:rPr>
                      <m:sty m:val="bi"/>
                    </m:rPr>
                    <w:rPr>
                      <w:rFonts w:ascii="Cambria Math" w:hAnsi="Cambria Math"/>
                      <w:sz w:val="24"/>
                    </w:rPr>
                    <m:t>P⋅(</m:t>
                  </m:r>
                  <m:sSubSup>
                    <m:sSubSupPr>
                      <m:ctrlPr>
                        <w:rPr>
                          <w:rFonts w:ascii="Cambria Math" w:hAnsi="Cambria Math"/>
                          <w:b/>
                          <w:bCs/>
                          <w:i/>
                          <w:iCs/>
                          <w:sz w:val="24"/>
                        </w:rPr>
                      </m:ctrlPr>
                    </m:sSubSupPr>
                    <m:e>
                      <m:r>
                        <m:rPr>
                          <m:sty m:val="bi"/>
                        </m:rPr>
                        <w:rPr>
                          <w:rFonts w:ascii="Cambria Math" w:hAnsi="Cambria Math"/>
                          <w:sz w:val="24"/>
                        </w:rPr>
                        <m:t>w</m:t>
                      </m:r>
                      <m:ctrlPr>
                        <w:rPr>
                          <w:rFonts w:ascii="Cambria Math" w:hAnsi="Cambria Math"/>
                          <w:b/>
                          <w:bCs/>
                          <w:i/>
                          <w:iCs/>
                          <w:sz w:val="24"/>
                        </w:rPr>
                      </m:ctrlPr>
                    </m:e>
                    <m:sub>
                      <m:r>
                        <m:rPr>
                          <m:sty m:val="bi"/>
                        </m:rPr>
                        <w:rPr>
                          <w:rFonts w:ascii="Cambria Math" w:hAnsi="Cambria Math"/>
                          <w:sz w:val="24"/>
                        </w:rPr>
                        <m:t>0</m:t>
                      </m:r>
                      <m:ctrlPr>
                        <w:rPr>
                          <w:rFonts w:ascii="Cambria Math" w:hAnsi="Cambria Math"/>
                          <w:b/>
                          <w:bCs/>
                          <w:i/>
                          <w:iCs/>
                          <w:sz w:val="24"/>
                        </w:rPr>
                      </m:ctrlPr>
                    </m:sub>
                    <m:sup>
                      <m:r>
                        <m:rPr>
                          <m:sty m:val="bi"/>
                        </m:rPr>
                        <w:rPr>
                          <w:rFonts w:ascii="Cambria Math" w:hAnsi="Cambria Math"/>
                          <w:sz w:val="24"/>
                        </w:rPr>
                        <m:t>'</m:t>
                      </m:r>
                      <m:ctrlPr>
                        <w:rPr>
                          <w:rFonts w:ascii="Cambria Math" w:hAnsi="Cambria Math"/>
                          <w:b/>
                          <w:bCs/>
                          <w:i/>
                          <w:iCs/>
                          <w:sz w:val="24"/>
                        </w:rPr>
                      </m:ctrlPr>
                    </m:sup>
                  </m:sSubSup>
                  <m:r>
                    <m:rPr>
                      <m:sty m:val="bi"/>
                    </m:rPr>
                    <w:rPr>
                      <w:rFonts w:ascii="Cambria Math" w:hAnsi="Cambria Math"/>
                      <w:sz w:val="24"/>
                    </w:rPr>
                    <m:t>+</m:t>
                  </m:r>
                  <m:sSub>
                    <m:sSubPr>
                      <m:ctrlPr>
                        <w:rPr>
                          <w:rFonts w:ascii="Cambria Math" w:hAnsi="Cambria Math"/>
                          <w:b/>
                          <w:bCs/>
                          <w:i/>
                          <w:iCs/>
                          <w:sz w:val="24"/>
                        </w:rPr>
                      </m:ctrlPr>
                    </m:sSubPr>
                    <m:e>
                      <m:r>
                        <m:rPr>
                          <m:sty m:val="bi"/>
                        </m:rPr>
                        <w:rPr>
                          <w:rFonts w:ascii="Cambria Math" w:hAnsi="Cambria Math"/>
                          <w:sz w:val="24"/>
                        </w:rPr>
                        <m:t>i</m:t>
                      </m:r>
                      <m:ctrlPr>
                        <w:rPr>
                          <w:rFonts w:ascii="Cambria Math" w:hAnsi="Cambria Math"/>
                          <w:b/>
                          <w:bCs/>
                          <w:i/>
                          <w:iCs/>
                          <w:sz w:val="24"/>
                        </w:rPr>
                      </m:ctrlPr>
                    </m:e>
                    <m:sub>
                      <m:r>
                        <m:rPr>
                          <m:sty m:val="bi"/>
                        </m:rPr>
                        <w:rPr>
                          <w:rFonts w:ascii="Cambria Math" w:hAnsi="Cambria Math"/>
                          <w:sz w:val="24"/>
                        </w:rPr>
                        <m:t>x</m:t>
                      </m:r>
                      <m:ctrlPr>
                        <w:rPr>
                          <w:rFonts w:ascii="Cambria Math" w:hAnsi="Cambria Math"/>
                          <w:b/>
                          <w:bCs/>
                          <w:i/>
                          <w:iCs/>
                          <w:sz w:val="24"/>
                        </w:rPr>
                      </m:ctrlPr>
                    </m:sub>
                  </m:sSub>
                  <m:r>
                    <m:rPr>
                      <m:sty m:val="bi"/>
                    </m:rPr>
                    <w:rPr>
                      <w:rFonts w:ascii="Cambria Math" w:hAnsi="Cambria Math"/>
                      <w:sz w:val="24"/>
                    </w:rPr>
                    <m:t>)</m:t>
                  </m:r>
                  <m:ctrlPr>
                    <w:rPr>
                      <w:rFonts w:ascii="Cambria Math" w:hAnsi="Cambria Math"/>
                      <w:b/>
                      <w:bCs/>
                      <w:i/>
                      <w:iCs/>
                      <w:sz w:val="24"/>
                    </w:rPr>
                  </m:ctrlPr>
                </m:e>
              </m:nary>
              <m:r>
                <m:rPr>
                  <m:sty m:val="bi"/>
                </m:rPr>
                <w:rPr>
                  <w:rFonts w:ascii="Cambria Math" w:hAnsi="Cambria Math"/>
                  <w:sz w:val="24"/>
                </w:rPr>
                <m:t>]⋅g⋅1</m:t>
              </m:r>
              <m:sSup>
                <m:sSupPr>
                  <m:ctrlPr>
                    <w:rPr>
                      <w:rFonts w:ascii="Cambria Math" w:hAnsi="Cambria Math"/>
                      <w:b/>
                      <w:bCs/>
                      <w:i/>
                      <w:iCs/>
                      <w:sz w:val="24"/>
                    </w:rPr>
                  </m:ctrlPr>
                </m:sSupPr>
                <m:e>
                  <m:r>
                    <m:rPr>
                      <m:sty m:val="bi"/>
                    </m:rPr>
                    <w:rPr>
                      <w:rFonts w:ascii="Cambria Math" w:hAnsi="Cambria Math"/>
                      <w:sz w:val="24"/>
                    </w:rPr>
                    <m:t>0</m:t>
                  </m:r>
                  <m:ctrlPr>
                    <w:rPr>
                      <w:rFonts w:ascii="Cambria Math" w:hAnsi="Cambria Math"/>
                      <w:b/>
                      <w:bCs/>
                      <w:i/>
                      <w:iCs/>
                      <w:sz w:val="24"/>
                    </w:rPr>
                  </m:ctrlPr>
                </m:e>
                <m:sup>
                  <m:r>
                    <m:rPr>
                      <m:sty m:val="bi"/>
                    </m:rPr>
                    <w:rPr>
                      <w:rFonts w:ascii="Cambria Math" w:hAnsi="Cambria Math"/>
                      <w:sz w:val="24"/>
                    </w:rPr>
                    <m:t>−3</m:t>
                  </m:r>
                  <m:ctrlPr>
                    <w:rPr>
                      <w:rFonts w:ascii="Cambria Math" w:hAnsi="Cambria Math"/>
                      <w:b/>
                      <w:bCs/>
                      <w:i/>
                      <w:iCs/>
                      <w:sz w:val="24"/>
                    </w:rPr>
                  </m:ctrlPr>
                </m:sup>
              </m:sSup>
              <m:ctrlPr>
                <w:rPr>
                  <w:rFonts w:ascii="Cambria Math" w:hAnsi="Cambria Math"/>
                  <w:b/>
                  <w:bCs/>
                  <w:i/>
                  <w:iCs/>
                  <w:sz w:val="24"/>
                </w:rPr>
              </m:ctrlPr>
            </m:num>
            <m:den>
              <m:d>
                <m:dPr>
                  <m:ctrlPr>
                    <w:rPr>
                      <w:rFonts w:ascii="Cambria Math" w:hAnsi="Cambria Math"/>
                      <w:b/>
                      <w:bCs/>
                      <w:i/>
                      <w:iCs/>
                      <w:sz w:val="24"/>
                    </w:rPr>
                  </m:ctrlPr>
                </m:dPr>
                <m:e>
                  <m:sSubSup>
                    <m:sSubSupPr>
                      <m:ctrlPr>
                        <w:rPr>
                          <w:rFonts w:ascii="Cambria Math" w:hAnsi="Cambria Math"/>
                          <w:b/>
                          <w:bCs/>
                          <w:i/>
                          <w:iCs/>
                          <w:sz w:val="24"/>
                        </w:rPr>
                      </m:ctrlPr>
                    </m:sSubSupPr>
                    <m:e>
                      <m:r>
                        <m:rPr>
                          <m:sty m:val="bi"/>
                        </m:rPr>
                        <w:rPr>
                          <w:rFonts w:ascii="Cambria Math" w:hAnsi="Cambria Math"/>
                          <w:sz w:val="24"/>
                        </w:rPr>
                        <m:t>w</m:t>
                      </m:r>
                      <m:ctrlPr>
                        <w:rPr>
                          <w:rFonts w:ascii="Cambria Math" w:hAnsi="Cambria Math"/>
                          <w:b/>
                          <w:bCs/>
                          <w:i/>
                          <w:iCs/>
                          <w:sz w:val="24"/>
                        </w:rPr>
                      </m:ctrlPr>
                    </m:e>
                    <m:sub>
                      <m:r>
                        <m:rPr>
                          <m:sty m:val="bi"/>
                        </m:rPr>
                        <w:rPr>
                          <w:rFonts w:ascii="Cambria Math" w:hAnsi="Cambria Math"/>
                          <w:sz w:val="24"/>
                        </w:rPr>
                        <m:t>0</m:t>
                      </m:r>
                      <m:ctrlPr>
                        <w:rPr>
                          <w:rFonts w:ascii="Cambria Math" w:hAnsi="Cambria Math"/>
                          <w:b/>
                          <w:bCs/>
                          <w:i/>
                          <w:iCs/>
                          <w:sz w:val="24"/>
                        </w:rPr>
                      </m:ctrlPr>
                    </m:sub>
                    <m:sup>
                      <m:r>
                        <m:rPr>
                          <m:sty m:val="bi"/>
                        </m:rPr>
                        <w:rPr>
                          <w:rFonts w:ascii="Cambria Math" w:hAnsi="Cambria Math"/>
                          <w:sz w:val="24"/>
                        </w:rPr>
                        <m:t>"</m:t>
                      </m:r>
                      <m:ctrlPr>
                        <w:rPr>
                          <w:rFonts w:ascii="Cambria Math" w:hAnsi="Cambria Math"/>
                          <w:b/>
                          <w:bCs/>
                          <w:i/>
                          <w:iCs/>
                          <w:sz w:val="24"/>
                        </w:rPr>
                      </m:ctrlPr>
                    </m:sup>
                  </m:sSubSup>
                  <m:r>
                    <m:rPr>
                      <m:sty m:val="bi"/>
                    </m:rPr>
                    <w:rPr>
                      <w:rFonts w:ascii="Cambria Math" w:hAnsi="Cambria Math"/>
                      <w:sz w:val="24"/>
                    </w:rPr>
                    <m:t>+</m:t>
                  </m:r>
                  <m:sSub>
                    <m:sSubPr>
                      <m:ctrlPr>
                        <w:rPr>
                          <w:rFonts w:ascii="Cambria Math" w:hAnsi="Cambria Math"/>
                          <w:b/>
                          <w:bCs/>
                          <w:i/>
                          <w:iCs/>
                          <w:sz w:val="24"/>
                        </w:rPr>
                      </m:ctrlPr>
                    </m:sSubPr>
                    <m:e>
                      <m:r>
                        <m:rPr>
                          <m:sty m:val="bi"/>
                        </m:rPr>
                        <w:rPr>
                          <w:rFonts w:ascii="Cambria Math" w:hAnsi="Cambria Math"/>
                          <w:sz w:val="24"/>
                        </w:rPr>
                        <m:t>i</m:t>
                      </m:r>
                      <m:ctrlPr>
                        <w:rPr>
                          <w:rFonts w:ascii="Cambria Math" w:hAnsi="Cambria Math"/>
                          <w:b/>
                          <w:bCs/>
                          <w:i/>
                          <w:iCs/>
                          <w:sz w:val="24"/>
                        </w:rPr>
                      </m:ctrlPr>
                    </m:e>
                    <m:sub>
                      <m:r>
                        <m:rPr>
                          <m:sty m:val="bi"/>
                        </m:rPr>
                        <w:rPr>
                          <w:rFonts w:ascii="Cambria Math" w:hAnsi="Cambria Math"/>
                          <w:sz w:val="24"/>
                        </w:rPr>
                        <m:t>x</m:t>
                      </m:r>
                      <m:ctrlPr>
                        <w:rPr>
                          <w:rFonts w:ascii="Cambria Math" w:hAnsi="Cambria Math"/>
                          <w:b/>
                          <w:bCs/>
                          <w:i/>
                          <w:iCs/>
                          <w:sz w:val="24"/>
                        </w:rPr>
                      </m:ctrlPr>
                    </m:sub>
                  </m:sSub>
                  <m:ctrlPr>
                    <w:rPr>
                      <w:rFonts w:ascii="Cambria Math" w:hAnsi="Cambria Math"/>
                      <w:b/>
                      <w:bCs/>
                      <w:i/>
                      <w:iCs/>
                      <w:sz w:val="24"/>
                    </w:rPr>
                  </m:ctrlPr>
                </m:e>
              </m:d>
              <m:r>
                <m:rPr>
                  <m:sty m:val="bi"/>
                </m:rPr>
                <w:rPr>
                  <w:rFonts w:ascii="Cambria Math" w:hAnsi="Cambria Math"/>
                  <w:sz w:val="24"/>
                </w:rPr>
                <m:t>⋅g⋅1</m:t>
              </m:r>
              <m:sSup>
                <m:sSupPr>
                  <m:ctrlPr>
                    <w:rPr>
                      <w:rFonts w:ascii="Cambria Math" w:hAnsi="Cambria Math"/>
                      <w:b/>
                      <w:bCs/>
                      <w:i/>
                      <w:iCs/>
                      <w:sz w:val="24"/>
                    </w:rPr>
                  </m:ctrlPr>
                </m:sSupPr>
                <m:e>
                  <m:r>
                    <m:rPr>
                      <m:sty m:val="bi"/>
                    </m:rPr>
                    <w:rPr>
                      <w:rFonts w:ascii="Cambria Math" w:hAnsi="Cambria Math"/>
                      <w:sz w:val="24"/>
                    </w:rPr>
                    <m:t>0</m:t>
                  </m:r>
                  <m:ctrlPr>
                    <w:rPr>
                      <w:rFonts w:ascii="Cambria Math" w:hAnsi="Cambria Math"/>
                      <w:b/>
                      <w:bCs/>
                      <w:i/>
                      <w:iCs/>
                      <w:sz w:val="24"/>
                    </w:rPr>
                  </m:ctrlPr>
                </m:e>
                <m:sup>
                  <m:r>
                    <m:rPr>
                      <m:sty m:val="bi"/>
                    </m:rPr>
                    <w:rPr>
                      <w:rFonts w:ascii="Cambria Math" w:hAnsi="Cambria Math"/>
                      <w:sz w:val="24"/>
                    </w:rPr>
                    <m:t>−3</m:t>
                  </m:r>
                  <m:ctrlPr>
                    <w:rPr>
                      <w:rFonts w:ascii="Cambria Math" w:hAnsi="Cambria Math"/>
                      <w:b/>
                      <w:bCs/>
                      <w:i/>
                      <w:iCs/>
                      <w:sz w:val="24"/>
                    </w:rPr>
                  </m:ctrlPr>
                </m:sup>
              </m:sSup>
              <m:ctrlPr>
                <w:rPr>
                  <w:rFonts w:ascii="Cambria Math" w:hAnsi="Cambria Math"/>
                  <w:b/>
                  <w:bCs/>
                  <w:i/>
                  <w:iCs/>
                  <w:sz w:val="24"/>
                </w:rPr>
              </m:ctrlPr>
            </m:den>
          </m:f>
          <m:r>
            <m:rPr>
              <m:sty m:val="bi"/>
            </m:rPr>
            <w:rPr>
              <w:rFonts w:ascii="Cambria Math" w:hAnsi="Cambria Math"/>
              <w:sz w:val="24"/>
            </w:rPr>
            <m:t>=</m:t>
          </m:r>
          <m:f>
            <m:fPr>
              <m:ctrlPr>
                <w:rPr>
                  <w:rFonts w:ascii="Cambria Math" w:hAnsi="Cambria Math"/>
                  <w:b/>
                  <w:bCs/>
                  <w:i/>
                  <w:iCs/>
                  <w:sz w:val="24"/>
                </w:rPr>
              </m:ctrlPr>
            </m:fPr>
            <m:num>
              <m:r>
                <m:rPr>
                  <m:sty m:val="bi"/>
                </m:rPr>
                <w:rPr>
                  <w:rFonts w:ascii="Cambria Math" w:hAnsi="Cambria Math"/>
                  <w:sz w:val="24"/>
                </w:rPr>
                <m:t>313×0.9−138×(3.0+10)×9.81×1</m:t>
              </m:r>
              <m:sSup>
                <m:sSupPr>
                  <m:ctrlPr>
                    <w:rPr>
                      <w:rFonts w:ascii="Cambria Math" w:hAnsi="Cambria Math"/>
                      <w:b/>
                      <w:bCs/>
                      <w:i/>
                      <w:iCs/>
                      <w:sz w:val="24"/>
                    </w:rPr>
                  </m:ctrlPr>
                </m:sSupPr>
                <m:e>
                  <m:r>
                    <m:rPr>
                      <m:sty m:val="bi"/>
                    </m:rPr>
                    <w:rPr>
                      <w:rFonts w:ascii="Cambria Math" w:hAnsi="Cambria Math"/>
                      <w:sz w:val="24"/>
                    </w:rPr>
                    <m:t>0</m:t>
                  </m:r>
                  <m:ctrlPr>
                    <w:rPr>
                      <w:rFonts w:ascii="Cambria Math" w:hAnsi="Cambria Math"/>
                      <w:b/>
                      <w:bCs/>
                      <w:i/>
                      <w:iCs/>
                      <w:sz w:val="24"/>
                    </w:rPr>
                  </m:ctrlPr>
                </m:e>
                <m:sup>
                  <m:r>
                    <m:rPr>
                      <m:sty m:val="bi"/>
                    </m:rPr>
                    <w:rPr>
                      <w:rFonts w:ascii="Cambria Math" w:hAnsi="Cambria Math"/>
                      <w:sz w:val="24"/>
                    </w:rPr>
                    <m:t>−3</m:t>
                  </m:r>
                  <m:ctrlPr>
                    <w:rPr>
                      <w:rFonts w:ascii="Cambria Math" w:hAnsi="Cambria Math"/>
                      <w:b/>
                      <w:bCs/>
                      <w:i/>
                      <w:iCs/>
                      <w:sz w:val="24"/>
                    </w:rPr>
                  </m:ctrlPr>
                </m:sup>
              </m:sSup>
              <m:ctrlPr>
                <w:rPr>
                  <w:rFonts w:ascii="Cambria Math" w:hAnsi="Cambria Math"/>
                  <w:b/>
                  <w:bCs/>
                  <w:i/>
                  <w:iCs/>
                  <w:sz w:val="24"/>
                </w:rPr>
              </m:ctrlPr>
            </m:num>
            <m:den>
              <m:r>
                <m:rPr>
                  <m:sty m:val="bi"/>
                </m:rPr>
                <w:rPr>
                  <w:rFonts w:ascii="Cambria Math" w:hAnsi="Cambria Math"/>
                  <w:sz w:val="24"/>
                </w:rPr>
                <m:t>(1.08+10)×9.81×1</m:t>
              </m:r>
              <m:sSup>
                <m:sSupPr>
                  <m:ctrlPr>
                    <w:rPr>
                      <w:rFonts w:ascii="Cambria Math" w:hAnsi="Cambria Math"/>
                      <w:b/>
                      <w:bCs/>
                      <w:i/>
                      <w:iCs/>
                      <w:sz w:val="24"/>
                    </w:rPr>
                  </m:ctrlPr>
                </m:sSupPr>
                <m:e>
                  <m:r>
                    <m:rPr>
                      <m:sty m:val="bi"/>
                    </m:rPr>
                    <w:rPr>
                      <w:rFonts w:ascii="Cambria Math" w:hAnsi="Cambria Math"/>
                      <w:sz w:val="24"/>
                    </w:rPr>
                    <m:t>0</m:t>
                  </m:r>
                  <m:ctrlPr>
                    <w:rPr>
                      <w:rFonts w:ascii="Cambria Math" w:hAnsi="Cambria Math"/>
                      <w:b/>
                      <w:bCs/>
                      <w:i/>
                      <w:iCs/>
                      <w:sz w:val="24"/>
                    </w:rPr>
                  </m:ctrlPr>
                </m:e>
                <m:sup>
                  <m:r>
                    <m:rPr>
                      <m:sty m:val="bi"/>
                    </m:rPr>
                    <w:rPr>
                      <w:rFonts w:ascii="Cambria Math" w:hAnsi="Cambria Math"/>
                      <w:sz w:val="24"/>
                    </w:rPr>
                    <m:t>−3</m:t>
                  </m:r>
                  <m:ctrlPr>
                    <w:rPr>
                      <w:rFonts w:ascii="Cambria Math" w:hAnsi="Cambria Math"/>
                      <w:b/>
                      <w:bCs/>
                      <w:i/>
                      <w:iCs/>
                      <w:sz w:val="24"/>
                    </w:rPr>
                  </m:ctrlPr>
                </m:sup>
              </m:sSup>
              <m:ctrlPr>
                <w:rPr>
                  <w:rFonts w:ascii="Cambria Math" w:hAnsi="Cambria Math"/>
                  <w:b/>
                  <w:bCs/>
                  <w:i/>
                  <w:iCs/>
                  <w:sz w:val="24"/>
                </w:rPr>
              </m:ctrlPr>
            </m:den>
          </m:f>
          <m:r>
            <m:rPr>
              <m:sty m:val="bi"/>
            </m:rPr>
            <w:rPr>
              <w:rFonts w:ascii="Cambria Math" w:hAnsi="Cambria Math"/>
              <w:sz w:val="24"/>
            </w:rPr>
            <m:t>=2429.76(t)≈2420(t)</m:t>
          </m:r>
        </m:oMath>
      </m:oMathPara>
    </w:p>
    <w:p w14:paraId="576557FC">
      <w:pPr>
        <w:jc w:val="left"/>
      </w:pPr>
    </w:p>
    <w:p w14:paraId="7B77926C">
      <w:pPr>
        <w:jc w:val="left"/>
      </w:pPr>
    </w:p>
    <w:p w14:paraId="471BDB68">
      <w:pPr>
        <w:jc w:val="left"/>
      </w:pPr>
      <w:r>
        <w:rPr>
          <w:rFonts w:hint="eastAsia"/>
        </w:rPr>
        <w:t>第9、1</w:t>
      </w:r>
      <w:r>
        <w:t>0</w:t>
      </w:r>
      <w:r>
        <w:rPr>
          <w:rFonts w:hint="eastAsia"/>
        </w:rPr>
        <w:t>章</w:t>
      </w:r>
    </w:p>
    <w:p w14:paraId="28409436">
      <w:pPr>
        <w:pStyle w:val="6"/>
        <w:numPr>
          <w:ilvl w:val="0"/>
          <w:numId w:val="19"/>
        </w:numPr>
        <w:ind w:firstLineChars="0"/>
        <w:jc w:val="left"/>
      </w:pPr>
      <w:bookmarkStart w:id="73" w:name="_Hlk154681802"/>
      <w:r>
        <w:rPr>
          <w:rFonts w:hint="eastAsia"/>
        </w:rPr>
        <w:t>我国的三显示闭塞制式，列车间隔的计算是按后行车前方保持两个绿色信号的间隔要求。</w:t>
      </w:r>
    </w:p>
    <w:bookmarkEnd w:id="73"/>
    <w:p w14:paraId="0870F4C7">
      <w:pPr>
        <w:pStyle w:val="6"/>
        <w:numPr>
          <w:ilvl w:val="0"/>
          <w:numId w:val="19"/>
        </w:numPr>
        <w:ind w:firstLineChars="0"/>
        <w:jc w:val="left"/>
      </w:pPr>
      <w:bookmarkStart w:id="74" w:name="_Hlk154677012"/>
      <w:r>
        <w:rPr>
          <w:rFonts w:hint="eastAsia"/>
        </w:rPr>
        <w:t>移动闭塞是目前线路能力利用效率最高的列车闭塞方式。</w:t>
      </w:r>
    </w:p>
    <w:bookmarkEnd w:id="74"/>
    <w:p w14:paraId="0C7A03C5">
      <w:pPr>
        <w:pStyle w:val="6"/>
        <w:numPr>
          <w:ilvl w:val="0"/>
          <w:numId w:val="19"/>
        </w:numPr>
        <w:ind w:firstLineChars="0"/>
        <w:jc w:val="left"/>
      </w:pPr>
      <w:bookmarkStart w:id="75" w:name="_Hlk154677050"/>
      <w:r>
        <w:rPr>
          <w:rFonts w:hint="eastAsia"/>
        </w:rPr>
        <w:t>我国地铁列车规定紧急制动距离为1</w:t>
      </w:r>
      <w:r>
        <w:t>80m</w:t>
      </w:r>
      <w:r>
        <w:rPr>
          <w:rFonts w:hint="eastAsia"/>
        </w:rPr>
        <w:t>。</w:t>
      </w:r>
    </w:p>
    <w:bookmarkEnd w:id="75"/>
    <w:p w14:paraId="1F3F2702">
      <w:pPr>
        <w:pStyle w:val="6"/>
        <w:numPr>
          <w:ilvl w:val="0"/>
          <w:numId w:val="19"/>
        </w:numPr>
        <w:ind w:firstLineChars="0"/>
        <w:jc w:val="left"/>
      </w:pPr>
      <w:bookmarkStart w:id="76" w:name="_Hlk154681770"/>
      <w:r>
        <w:rPr>
          <w:rFonts w:hint="eastAsia"/>
        </w:rPr>
        <w:t>城市轨道交通对列车加速与制动过程的加速度变化有严格的限制。</w:t>
      </w:r>
    </w:p>
    <w:bookmarkEnd w:id="76"/>
    <w:p w14:paraId="3AD82A83">
      <w:pPr>
        <w:pStyle w:val="6"/>
        <w:numPr>
          <w:ilvl w:val="0"/>
          <w:numId w:val="19"/>
        </w:numPr>
        <w:ind w:firstLineChars="0"/>
        <w:jc w:val="left"/>
      </w:pPr>
      <w:bookmarkStart w:id="77" w:name="_Hlk154677135"/>
      <w:r>
        <w:rPr>
          <w:rFonts w:hint="eastAsia"/>
        </w:rPr>
        <w:t>现代城市轨道交通列车常用制动原则是优先采用再生制动，然后是电阻制动，当动力制动无法满足要求时，再用空气制动补充。</w:t>
      </w:r>
    </w:p>
    <w:bookmarkEnd w:id="77"/>
    <w:p w14:paraId="03ED666A">
      <w:pPr>
        <w:pStyle w:val="6"/>
        <w:numPr>
          <w:ilvl w:val="0"/>
          <w:numId w:val="19"/>
        </w:numPr>
        <w:ind w:firstLineChars="0"/>
        <w:jc w:val="left"/>
      </w:pPr>
      <w:bookmarkStart w:id="78" w:name="_Hlk154677093"/>
      <w:r>
        <w:rPr>
          <w:rFonts w:hint="eastAsia"/>
        </w:rPr>
        <w:t>城市轨道交通凡有条件的，都应设计成节能坡，即遵循“高站位、低区间”的设计原则。</w:t>
      </w:r>
    </w:p>
    <w:bookmarkEnd w:id="78"/>
    <w:p w14:paraId="1AF2A755">
      <w:pPr>
        <w:pStyle w:val="6"/>
        <w:ind w:left="420" w:firstLine="0" w:firstLineChars="0"/>
        <w:jc w:val="left"/>
      </w:pPr>
    </w:p>
    <w:p w14:paraId="6869958E"/>
    <w:sectPr>
      <w:footerReference r:id="rId3" w:type="default"/>
      <w:pgSz w:w="11906" w:h="16838"/>
      <w:pgMar w:top="851" w:right="1133" w:bottom="567" w:left="1800" w:header="851" w:footer="33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9668121"/>
      <w:docPartObj>
        <w:docPartGallery w:val="autotext"/>
      </w:docPartObj>
    </w:sdtPr>
    <w:sdtContent>
      <w:sdt>
        <w:sdtPr>
          <w:id w:val="1728636285"/>
          <w:docPartObj>
            <w:docPartGallery w:val="autotext"/>
          </w:docPartObj>
        </w:sdtPr>
        <w:sdtContent>
          <w:p w14:paraId="2554BF5D">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10FCB919">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A430D1"/>
    <w:multiLevelType w:val="multilevel"/>
    <w:tmpl w:val="04A430D1"/>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18273314"/>
    <w:multiLevelType w:val="multilevel"/>
    <w:tmpl w:val="1827331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8B34293"/>
    <w:multiLevelType w:val="multilevel"/>
    <w:tmpl w:val="18B34293"/>
    <w:lvl w:ilvl="0" w:tentative="0">
      <w:start w:val="1"/>
      <w:numFmt w:val="decimal"/>
      <w:suff w:val="nothing"/>
      <w:lvlText w:val="%1、"/>
      <w:lvlJc w:val="left"/>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D2358DC"/>
    <w:multiLevelType w:val="multilevel"/>
    <w:tmpl w:val="2D2358DC"/>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
    <w:nsid w:val="33DE7D39"/>
    <w:multiLevelType w:val="multilevel"/>
    <w:tmpl w:val="33DE7D39"/>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
    <w:nsid w:val="351C22EA"/>
    <w:multiLevelType w:val="multilevel"/>
    <w:tmpl w:val="351C22EA"/>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6">
    <w:nsid w:val="363B3E37"/>
    <w:multiLevelType w:val="multilevel"/>
    <w:tmpl w:val="363B3E37"/>
    <w:lvl w:ilvl="0" w:tentative="0">
      <w:start w:val="1"/>
      <w:numFmt w:val="decimal"/>
      <w:suff w:val="nothing"/>
      <w:lvlText w:val="%1、"/>
      <w:lvlJc w:val="left"/>
    </w:lvl>
    <w:lvl w:ilvl="1" w:tentative="0">
      <w:start w:val="1"/>
      <w:numFmt w:val="lowerLetter"/>
      <w:lvlText w:val="%2)"/>
      <w:lvlJc w:val="left"/>
      <w:pPr>
        <w:ind w:left="3109" w:hanging="420"/>
      </w:pPr>
    </w:lvl>
    <w:lvl w:ilvl="2" w:tentative="0">
      <w:start w:val="1"/>
      <w:numFmt w:val="lowerRoman"/>
      <w:lvlText w:val="%3."/>
      <w:lvlJc w:val="right"/>
      <w:pPr>
        <w:ind w:left="3529" w:hanging="420"/>
      </w:pPr>
    </w:lvl>
    <w:lvl w:ilvl="3" w:tentative="0">
      <w:start w:val="1"/>
      <w:numFmt w:val="decimal"/>
      <w:lvlText w:val="%4."/>
      <w:lvlJc w:val="left"/>
      <w:pPr>
        <w:ind w:left="3949" w:hanging="420"/>
      </w:pPr>
    </w:lvl>
    <w:lvl w:ilvl="4" w:tentative="0">
      <w:start w:val="1"/>
      <w:numFmt w:val="lowerLetter"/>
      <w:lvlText w:val="%5)"/>
      <w:lvlJc w:val="left"/>
      <w:pPr>
        <w:ind w:left="4369" w:hanging="420"/>
      </w:pPr>
    </w:lvl>
    <w:lvl w:ilvl="5" w:tentative="0">
      <w:start w:val="1"/>
      <w:numFmt w:val="lowerRoman"/>
      <w:lvlText w:val="%6."/>
      <w:lvlJc w:val="right"/>
      <w:pPr>
        <w:ind w:left="4789" w:hanging="420"/>
      </w:pPr>
    </w:lvl>
    <w:lvl w:ilvl="6" w:tentative="0">
      <w:start w:val="1"/>
      <w:numFmt w:val="decimal"/>
      <w:lvlText w:val="%7."/>
      <w:lvlJc w:val="left"/>
      <w:pPr>
        <w:ind w:left="5209" w:hanging="420"/>
      </w:pPr>
    </w:lvl>
    <w:lvl w:ilvl="7" w:tentative="0">
      <w:start w:val="1"/>
      <w:numFmt w:val="lowerLetter"/>
      <w:lvlText w:val="%8)"/>
      <w:lvlJc w:val="left"/>
      <w:pPr>
        <w:ind w:left="5629" w:hanging="420"/>
      </w:pPr>
    </w:lvl>
    <w:lvl w:ilvl="8" w:tentative="0">
      <w:start w:val="1"/>
      <w:numFmt w:val="lowerRoman"/>
      <w:lvlText w:val="%9."/>
      <w:lvlJc w:val="right"/>
      <w:pPr>
        <w:ind w:left="6049" w:hanging="420"/>
      </w:pPr>
    </w:lvl>
  </w:abstractNum>
  <w:abstractNum w:abstractNumId="7">
    <w:nsid w:val="3C554801"/>
    <w:multiLevelType w:val="multilevel"/>
    <w:tmpl w:val="3C5548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F57302B"/>
    <w:multiLevelType w:val="multilevel"/>
    <w:tmpl w:val="3F57302B"/>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3FED371D"/>
    <w:multiLevelType w:val="multilevel"/>
    <w:tmpl w:val="3FED371D"/>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0">
    <w:nsid w:val="48A3648A"/>
    <w:multiLevelType w:val="multilevel"/>
    <w:tmpl w:val="48A3648A"/>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1">
    <w:nsid w:val="5449476D"/>
    <w:multiLevelType w:val="multilevel"/>
    <w:tmpl w:val="5449476D"/>
    <w:lvl w:ilvl="0" w:tentative="0">
      <w:start w:val="1"/>
      <w:numFmt w:val="decimal"/>
      <w:suff w:val="nothing"/>
      <w:lvlText w:val="%1、"/>
      <w:lvlJc w:val="left"/>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4A62505"/>
    <w:multiLevelType w:val="multilevel"/>
    <w:tmpl w:val="54A62505"/>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3">
    <w:nsid w:val="54B44B80"/>
    <w:multiLevelType w:val="multilevel"/>
    <w:tmpl w:val="54B44B80"/>
    <w:lvl w:ilvl="0" w:tentative="0">
      <w:start w:val="1"/>
      <w:numFmt w:val="decimal"/>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4">
    <w:nsid w:val="56490523"/>
    <w:multiLevelType w:val="multilevel"/>
    <w:tmpl w:val="564905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7CF6E15"/>
    <w:multiLevelType w:val="multilevel"/>
    <w:tmpl w:val="57CF6E1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57FA58F3"/>
    <w:multiLevelType w:val="multilevel"/>
    <w:tmpl w:val="57FA58F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5E2E5992"/>
    <w:multiLevelType w:val="multilevel"/>
    <w:tmpl w:val="5E2E599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8">
    <w:nsid w:val="7A0D0E56"/>
    <w:multiLevelType w:val="multilevel"/>
    <w:tmpl w:val="7A0D0E56"/>
    <w:lvl w:ilvl="0" w:tentative="0">
      <w:start w:val="1"/>
      <w:numFmt w:val="decimal"/>
      <w:suff w:val="nothing"/>
      <w:lvlText w:val="%1、"/>
      <w:lvlJc w:val="left"/>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8"/>
  </w:num>
  <w:num w:numId="2">
    <w:abstractNumId w:val="2"/>
  </w:num>
  <w:num w:numId="3">
    <w:abstractNumId w:val="6"/>
  </w:num>
  <w:num w:numId="4">
    <w:abstractNumId w:val="11"/>
  </w:num>
  <w:num w:numId="5">
    <w:abstractNumId w:val="7"/>
  </w:num>
  <w:num w:numId="6">
    <w:abstractNumId w:val="5"/>
  </w:num>
  <w:num w:numId="7">
    <w:abstractNumId w:val="8"/>
  </w:num>
  <w:num w:numId="8">
    <w:abstractNumId w:val="14"/>
  </w:num>
  <w:num w:numId="9">
    <w:abstractNumId w:val="4"/>
  </w:num>
  <w:num w:numId="10">
    <w:abstractNumId w:val="16"/>
  </w:num>
  <w:num w:numId="11">
    <w:abstractNumId w:val="15"/>
  </w:num>
  <w:num w:numId="12">
    <w:abstractNumId w:val="17"/>
  </w:num>
  <w:num w:numId="13">
    <w:abstractNumId w:val="12"/>
  </w:num>
  <w:num w:numId="14">
    <w:abstractNumId w:val="13"/>
  </w:num>
  <w:num w:numId="15">
    <w:abstractNumId w:val="10"/>
  </w:num>
  <w:num w:numId="16">
    <w:abstractNumId w:val="0"/>
  </w:num>
  <w:num w:numId="17">
    <w:abstractNumId w:val="9"/>
  </w:num>
  <w:num w:numId="18">
    <w:abstractNumId w:val="3"/>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0F79CF"/>
    <w:rsid w:val="0F031943"/>
    <w:rsid w:val="1E0F79CF"/>
    <w:rsid w:val="56AD0617"/>
    <w:rsid w:val="59EB7796"/>
    <w:rsid w:val="5D3B6304"/>
    <w:rsid w:val="7E9C7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character" w:styleId="5">
    <w:name w:val="Strong"/>
    <w:basedOn w:val="4"/>
    <w:qFormat/>
    <w:uiPriority w:val="22"/>
    <w:rPr>
      <w:b/>
      <w:bCs/>
    </w:rPr>
  </w:style>
  <w:style w:type="paragraph" w:styleId="6">
    <w:name w:val="List Paragraph"/>
    <w:basedOn w:val="1"/>
    <w:qFormat/>
    <w:uiPriority w:val="34"/>
    <w:pPr>
      <w:ind w:firstLine="420" w:firstLineChars="200"/>
    </w:pPr>
  </w:style>
  <w:style w:type="paragraph" w:customStyle="1" w:styleId="7">
    <w:name w:val="mrt20"/>
    <w:basedOn w:val="1"/>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emf"/><Relationship Id="rId15" Type="http://schemas.openxmlformats.org/officeDocument/2006/relationships/oleObject" Target="embeddings/oleObject1.bin"/><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716</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2026-01-02T14:27:00Z</dcterms:created>
  <dc:creator>梦汐绘月</dc:creator>
  <cp:lastModifiedBy>梦汐绘月</cp:lastModifiedBy>
  <dcterms:modified xsi:type="dcterms:W3CDTF">2026-01-08T06:58:41Z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74AA203D79EB42A881BD9900D86D626B_11</vt:lpwstr>
  </property>
  <property fmtid="{D5CDD505-2E9C-101B-9397-08002B2CF9AE}" pid="4" name="KSOTemplateDocerSaveRecord">
    <vt:lpwstr>eyJoZGlkIjoiOTQxNjE2NTE1M2YwMjllOTQxMmM3ODE4NjMyNjUyMGIiLCJ1c2VySWQiOiIxMDQ4MTc1NDg5In0=</vt:lpwstr>
  </property>
</Properties>
</file>