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09"/>
        <w:gridCol w:w="3121"/>
        <w:gridCol w:w="3130"/>
      </w:tblGrid>
      <w:tr w:rsidR="00B47C74" w:rsidRPr="003E77D8" w14:paraId="0084BD8C" w14:textId="77777777" w:rsidTr="00281E3E">
        <w:tc>
          <w:tcPr>
            <w:tcW w:w="3192" w:type="dxa"/>
          </w:tcPr>
          <w:p w14:paraId="342F3734" w14:textId="674A5B33" w:rsidR="00B47C74" w:rsidRPr="003E77D8" w:rsidRDefault="00B47C74" w:rsidP="00E923A2">
            <w:pPr>
              <w:jc w:val="both"/>
              <w:rPr>
                <w:rFonts w:ascii="Times New Roman" w:hAnsi="Times New Roman" w:cs="Times New Roman"/>
              </w:rPr>
            </w:pPr>
            <w:r w:rsidRPr="003E77D8">
              <w:rPr>
                <w:rFonts w:ascii="Times New Roman" w:hAnsi="Times New Roman" w:cs="Times New Roman"/>
                <w:b/>
                <w:sz w:val="24"/>
                <w:szCs w:val="24"/>
              </w:rPr>
              <w:t>Problem Chosen</w:t>
            </w:r>
            <w:r w:rsidRPr="003E77D8">
              <w:rPr>
                <w:rFonts w:ascii="Times New Roman" w:hAnsi="Times New Roman" w:cs="Times New Roman"/>
                <w:b/>
              </w:rPr>
              <w:br/>
            </w:r>
            <w:r w:rsidRPr="003E77D8">
              <w:rPr>
                <w:rFonts w:ascii="Times New Roman" w:hAnsi="Times New Roman" w:cs="Times New Roman"/>
                <w:color w:val="FF0000"/>
                <w:sz w:val="40"/>
                <w:szCs w:val="40"/>
              </w:rPr>
              <w:t>C</w:t>
            </w:r>
          </w:p>
        </w:tc>
        <w:tc>
          <w:tcPr>
            <w:tcW w:w="3192" w:type="dxa"/>
          </w:tcPr>
          <w:p w14:paraId="1265A294" w14:textId="5CFB3FDD" w:rsidR="00B47C74" w:rsidRPr="003E77D8" w:rsidRDefault="00B47C74" w:rsidP="00E923A2">
            <w:pPr>
              <w:jc w:val="both"/>
              <w:rPr>
                <w:rFonts w:ascii="Times New Roman" w:hAnsi="Times New Roman" w:cs="Times New Roman"/>
              </w:rPr>
            </w:pPr>
            <w:r w:rsidRPr="003E77D8">
              <w:rPr>
                <w:rFonts w:ascii="Times New Roman" w:hAnsi="Times New Roman" w:cs="Times New Roman"/>
                <w:b/>
                <w:bCs/>
                <w:sz w:val="24"/>
                <w:szCs w:val="24"/>
              </w:rPr>
              <w:t>202</w:t>
            </w:r>
            <w:r w:rsidR="00634B96" w:rsidRPr="003E77D8">
              <w:rPr>
                <w:rFonts w:ascii="Times New Roman" w:hAnsi="Times New Roman" w:cs="Times New Roman"/>
                <w:b/>
                <w:bCs/>
                <w:sz w:val="24"/>
                <w:szCs w:val="24"/>
              </w:rPr>
              <w:t>2</w:t>
            </w:r>
            <w:r w:rsidRPr="003E77D8">
              <w:rPr>
                <w:rFonts w:ascii="Times New Roman" w:hAnsi="Times New Roman" w:cs="Times New Roman"/>
                <w:b/>
                <w:bCs/>
                <w:sz w:val="24"/>
                <w:szCs w:val="24"/>
              </w:rPr>
              <w:br/>
              <w:t>MCM/ICM</w:t>
            </w:r>
            <w:r w:rsidRPr="003E77D8">
              <w:rPr>
                <w:rFonts w:ascii="Times New Roman" w:hAnsi="Times New Roman" w:cs="Times New Roman"/>
                <w:b/>
                <w:bCs/>
                <w:sz w:val="24"/>
                <w:szCs w:val="24"/>
              </w:rPr>
              <w:br/>
              <w:t>Summary Sheet</w:t>
            </w:r>
          </w:p>
        </w:tc>
        <w:tc>
          <w:tcPr>
            <w:tcW w:w="3192" w:type="dxa"/>
          </w:tcPr>
          <w:p w14:paraId="601AD5B0" w14:textId="1E0CCA17" w:rsidR="00B47C74" w:rsidRPr="003E77D8" w:rsidRDefault="00B47C74" w:rsidP="00E923A2">
            <w:pPr>
              <w:jc w:val="both"/>
              <w:rPr>
                <w:rFonts w:ascii="Times New Roman" w:hAnsi="Times New Roman" w:cs="Times New Roman"/>
              </w:rPr>
            </w:pPr>
            <w:r w:rsidRPr="003E77D8">
              <w:rPr>
                <w:rFonts w:ascii="Times New Roman" w:hAnsi="Times New Roman" w:cs="Times New Roman"/>
                <w:b/>
                <w:sz w:val="24"/>
                <w:szCs w:val="24"/>
              </w:rPr>
              <w:t>Team Control Number</w:t>
            </w:r>
            <w:r w:rsidRPr="003E77D8">
              <w:rPr>
                <w:rFonts w:ascii="Times New Roman" w:hAnsi="Times New Roman" w:cs="Times New Roman"/>
                <w:b/>
              </w:rPr>
              <w:br/>
            </w:r>
            <w:r w:rsidR="003E77D8" w:rsidRPr="003E77D8">
              <w:rPr>
                <w:rFonts w:ascii="Times New Roman" w:hAnsi="Times New Roman" w:cs="Times New Roman"/>
                <w:color w:val="FF0000"/>
                <w:sz w:val="40"/>
                <w:szCs w:val="40"/>
              </w:rPr>
              <w:t>2202151</w:t>
            </w:r>
          </w:p>
        </w:tc>
      </w:tr>
    </w:tbl>
    <w:p w14:paraId="5F6061CA" w14:textId="553198BA" w:rsidR="00B47C74" w:rsidRPr="003E77D8" w:rsidRDefault="00B47C74" w:rsidP="00E923A2">
      <w:pPr>
        <w:jc w:val="both"/>
        <w:rPr>
          <w:rFonts w:ascii="Times New Roman" w:hAnsi="Times New Roman" w:cs="Times New Roman"/>
        </w:rPr>
        <w:sectPr w:rsidR="00B47C74" w:rsidRPr="003E77D8" w:rsidSect="00B47C74">
          <w:headerReference w:type="default" r:id="rId7"/>
          <w:pgSz w:w="12240" w:h="15840" w:code="1"/>
          <w:pgMar w:top="576" w:right="1440" w:bottom="1440" w:left="1440" w:header="0" w:footer="0" w:gutter="0"/>
          <w:cols w:space="720"/>
        </w:sectPr>
      </w:pPr>
    </w:p>
    <w:p w14:paraId="5A6CB8C5" w14:textId="6A5717DA" w:rsidR="00C967E1" w:rsidRPr="003E77D8" w:rsidRDefault="002D00F4" w:rsidP="00E923A2">
      <w:pPr>
        <w:jc w:val="both"/>
        <w:rPr>
          <w:rFonts w:ascii="Times New Roman" w:hAnsi="Times New Roman" w:cs="Times New Roman"/>
          <w:b/>
          <w:bCs/>
          <w:sz w:val="24"/>
          <w:szCs w:val="24"/>
        </w:rPr>
      </w:pPr>
      <w:r>
        <w:rPr>
          <w:rFonts w:ascii="Times New Roman" w:hAnsi="Times New Roman" w:cs="Times New Roman"/>
          <w:noProof/>
        </w:rPr>
        <w:pict w14:anchorId="706E4398">
          <v:rect id="_x0000_i1032" alt="" style="width:468pt;height:1.5pt;mso-width-percent:0;mso-height-percent:0;mso-width-percent:0;mso-height-percent:0" o:hralign="center" o:hrstd="t" o:hrnoshade="t" o:hr="t" fillcolor="black [3213]" stroked="f"/>
        </w:pict>
      </w:r>
    </w:p>
    <w:p w14:paraId="4E3C2EF3" w14:textId="0D8BED73" w:rsidR="003E77D8" w:rsidRPr="003E77D8" w:rsidRDefault="003E77D8" w:rsidP="00670B78">
      <w:pPr>
        <w:pStyle w:val="df"/>
        <w:spacing w:line="240" w:lineRule="atLeast"/>
        <w:rPr>
          <w:color w:val="4F81BD" w:themeColor="accent1"/>
          <w:sz w:val="36"/>
          <w:szCs w:val="36"/>
        </w:rPr>
      </w:pPr>
      <w:r w:rsidRPr="003E77D8">
        <w:rPr>
          <w:color w:val="4F81BD" w:themeColor="accent1"/>
          <w:sz w:val="36"/>
          <w:szCs w:val="36"/>
        </w:rPr>
        <w:t>title</w:t>
      </w:r>
    </w:p>
    <w:p w14:paraId="75E20667" w14:textId="4C211870" w:rsidR="003E77D8" w:rsidRPr="003E77D8" w:rsidRDefault="003E77D8" w:rsidP="00670B78">
      <w:pPr>
        <w:pStyle w:val="df"/>
        <w:spacing w:line="240" w:lineRule="atLeast"/>
        <w:rPr>
          <w:color w:val="4F81BD" w:themeColor="accent1"/>
          <w:sz w:val="36"/>
          <w:szCs w:val="36"/>
        </w:rPr>
      </w:pPr>
      <w:r w:rsidRPr="003E77D8">
        <w:rPr>
          <w:color w:val="4F81BD" w:themeColor="accent1"/>
          <w:sz w:val="36"/>
          <w:szCs w:val="36"/>
        </w:rPr>
        <w:t>Abstract</w:t>
      </w:r>
    </w:p>
    <w:p w14:paraId="2CB35B5A" w14:textId="77777777" w:rsidR="003E77D8" w:rsidRPr="003E77D8" w:rsidRDefault="003E77D8" w:rsidP="00E923A2">
      <w:pPr>
        <w:pStyle w:val="df"/>
        <w:spacing w:line="240" w:lineRule="atLeast"/>
        <w:jc w:val="both"/>
        <w:rPr>
          <w:color w:val="4F81BD" w:themeColor="accent1"/>
          <w:sz w:val="36"/>
          <w:szCs w:val="36"/>
        </w:rPr>
      </w:pPr>
    </w:p>
    <w:p w14:paraId="5070559E" w14:textId="61F079F9" w:rsidR="003E77D8" w:rsidRPr="003E77D8" w:rsidRDefault="003E77D8" w:rsidP="00E923A2">
      <w:pPr>
        <w:jc w:val="both"/>
        <w:rPr>
          <w:rFonts w:ascii="Times New Roman" w:eastAsia="黑体" w:hAnsi="Times New Roman" w:cs="Times New Roman"/>
          <w:color w:val="4F81BD" w:themeColor="accent1"/>
          <w:szCs w:val="24"/>
        </w:rPr>
      </w:pPr>
      <w:r w:rsidRPr="003E77D8">
        <w:rPr>
          <w:rFonts w:ascii="Times New Roman" w:eastAsia="黑体" w:hAnsi="Times New Roman" w:cs="Times New Roman"/>
          <w:b/>
          <w:color w:val="4F81BD" w:themeColor="accent1"/>
          <w:szCs w:val="24"/>
        </w:rPr>
        <w:t>Key Words</w:t>
      </w:r>
      <w:r w:rsidRPr="003E77D8">
        <w:rPr>
          <w:rFonts w:ascii="Times New Roman" w:eastAsia="黑体" w:hAnsi="Times New Roman" w:cs="Times New Roman"/>
          <w:color w:val="4F81BD" w:themeColor="accent1"/>
          <w:szCs w:val="24"/>
        </w:rPr>
        <w:t>:</w:t>
      </w:r>
    </w:p>
    <w:p w14:paraId="61842404" w14:textId="77777777" w:rsidR="003E77D8" w:rsidRPr="003E77D8" w:rsidRDefault="003E77D8" w:rsidP="00E923A2">
      <w:pPr>
        <w:jc w:val="both"/>
        <w:rPr>
          <w:rFonts w:ascii="Times New Roman" w:eastAsia="黑体" w:hAnsi="Times New Roman" w:cs="Times New Roman"/>
          <w:color w:val="4F81BD" w:themeColor="accent1"/>
          <w:szCs w:val="24"/>
        </w:rPr>
      </w:pPr>
      <w:r w:rsidRPr="003E77D8">
        <w:rPr>
          <w:rFonts w:ascii="Times New Roman" w:eastAsia="黑体" w:hAnsi="Times New Roman" w:cs="Times New Roman"/>
          <w:color w:val="4F81BD" w:themeColor="accent1"/>
          <w:szCs w:val="24"/>
        </w:rPr>
        <w:br w:type="page"/>
      </w:r>
    </w:p>
    <w:p w14:paraId="0E7B3579" w14:textId="77777777" w:rsidR="003E77D8" w:rsidRPr="003E77D8" w:rsidRDefault="003E77D8" w:rsidP="00670B78">
      <w:pPr>
        <w:pStyle w:val="TOC1"/>
        <w:tabs>
          <w:tab w:val="right" w:leader="dot" w:pos="9060"/>
        </w:tabs>
        <w:jc w:val="center"/>
        <w:rPr>
          <w:rFonts w:ascii="Times New Roman" w:eastAsia="黑体"/>
          <w:caps w:val="0"/>
          <w:color w:val="4F81BD" w:themeColor="accent1"/>
          <w:sz w:val="28"/>
          <w:szCs w:val="24"/>
        </w:rPr>
      </w:pPr>
      <w:r w:rsidRPr="003E77D8">
        <w:rPr>
          <w:rFonts w:ascii="Times New Roman" w:eastAsia="黑体"/>
          <w:caps w:val="0"/>
          <w:color w:val="4F81BD" w:themeColor="accent1"/>
          <w:sz w:val="28"/>
          <w:szCs w:val="24"/>
        </w:rPr>
        <w:lastRenderedPageBreak/>
        <w:t>Content</w:t>
      </w:r>
    </w:p>
    <w:p w14:paraId="3D257B1A" w14:textId="27BF2066" w:rsidR="003E77D8" w:rsidRPr="003E77D8" w:rsidRDefault="003E77D8" w:rsidP="00E923A2">
      <w:pPr>
        <w:jc w:val="both"/>
        <w:rPr>
          <w:rFonts w:ascii="Times New Roman" w:hAnsi="Times New Roman" w:cs="Times New Roman"/>
          <w:color w:val="FF0000"/>
          <w:sz w:val="24"/>
          <w:szCs w:val="24"/>
        </w:rPr>
      </w:pPr>
      <w:r w:rsidRPr="003E77D8">
        <w:rPr>
          <w:rFonts w:ascii="Times New Roman" w:hAnsi="Times New Roman" w:cs="Times New Roman"/>
          <w:color w:val="FF0000"/>
          <w:sz w:val="24"/>
          <w:szCs w:val="24"/>
        </w:rPr>
        <w:br w:type="page"/>
      </w:r>
    </w:p>
    <w:p w14:paraId="2C233D2C" w14:textId="77777777" w:rsidR="003E77D8" w:rsidRPr="003E77D8" w:rsidRDefault="003E77D8" w:rsidP="00E923A2">
      <w:pPr>
        <w:pStyle w:val="1"/>
        <w:spacing w:beforeLines="50" w:before="120" w:afterLines="50" w:after="120"/>
        <w:jc w:val="both"/>
        <w:rPr>
          <w:rFonts w:ascii="Times New Roman" w:hAnsi="Times New Roman"/>
        </w:rPr>
      </w:pPr>
      <w:bookmarkStart w:id="0" w:name="_Toc468118347"/>
      <w:bookmarkStart w:id="1" w:name="_Toc468121681"/>
      <w:bookmarkStart w:id="2" w:name="_Toc468126290"/>
      <w:bookmarkStart w:id="3" w:name="_Toc506259679"/>
      <w:bookmarkStart w:id="4" w:name="_Toc506266300"/>
      <w:bookmarkStart w:id="5" w:name="_Toc506266480"/>
      <w:bookmarkStart w:id="6" w:name="_Toc506267477"/>
      <w:bookmarkStart w:id="7" w:name="_Toc514422358"/>
      <w:bookmarkStart w:id="8" w:name="_Toc514422728"/>
      <w:bookmarkStart w:id="9" w:name="_Toc514422753"/>
      <w:bookmarkStart w:id="10" w:name="_Toc514422896"/>
      <w:r w:rsidRPr="003E77D8">
        <w:rPr>
          <w:rFonts w:ascii="Times New Roman" w:hAnsi="Times New Roman"/>
        </w:rPr>
        <w:lastRenderedPageBreak/>
        <w:t xml:space="preserve">1. </w:t>
      </w:r>
      <w:bookmarkEnd w:id="0"/>
      <w:bookmarkEnd w:id="1"/>
      <w:bookmarkEnd w:id="2"/>
      <w:r w:rsidRPr="003E77D8">
        <w:rPr>
          <w:rFonts w:ascii="Times New Roman" w:hAnsi="Times New Roman"/>
        </w:rPr>
        <w:t>Introduction</w:t>
      </w:r>
      <w:bookmarkEnd w:id="3"/>
      <w:bookmarkEnd w:id="4"/>
      <w:bookmarkEnd w:id="5"/>
      <w:bookmarkEnd w:id="6"/>
      <w:bookmarkEnd w:id="7"/>
      <w:bookmarkEnd w:id="8"/>
      <w:bookmarkEnd w:id="9"/>
      <w:bookmarkEnd w:id="10"/>
    </w:p>
    <w:p w14:paraId="5EEE9919" w14:textId="12BE2463" w:rsidR="003E77D8" w:rsidRDefault="003E77D8" w:rsidP="00E923A2">
      <w:pPr>
        <w:pStyle w:val="aa"/>
        <w:spacing w:beforeLines="25" w:before="60" w:afterLines="25" w:after="60" w:line="360" w:lineRule="auto"/>
        <w:jc w:val="both"/>
        <w:rPr>
          <w:rFonts w:ascii="Times New Roman" w:hAnsi="Times New Roman" w:cs="Times New Roman"/>
        </w:rPr>
      </w:pPr>
      <w:bookmarkStart w:id="11" w:name="_Toc506259680"/>
      <w:bookmarkStart w:id="12" w:name="_Toc506266301"/>
      <w:bookmarkStart w:id="13" w:name="_Toc506266481"/>
      <w:bookmarkStart w:id="14" w:name="_Toc506267478"/>
      <w:bookmarkStart w:id="15" w:name="_Toc514422359"/>
      <w:bookmarkStart w:id="16" w:name="_Toc514422729"/>
      <w:bookmarkStart w:id="17" w:name="_Toc514422754"/>
      <w:bookmarkStart w:id="18" w:name="_Toc514422897"/>
      <w:r w:rsidRPr="003E77D8">
        <w:rPr>
          <w:rFonts w:ascii="Times New Roman" w:hAnsi="Times New Roman" w:cs="Times New Roman"/>
        </w:rPr>
        <w:t>1.1 Background</w:t>
      </w:r>
      <w:bookmarkEnd w:id="11"/>
      <w:bookmarkEnd w:id="12"/>
      <w:bookmarkEnd w:id="13"/>
      <w:bookmarkEnd w:id="14"/>
      <w:bookmarkEnd w:id="15"/>
      <w:bookmarkEnd w:id="16"/>
      <w:bookmarkEnd w:id="17"/>
      <w:bookmarkEnd w:id="18"/>
    </w:p>
    <w:p w14:paraId="2386A6A9" w14:textId="59463DA5" w:rsidR="00E63CA1" w:rsidRPr="00E63CA1" w:rsidRDefault="00E03D6E" w:rsidP="00E923A2">
      <w:pPr>
        <w:ind w:firstLineChars="200" w:firstLine="48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When comes to gold and bitcoin, </w:t>
      </w:r>
      <w:r w:rsidR="00BF1D9E">
        <w:rPr>
          <w:rFonts w:ascii="Times New Roman" w:hAnsi="Times New Roman" w:cs="Times New Roman"/>
          <w:sz w:val="24"/>
          <w:szCs w:val="24"/>
          <w:lang w:eastAsia="zh-CN"/>
        </w:rPr>
        <w:t>traders</w:t>
      </w:r>
      <w:r>
        <w:rPr>
          <w:rFonts w:ascii="Times New Roman" w:hAnsi="Times New Roman" w:cs="Times New Roman"/>
          <w:sz w:val="24"/>
          <w:szCs w:val="24"/>
          <w:lang w:eastAsia="zh-CN"/>
        </w:rPr>
        <w:t xml:space="preserve"> buy and sell them frequently</w:t>
      </w:r>
      <w:r w:rsidR="00E322A5">
        <w:rPr>
          <w:rFonts w:ascii="Times New Roman" w:hAnsi="Times New Roman" w:cs="Times New Roman"/>
          <w:sz w:val="24"/>
          <w:szCs w:val="24"/>
          <w:lang w:eastAsia="zh-CN"/>
        </w:rPr>
        <w:t xml:space="preserve"> under market regime</w:t>
      </w:r>
      <w:r>
        <w:rPr>
          <w:rFonts w:ascii="Times New Roman" w:hAnsi="Times New Roman" w:cs="Times New Roman"/>
          <w:sz w:val="24"/>
          <w:szCs w:val="24"/>
          <w:lang w:eastAsia="zh-CN"/>
        </w:rPr>
        <w:t xml:space="preserve"> due to gaining maximum return. </w:t>
      </w:r>
      <w:r w:rsidR="00BF1D9E">
        <w:rPr>
          <w:rFonts w:ascii="Times New Roman" w:hAnsi="Times New Roman" w:cs="Times New Roman"/>
          <w:sz w:val="24"/>
          <w:szCs w:val="24"/>
          <w:lang w:eastAsia="zh-CN"/>
        </w:rPr>
        <w:t xml:space="preserve">In addition, traders are supposed to take commissions for purchase and sale </w:t>
      </w:r>
      <w:r w:rsidR="001B30CB">
        <w:rPr>
          <w:rFonts w:ascii="Times New Roman" w:hAnsi="Times New Roman" w:cs="Times New Roman"/>
          <w:sz w:val="24"/>
          <w:szCs w:val="24"/>
          <w:lang w:eastAsia="zh-CN"/>
        </w:rPr>
        <w:t>into</w:t>
      </w:r>
      <w:r w:rsidR="00BF1D9E">
        <w:rPr>
          <w:rFonts w:ascii="Times New Roman" w:hAnsi="Times New Roman" w:cs="Times New Roman"/>
          <w:sz w:val="24"/>
          <w:szCs w:val="24"/>
          <w:lang w:eastAsia="zh-CN"/>
        </w:rPr>
        <w:t xml:space="preserve"> consideration.</w:t>
      </w:r>
    </w:p>
    <w:p w14:paraId="0274454E" w14:textId="2F21B54F" w:rsidR="003E77D8" w:rsidRDefault="003E77D8" w:rsidP="00E923A2">
      <w:pPr>
        <w:pStyle w:val="aa"/>
        <w:spacing w:beforeLines="25" w:before="60" w:afterLines="25" w:after="60"/>
        <w:jc w:val="both"/>
        <w:rPr>
          <w:rFonts w:ascii="Times New Roman" w:hAnsi="Times New Roman" w:cs="Times New Roman"/>
        </w:rPr>
      </w:pPr>
      <w:bookmarkStart w:id="19" w:name="_Toc506259681"/>
      <w:bookmarkStart w:id="20" w:name="_Toc506266302"/>
      <w:bookmarkStart w:id="21" w:name="_Toc506266482"/>
      <w:bookmarkStart w:id="22" w:name="_Toc506267479"/>
      <w:bookmarkStart w:id="23" w:name="_Toc514422360"/>
      <w:bookmarkStart w:id="24" w:name="_Toc514422730"/>
      <w:bookmarkStart w:id="25" w:name="_Toc514422755"/>
      <w:bookmarkStart w:id="26" w:name="_Toc514422898"/>
      <w:r w:rsidRPr="003E77D8">
        <w:rPr>
          <w:rFonts w:ascii="Times New Roman" w:hAnsi="Times New Roman" w:cs="Times New Roman"/>
        </w:rPr>
        <w:t>1.2 Our work</w:t>
      </w:r>
      <w:bookmarkEnd w:id="19"/>
      <w:bookmarkEnd w:id="20"/>
      <w:bookmarkEnd w:id="21"/>
      <w:bookmarkEnd w:id="22"/>
      <w:bookmarkEnd w:id="23"/>
      <w:bookmarkEnd w:id="24"/>
      <w:bookmarkEnd w:id="25"/>
      <w:bookmarkEnd w:id="26"/>
      <w:r w:rsidRPr="003E77D8">
        <w:rPr>
          <w:rFonts w:ascii="Times New Roman" w:hAnsi="Times New Roman" w:cs="Times New Roman"/>
        </w:rPr>
        <w:t xml:space="preserve"> </w:t>
      </w:r>
    </w:p>
    <w:p w14:paraId="3B3570CA" w14:textId="3311A349" w:rsidR="00BF1D9E" w:rsidRPr="00BF1D9E" w:rsidRDefault="00805046" w:rsidP="00E923A2">
      <w:pPr>
        <w:ind w:firstLineChars="200" w:firstLine="48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For the sake of locating the best portfolio in five-year trading period, we formulate </w:t>
      </w:r>
      <w:r w:rsidRPr="00805046">
        <w:rPr>
          <w:rFonts w:ascii="Times New Roman" w:hAnsi="Times New Roman" w:cs="Times New Roman"/>
          <w:sz w:val="24"/>
          <w:szCs w:val="24"/>
          <w:lang w:eastAsia="zh-CN"/>
        </w:rPr>
        <w:t xml:space="preserve">the specific trading </w:t>
      </w:r>
      <w:r>
        <w:rPr>
          <w:rFonts w:ascii="Times New Roman" w:hAnsi="Times New Roman" w:cs="Times New Roman"/>
          <w:sz w:val="24"/>
          <w:szCs w:val="24"/>
          <w:lang w:eastAsia="zh-CN"/>
        </w:rPr>
        <w:t>schedule</w:t>
      </w:r>
      <w:r w:rsidRPr="00805046">
        <w:rPr>
          <w:rFonts w:ascii="Times New Roman" w:hAnsi="Times New Roman" w:cs="Times New Roman"/>
          <w:sz w:val="24"/>
          <w:szCs w:val="24"/>
          <w:lang w:eastAsia="zh-CN"/>
        </w:rPr>
        <w:t xml:space="preserve"> of gold and bitcoin</w:t>
      </w:r>
      <w:r>
        <w:rPr>
          <w:rFonts w:ascii="Times New Roman" w:hAnsi="Times New Roman" w:cs="Times New Roman"/>
          <w:sz w:val="24"/>
          <w:szCs w:val="24"/>
          <w:lang w:eastAsia="zh-CN"/>
        </w:rPr>
        <w:t xml:space="preserve"> from 9/11/2016 to 2021/9/10 with the initial 1,000 dollars</w:t>
      </w:r>
      <w:r w:rsidR="004F5F34">
        <w:rPr>
          <w:rFonts w:ascii="Times New Roman" w:hAnsi="Times New Roman" w:cs="Times New Roman"/>
          <w:sz w:val="24"/>
          <w:szCs w:val="24"/>
          <w:lang w:eastAsia="zh-CN"/>
        </w:rPr>
        <w:t xml:space="preserve"> investment</w:t>
      </w:r>
      <w:r>
        <w:rPr>
          <w:rFonts w:ascii="Times New Roman" w:hAnsi="Times New Roman" w:cs="Times New Roman"/>
          <w:sz w:val="24"/>
          <w:szCs w:val="24"/>
          <w:lang w:eastAsia="zh-CN"/>
        </w:rPr>
        <w:t xml:space="preserve">. </w:t>
      </w:r>
      <w:r w:rsidR="004F5F34">
        <w:rPr>
          <w:rFonts w:ascii="Times New Roman" w:hAnsi="Times New Roman" w:cs="Times New Roman"/>
          <w:sz w:val="24"/>
          <w:szCs w:val="24"/>
          <w:lang w:eastAsia="zh-CN"/>
        </w:rPr>
        <w:t>Furthermore, t</w:t>
      </w:r>
      <w:r w:rsidR="004F5F34" w:rsidRPr="004F5F34">
        <w:rPr>
          <w:rFonts w:ascii="Times New Roman" w:hAnsi="Times New Roman" w:cs="Times New Roman"/>
          <w:sz w:val="24"/>
          <w:szCs w:val="24"/>
          <w:lang w:eastAsia="zh-CN"/>
        </w:rPr>
        <w:t>he commission for each transaction (purchase or sale) costs α% of the amount traded</w:t>
      </w:r>
      <w:r w:rsidR="004F5F34">
        <w:rPr>
          <w:rFonts w:ascii="Times New Roman" w:hAnsi="Times New Roman" w:cs="Times New Roman"/>
          <w:sz w:val="24"/>
          <w:szCs w:val="24"/>
          <w:lang w:eastAsia="zh-CN"/>
        </w:rPr>
        <w:t xml:space="preserve"> and we assume that </w:t>
      </w:r>
      <w:r w:rsidR="004F5F34" w:rsidRPr="004F5F34">
        <w:rPr>
          <w:rFonts w:ascii="Times New Roman" w:hAnsi="Times New Roman" w:cs="Times New Roman"/>
          <w:sz w:val="24"/>
          <w:szCs w:val="24"/>
          <w:lang w:eastAsia="zh-CN"/>
        </w:rPr>
        <w:t>α</w:t>
      </w:r>
      <w:r w:rsidR="004F5F34" w:rsidRPr="004F5F34">
        <w:rPr>
          <w:rFonts w:ascii="Times New Roman" w:hAnsi="Times New Roman" w:cs="Times New Roman"/>
          <w:sz w:val="24"/>
          <w:szCs w:val="24"/>
          <w:vertAlign w:val="subscript"/>
          <w:lang w:eastAsia="zh-CN"/>
        </w:rPr>
        <w:t>gold</w:t>
      </w:r>
      <w:r w:rsidR="004F5F34" w:rsidRPr="004F5F34">
        <w:rPr>
          <w:rFonts w:ascii="Times New Roman" w:hAnsi="Times New Roman" w:cs="Times New Roman"/>
          <w:sz w:val="24"/>
          <w:szCs w:val="24"/>
          <w:lang w:eastAsia="zh-CN"/>
        </w:rPr>
        <w:t xml:space="preserve"> = 1% and α</w:t>
      </w:r>
      <w:r w:rsidR="004F5F34" w:rsidRPr="004F5F34">
        <w:rPr>
          <w:rFonts w:ascii="Times New Roman" w:hAnsi="Times New Roman" w:cs="Times New Roman"/>
          <w:sz w:val="24"/>
          <w:szCs w:val="24"/>
          <w:vertAlign w:val="subscript"/>
          <w:lang w:eastAsia="zh-CN"/>
        </w:rPr>
        <w:t>bitcoin</w:t>
      </w:r>
      <w:r w:rsidR="004F5F34" w:rsidRPr="004F5F34">
        <w:rPr>
          <w:rFonts w:ascii="Times New Roman" w:hAnsi="Times New Roman" w:cs="Times New Roman"/>
          <w:sz w:val="24"/>
          <w:szCs w:val="24"/>
          <w:lang w:eastAsia="zh-CN"/>
        </w:rPr>
        <w:t xml:space="preserve"> = 2%.</w:t>
      </w:r>
      <w:r w:rsidR="004F5F34">
        <w:rPr>
          <w:rFonts w:ascii="Times New Roman" w:hAnsi="Times New Roman" w:cs="Times New Roman"/>
          <w:sz w:val="24"/>
          <w:szCs w:val="24"/>
          <w:lang w:eastAsia="zh-CN"/>
        </w:rPr>
        <w:t xml:space="preserve"> It’s worth noticing that only can gold transaction take place on days the market is open, while bitcoin transaction can be traded every day. </w:t>
      </w:r>
    </w:p>
    <w:p w14:paraId="188CAA0A" w14:textId="77777777" w:rsidR="004F5F34" w:rsidRDefault="003E77D8" w:rsidP="00E923A2">
      <w:pPr>
        <w:ind w:firstLineChars="200" w:firstLine="480"/>
        <w:jc w:val="both"/>
        <w:rPr>
          <w:rFonts w:ascii="Times New Roman" w:hAnsi="Times New Roman" w:cs="Times New Roman"/>
          <w:sz w:val="24"/>
          <w:szCs w:val="24"/>
        </w:rPr>
      </w:pPr>
      <w:r w:rsidRPr="00A93CD2">
        <w:rPr>
          <w:rFonts w:ascii="Times New Roman" w:hAnsi="Times New Roman" w:cs="Times New Roman"/>
          <w:sz w:val="24"/>
          <w:szCs w:val="24"/>
        </w:rPr>
        <w:t>We will proceed as follows for the sake of tackling these problems:</w:t>
      </w:r>
    </w:p>
    <w:p w14:paraId="14D8577B" w14:textId="2F9B0C3F" w:rsidR="003E77D8" w:rsidRDefault="004F5F34" w:rsidP="00E923A2">
      <w:pPr>
        <w:pStyle w:val="ac"/>
        <w:numPr>
          <w:ilvl w:val="0"/>
          <w:numId w:val="2"/>
        </w:numPr>
        <w:ind w:firstLineChars="0"/>
        <w:rPr>
          <w:rFonts w:ascii="Times New Roman" w:hAnsi="Times New Roman" w:cs="Times New Roman"/>
          <w:sz w:val="24"/>
        </w:rPr>
      </w:pPr>
      <w:r w:rsidRPr="004F5F34">
        <w:rPr>
          <w:rFonts w:ascii="Times New Roman" w:hAnsi="Times New Roman" w:cs="Times New Roman"/>
          <w:sz w:val="24"/>
        </w:rPr>
        <w:t xml:space="preserve">Build a model to find out the </w:t>
      </w:r>
      <w:r w:rsidR="00B477A6">
        <w:rPr>
          <w:rFonts w:ascii="Times New Roman" w:hAnsi="Times New Roman" w:cs="Times New Roman"/>
          <w:sz w:val="24"/>
        </w:rPr>
        <w:t>optimal</w:t>
      </w:r>
      <w:r w:rsidRPr="004F5F34">
        <w:rPr>
          <w:rFonts w:ascii="Times New Roman" w:hAnsi="Times New Roman" w:cs="Times New Roman"/>
          <w:sz w:val="24"/>
        </w:rPr>
        <w:t xml:space="preserve"> daily trading strategy on the basis of given data up to that </w:t>
      </w:r>
      <w:r>
        <w:rPr>
          <w:rFonts w:ascii="Times New Roman" w:hAnsi="Times New Roman" w:cs="Times New Roman"/>
          <w:sz w:val="24"/>
        </w:rPr>
        <w:t xml:space="preserve">day. </w:t>
      </w:r>
      <w:r w:rsidR="002C176E">
        <w:rPr>
          <w:rFonts w:ascii="Times New Roman" w:hAnsi="Times New Roman" w:cs="Times New Roman"/>
          <w:sz w:val="24"/>
        </w:rPr>
        <w:t>We are also required to calculate the return on 9/10/2021 via our model and strategy. Subsequently, prove that the above approach can yield the maximum return.</w:t>
      </w:r>
    </w:p>
    <w:p w14:paraId="0B692D32" w14:textId="53D9A935" w:rsidR="002C176E" w:rsidRDefault="002C176E" w:rsidP="00E923A2">
      <w:pPr>
        <w:pStyle w:val="Default"/>
        <w:numPr>
          <w:ilvl w:val="0"/>
          <w:numId w:val="2"/>
        </w:numPr>
        <w:jc w:val="both"/>
        <w:rPr>
          <w:sz w:val="23"/>
          <w:szCs w:val="23"/>
        </w:rPr>
      </w:pPr>
      <w:r>
        <w:rPr>
          <w:sz w:val="23"/>
          <w:szCs w:val="23"/>
        </w:rPr>
        <w:t>Determine t</w:t>
      </w:r>
      <w:r w:rsidRPr="002C176E">
        <w:rPr>
          <w:sz w:val="23"/>
          <w:szCs w:val="23"/>
        </w:rPr>
        <w:t xml:space="preserve">he interaction between transaction </w:t>
      </w:r>
      <w:r>
        <w:rPr>
          <w:sz w:val="23"/>
          <w:szCs w:val="23"/>
        </w:rPr>
        <w:t>costs</w:t>
      </w:r>
      <w:r w:rsidRPr="002C176E">
        <w:rPr>
          <w:sz w:val="23"/>
          <w:szCs w:val="23"/>
        </w:rPr>
        <w:t xml:space="preserve"> and strategy</w:t>
      </w:r>
      <w:r w:rsidR="00582F3B">
        <w:rPr>
          <w:sz w:val="23"/>
          <w:szCs w:val="23"/>
        </w:rPr>
        <w:t xml:space="preserve"> and how do transaction costs affect results.</w:t>
      </w:r>
    </w:p>
    <w:p w14:paraId="79A0ABDB" w14:textId="19CA205E" w:rsidR="002C176E" w:rsidRPr="004F5F34" w:rsidRDefault="00582F3B" w:rsidP="00E923A2">
      <w:pPr>
        <w:pStyle w:val="ac"/>
        <w:numPr>
          <w:ilvl w:val="0"/>
          <w:numId w:val="2"/>
        </w:numPr>
        <w:ind w:firstLineChars="0"/>
        <w:rPr>
          <w:rFonts w:ascii="Times New Roman" w:hAnsi="Times New Roman" w:cs="Times New Roman"/>
          <w:sz w:val="24"/>
        </w:rPr>
      </w:pPr>
      <w:r>
        <w:rPr>
          <w:rFonts w:ascii="Times New Roman" w:hAnsi="Times New Roman" w:cs="Times New Roman"/>
          <w:sz w:val="24"/>
        </w:rPr>
        <w:t>Write a memorandum which involves our strategy, model and results.</w:t>
      </w:r>
    </w:p>
    <w:p w14:paraId="4AA0B3CB" w14:textId="35374C93" w:rsidR="003E77D8" w:rsidRPr="00A93CD2" w:rsidRDefault="003E77D8" w:rsidP="00E923A2">
      <w:pPr>
        <w:ind w:firstLine="480"/>
        <w:jc w:val="both"/>
        <w:rPr>
          <w:rFonts w:ascii="Times New Roman" w:hAnsi="Times New Roman" w:cs="Times New Roman"/>
          <w:sz w:val="24"/>
          <w:szCs w:val="24"/>
        </w:rPr>
      </w:pPr>
      <w:r w:rsidRPr="00A93CD2">
        <w:rPr>
          <w:rFonts w:ascii="Times New Roman" w:hAnsi="Times New Roman" w:cs="Times New Roman"/>
          <w:sz w:val="24"/>
          <w:szCs w:val="24"/>
        </w:rPr>
        <w:t>The whole modeling process can be shown as follows:</w:t>
      </w:r>
    </w:p>
    <w:p w14:paraId="121E4FBC" w14:textId="77777777" w:rsidR="003E77D8" w:rsidRPr="00A93CD2" w:rsidRDefault="003E77D8" w:rsidP="006A3D0E">
      <w:pPr>
        <w:spacing w:beforeLines="50" w:before="120" w:afterLines="50" w:after="120"/>
        <w:jc w:val="center"/>
        <w:rPr>
          <w:rFonts w:ascii="Times New Roman" w:hAnsi="Times New Roman" w:cs="Times New Roman"/>
          <w:color w:val="8064A2" w:themeColor="accent4"/>
          <w:sz w:val="24"/>
          <w:szCs w:val="24"/>
        </w:rPr>
      </w:pPr>
      <w:proofErr w:type="spellStart"/>
      <w:r w:rsidRPr="00A93CD2">
        <w:rPr>
          <w:rFonts w:ascii="Times New Roman" w:eastAsia="宋体" w:hAnsi="Times New Roman" w:cs="Times New Roman"/>
          <w:color w:val="8064A2" w:themeColor="accent4"/>
          <w:sz w:val="24"/>
          <w:szCs w:val="24"/>
        </w:rPr>
        <w:t>图片</w:t>
      </w:r>
      <w:proofErr w:type="spellEnd"/>
    </w:p>
    <w:p w14:paraId="2FE5A2BC" w14:textId="77777777" w:rsidR="003E77D8" w:rsidRPr="00A93CD2" w:rsidRDefault="003E77D8" w:rsidP="006A3D0E">
      <w:pPr>
        <w:spacing w:afterLines="50" w:after="120"/>
        <w:ind w:leftChars="150" w:left="330" w:rightChars="150" w:right="330"/>
        <w:jc w:val="center"/>
        <w:rPr>
          <w:rFonts w:ascii="Times New Roman" w:hAnsi="Times New Roman" w:cs="Times New Roman"/>
          <w:sz w:val="21"/>
          <w:szCs w:val="21"/>
        </w:rPr>
      </w:pPr>
      <w:r w:rsidRPr="00A93CD2">
        <w:rPr>
          <w:rFonts w:ascii="Times New Roman" w:hAnsi="Times New Roman" w:cs="Times New Roman"/>
          <w:b/>
          <w:sz w:val="21"/>
          <w:szCs w:val="21"/>
        </w:rPr>
        <w:t>Fig.1</w:t>
      </w:r>
      <w:r w:rsidRPr="00A93CD2">
        <w:rPr>
          <w:rFonts w:ascii="Times New Roman" w:hAnsi="Times New Roman" w:cs="Times New Roman"/>
          <w:sz w:val="21"/>
          <w:szCs w:val="21"/>
        </w:rPr>
        <w:t xml:space="preserve"> Technology route for the creation of our paper.</w:t>
      </w:r>
    </w:p>
    <w:p w14:paraId="17A0CC0F" w14:textId="032B3BB1" w:rsidR="003E77D8" w:rsidRDefault="003E77D8" w:rsidP="00E923A2">
      <w:pPr>
        <w:pStyle w:val="1"/>
        <w:spacing w:beforeLines="50" w:before="120" w:afterLines="50" w:after="120"/>
        <w:jc w:val="both"/>
        <w:rPr>
          <w:rFonts w:ascii="Times New Roman" w:hAnsi="Times New Roman"/>
        </w:rPr>
      </w:pPr>
      <w:bookmarkStart w:id="27" w:name="_Toc506259682"/>
      <w:bookmarkStart w:id="28" w:name="_Toc506266303"/>
      <w:bookmarkStart w:id="29" w:name="_Toc506266483"/>
      <w:bookmarkStart w:id="30" w:name="_Toc506267480"/>
      <w:bookmarkStart w:id="31" w:name="_Toc514422361"/>
      <w:bookmarkStart w:id="32" w:name="_Toc514422731"/>
      <w:bookmarkStart w:id="33" w:name="_Toc514422756"/>
      <w:bookmarkStart w:id="34" w:name="_Toc514422899"/>
      <w:r w:rsidRPr="003E77D8">
        <w:rPr>
          <w:rFonts w:ascii="Times New Roman" w:hAnsi="Times New Roman"/>
        </w:rPr>
        <w:t>2. Assumptions and Justification</w:t>
      </w:r>
      <w:bookmarkEnd w:id="27"/>
      <w:bookmarkEnd w:id="28"/>
      <w:bookmarkEnd w:id="29"/>
      <w:bookmarkEnd w:id="30"/>
      <w:bookmarkEnd w:id="31"/>
      <w:bookmarkEnd w:id="32"/>
      <w:bookmarkEnd w:id="33"/>
      <w:bookmarkEnd w:id="34"/>
    </w:p>
    <w:p w14:paraId="2C9DA242" w14:textId="36669738" w:rsidR="002C176E" w:rsidRPr="002C176E" w:rsidRDefault="002C176E" w:rsidP="00E923A2">
      <w:pPr>
        <w:ind w:firstLineChars="200" w:firstLine="480"/>
        <w:jc w:val="both"/>
        <w:rPr>
          <w:lang w:eastAsia="zh-CN"/>
        </w:rPr>
      </w:pPr>
      <w:r w:rsidRPr="00420E15">
        <w:rPr>
          <w:rFonts w:ascii="Times New Roman" w:hAnsi="Times New Roman" w:cs="Times New Roman"/>
          <w:sz w:val="24"/>
        </w:rPr>
        <w:t>To simplify the given problems and modify it more appropriate for simulating real-life conditions, we make the following basic hypotheses, each of which is properly justified</w:t>
      </w:r>
    </w:p>
    <w:p w14:paraId="0EC1130D" w14:textId="77777777" w:rsidR="003E77D8" w:rsidRPr="003E77D8" w:rsidRDefault="003E77D8" w:rsidP="00E923A2">
      <w:pPr>
        <w:pStyle w:val="1"/>
        <w:spacing w:beforeLines="50" w:before="120" w:afterLines="50" w:after="120"/>
        <w:jc w:val="both"/>
        <w:rPr>
          <w:rFonts w:ascii="Times New Roman" w:hAnsi="Times New Roman"/>
        </w:rPr>
      </w:pPr>
      <w:bookmarkStart w:id="35" w:name="_Toc506259683"/>
      <w:bookmarkStart w:id="36" w:name="_Toc506266304"/>
      <w:bookmarkStart w:id="37" w:name="_Toc506266484"/>
      <w:bookmarkStart w:id="38" w:name="_Toc506267481"/>
      <w:bookmarkStart w:id="39" w:name="_Toc514422362"/>
      <w:bookmarkStart w:id="40" w:name="_Toc514422732"/>
      <w:bookmarkStart w:id="41" w:name="_Toc514422757"/>
      <w:bookmarkStart w:id="42" w:name="_Toc514422900"/>
      <w:r w:rsidRPr="003E77D8">
        <w:rPr>
          <w:rFonts w:ascii="Times New Roman" w:hAnsi="Times New Roman"/>
        </w:rPr>
        <w:t>3. Notations</w:t>
      </w:r>
      <w:bookmarkEnd w:id="35"/>
      <w:bookmarkEnd w:id="36"/>
      <w:bookmarkEnd w:id="37"/>
      <w:bookmarkEnd w:id="38"/>
      <w:bookmarkEnd w:id="39"/>
      <w:bookmarkEnd w:id="40"/>
      <w:bookmarkEnd w:id="41"/>
      <w:bookmarkEnd w:id="42"/>
    </w:p>
    <w:p w14:paraId="200484A9" w14:textId="77777777" w:rsidR="003E77D8" w:rsidRPr="00A93CD2" w:rsidRDefault="003E77D8" w:rsidP="00E923A2">
      <w:pPr>
        <w:ind w:firstLineChars="150" w:firstLine="360"/>
        <w:jc w:val="both"/>
        <w:rPr>
          <w:rFonts w:ascii="Times New Roman" w:hAnsi="Times New Roman" w:cs="Times New Roman"/>
          <w:sz w:val="24"/>
          <w:szCs w:val="24"/>
        </w:rPr>
      </w:pPr>
      <w:r w:rsidRPr="00A93CD2">
        <w:rPr>
          <w:rFonts w:ascii="Times New Roman" w:hAnsi="Times New Roman" w:cs="Times New Roman"/>
          <w:sz w:val="24"/>
          <w:szCs w:val="24"/>
        </w:rPr>
        <w:t>We list the symbols and notations used in this paper in Table 1.</w:t>
      </w:r>
    </w:p>
    <w:p w14:paraId="6861FDF1" w14:textId="77777777" w:rsidR="003E77D8" w:rsidRPr="00A93CD2" w:rsidRDefault="003E77D8" w:rsidP="00776171">
      <w:pPr>
        <w:spacing w:beforeLines="50" w:before="120" w:afterLines="50" w:after="120"/>
        <w:jc w:val="center"/>
        <w:rPr>
          <w:rFonts w:ascii="Times New Roman" w:hAnsi="Times New Roman" w:cs="Times New Roman"/>
          <w:b/>
          <w:sz w:val="24"/>
          <w:szCs w:val="24"/>
        </w:rPr>
      </w:pPr>
      <w:r w:rsidRPr="00A93CD2">
        <w:rPr>
          <w:rFonts w:ascii="Times New Roman" w:hAnsi="Times New Roman" w:cs="Times New Roman"/>
          <w:b/>
          <w:sz w:val="24"/>
          <w:szCs w:val="24"/>
        </w:rPr>
        <w:t>Table 1 Notations</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4253"/>
      </w:tblGrid>
      <w:tr w:rsidR="003E77D8" w:rsidRPr="00A93CD2" w14:paraId="2D1B3245" w14:textId="77777777" w:rsidTr="001901B1">
        <w:trPr>
          <w:trHeight w:hRule="exact" w:val="454"/>
          <w:jc w:val="center"/>
        </w:trPr>
        <w:tc>
          <w:tcPr>
            <w:tcW w:w="2693" w:type="dxa"/>
            <w:tcBorders>
              <w:top w:val="single" w:sz="12" w:space="0" w:color="auto"/>
              <w:bottom w:val="single" w:sz="8" w:space="0" w:color="auto"/>
            </w:tcBorders>
            <w:vAlign w:val="center"/>
          </w:tcPr>
          <w:p w14:paraId="1257E962" w14:textId="77777777" w:rsidR="003E77D8" w:rsidRPr="00A93CD2" w:rsidRDefault="003E77D8" w:rsidP="00E923A2">
            <w:pPr>
              <w:snapToGrid w:val="0"/>
              <w:jc w:val="both"/>
              <w:rPr>
                <w:rFonts w:ascii="Times New Roman" w:hAnsi="Times New Roman" w:cs="Times New Roman"/>
                <w:color w:val="4F81BD" w:themeColor="accent1"/>
                <w:sz w:val="24"/>
                <w:szCs w:val="24"/>
              </w:rPr>
            </w:pPr>
            <w:r w:rsidRPr="00A93CD2">
              <w:rPr>
                <w:rFonts w:ascii="Times New Roman" w:hAnsi="Times New Roman" w:cs="Times New Roman"/>
                <w:color w:val="4F81BD" w:themeColor="accent1"/>
                <w:sz w:val="24"/>
                <w:szCs w:val="24"/>
              </w:rPr>
              <w:t>Symbols</w:t>
            </w:r>
          </w:p>
        </w:tc>
        <w:tc>
          <w:tcPr>
            <w:tcW w:w="4253" w:type="dxa"/>
            <w:tcBorders>
              <w:top w:val="single" w:sz="12" w:space="0" w:color="auto"/>
              <w:bottom w:val="single" w:sz="8" w:space="0" w:color="auto"/>
            </w:tcBorders>
            <w:vAlign w:val="center"/>
          </w:tcPr>
          <w:p w14:paraId="51A11E7B" w14:textId="77777777" w:rsidR="003E77D8" w:rsidRPr="00A93CD2" w:rsidRDefault="003E77D8" w:rsidP="00E923A2">
            <w:pPr>
              <w:snapToGrid w:val="0"/>
              <w:jc w:val="both"/>
              <w:rPr>
                <w:rFonts w:ascii="Times New Roman" w:hAnsi="Times New Roman" w:cs="Times New Roman"/>
                <w:color w:val="4F81BD" w:themeColor="accent1"/>
                <w:sz w:val="24"/>
                <w:szCs w:val="24"/>
              </w:rPr>
            </w:pPr>
            <w:r w:rsidRPr="00A93CD2">
              <w:rPr>
                <w:rFonts w:ascii="Times New Roman" w:hAnsi="Times New Roman" w:cs="Times New Roman"/>
                <w:color w:val="4F81BD" w:themeColor="accent1"/>
                <w:sz w:val="24"/>
                <w:szCs w:val="24"/>
              </w:rPr>
              <w:t>Definition</w:t>
            </w:r>
          </w:p>
        </w:tc>
      </w:tr>
      <w:tr w:rsidR="003E77D8" w:rsidRPr="00A93CD2" w14:paraId="39677E5B" w14:textId="77777777" w:rsidTr="001901B1">
        <w:trPr>
          <w:trHeight w:hRule="exact" w:val="454"/>
          <w:jc w:val="center"/>
        </w:trPr>
        <w:tc>
          <w:tcPr>
            <w:tcW w:w="2693" w:type="dxa"/>
            <w:tcBorders>
              <w:top w:val="single" w:sz="8" w:space="0" w:color="auto"/>
            </w:tcBorders>
            <w:vAlign w:val="center"/>
          </w:tcPr>
          <w:p w14:paraId="076455E4" w14:textId="77777777" w:rsidR="003E77D8" w:rsidRPr="00A93CD2" w:rsidRDefault="002D00F4" w:rsidP="00E923A2">
            <w:pPr>
              <w:snapToGrid w:val="0"/>
              <w:jc w:val="both"/>
              <w:rPr>
                <w:rFonts w:ascii="Times New Roman" w:hAnsi="Times New Roman" w:cs="Times New Roman"/>
                <w:color w:val="4F81BD" w:themeColor="accent1"/>
                <w:sz w:val="24"/>
                <w:szCs w:val="24"/>
              </w:rPr>
            </w:pPr>
            <w:r w:rsidRPr="002D00F4">
              <w:rPr>
                <w:rFonts w:ascii="Times New Roman" w:hAnsi="Times New Roman" w:cs="Times New Roman"/>
                <w:noProof/>
                <w:color w:val="4F81BD" w:themeColor="accent1"/>
                <w:position w:val="-4"/>
                <w:sz w:val="24"/>
                <w:szCs w:val="24"/>
              </w:rPr>
              <w:object w:dxaOrig="440" w:dyaOrig="240" w14:anchorId="0D58F8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2.8pt;height:11.75pt;mso-width-percent:0;mso-height-percent:0;mso-width-percent:0;mso-height-percent:0" o:ole="">
                  <v:imagedata r:id="rId8" o:title=""/>
                </v:shape>
                <o:OLEObject Type="Embed" ProgID="Equation.DSMT4" ShapeID="_x0000_i1031" DrawAspect="Content" ObjectID="_1706983679" r:id="rId9"/>
              </w:object>
            </w:r>
          </w:p>
        </w:tc>
        <w:tc>
          <w:tcPr>
            <w:tcW w:w="4253" w:type="dxa"/>
            <w:tcBorders>
              <w:top w:val="single" w:sz="8" w:space="0" w:color="auto"/>
            </w:tcBorders>
            <w:vAlign w:val="center"/>
          </w:tcPr>
          <w:p w14:paraId="2F3FB09F" w14:textId="77777777" w:rsidR="003E77D8" w:rsidRPr="00A93CD2" w:rsidRDefault="003E77D8" w:rsidP="00E923A2">
            <w:pPr>
              <w:snapToGrid w:val="0"/>
              <w:jc w:val="both"/>
              <w:rPr>
                <w:rFonts w:ascii="Times New Roman" w:hAnsi="Times New Roman" w:cs="Times New Roman"/>
                <w:color w:val="4F81BD" w:themeColor="accent1"/>
                <w:sz w:val="24"/>
                <w:szCs w:val="24"/>
              </w:rPr>
            </w:pPr>
            <w:r w:rsidRPr="00A93CD2">
              <w:rPr>
                <w:rFonts w:ascii="Times New Roman" w:hAnsi="Times New Roman" w:cs="Times New Roman"/>
                <w:color w:val="4F81BD" w:themeColor="accent1"/>
                <w:sz w:val="24"/>
                <w:szCs w:val="24"/>
              </w:rPr>
              <w:t xml:space="preserve">Economic recession index </w:t>
            </w:r>
          </w:p>
        </w:tc>
      </w:tr>
      <w:tr w:rsidR="003E77D8" w:rsidRPr="00A93CD2" w14:paraId="26F2FB0E" w14:textId="77777777" w:rsidTr="001901B1">
        <w:trPr>
          <w:trHeight w:hRule="exact" w:val="454"/>
          <w:jc w:val="center"/>
        </w:trPr>
        <w:tc>
          <w:tcPr>
            <w:tcW w:w="2693" w:type="dxa"/>
            <w:vAlign w:val="center"/>
          </w:tcPr>
          <w:p w14:paraId="5267448C" w14:textId="77777777" w:rsidR="003E77D8" w:rsidRPr="00A93CD2" w:rsidRDefault="002D00F4" w:rsidP="00E923A2">
            <w:pPr>
              <w:snapToGrid w:val="0"/>
              <w:jc w:val="both"/>
              <w:rPr>
                <w:rFonts w:ascii="Times New Roman" w:hAnsi="Times New Roman" w:cs="Times New Roman"/>
                <w:color w:val="4F81BD" w:themeColor="accent1"/>
                <w:sz w:val="24"/>
                <w:szCs w:val="24"/>
              </w:rPr>
            </w:pPr>
            <w:r w:rsidRPr="002D00F4">
              <w:rPr>
                <w:rFonts w:ascii="Times New Roman" w:hAnsi="Times New Roman" w:cs="Times New Roman"/>
                <w:noProof/>
                <w:color w:val="4F81BD" w:themeColor="accent1"/>
                <w:position w:val="-6"/>
                <w:sz w:val="24"/>
                <w:szCs w:val="24"/>
              </w:rPr>
              <w:object w:dxaOrig="420" w:dyaOrig="260" w14:anchorId="79751219">
                <v:shape id="_x0000_i1030" type="#_x0000_t75" alt="" style="width:21.3pt;height:13.2pt;mso-width-percent:0;mso-height-percent:0;mso-width-percent:0;mso-height-percent:0" o:ole="">
                  <v:imagedata r:id="rId10" o:title=""/>
                </v:shape>
                <o:OLEObject Type="Embed" ProgID="Equation.DSMT4" ShapeID="_x0000_i1030" DrawAspect="Content" ObjectID="_1706983680" r:id="rId11"/>
              </w:object>
            </w:r>
          </w:p>
        </w:tc>
        <w:tc>
          <w:tcPr>
            <w:tcW w:w="4253" w:type="dxa"/>
            <w:vAlign w:val="center"/>
          </w:tcPr>
          <w:p w14:paraId="5EBD8061" w14:textId="77777777" w:rsidR="003E77D8" w:rsidRPr="00A93CD2" w:rsidRDefault="003E77D8" w:rsidP="00E923A2">
            <w:pPr>
              <w:snapToGrid w:val="0"/>
              <w:jc w:val="both"/>
              <w:rPr>
                <w:rFonts w:ascii="Times New Roman" w:hAnsi="Times New Roman" w:cs="Times New Roman"/>
                <w:color w:val="4F81BD" w:themeColor="accent1"/>
                <w:sz w:val="24"/>
                <w:szCs w:val="24"/>
              </w:rPr>
            </w:pPr>
            <w:r w:rsidRPr="00A93CD2">
              <w:rPr>
                <w:rFonts w:ascii="Times New Roman" w:hAnsi="Times New Roman" w:cs="Times New Roman"/>
                <w:color w:val="4F81BD" w:themeColor="accent1"/>
                <w:sz w:val="24"/>
                <w:szCs w:val="24"/>
              </w:rPr>
              <w:t>Ecosystem sustainability index</w:t>
            </w:r>
          </w:p>
        </w:tc>
      </w:tr>
      <w:tr w:rsidR="003E77D8" w:rsidRPr="00A93CD2" w14:paraId="13338BE1" w14:textId="77777777" w:rsidTr="001901B1">
        <w:trPr>
          <w:trHeight w:hRule="exact" w:val="454"/>
          <w:jc w:val="center"/>
        </w:trPr>
        <w:tc>
          <w:tcPr>
            <w:tcW w:w="2693" w:type="dxa"/>
            <w:vAlign w:val="center"/>
          </w:tcPr>
          <w:p w14:paraId="52961E8D" w14:textId="77777777" w:rsidR="003E77D8" w:rsidRPr="00A93CD2" w:rsidRDefault="002D00F4" w:rsidP="00E923A2">
            <w:pPr>
              <w:snapToGrid w:val="0"/>
              <w:jc w:val="both"/>
              <w:rPr>
                <w:rFonts w:ascii="Times New Roman" w:hAnsi="Times New Roman" w:cs="Times New Roman"/>
                <w:color w:val="4F81BD" w:themeColor="accent1"/>
                <w:sz w:val="24"/>
                <w:szCs w:val="24"/>
              </w:rPr>
            </w:pPr>
            <w:r w:rsidRPr="002D00F4">
              <w:rPr>
                <w:rFonts w:ascii="Times New Roman" w:hAnsi="Times New Roman" w:cs="Times New Roman"/>
                <w:noProof/>
                <w:color w:val="4F81BD" w:themeColor="accent1"/>
                <w:position w:val="-6"/>
                <w:sz w:val="24"/>
                <w:szCs w:val="24"/>
              </w:rPr>
              <w:object w:dxaOrig="440" w:dyaOrig="260" w14:anchorId="729FA7E5">
                <v:shape id="_x0000_i1029" type="#_x0000_t75" alt="" style="width:22.8pt;height:13.2pt;mso-width-percent:0;mso-height-percent:0;mso-width-percent:0;mso-height-percent:0" o:ole="">
                  <v:imagedata r:id="rId12" o:title=""/>
                </v:shape>
                <o:OLEObject Type="Embed" ProgID="Equation.DSMT4" ShapeID="_x0000_i1029" DrawAspect="Content" ObjectID="_1706983681" r:id="rId13"/>
              </w:object>
            </w:r>
          </w:p>
        </w:tc>
        <w:tc>
          <w:tcPr>
            <w:tcW w:w="4253" w:type="dxa"/>
            <w:vAlign w:val="center"/>
          </w:tcPr>
          <w:p w14:paraId="641EF896" w14:textId="77777777" w:rsidR="003E77D8" w:rsidRPr="00A93CD2" w:rsidRDefault="003E77D8" w:rsidP="00E923A2">
            <w:pPr>
              <w:snapToGrid w:val="0"/>
              <w:jc w:val="both"/>
              <w:rPr>
                <w:rFonts w:ascii="Times New Roman" w:hAnsi="Times New Roman" w:cs="Times New Roman"/>
                <w:color w:val="4F81BD" w:themeColor="accent1"/>
                <w:sz w:val="24"/>
                <w:szCs w:val="24"/>
              </w:rPr>
            </w:pPr>
            <w:r w:rsidRPr="00A93CD2">
              <w:rPr>
                <w:rFonts w:ascii="Times New Roman" w:hAnsi="Times New Roman" w:cs="Times New Roman"/>
                <w:color w:val="4F81BD" w:themeColor="accent1"/>
                <w:sz w:val="24"/>
                <w:szCs w:val="24"/>
              </w:rPr>
              <w:t>Social habitability index</w:t>
            </w:r>
          </w:p>
        </w:tc>
      </w:tr>
      <w:tr w:rsidR="003E77D8" w:rsidRPr="00A93CD2" w14:paraId="155FA6A1" w14:textId="77777777" w:rsidTr="001901B1">
        <w:trPr>
          <w:trHeight w:hRule="exact" w:val="454"/>
          <w:jc w:val="center"/>
        </w:trPr>
        <w:tc>
          <w:tcPr>
            <w:tcW w:w="2693" w:type="dxa"/>
            <w:vAlign w:val="center"/>
          </w:tcPr>
          <w:p w14:paraId="3B89F41B" w14:textId="77777777" w:rsidR="003E77D8" w:rsidRPr="00A93CD2" w:rsidRDefault="002D00F4" w:rsidP="00E923A2">
            <w:pPr>
              <w:snapToGrid w:val="0"/>
              <w:jc w:val="both"/>
              <w:rPr>
                <w:rFonts w:ascii="Times New Roman" w:hAnsi="Times New Roman" w:cs="Times New Roman"/>
                <w:color w:val="4F81BD" w:themeColor="accent1"/>
                <w:sz w:val="24"/>
                <w:szCs w:val="24"/>
              </w:rPr>
            </w:pPr>
            <w:r w:rsidRPr="002D00F4">
              <w:rPr>
                <w:rFonts w:ascii="Times New Roman" w:hAnsi="Times New Roman" w:cs="Times New Roman"/>
                <w:noProof/>
                <w:color w:val="4F81BD" w:themeColor="accent1"/>
                <w:position w:val="-6"/>
                <w:sz w:val="24"/>
                <w:szCs w:val="24"/>
              </w:rPr>
              <w:object w:dxaOrig="460" w:dyaOrig="260" w14:anchorId="2A3F9058">
                <v:shape id="_x0000_i1028" type="#_x0000_t75" alt="" style="width:23.5pt;height:13.2pt;mso-width-percent:0;mso-height-percent:0;mso-width-percent:0;mso-height-percent:0" o:ole="">
                  <v:imagedata r:id="rId14" o:title=""/>
                </v:shape>
                <o:OLEObject Type="Embed" ProgID="Equation.DSMT4" ShapeID="_x0000_i1028" DrawAspect="Content" ObjectID="_1706983682" r:id="rId15"/>
              </w:object>
            </w:r>
          </w:p>
        </w:tc>
        <w:tc>
          <w:tcPr>
            <w:tcW w:w="4253" w:type="dxa"/>
            <w:vAlign w:val="center"/>
          </w:tcPr>
          <w:p w14:paraId="36668095" w14:textId="77777777" w:rsidR="003E77D8" w:rsidRPr="00A93CD2" w:rsidRDefault="003E77D8" w:rsidP="00E923A2">
            <w:pPr>
              <w:snapToGrid w:val="0"/>
              <w:jc w:val="both"/>
              <w:rPr>
                <w:rFonts w:ascii="Times New Roman" w:hAnsi="Times New Roman" w:cs="Times New Roman"/>
                <w:color w:val="4F81BD" w:themeColor="accent1"/>
                <w:sz w:val="24"/>
                <w:szCs w:val="24"/>
              </w:rPr>
            </w:pPr>
            <w:r w:rsidRPr="00A93CD2">
              <w:rPr>
                <w:rFonts w:ascii="Times New Roman" w:hAnsi="Times New Roman" w:cs="Times New Roman"/>
                <w:color w:val="4F81BD" w:themeColor="accent1"/>
                <w:sz w:val="24"/>
                <w:szCs w:val="24"/>
              </w:rPr>
              <w:t>Fragility index based on the climate change</w:t>
            </w:r>
          </w:p>
        </w:tc>
      </w:tr>
      <w:tr w:rsidR="003E77D8" w:rsidRPr="00A93CD2" w14:paraId="4126AD93" w14:textId="77777777" w:rsidTr="001901B1">
        <w:trPr>
          <w:trHeight w:hRule="exact" w:val="454"/>
          <w:jc w:val="center"/>
        </w:trPr>
        <w:tc>
          <w:tcPr>
            <w:tcW w:w="2693" w:type="dxa"/>
            <w:vAlign w:val="center"/>
          </w:tcPr>
          <w:p w14:paraId="11882171" w14:textId="77777777" w:rsidR="003E77D8" w:rsidRPr="00A93CD2" w:rsidRDefault="002D00F4" w:rsidP="00E923A2">
            <w:pPr>
              <w:snapToGrid w:val="0"/>
              <w:jc w:val="both"/>
              <w:rPr>
                <w:rFonts w:ascii="Times New Roman" w:hAnsi="Times New Roman" w:cs="Times New Roman"/>
                <w:color w:val="4F81BD" w:themeColor="accent1"/>
                <w:sz w:val="24"/>
                <w:szCs w:val="24"/>
              </w:rPr>
            </w:pPr>
            <w:r w:rsidRPr="002D00F4">
              <w:rPr>
                <w:rFonts w:ascii="Times New Roman" w:hAnsi="Times New Roman" w:cs="Times New Roman"/>
                <w:noProof/>
                <w:color w:val="4F81BD" w:themeColor="accent1"/>
                <w:position w:val="-6"/>
                <w:sz w:val="24"/>
                <w:szCs w:val="24"/>
              </w:rPr>
              <w:object w:dxaOrig="460" w:dyaOrig="260" w14:anchorId="3042A6AD">
                <v:shape id="_x0000_i1027" type="#_x0000_t75" alt="" style="width:23.5pt;height:13.2pt;mso-width-percent:0;mso-height-percent:0;mso-width-percent:0;mso-height-percent:0" o:ole="">
                  <v:imagedata r:id="rId16" o:title=""/>
                </v:shape>
                <o:OLEObject Type="Embed" ProgID="Equation.DSMT4" ShapeID="_x0000_i1027" DrawAspect="Content" ObjectID="_1706983683" r:id="rId17"/>
              </w:object>
            </w:r>
          </w:p>
        </w:tc>
        <w:tc>
          <w:tcPr>
            <w:tcW w:w="4253" w:type="dxa"/>
            <w:vAlign w:val="center"/>
          </w:tcPr>
          <w:p w14:paraId="2E77B34F" w14:textId="77777777" w:rsidR="003E77D8" w:rsidRPr="00A93CD2" w:rsidRDefault="003E77D8" w:rsidP="00E923A2">
            <w:pPr>
              <w:snapToGrid w:val="0"/>
              <w:jc w:val="both"/>
              <w:rPr>
                <w:rFonts w:ascii="Times New Roman" w:hAnsi="Times New Roman" w:cs="Times New Roman"/>
                <w:color w:val="4F81BD" w:themeColor="accent1"/>
                <w:sz w:val="24"/>
                <w:szCs w:val="24"/>
              </w:rPr>
            </w:pPr>
            <w:r w:rsidRPr="00A93CD2">
              <w:rPr>
                <w:rFonts w:ascii="Times New Roman" w:hAnsi="Times New Roman" w:cs="Times New Roman"/>
                <w:color w:val="4F81BD" w:themeColor="accent1"/>
                <w:sz w:val="24"/>
                <w:szCs w:val="24"/>
              </w:rPr>
              <w:t>Climate change index</w:t>
            </w:r>
          </w:p>
        </w:tc>
      </w:tr>
      <w:tr w:rsidR="003E77D8" w:rsidRPr="00A93CD2" w14:paraId="636AF653" w14:textId="77777777" w:rsidTr="001901B1">
        <w:trPr>
          <w:trHeight w:hRule="exact" w:val="454"/>
          <w:jc w:val="center"/>
        </w:trPr>
        <w:tc>
          <w:tcPr>
            <w:tcW w:w="2693" w:type="dxa"/>
            <w:vAlign w:val="center"/>
          </w:tcPr>
          <w:p w14:paraId="03DDAC02" w14:textId="77777777" w:rsidR="003E77D8" w:rsidRPr="00A93CD2" w:rsidRDefault="002D00F4" w:rsidP="00E923A2">
            <w:pPr>
              <w:snapToGrid w:val="0"/>
              <w:jc w:val="both"/>
              <w:rPr>
                <w:rFonts w:ascii="Times New Roman" w:hAnsi="Times New Roman" w:cs="Times New Roman"/>
                <w:color w:val="4F81BD" w:themeColor="accent1"/>
                <w:sz w:val="24"/>
                <w:szCs w:val="24"/>
              </w:rPr>
            </w:pPr>
            <w:r w:rsidRPr="002D00F4">
              <w:rPr>
                <w:rFonts w:ascii="Times New Roman" w:hAnsi="Times New Roman" w:cs="Times New Roman"/>
                <w:noProof/>
                <w:color w:val="4F81BD" w:themeColor="accent1"/>
                <w:position w:val="-6"/>
                <w:sz w:val="24"/>
                <w:szCs w:val="24"/>
              </w:rPr>
              <w:object w:dxaOrig="240" w:dyaOrig="260" w14:anchorId="40A73215">
                <v:shape id="_x0000_i1026" type="#_x0000_t75" alt="" style="width:12.5pt;height:13.2pt;mso-width-percent:0;mso-height-percent:0;mso-width-percent:0;mso-height-percent:0" o:ole="">
                  <v:imagedata r:id="rId18" o:title=""/>
                </v:shape>
                <o:OLEObject Type="Embed" ProgID="Equation.DSMT4" ShapeID="_x0000_i1026" DrawAspect="Content" ObjectID="_1706983684" r:id="rId19"/>
              </w:object>
            </w:r>
          </w:p>
        </w:tc>
        <w:tc>
          <w:tcPr>
            <w:tcW w:w="4253" w:type="dxa"/>
            <w:vAlign w:val="center"/>
          </w:tcPr>
          <w:p w14:paraId="6A1C86C4" w14:textId="77777777" w:rsidR="003E77D8" w:rsidRPr="00A93CD2" w:rsidRDefault="003E77D8" w:rsidP="00E923A2">
            <w:pPr>
              <w:snapToGrid w:val="0"/>
              <w:jc w:val="both"/>
              <w:rPr>
                <w:rFonts w:ascii="Times New Roman" w:hAnsi="Times New Roman" w:cs="Times New Roman"/>
                <w:color w:val="4F81BD" w:themeColor="accent1"/>
                <w:sz w:val="24"/>
                <w:szCs w:val="24"/>
              </w:rPr>
            </w:pPr>
            <w:r w:rsidRPr="00A93CD2">
              <w:rPr>
                <w:rFonts w:ascii="Times New Roman" w:hAnsi="Times New Roman" w:cs="Times New Roman"/>
                <w:color w:val="4F81BD" w:themeColor="accent1"/>
                <w:sz w:val="24"/>
                <w:szCs w:val="24"/>
              </w:rPr>
              <w:t>Pearson’s contingency coefficient</w:t>
            </w:r>
          </w:p>
        </w:tc>
      </w:tr>
      <w:tr w:rsidR="003E77D8" w:rsidRPr="00A93CD2" w14:paraId="5EA5402E" w14:textId="77777777" w:rsidTr="001901B1">
        <w:trPr>
          <w:trHeight w:hRule="exact" w:val="454"/>
          <w:jc w:val="center"/>
        </w:trPr>
        <w:tc>
          <w:tcPr>
            <w:tcW w:w="2693" w:type="dxa"/>
            <w:vAlign w:val="center"/>
          </w:tcPr>
          <w:p w14:paraId="1978C84A" w14:textId="77777777" w:rsidR="003E77D8" w:rsidRPr="00A93CD2" w:rsidRDefault="002D00F4" w:rsidP="00E923A2">
            <w:pPr>
              <w:snapToGrid w:val="0"/>
              <w:jc w:val="both"/>
              <w:rPr>
                <w:rFonts w:ascii="Times New Roman" w:hAnsi="Times New Roman" w:cs="Times New Roman"/>
                <w:color w:val="4F81BD" w:themeColor="accent1"/>
                <w:sz w:val="24"/>
                <w:szCs w:val="24"/>
              </w:rPr>
            </w:pPr>
            <w:r w:rsidRPr="002D00F4">
              <w:rPr>
                <w:rFonts w:ascii="Times New Roman" w:hAnsi="Times New Roman" w:cs="Times New Roman"/>
                <w:noProof/>
                <w:color w:val="4F81BD" w:themeColor="accent1"/>
                <w:position w:val="-6"/>
                <w:sz w:val="24"/>
                <w:szCs w:val="24"/>
              </w:rPr>
              <w:object w:dxaOrig="340" w:dyaOrig="260" w14:anchorId="705D46B2">
                <v:shape id="_x0000_i1025" type="#_x0000_t75" alt="" style="width:17.65pt;height:13.2pt;mso-width-percent:0;mso-height-percent:0;mso-width-percent:0;mso-height-percent:0" o:ole="">
                  <v:imagedata r:id="rId20" o:title=""/>
                </v:shape>
                <o:OLEObject Type="Embed" ProgID="Equation.DSMT4" ShapeID="_x0000_i1025" DrawAspect="Content" ObjectID="_1706983685" r:id="rId21"/>
              </w:object>
            </w:r>
          </w:p>
        </w:tc>
        <w:tc>
          <w:tcPr>
            <w:tcW w:w="4253" w:type="dxa"/>
            <w:vAlign w:val="center"/>
          </w:tcPr>
          <w:p w14:paraId="49A87535" w14:textId="77777777" w:rsidR="003E77D8" w:rsidRPr="00A93CD2" w:rsidRDefault="003E77D8" w:rsidP="00E923A2">
            <w:pPr>
              <w:snapToGrid w:val="0"/>
              <w:jc w:val="both"/>
              <w:rPr>
                <w:rFonts w:ascii="Times New Roman" w:hAnsi="Times New Roman" w:cs="Times New Roman"/>
                <w:color w:val="4F81BD" w:themeColor="accent1"/>
                <w:sz w:val="24"/>
                <w:szCs w:val="24"/>
              </w:rPr>
            </w:pPr>
            <w:r w:rsidRPr="00A93CD2">
              <w:rPr>
                <w:rFonts w:ascii="Times New Roman" w:hAnsi="Times New Roman" w:cs="Times New Roman"/>
                <w:color w:val="4F81BD" w:themeColor="accent1"/>
                <w:sz w:val="24"/>
                <w:szCs w:val="24"/>
              </w:rPr>
              <w:t>Total cost of human intervention</w:t>
            </w:r>
          </w:p>
        </w:tc>
      </w:tr>
    </w:tbl>
    <w:p w14:paraId="049BFAF5" w14:textId="5834C67E" w:rsidR="003E77D8" w:rsidRDefault="003E77D8" w:rsidP="00E923A2">
      <w:pPr>
        <w:jc w:val="both"/>
        <w:rPr>
          <w:rFonts w:ascii="Times New Roman" w:hAnsi="Times New Roman" w:cs="Times New Roman"/>
        </w:rPr>
      </w:pPr>
    </w:p>
    <w:p w14:paraId="343FA490" w14:textId="0B441DEA" w:rsidR="00C3303D" w:rsidRPr="003E77D8" w:rsidRDefault="00C3303D" w:rsidP="00E923A2">
      <w:pPr>
        <w:pStyle w:val="1"/>
        <w:spacing w:beforeLines="50" w:before="120" w:afterLines="50" w:after="120"/>
        <w:jc w:val="both"/>
        <w:rPr>
          <w:rFonts w:ascii="Times New Roman" w:hAnsi="Times New Roman"/>
        </w:rPr>
      </w:pPr>
      <w:r>
        <w:rPr>
          <w:rFonts w:ascii="Times New Roman" w:hAnsi="Times New Roman"/>
        </w:rPr>
        <w:t>4</w:t>
      </w:r>
      <w:r w:rsidRPr="003E77D8">
        <w:rPr>
          <w:rFonts w:ascii="Times New Roman" w:hAnsi="Times New Roman"/>
        </w:rPr>
        <w:t xml:space="preserve">. </w:t>
      </w:r>
      <w:r w:rsidRPr="00077D1A">
        <w:rPr>
          <w:rFonts w:ascii="Times New Roman" w:hAnsi="Times New Roman"/>
          <w:color w:val="000000" w:themeColor="text1"/>
        </w:rPr>
        <w:t>Data Preprocessing</w:t>
      </w:r>
    </w:p>
    <w:p w14:paraId="7BAFA7A9" w14:textId="628F9CA3" w:rsidR="00C3303D" w:rsidRDefault="00B27408" w:rsidP="00B27408">
      <w:pPr>
        <w:ind w:firstLineChars="200" w:firstLine="48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I</w:t>
      </w:r>
      <w:r w:rsidR="00AC2CDC" w:rsidRPr="00077D1A">
        <w:rPr>
          <w:rFonts w:ascii="Times New Roman" w:eastAsiaTheme="minorEastAsia" w:hAnsi="Times New Roman" w:cs="Times New Roman"/>
          <w:sz w:val="24"/>
          <w:szCs w:val="24"/>
          <w:lang w:eastAsia="ja-JP"/>
        </w:rPr>
        <w:t>n this section</w:t>
      </w:r>
      <w:r w:rsidR="00AC2CDC">
        <w:rPr>
          <w:rFonts w:ascii="Times New Roman" w:eastAsiaTheme="minorEastAsia" w:hAnsi="Times New Roman" w:cs="Times New Roman"/>
          <w:sz w:val="24"/>
          <w:szCs w:val="24"/>
          <w:lang w:eastAsia="ja-JP"/>
        </w:rPr>
        <w:t>,</w:t>
      </w:r>
      <w:r w:rsidR="001E38B5" w:rsidRPr="00077D1A">
        <w:rPr>
          <w:rFonts w:ascii="Times New Roman" w:eastAsiaTheme="minorEastAsia" w:hAnsi="Times New Roman" w:cs="Times New Roman"/>
          <w:sz w:val="24"/>
          <w:szCs w:val="24"/>
          <w:lang w:eastAsia="ja-JP"/>
        </w:rPr>
        <w:t xml:space="preserve"> we preprocess the data set and analyze the </w:t>
      </w:r>
      <w:r w:rsidR="00486312">
        <w:rPr>
          <w:rFonts w:ascii="Times New Roman" w:eastAsiaTheme="minorEastAsia" w:hAnsi="Times New Roman" w:cs="Times New Roman" w:hint="eastAsia"/>
          <w:sz w:val="24"/>
          <w:szCs w:val="24"/>
          <w:lang w:eastAsia="zh-CN"/>
        </w:rPr>
        <w:t>trading</w:t>
      </w:r>
      <w:r w:rsidR="00486312">
        <w:rPr>
          <w:rFonts w:ascii="Times New Roman" w:eastAsiaTheme="minorEastAsia" w:hAnsi="Times New Roman" w:cs="Times New Roman"/>
          <w:sz w:val="24"/>
          <w:szCs w:val="24"/>
          <w:lang w:eastAsia="zh-CN"/>
        </w:rPr>
        <w:t xml:space="preserve"> </w:t>
      </w:r>
      <w:r w:rsidR="001E38B5" w:rsidRPr="00077D1A">
        <w:rPr>
          <w:rFonts w:ascii="Times New Roman" w:eastAsiaTheme="minorEastAsia" w:hAnsi="Times New Roman" w:cs="Times New Roman"/>
          <w:sz w:val="24"/>
          <w:szCs w:val="24"/>
          <w:lang w:eastAsia="ja-JP"/>
        </w:rPr>
        <w:t>relationship between</w:t>
      </w:r>
      <w:r w:rsidR="001E38B5">
        <w:rPr>
          <w:rFonts w:ascii="Times New Roman" w:eastAsiaTheme="minorEastAsia" w:hAnsi="Times New Roman" w:cs="Times New Roman"/>
          <w:sz w:val="24"/>
          <w:szCs w:val="24"/>
          <w:lang w:eastAsia="ja-JP"/>
        </w:rPr>
        <w:t xml:space="preserve"> </w:t>
      </w:r>
      <w:r w:rsidR="00197038">
        <w:rPr>
          <w:rFonts w:ascii="Times New Roman" w:eastAsiaTheme="minorEastAsia" w:hAnsi="Times New Roman" w:cs="Times New Roman"/>
          <w:sz w:val="24"/>
          <w:szCs w:val="24"/>
          <w:lang w:eastAsia="zh-CN"/>
        </w:rPr>
        <w:t>b</w:t>
      </w:r>
      <w:r w:rsidR="001E38B5">
        <w:rPr>
          <w:rFonts w:ascii="Times New Roman" w:eastAsiaTheme="minorEastAsia" w:hAnsi="Times New Roman" w:cs="Times New Roman" w:hint="eastAsia"/>
          <w:sz w:val="24"/>
          <w:szCs w:val="24"/>
          <w:lang w:eastAsia="zh-CN"/>
        </w:rPr>
        <w:t>itcoin</w:t>
      </w:r>
      <w:r w:rsidR="001E38B5">
        <w:rPr>
          <w:rFonts w:ascii="Times New Roman" w:eastAsiaTheme="minorEastAsia" w:hAnsi="Times New Roman" w:cs="Times New Roman"/>
          <w:sz w:val="24"/>
          <w:szCs w:val="24"/>
          <w:lang w:eastAsia="zh-CN"/>
        </w:rPr>
        <w:t xml:space="preserve"> and </w:t>
      </w:r>
      <w:r w:rsidR="00197038">
        <w:rPr>
          <w:rFonts w:ascii="Times New Roman" w:eastAsiaTheme="minorEastAsia" w:hAnsi="Times New Roman" w:cs="Times New Roman"/>
          <w:sz w:val="24"/>
          <w:szCs w:val="24"/>
          <w:lang w:eastAsia="zh-CN"/>
        </w:rPr>
        <w:t>g</w:t>
      </w:r>
      <w:r w:rsidR="001E38B5">
        <w:rPr>
          <w:rFonts w:ascii="Times New Roman" w:eastAsiaTheme="minorEastAsia" w:hAnsi="Times New Roman" w:cs="Times New Roman"/>
          <w:sz w:val="24"/>
          <w:szCs w:val="24"/>
          <w:lang w:eastAsia="zh-CN"/>
        </w:rPr>
        <w:t>old.</w:t>
      </w:r>
      <w:r w:rsidR="00945712">
        <w:rPr>
          <w:rFonts w:ascii="Times New Roman" w:eastAsiaTheme="minorEastAsia" w:hAnsi="Times New Roman" w:cs="Times New Roman"/>
          <w:sz w:val="24"/>
          <w:szCs w:val="24"/>
          <w:lang w:eastAsia="zh-CN"/>
        </w:rPr>
        <w:t xml:space="preserve"> </w:t>
      </w:r>
    </w:p>
    <w:p w14:paraId="10A6911B" w14:textId="5CAF2DE4" w:rsidR="0068609A" w:rsidRDefault="0068609A" w:rsidP="00E923A2">
      <w:pPr>
        <w:widowControl w:val="0"/>
        <w:autoSpaceDE w:val="0"/>
        <w:autoSpaceDN w:val="0"/>
        <w:adjustRightInd w:val="0"/>
        <w:spacing w:line="240" w:lineRule="atLeast"/>
        <w:jc w:val="both"/>
        <w:rPr>
          <w:rFonts w:ascii="Times New Roman" w:eastAsiaTheme="minorEastAsia" w:hAnsi="Times New Roman" w:cs="Times New Roman"/>
          <w:b/>
          <w:bCs/>
          <w:sz w:val="28"/>
          <w:szCs w:val="28"/>
          <w:lang w:eastAsia="ja-JP"/>
        </w:rPr>
      </w:pPr>
      <w:r w:rsidRPr="00077D1A">
        <w:rPr>
          <w:rFonts w:ascii="Times New Roman" w:eastAsiaTheme="minorEastAsia" w:hAnsi="Times New Roman" w:cs="Times New Roman"/>
          <w:b/>
          <w:bCs/>
          <w:sz w:val="28"/>
          <w:szCs w:val="28"/>
          <w:lang w:eastAsia="ja-JP"/>
        </w:rPr>
        <w:t>4.1</w:t>
      </w:r>
      <w:r>
        <w:rPr>
          <w:rFonts w:ascii="Times New Roman" w:eastAsiaTheme="minorEastAsia" w:hAnsi="Times New Roman" w:cs="Times New Roman"/>
          <w:b/>
          <w:bCs/>
          <w:sz w:val="28"/>
          <w:szCs w:val="28"/>
          <w:lang w:eastAsia="ja-JP"/>
        </w:rPr>
        <w:t xml:space="preserve"> </w:t>
      </w:r>
      <w:r w:rsidRPr="0068609A">
        <w:rPr>
          <w:rFonts w:ascii="Times New Roman" w:eastAsiaTheme="minorEastAsia" w:hAnsi="Times New Roman" w:cs="Times New Roman"/>
          <w:b/>
          <w:bCs/>
          <w:sz w:val="28"/>
          <w:szCs w:val="28"/>
          <w:lang w:eastAsia="ja-JP"/>
        </w:rPr>
        <w:t>Data visualization</w:t>
      </w:r>
    </w:p>
    <w:p w14:paraId="5C19E6C2" w14:textId="77777777" w:rsidR="00B27408" w:rsidRDefault="00E923A2" w:rsidP="00B27408">
      <w:pPr>
        <w:widowControl w:val="0"/>
        <w:autoSpaceDE w:val="0"/>
        <w:autoSpaceDN w:val="0"/>
        <w:adjustRightInd w:val="0"/>
        <w:spacing w:line="240" w:lineRule="atLeast"/>
        <w:ind w:firstLineChars="200" w:firstLine="480"/>
        <w:jc w:val="both"/>
        <w:rPr>
          <w:rFonts w:ascii="Times New Roman" w:eastAsia="宋体" w:hAnsi="Times New Roman" w:cs="Times New Roman"/>
          <w:color w:val="000000" w:themeColor="text1"/>
          <w:sz w:val="24"/>
          <w:szCs w:val="24"/>
          <w:lang w:eastAsia="zh-CN"/>
        </w:rPr>
      </w:pPr>
      <w:r>
        <w:rPr>
          <w:rFonts w:ascii="Times New Roman" w:eastAsia="宋体" w:hAnsi="Times New Roman" w:cs="Times New Roman"/>
          <w:color w:val="000000" w:themeColor="text1"/>
          <w:sz w:val="24"/>
          <w:szCs w:val="24"/>
          <w:lang w:eastAsia="zh-CN"/>
        </w:rPr>
        <w:t xml:space="preserve">Due to the arrangement of different trading </w:t>
      </w:r>
      <w:r w:rsidR="008015F0">
        <w:rPr>
          <w:rFonts w:ascii="Times New Roman" w:eastAsia="宋体" w:hAnsi="Times New Roman" w:cs="Times New Roman"/>
          <w:color w:val="000000" w:themeColor="text1"/>
          <w:sz w:val="24"/>
          <w:szCs w:val="24"/>
          <w:lang w:eastAsia="zh-CN"/>
        </w:rPr>
        <w:t xml:space="preserve">schedule of </w:t>
      </w:r>
      <w:r w:rsidR="00197038">
        <w:rPr>
          <w:rFonts w:ascii="Times New Roman" w:eastAsia="宋体" w:hAnsi="Times New Roman" w:cs="Times New Roman"/>
          <w:color w:val="000000" w:themeColor="text1"/>
          <w:sz w:val="24"/>
          <w:szCs w:val="24"/>
          <w:lang w:eastAsia="zh-CN"/>
        </w:rPr>
        <w:t>g</w:t>
      </w:r>
      <w:r w:rsidR="008015F0">
        <w:rPr>
          <w:rFonts w:ascii="Times New Roman" w:eastAsia="宋体" w:hAnsi="Times New Roman" w:cs="Times New Roman"/>
          <w:color w:val="000000" w:themeColor="text1"/>
          <w:sz w:val="24"/>
          <w:szCs w:val="24"/>
          <w:lang w:eastAsia="zh-CN"/>
        </w:rPr>
        <w:t xml:space="preserve">old and </w:t>
      </w:r>
      <w:r w:rsidR="00197038">
        <w:rPr>
          <w:rFonts w:ascii="Times New Roman" w:eastAsia="宋体" w:hAnsi="Times New Roman" w:cs="Times New Roman"/>
          <w:color w:val="000000" w:themeColor="text1"/>
          <w:sz w:val="24"/>
          <w:szCs w:val="24"/>
          <w:lang w:eastAsia="zh-CN"/>
        </w:rPr>
        <w:t>b</w:t>
      </w:r>
      <w:r w:rsidR="008015F0">
        <w:rPr>
          <w:rFonts w:ascii="Times New Roman" w:eastAsia="宋体" w:hAnsi="Times New Roman" w:cs="Times New Roman"/>
          <w:color w:val="000000" w:themeColor="text1"/>
          <w:sz w:val="24"/>
          <w:szCs w:val="24"/>
          <w:lang w:eastAsia="zh-CN"/>
        </w:rPr>
        <w:t xml:space="preserve">itcoin, we delete partial dates and corresponding closing prices of </w:t>
      </w:r>
      <w:r w:rsidR="00197038">
        <w:rPr>
          <w:rFonts w:ascii="Times New Roman" w:eastAsia="宋体" w:hAnsi="Times New Roman" w:cs="Times New Roman"/>
          <w:color w:val="000000" w:themeColor="text1"/>
          <w:sz w:val="24"/>
          <w:szCs w:val="24"/>
          <w:lang w:eastAsia="zh-CN"/>
        </w:rPr>
        <w:t>b</w:t>
      </w:r>
      <w:r w:rsidR="008015F0">
        <w:rPr>
          <w:rFonts w:ascii="Times New Roman" w:eastAsia="宋体" w:hAnsi="Times New Roman" w:cs="Times New Roman"/>
          <w:color w:val="000000" w:themeColor="text1"/>
          <w:sz w:val="24"/>
          <w:szCs w:val="24"/>
          <w:lang w:eastAsia="zh-CN"/>
        </w:rPr>
        <w:t>itcoin transaction</w:t>
      </w:r>
      <w:r w:rsidR="00197038">
        <w:rPr>
          <w:rFonts w:ascii="Times New Roman" w:eastAsia="宋体" w:hAnsi="Times New Roman" w:cs="Times New Roman"/>
          <w:color w:val="000000" w:themeColor="text1"/>
          <w:sz w:val="24"/>
          <w:szCs w:val="24"/>
          <w:lang w:eastAsia="zh-CN"/>
        </w:rPr>
        <w:t xml:space="preserve"> on the basis of the rules of gold trading regime, i.e., cutting out the information of bitcoin on gold’s odd dates.</w:t>
      </w:r>
    </w:p>
    <w:p w14:paraId="15A976A5" w14:textId="6585E11C" w:rsidR="00197038" w:rsidRDefault="00197038" w:rsidP="00B27408">
      <w:pPr>
        <w:widowControl w:val="0"/>
        <w:autoSpaceDE w:val="0"/>
        <w:autoSpaceDN w:val="0"/>
        <w:adjustRightInd w:val="0"/>
        <w:spacing w:line="240" w:lineRule="atLeast"/>
        <w:ind w:firstLineChars="200" w:firstLine="480"/>
        <w:jc w:val="both"/>
        <w:rPr>
          <w:rFonts w:ascii="Times New Roman" w:eastAsia="宋体" w:hAnsi="Times New Roman" w:cs="Times New Roman"/>
          <w:color w:val="000000" w:themeColor="text1"/>
          <w:sz w:val="24"/>
          <w:szCs w:val="24"/>
          <w:lang w:eastAsia="zh-CN"/>
        </w:rPr>
      </w:pPr>
      <w:r>
        <w:rPr>
          <w:rFonts w:ascii="Times New Roman" w:eastAsia="宋体" w:hAnsi="Times New Roman" w:cs="Times New Roman"/>
          <w:color w:val="000000" w:themeColor="text1"/>
          <w:sz w:val="24"/>
          <w:szCs w:val="24"/>
          <w:lang w:eastAsia="zh-CN"/>
        </w:rPr>
        <w:t xml:space="preserve">By observing the data set of </w:t>
      </w:r>
      <w:r w:rsidR="0097793C">
        <w:rPr>
          <w:rFonts w:ascii="Times New Roman" w:eastAsia="宋体" w:hAnsi="Times New Roman" w:cs="Times New Roman"/>
          <w:color w:val="000000" w:themeColor="text1"/>
          <w:sz w:val="24"/>
          <w:szCs w:val="24"/>
          <w:lang w:eastAsia="zh-CN"/>
        </w:rPr>
        <w:t xml:space="preserve">gold daily prices, we realize that there exist two missing </w:t>
      </w:r>
      <w:proofErr w:type="gramStart"/>
      <w:r w:rsidR="0097793C">
        <w:rPr>
          <w:rFonts w:ascii="Times New Roman" w:eastAsia="宋体" w:hAnsi="Times New Roman" w:cs="Times New Roman"/>
          <w:color w:val="000000" w:themeColor="text1"/>
          <w:sz w:val="24"/>
          <w:szCs w:val="24"/>
          <w:lang w:eastAsia="zh-CN"/>
        </w:rPr>
        <w:t>value</w:t>
      </w:r>
      <w:proofErr w:type="gramEnd"/>
      <w:r w:rsidR="0097793C">
        <w:rPr>
          <w:rFonts w:ascii="Times New Roman" w:eastAsia="宋体" w:hAnsi="Times New Roman" w:cs="Times New Roman"/>
          <w:color w:val="000000" w:themeColor="text1"/>
          <w:sz w:val="24"/>
          <w:szCs w:val="24"/>
          <w:lang w:eastAsia="zh-CN"/>
        </w:rPr>
        <w:t xml:space="preserve"> on certain days. On account of abundant five-year data, we ignore </w:t>
      </w:r>
      <w:r w:rsidR="006903E7">
        <w:rPr>
          <w:rFonts w:ascii="Times New Roman" w:eastAsia="宋体" w:hAnsi="Times New Roman" w:cs="Times New Roman"/>
          <w:color w:val="000000" w:themeColor="text1"/>
          <w:sz w:val="24"/>
          <w:szCs w:val="24"/>
          <w:lang w:eastAsia="zh-CN"/>
        </w:rPr>
        <w:t>the two days.</w:t>
      </w:r>
    </w:p>
    <w:p w14:paraId="75133EB5" w14:textId="7277B801" w:rsidR="006903E7" w:rsidRPr="00E923A2" w:rsidRDefault="006903E7" w:rsidP="00B27408">
      <w:pPr>
        <w:widowControl w:val="0"/>
        <w:autoSpaceDE w:val="0"/>
        <w:autoSpaceDN w:val="0"/>
        <w:adjustRightInd w:val="0"/>
        <w:spacing w:line="240" w:lineRule="atLeast"/>
        <w:ind w:firstLineChars="200" w:firstLine="480"/>
        <w:jc w:val="both"/>
        <w:rPr>
          <w:rFonts w:ascii="Times New Roman" w:eastAsia="宋体" w:hAnsi="Times New Roman" w:cs="Times New Roman"/>
          <w:color w:val="000000" w:themeColor="text1"/>
          <w:sz w:val="24"/>
          <w:szCs w:val="24"/>
          <w:lang w:eastAsia="zh-CN"/>
        </w:rPr>
      </w:pPr>
      <w:r>
        <w:rPr>
          <w:rFonts w:ascii="Times New Roman" w:eastAsia="宋体" w:hAnsi="Times New Roman" w:cs="Times New Roman"/>
          <w:color w:val="000000" w:themeColor="text1"/>
          <w:sz w:val="24"/>
          <w:szCs w:val="24"/>
          <w:lang w:eastAsia="zh-CN"/>
        </w:rPr>
        <w:t xml:space="preserve">Subsequently, </w:t>
      </w:r>
      <w:r w:rsidR="00D0252F">
        <w:rPr>
          <w:rFonts w:ascii="Times New Roman" w:eastAsia="宋体" w:hAnsi="Times New Roman" w:cs="Times New Roman"/>
          <w:color w:val="000000" w:themeColor="text1"/>
          <w:sz w:val="24"/>
          <w:szCs w:val="24"/>
          <w:lang w:eastAsia="zh-CN"/>
        </w:rPr>
        <w:t xml:space="preserve">we visualize </w:t>
      </w:r>
      <w:r w:rsidR="00A70DAC">
        <w:rPr>
          <w:rFonts w:ascii="Times New Roman" w:eastAsia="宋体" w:hAnsi="Times New Roman" w:cs="Times New Roman"/>
          <w:color w:val="000000" w:themeColor="text1"/>
          <w:sz w:val="24"/>
          <w:szCs w:val="24"/>
          <w:lang w:eastAsia="zh-CN"/>
        </w:rPr>
        <w:t>the modified data as follows:</w:t>
      </w:r>
    </w:p>
    <w:p w14:paraId="2205C000" w14:textId="32AB13B4" w:rsidR="001E38B5" w:rsidRDefault="001E38B5" w:rsidP="00A1407C">
      <w:pPr>
        <w:widowControl w:val="0"/>
        <w:autoSpaceDE w:val="0"/>
        <w:autoSpaceDN w:val="0"/>
        <w:adjustRightInd w:val="0"/>
        <w:spacing w:line="240" w:lineRule="atLeast"/>
        <w:jc w:val="center"/>
        <w:rPr>
          <w:rFonts w:ascii="Times New Roman" w:eastAsiaTheme="minorEastAsia" w:hAnsi="Times New Roman" w:cs="Times New Roman"/>
          <w:b/>
          <w:bCs/>
          <w:sz w:val="28"/>
          <w:szCs w:val="28"/>
          <w:lang w:eastAsia="ja-JP"/>
        </w:rPr>
      </w:pPr>
      <w:r>
        <w:rPr>
          <w:rFonts w:ascii="Times New Roman" w:eastAsiaTheme="minorEastAsia" w:hAnsi="Times New Roman" w:cs="Times New Roman"/>
          <w:b/>
          <w:bCs/>
          <w:noProof/>
          <w:sz w:val="28"/>
          <w:szCs w:val="28"/>
          <w:lang w:eastAsia="ja-JP"/>
        </w:rPr>
        <w:drawing>
          <wp:inline distT="0" distB="0" distL="0" distR="0" wp14:anchorId="384E2D6B" wp14:editId="375428B9">
            <wp:extent cx="5943600" cy="38271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2"/>
                    <a:stretch>
                      <a:fillRect/>
                    </a:stretch>
                  </pic:blipFill>
                  <pic:spPr>
                    <a:xfrm>
                      <a:off x="0" y="0"/>
                      <a:ext cx="5943600" cy="3827145"/>
                    </a:xfrm>
                    <a:prstGeom prst="rect">
                      <a:avLst/>
                    </a:prstGeom>
                  </pic:spPr>
                </pic:pic>
              </a:graphicData>
            </a:graphic>
          </wp:inline>
        </w:drawing>
      </w:r>
    </w:p>
    <w:p w14:paraId="681FB9B4" w14:textId="23219837" w:rsidR="001E38B5" w:rsidRPr="00534A03" w:rsidRDefault="001E38B5" w:rsidP="00A70DAC">
      <w:pPr>
        <w:widowControl w:val="0"/>
        <w:autoSpaceDE w:val="0"/>
        <w:autoSpaceDN w:val="0"/>
        <w:adjustRightInd w:val="0"/>
        <w:spacing w:line="240" w:lineRule="atLeast"/>
        <w:ind w:leftChars="200" w:left="440" w:rightChars="200" w:right="440" w:firstLine="720"/>
        <w:jc w:val="center"/>
        <w:rPr>
          <w:rFonts w:ascii="宋体" w:eastAsia="宋体" w:hAnsi="宋体" w:cs="Times New Roman"/>
          <w:color w:val="8064A2" w:themeColor="accent4"/>
          <w:lang w:eastAsia="zh-CN"/>
        </w:rPr>
      </w:pPr>
      <w:r w:rsidRPr="00534A03">
        <w:rPr>
          <w:rFonts w:ascii="Times New Roman" w:eastAsia="宋体" w:hAnsi="Times New Roman" w:cs="Times New Roman"/>
          <w:b/>
          <w:bCs/>
          <w:color w:val="8064A2" w:themeColor="accent4"/>
          <w:lang w:eastAsia="ja-JP"/>
        </w:rPr>
        <w:t>Fig</w:t>
      </w:r>
      <w:r w:rsidR="006B3A7C" w:rsidRPr="00534A03">
        <w:rPr>
          <w:rFonts w:ascii="Times New Roman" w:eastAsia="宋体" w:hAnsi="Times New Roman" w:cs="Times New Roman"/>
          <w:b/>
          <w:bCs/>
          <w:color w:val="8064A2" w:themeColor="accent4"/>
          <w:lang w:eastAsia="ja-JP"/>
        </w:rPr>
        <w:t xml:space="preserve"> </w:t>
      </w:r>
      <w:r w:rsidR="009D036C" w:rsidRPr="00534A03">
        <w:rPr>
          <w:rFonts w:ascii="Times New Roman" w:eastAsia="宋体" w:hAnsi="Times New Roman" w:cs="Times New Roman"/>
          <w:b/>
          <w:bCs/>
          <w:color w:val="8064A2" w:themeColor="accent4"/>
          <w:lang w:eastAsia="ja-JP"/>
        </w:rPr>
        <w:t>2</w:t>
      </w:r>
    </w:p>
    <w:p w14:paraId="07A4C128" w14:textId="1DAB9CD5" w:rsidR="0068609A" w:rsidRDefault="0068609A" w:rsidP="00E923A2">
      <w:pPr>
        <w:widowControl w:val="0"/>
        <w:autoSpaceDE w:val="0"/>
        <w:autoSpaceDN w:val="0"/>
        <w:adjustRightInd w:val="0"/>
        <w:spacing w:line="240" w:lineRule="atLeast"/>
        <w:jc w:val="both"/>
        <w:rPr>
          <w:rFonts w:ascii="Times New Roman" w:eastAsiaTheme="minorEastAsia" w:hAnsi="Times New Roman" w:cs="Times New Roman"/>
          <w:b/>
          <w:bCs/>
          <w:sz w:val="28"/>
          <w:szCs w:val="28"/>
          <w:lang w:eastAsia="zh-CN"/>
        </w:rPr>
      </w:pPr>
      <w:r>
        <w:rPr>
          <w:rFonts w:ascii="Times New Roman" w:eastAsiaTheme="minorEastAsia" w:hAnsi="Times New Roman" w:cs="Times New Roman" w:hint="eastAsia"/>
          <w:b/>
          <w:bCs/>
          <w:sz w:val="28"/>
          <w:szCs w:val="28"/>
          <w:lang w:eastAsia="zh-CN"/>
        </w:rPr>
        <w:t>4</w:t>
      </w:r>
      <w:r>
        <w:rPr>
          <w:rFonts w:ascii="Times New Roman" w:eastAsiaTheme="minorEastAsia" w:hAnsi="Times New Roman" w:cs="Times New Roman"/>
          <w:b/>
          <w:bCs/>
          <w:sz w:val="28"/>
          <w:szCs w:val="28"/>
          <w:lang w:eastAsia="zh-CN"/>
        </w:rPr>
        <w:t xml:space="preserve">.2 </w:t>
      </w:r>
      <w:r>
        <w:rPr>
          <w:rFonts w:ascii="Times New Roman" w:eastAsiaTheme="minorEastAsia" w:hAnsi="Times New Roman" w:cs="Times New Roman" w:hint="eastAsia"/>
          <w:b/>
          <w:bCs/>
          <w:sz w:val="28"/>
          <w:szCs w:val="28"/>
          <w:lang w:eastAsia="zh-CN"/>
        </w:rPr>
        <w:t>Granger</w:t>
      </w:r>
      <w:r>
        <w:rPr>
          <w:rFonts w:ascii="Times New Roman" w:eastAsiaTheme="minorEastAsia" w:hAnsi="Times New Roman" w:cs="Times New Roman"/>
          <w:b/>
          <w:bCs/>
          <w:sz w:val="28"/>
          <w:szCs w:val="28"/>
          <w:lang w:eastAsia="zh-CN"/>
        </w:rPr>
        <w:t xml:space="preserve"> Causality Test</w:t>
      </w:r>
    </w:p>
    <w:p w14:paraId="5BAC6647" w14:textId="2D39274F" w:rsidR="00A70DAC" w:rsidRPr="00A70DAC" w:rsidRDefault="00BF2E9C" w:rsidP="00B27408">
      <w:pPr>
        <w:widowControl w:val="0"/>
        <w:autoSpaceDE w:val="0"/>
        <w:autoSpaceDN w:val="0"/>
        <w:adjustRightInd w:val="0"/>
        <w:spacing w:line="240" w:lineRule="atLeast"/>
        <w:ind w:firstLineChars="200" w:firstLine="48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In this subsection, </w:t>
      </w:r>
      <w:r w:rsidR="00CC1795">
        <w:rPr>
          <w:rFonts w:ascii="Times New Roman" w:eastAsiaTheme="minorEastAsia" w:hAnsi="Times New Roman" w:cs="Times New Roman"/>
          <w:sz w:val="24"/>
          <w:szCs w:val="24"/>
          <w:lang w:eastAsia="zh-CN"/>
        </w:rPr>
        <w:t xml:space="preserve">we discuss the </w:t>
      </w:r>
      <w:r w:rsidR="00D02EE1">
        <w:rPr>
          <w:rFonts w:ascii="Times New Roman" w:eastAsiaTheme="minorEastAsia" w:hAnsi="Times New Roman" w:cs="Times New Roman" w:hint="eastAsia"/>
          <w:sz w:val="24"/>
          <w:szCs w:val="24"/>
          <w:lang w:eastAsia="zh-CN"/>
        </w:rPr>
        <w:t>c</w:t>
      </w:r>
      <w:r w:rsidR="00D02EE1" w:rsidRPr="00D02EE1">
        <w:rPr>
          <w:rFonts w:ascii="Times New Roman" w:eastAsiaTheme="minorEastAsia" w:hAnsi="Times New Roman" w:cs="Times New Roman"/>
          <w:sz w:val="24"/>
          <w:szCs w:val="24"/>
          <w:lang w:eastAsia="zh-CN"/>
        </w:rPr>
        <w:t>ausal relationship</w:t>
      </w:r>
      <w:r w:rsidR="008A0C72">
        <w:rPr>
          <w:rFonts w:ascii="Times New Roman" w:eastAsiaTheme="minorEastAsia" w:hAnsi="Times New Roman" w:cs="Times New Roman"/>
          <w:sz w:val="24"/>
          <w:szCs w:val="24"/>
          <w:lang w:eastAsia="zh-CN"/>
        </w:rPr>
        <w:t xml:space="preserve"> between gold and bitcoin prices.</w:t>
      </w:r>
      <w:r w:rsidR="00374346">
        <w:rPr>
          <w:rFonts w:ascii="Times New Roman" w:eastAsiaTheme="minorEastAsia" w:hAnsi="Times New Roman" w:cs="Times New Roman"/>
          <w:sz w:val="24"/>
          <w:szCs w:val="24"/>
          <w:lang w:eastAsia="zh-CN"/>
        </w:rPr>
        <w:t xml:space="preserve"> Simultaneously, associating with actual investment, we are aware </w:t>
      </w:r>
      <w:r w:rsidR="008B1092">
        <w:rPr>
          <w:rFonts w:ascii="Times New Roman" w:eastAsiaTheme="minorEastAsia" w:hAnsi="Times New Roman" w:cs="Times New Roman"/>
          <w:sz w:val="24"/>
          <w:szCs w:val="24"/>
          <w:lang w:eastAsia="zh-CN"/>
        </w:rPr>
        <w:t xml:space="preserve">that only past events </w:t>
      </w:r>
      <w:r w:rsidR="00A13C91">
        <w:rPr>
          <w:rFonts w:ascii="Times New Roman" w:eastAsiaTheme="minorEastAsia" w:hAnsi="Times New Roman" w:cs="Times New Roman"/>
          <w:sz w:val="24"/>
          <w:szCs w:val="24"/>
          <w:lang w:eastAsia="zh-CN"/>
        </w:rPr>
        <w:t>can affect the present and future events, while the present and future events</w:t>
      </w:r>
      <w:r w:rsidR="00592D26">
        <w:rPr>
          <w:rFonts w:ascii="Times New Roman" w:eastAsiaTheme="minorEastAsia" w:hAnsi="Times New Roman" w:cs="Times New Roman"/>
          <w:sz w:val="24"/>
          <w:szCs w:val="24"/>
          <w:lang w:eastAsia="zh-CN"/>
        </w:rPr>
        <w:t xml:space="preserve"> won’t influence on past events</w:t>
      </w:r>
      <w:r w:rsidR="00A13C91">
        <w:rPr>
          <w:rFonts w:ascii="Times New Roman" w:eastAsiaTheme="minorEastAsia" w:hAnsi="Times New Roman" w:cs="Times New Roman"/>
          <w:sz w:val="24"/>
          <w:szCs w:val="24"/>
          <w:lang w:eastAsia="zh-CN"/>
        </w:rPr>
        <w:t xml:space="preserve">. For </w:t>
      </w:r>
      <w:r w:rsidR="00592D26">
        <w:rPr>
          <w:rFonts w:ascii="Times New Roman" w:eastAsiaTheme="minorEastAsia" w:hAnsi="Times New Roman" w:cs="Times New Roman"/>
          <w:sz w:val="24"/>
          <w:szCs w:val="24"/>
          <w:lang w:eastAsia="zh-CN"/>
        </w:rPr>
        <w:t>example,</w:t>
      </w:r>
      <w:r w:rsidR="001C71B5">
        <w:rPr>
          <w:rFonts w:ascii="Times New Roman" w:eastAsiaTheme="minorEastAsia" w:hAnsi="Times New Roman" w:cs="Times New Roman"/>
          <w:sz w:val="24"/>
          <w:szCs w:val="24"/>
          <w:lang w:eastAsia="zh-CN"/>
        </w:rPr>
        <w:t xml:space="preserve"> if we are trying to explore whether the variable gold has a causal effect on </w:t>
      </w:r>
      <w:r w:rsidR="006527A1">
        <w:rPr>
          <w:rFonts w:ascii="Times New Roman" w:eastAsiaTheme="minorEastAsia" w:hAnsi="Times New Roman" w:cs="Times New Roman"/>
          <w:sz w:val="24"/>
          <w:szCs w:val="24"/>
          <w:lang w:eastAsia="zh-CN"/>
        </w:rPr>
        <w:t>the</w:t>
      </w:r>
      <w:r w:rsidR="001C71B5">
        <w:rPr>
          <w:rFonts w:ascii="Times New Roman" w:eastAsiaTheme="minorEastAsia" w:hAnsi="Times New Roman" w:cs="Times New Roman"/>
          <w:sz w:val="24"/>
          <w:szCs w:val="24"/>
          <w:lang w:eastAsia="zh-CN"/>
        </w:rPr>
        <w:t xml:space="preserve"> variable </w:t>
      </w:r>
      <w:r w:rsidR="001C71B5">
        <w:rPr>
          <w:rFonts w:ascii="Times New Roman" w:eastAsiaTheme="minorEastAsia" w:hAnsi="Times New Roman" w:cs="Times New Roman"/>
          <w:sz w:val="24"/>
          <w:szCs w:val="24"/>
          <w:lang w:eastAsia="zh-CN"/>
        </w:rPr>
        <w:lastRenderedPageBreak/>
        <w:t xml:space="preserve">bitcoin, then we are only required to estimate if the lag of gold affects the </w:t>
      </w:r>
      <w:r w:rsidR="006527A1">
        <w:rPr>
          <w:rFonts w:ascii="Times New Roman" w:eastAsiaTheme="minorEastAsia" w:hAnsi="Times New Roman" w:cs="Times New Roman"/>
          <w:sz w:val="24"/>
          <w:szCs w:val="24"/>
          <w:lang w:eastAsia="zh-CN"/>
        </w:rPr>
        <w:t xml:space="preserve">present value of bitcoin. As a result, </w:t>
      </w:r>
      <w:r w:rsidR="00591BDE">
        <w:rPr>
          <w:rFonts w:ascii="Times New Roman" w:eastAsiaTheme="minorEastAsia" w:hAnsi="Times New Roman" w:cs="Times New Roman"/>
          <w:sz w:val="24"/>
          <w:szCs w:val="24"/>
          <w:lang w:eastAsia="zh-CN"/>
        </w:rPr>
        <w:t>we analysis the cause and effect between the two elements via Granger Causality Test, which specifically used to test the reason why one set of time series X is the cause of another set of time series Y. So</w:t>
      </w:r>
      <w:r w:rsidR="006B3A7C">
        <w:rPr>
          <w:rFonts w:ascii="Times New Roman" w:eastAsiaTheme="minorEastAsia" w:hAnsi="Times New Roman" w:cs="Times New Roman"/>
          <w:sz w:val="24"/>
          <w:szCs w:val="24"/>
          <w:lang w:eastAsia="zh-CN"/>
        </w:rPr>
        <w:t>,</w:t>
      </w:r>
      <w:r w:rsidR="00591BDE">
        <w:rPr>
          <w:rFonts w:ascii="Times New Roman" w:eastAsiaTheme="minorEastAsia" w:hAnsi="Times New Roman" w:cs="Times New Roman"/>
          <w:sz w:val="24"/>
          <w:szCs w:val="24"/>
          <w:lang w:eastAsia="zh-CN"/>
        </w:rPr>
        <w:t xml:space="preserve"> if we would control for the past value of bitcoin, the past value of gold can still have significant explanatory power for the variable bitcoin and we denote </w:t>
      </w:r>
      <w:r w:rsidR="00541E6A">
        <w:rPr>
          <w:rFonts w:ascii="Times New Roman" w:eastAsiaTheme="minorEastAsia" w:hAnsi="Times New Roman" w:cs="Times New Roman"/>
          <w:sz w:val="24"/>
          <w:szCs w:val="24"/>
          <w:lang w:eastAsia="zh-CN"/>
        </w:rPr>
        <w:t>that gold has Granger-cause on bitcoin.</w:t>
      </w:r>
    </w:p>
    <w:p w14:paraId="7DE22BCD" w14:textId="0F5A0D68" w:rsidR="0068609A" w:rsidRDefault="0068609A" w:rsidP="00E923A2">
      <w:pPr>
        <w:widowControl w:val="0"/>
        <w:autoSpaceDE w:val="0"/>
        <w:autoSpaceDN w:val="0"/>
        <w:adjustRightInd w:val="0"/>
        <w:spacing w:line="240" w:lineRule="atLeast"/>
        <w:jc w:val="both"/>
        <w:rPr>
          <w:rFonts w:ascii="Times New Roman" w:eastAsia="宋体" w:hAnsi="Times New Roman" w:cs="Times New Roman"/>
          <w:b/>
          <w:bCs/>
          <w:color w:val="000000" w:themeColor="text1"/>
          <w:sz w:val="24"/>
          <w:szCs w:val="24"/>
          <w:lang w:eastAsia="zh-CN"/>
        </w:rPr>
      </w:pPr>
      <w:r w:rsidRPr="0068609A">
        <w:rPr>
          <w:rFonts w:ascii="Times New Roman" w:eastAsia="宋体" w:hAnsi="Times New Roman" w:cs="Times New Roman" w:hint="cs"/>
          <w:b/>
          <w:bCs/>
          <w:color w:val="000000" w:themeColor="text1"/>
          <w:sz w:val="24"/>
          <w:szCs w:val="24"/>
          <w:lang w:eastAsia="zh-CN"/>
        </w:rPr>
        <w:t>4</w:t>
      </w:r>
      <w:r w:rsidRPr="0068609A">
        <w:rPr>
          <w:rFonts w:ascii="Times New Roman" w:eastAsia="宋体" w:hAnsi="Times New Roman" w:cs="Times New Roman"/>
          <w:b/>
          <w:bCs/>
          <w:color w:val="000000" w:themeColor="text1"/>
          <w:sz w:val="24"/>
          <w:szCs w:val="24"/>
          <w:lang w:eastAsia="zh-CN"/>
        </w:rPr>
        <w:t>.2.1</w:t>
      </w:r>
      <w:r>
        <w:rPr>
          <w:rFonts w:ascii="Times New Roman" w:eastAsia="宋体" w:hAnsi="Times New Roman" w:cs="Times New Roman"/>
          <w:b/>
          <w:bCs/>
          <w:color w:val="000000" w:themeColor="text1"/>
          <w:sz w:val="24"/>
          <w:szCs w:val="24"/>
          <w:lang w:eastAsia="zh-CN"/>
        </w:rPr>
        <w:t xml:space="preserve"> </w:t>
      </w:r>
      <w:r>
        <w:rPr>
          <w:rFonts w:ascii="Times New Roman" w:eastAsia="宋体" w:hAnsi="Times New Roman" w:cs="Times New Roman" w:hint="eastAsia"/>
          <w:b/>
          <w:bCs/>
          <w:color w:val="000000" w:themeColor="text1"/>
          <w:sz w:val="24"/>
          <w:szCs w:val="24"/>
          <w:lang w:eastAsia="zh-CN"/>
        </w:rPr>
        <w:t>ADF</w:t>
      </w:r>
      <w:r>
        <w:rPr>
          <w:rFonts w:ascii="Times New Roman" w:eastAsia="宋体" w:hAnsi="Times New Roman" w:cs="Times New Roman"/>
          <w:b/>
          <w:bCs/>
          <w:color w:val="000000" w:themeColor="text1"/>
          <w:sz w:val="24"/>
          <w:szCs w:val="24"/>
          <w:lang w:eastAsia="zh-CN"/>
        </w:rPr>
        <w:t xml:space="preserve"> </w:t>
      </w:r>
      <w:r>
        <w:rPr>
          <w:rFonts w:ascii="Times New Roman" w:eastAsia="宋体" w:hAnsi="Times New Roman" w:cs="Times New Roman" w:hint="eastAsia"/>
          <w:b/>
          <w:bCs/>
          <w:color w:val="000000" w:themeColor="text1"/>
          <w:sz w:val="24"/>
          <w:szCs w:val="24"/>
          <w:lang w:eastAsia="zh-CN"/>
        </w:rPr>
        <w:t>Test</w:t>
      </w:r>
      <w:r>
        <w:rPr>
          <w:rFonts w:ascii="Times New Roman" w:eastAsia="宋体" w:hAnsi="Times New Roman" w:cs="Times New Roman"/>
          <w:b/>
          <w:bCs/>
          <w:color w:val="000000" w:themeColor="text1"/>
          <w:sz w:val="24"/>
          <w:szCs w:val="24"/>
          <w:lang w:eastAsia="zh-CN"/>
        </w:rPr>
        <w:t xml:space="preserve"> and KPSS Test </w:t>
      </w:r>
      <w:r w:rsidR="007337CC">
        <w:rPr>
          <w:rFonts w:ascii="Times New Roman" w:eastAsia="宋体" w:hAnsi="Times New Roman" w:cs="Times New Roman" w:hint="eastAsia"/>
          <w:b/>
          <w:bCs/>
          <w:color w:val="000000" w:themeColor="text1"/>
          <w:sz w:val="24"/>
          <w:szCs w:val="24"/>
          <w:lang w:eastAsia="zh-CN"/>
        </w:rPr>
        <w:t>for</w:t>
      </w:r>
      <w:r w:rsidR="007337CC">
        <w:rPr>
          <w:rFonts w:ascii="Times New Roman" w:eastAsia="宋体" w:hAnsi="Times New Roman" w:cs="Times New Roman"/>
          <w:b/>
          <w:bCs/>
          <w:color w:val="000000" w:themeColor="text1"/>
          <w:sz w:val="24"/>
          <w:szCs w:val="24"/>
          <w:lang w:eastAsia="zh-CN"/>
        </w:rPr>
        <w:t xml:space="preserve"> Stationary</w:t>
      </w:r>
    </w:p>
    <w:p w14:paraId="5EAF7C6D" w14:textId="6A395A6C" w:rsidR="00541E6A" w:rsidRDefault="00541E6A" w:rsidP="00B27408">
      <w:pPr>
        <w:widowControl w:val="0"/>
        <w:autoSpaceDE w:val="0"/>
        <w:autoSpaceDN w:val="0"/>
        <w:adjustRightInd w:val="0"/>
        <w:spacing w:line="240" w:lineRule="atLeast"/>
        <w:ind w:firstLineChars="200" w:firstLine="480"/>
        <w:jc w:val="both"/>
        <w:rPr>
          <w:rFonts w:ascii="Times New Roman" w:eastAsia="宋体" w:hAnsi="Times New Roman" w:cs="Times New Roman"/>
          <w:color w:val="000000" w:themeColor="text1"/>
          <w:sz w:val="24"/>
          <w:szCs w:val="24"/>
          <w:lang w:eastAsia="zh-CN"/>
        </w:rPr>
      </w:pPr>
      <w:r w:rsidRPr="00541E6A">
        <w:rPr>
          <w:rFonts w:ascii="Times New Roman" w:eastAsia="宋体" w:hAnsi="Times New Roman" w:cs="Times New Roman"/>
          <w:color w:val="000000" w:themeColor="text1"/>
          <w:sz w:val="24"/>
          <w:szCs w:val="24"/>
          <w:lang w:eastAsia="zh-CN"/>
        </w:rPr>
        <w:t>On the account of</w:t>
      </w:r>
      <w:r w:rsidR="006B3A7C">
        <w:rPr>
          <w:rFonts w:ascii="Times New Roman" w:eastAsia="宋体" w:hAnsi="Times New Roman" w:cs="Times New Roman"/>
          <w:color w:val="000000" w:themeColor="text1"/>
          <w:sz w:val="24"/>
          <w:szCs w:val="24"/>
          <w:lang w:eastAsia="zh-CN"/>
        </w:rPr>
        <w:t xml:space="preserve"> Granger Causality Test’s demand for sta</w:t>
      </w:r>
      <w:r w:rsidR="009A2026">
        <w:rPr>
          <w:rFonts w:ascii="Times New Roman" w:eastAsia="宋体" w:hAnsi="Times New Roman" w:cs="Times New Roman"/>
          <w:color w:val="000000" w:themeColor="text1"/>
          <w:sz w:val="24"/>
          <w:szCs w:val="24"/>
          <w:lang w:eastAsia="zh-CN"/>
        </w:rPr>
        <w:t>tionarity</w:t>
      </w:r>
      <w:r w:rsidR="002659D9">
        <w:rPr>
          <w:rFonts w:ascii="Times New Roman" w:eastAsia="宋体" w:hAnsi="Times New Roman" w:cs="Times New Roman"/>
          <w:color w:val="000000" w:themeColor="text1"/>
          <w:sz w:val="24"/>
          <w:szCs w:val="24"/>
          <w:lang w:eastAsia="zh-CN"/>
        </w:rPr>
        <w:t xml:space="preserve">, we perform stationarity analysis on the data set though </w:t>
      </w:r>
      <w:r w:rsidR="002659D9" w:rsidRPr="002659D9">
        <w:rPr>
          <w:rFonts w:ascii="Times New Roman" w:eastAsia="宋体" w:hAnsi="Times New Roman" w:cs="Times New Roman"/>
          <w:color w:val="000000" w:themeColor="text1"/>
          <w:sz w:val="24"/>
          <w:szCs w:val="24"/>
          <w:lang w:eastAsia="zh-CN"/>
        </w:rPr>
        <w:t>Kwiatkowski–Phillips–Schmidt–Shin (KPSS)</w:t>
      </w:r>
      <w:r w:rsidR="002659D9">
        <w:rPr>
          <w:rFonts w:ascii="Times New Roman" w:eastAsia="宋体" w:hAnsi="Times New Roman" w:cs="Times New Roman"/>
          <w:color w:val="000000" w:themeColor="text1"/>
          <w:sz w:val="24"/>
          <w:szCs w:val="24"/>
          <w:lang w:eastAsia="zh-CN"/>
        </w:rPr>
        <w:t xml:space="preserve"> test and </w:t>
      </w:r>
      <w:r w:rsidR="002659D9" w:rsidRPr="002659D9">
        <w:rPr>
          <w:rFonts w:ascii="Times New Roman" w:eastAsia="宋体" w:hAnsi="Times New Roman" w:cs="Times New Roman"/>
          <w:color w:val="000000" w:themeColor="text1"/>
          <w:sz w:val="24"/>
          <w:szCs w:val="24"/>
          <w:lang w:eastAsia="zh-CN"/>
        </w:rPr>
        <w:t>augmented Dickey–Fuller test (ADF) tests</w:t>
      </w:r>
      <w:r w:rsidR="002659D9">
        <w:rPr>
          <w:rFonts w:ascii="Times New Roman" w:eastAsia="宋体" w:hAnsi="Times New Roman" w:cs="Times New Roman"/>
          <w:color w:val="000000" w:themeColor="text1"/>
          <w:sz w:val="24"/>
          <w:szCs w:val="24"/>
          <w:lang w:eastAsia="zh-CN"/>
        </w:rPr>
        <w:t>.</w:t>
      </w:r>
    </w:p>
    <w:p w14:paraId="12B23E6D" w14:textId="5E3D62CC" w:rsidR="007108EC" w:rsidRPr="00EB36DA" w:rsidRDefault="002659D9" w:rsidP="00B27408">
      <w:pPr>
        <w:widowControl w:val="0"/>
        <w:autoSpaceDE w:val="0"/>
        <w:autoSpaceDN w:val="0"/>
        <w:adjustRightInd w:val="0"/>
        <w:spacing w:line="240" w:lineRule="atLeast"/>
        <w:ind w:firstLineChars="200" w:firstLine="480"/>
        <w:jc w:val="both"/>
        <w:rPr>
          <w:rFonts w:ascii="Times New Roman" w:eastAsia="宋体" w:hAnsi="Times New Roman" w:cs="Times New Roman"/>
          <w:color w:val="000000" w:themeColor="text1"/>
          <w:sz w:val="24"/>
          <w:szCs w:val="24"/>
          <w:lang w:eastAsia="zh-CN"/>
        </w:rPr>
      </w:pPr>
      <w:r w:rsidRPr="002659D9">
        <w:rPr>
          <w:rFonts w:ascii="Times New Roman" w:eastAsia="宋体" w:hAnsi="Times New Roman" w:cs="Times New Roman"/>
          <w:color w:val="000000" w:themeColor="text1"/>
          <w:sz w:val="24"/>
          <w:szCs w:val="24"/>
          <w:lang w:eastAsia="zh-CN"/>
        </w:rPr>
        <w:t>The ADF test can be used to help us understand whether the timeseries is stationary or not.</w:t>
      </w:r>
      <w:r w:rsidR="00EC1EEB">
        <w:rPr>
          <w:rFonts w:ascii="Times New Roman" w:eastAsia="宋体" w:hAnsi="Times New Roman" w:cs="Times New Roman"/>
          <w:color w:val="000000" w:themeColor="text1"/>
          <w:sz w:val="24"/>
          <w:szCs w:val="24"/>
          <w:lang w:eastAsia="zh-CN"/>
        </w:rPr>
        <w:t xml:space="preserve"> </w:t>
      </w:r>
      <w:r w:rsidR="007108EC" w:rsidRPr="002659D9">
        <w:rPr>
          <w:rFonts w:ascii="Times New Roman" w:eastAsia="宋体" w:hAnsi="Times New Roman" w:cs="Times New Roman"/>
          <w:color w:val="000000" w:themeColor="text1"/>
          <w:sz w:val="24"/>
          <w:szCs w:val="24"/>
          <w:lang w:eastAsia="zh-CN"/>
        </w:rPr>
        <w:t>The KPSS test figures out if a time series is stationary around a mean or linear trend, or is non-stationary due toa unit root.</w:t>
      </w:r>
      <w:r w:rsidR="00EB36DA">
        <w:rPr>
          <w:rFonts w:ascii="Times New Roman" w:eastAsia="宋体" w:hAnsi="Times New Roman" w:cs="Times New Roman"/>
          <w:color w:val="000000" w:themeColor="text1"/>
          <w:sz w:val="24"/>
          <w:szCs w:val="24"/>
          <w:lang w:eastAsia="zh-CN"/>
        </w:rPr>
        <w:t xml:space="preserve"> We utilize </w:t>
      </w:r>
      <w:r w:rsidR="00EB36DA" w:rsidRPr="00EB36DA">
        <w:rPr>
          <w:rFonts w:ascii="Times New Roman" w:eastAsia="宋体" w:hAnsi="Times New Roman" w:cs="Times New Roman"/>
          <w:b/>
          <w:bCs/>
          <w:color w:val="000000" w:themeColor="text1"/>
          <w:sz w:val="24"/>
          <w:szCs w:val="24"/>
          <w:lang w:eastAsia="zh-CN"/>
        </w:rPr>
        <w:t xml:space="preserve">Null hypothesis </w:t>
      </w:r>
      <w:r w:rsidR="00EB36DA">
        <w:rPr>
          <w:rFonts w:ascii="Times New Roman" w:eastAsia="宋体" w:hAnsi="Times New Roman" w:cs="Times New Roman"/>
          <w:color w:val="000000" w:themeColor="text1"/>
          <w:sz w:val="24"/>
          <w:szCs w:val="24"/>
          <w:lang w:eastAsia="zh-CN"/>
        </w:rPr>
        <w:t xml:space="preserve">and </w:t>
      </w:r>
      <w:r w:rsidR="00EB36DA" w:rsidRPr="00EB36DA">
        <w:rPr>
          <w:rFonts w:ascii="Times New Roman" w:eastAsia="宋体" w:hAnsi="Times New Roman" w:cs="Times New Roman"/>
          <w:b/>
          <w:bCs/>
          <w:color w:val="000000" w:themeColor="text1"/>
          <w:sz w:val="24"/>
          <w:szCs w:val="24"/>
          <w:lang w:eastAsia="zh-CN"/>
        </w:rPr>
        <w:t>A</w:t>
      </w:r>
      <w:r w:rsidR="00EB36DA">
        <w:rPr>
          <w:rFonts w:ascii="Times New Roman" w:eastAsia="宋体" w:hAnsi="Times New Roman" w:cs="Times New Roman"/>
          <w:b/>
          <w:bCs/>
          <w:color w:val="000000" w:themeColor="text1"/>
          <w:sz w:val="24"/>
          <w:szCs w:val="24"/>
          <w:lang w:eastAsia="zh-CN"/>
        </w:rPr>
        <w:t>lternative hypothesis</w:t>
      </w:r>
      <w:r w:rsidR="002022F6" w:rsidRPr="002022F6">
        <w:rPr>
          <w:rFonts w:ascii="Times New Roman" w:eastAsia="宋体" w:hAnsi="Times New Roman" w:cs="Times New Roman"/>
          <w:color w:val="000000" w:themeColor="text1"/>
          <w:sz w:val="24"/>
          <w:szCs w:val="24"/>
          <w:lang w:eastAsia="zh-CN"/>
        </w:rPr>
        <w:t xml:space="preserve">, which represent </w:t>
      </w:r>
      <w:r w:rsidR="002022F6">
        <w:rPr>
          <w:rFonts w:ascii="Times New Roman" w:eastAsia="宋体" w:hAnsi="Times New Roman" w:cs="Times New Roman"/>
          <w:color w:val="000000" w:themeColor="text1"/>
          <w:sz w:val="24"/>
          <w:szCs w:val="24"/>
          <w:lang w:eastAsia="zh-CN"/>
        </w:rPr>
        <w:t xml:space="preserve">the timeseries is not stationary and stationary, respectively, </w:t>
      </w:r>
      <w:r w:rsidR="00EB36DA">
        <w:rPr>
          <w:rFonts w:ascii="Times New Roman" w:eastAsia="宋体" w:hAnsi="Times New Roman" w:cs="Times New Roman"/>
          <w:color w:val="000000" w:themeColor="text1"/>
          <w:sz w:val="24"/>
          <w:szCs w:val="24"/>
          <w:lang w:eastAsia="zh-CN"/>
        </w:rPr>
        <w:t>to describe the stationarity of the time series</w:t>
      </w:r>
      <w:r w:rsidR="002022F6">
        <w:rPr>
          <w:rFonts w:ascii="Times New Roman" w:eastAsia="宋体" w:hAnsi="Times New Roman" w:cs="Times New Roman"/>
          <w:color w:val="000000" w:themeColor="text1"/>
          <w:sz w:val="24"/>
          <w:szCs w:val="24"/>
          <w:lang w:eastAsia="zh-CN"/>
        </w:rPr>
        <w:t>.</w:t>
      </w:r>
    </w:p>
    <w:p w14:paraId="354EDD51" w14:textId="2AB9B631" w:rsidR="002659D9" w:rsidRDefault="00EC1EEB" w:rsidP="00B27408">
      <w:pPr>
        <w:widowControl w:val="0"/>
        <w:autoSpaceDE w:val="0"/>
        <w:autoSpaceDN w:val="0"/>
        <w:adjustRightInd w:val="0"/>
        <w:spacing w:line="240" w:lineRule="atLeast"/>
        <w:ind w:firstLineChars="200" w:firstLine="480"/>
        <w:jc w:val="both"/>
        <w:rPr>
          <w:rFonts w:ascii="Times New Roman" w:eastAsia="宋体" w:hAnsi="Times New Roman" w:cs="Times New Roman"/>
          <w:color w:val="000000" w:themeColor="text1"/>
          <w:sz w:val="24"/>
          <w:szCs w:val="24"/>
          <w:lang w:eastAsia="zh-CN"/>
        </w:rPr>
      </w:pPr>
      <w:r>
        <w:rPr>
          <w:rFonts w:ascii="Times New Roman" w:eastAsia="宋体" w:hAnsi="Times New Roman" w:cs="Times New Roman"/>
          <w:color w:val="000000" w:themeColor="text1"/>
          <w:sz w:val="24"/>
          <w:szCs w:val="24"/>
          <w:lang w:eastAsia="zh-CN"/>
        </w:rPr>
        <w:t>A</w:t>
      </w:r>
      <w:r>
        <w:rPr>
          <w:rFonts w:ascii="Times New Roman" w:eastAsia="宋体" w:hAnsi="Times New Roman" w:cs="Times New Roman" w:hint="eastAsia"/>
          <w:color w:val="000000" w:themeColor="text1"/>
          <w:sz w:val="24"/>
          <w:szCs w:val="24"/>
          <w:lang w:eastAsia="zh-CN"/>
        </w:rPr>
        <w:t>fter</w:t>
      </w:r>
      <w:r>
        <w:rPr>
          <w:rFonts w:ascii="Times New Roman" w:eastAsia="宋体" w:hAnsi="Times New Roman" w:cs="Times New Roman"/>
          <w:color w:val="000000" w:themeColor="text1"/>
          <w:sz w:val="24"/>
          <w:szCs w:val="24"/>
          <w:lang w:eastAsia="zh-CN"/>
        </w:rPr>
        <w:t xml:space="preserve"> </w:t>
      </w:r>
      <w:r w:rsidR="000C22A4">
        <w:rPr>
          <w:rFonts w:ascii="Times New Roman" w:eastAsia="宋体" w:hAnsi="Times New Roman" w:cs="Times New Roman"/>
          <w:color w:val="000000" w:themeColor="text1"/>
          <w:sz w:val="24"/>
          <w:szCs w:val="24"/>
          <w:lang w:eastAsia="zh-CN"/>
        </w:rPr>
        <w:t>cross-checking</w:t>
      </w:r>
      <w:r w:rsidR="00AE2C57">
        <w:rPr>
          <w:rFonts w:ascii="Times New Roman" w:eastAsia="宋体" w:hAnsi="Times New Roman" w:cs="Times New Roman"/>
          <w:color w:val="000000" w:themeColor="text1"/>
          <w:sz w:val="24"/>
          <w:szCs w:val="24"/>
          <w:lang w:eastAsia="zh-CN"/>
        </w:rPr>
        <w:t xml:space="preserve"> </w:t>
      </w:r>
      <w:r w:rsidR="007108EC">
        <w:rPr>
          <w:rFonts w:ascii="Times New Roman" w:eastAsia="宋体" w:hAnsi="Times New Roman" w:cs="Times New Roman"/>
          <w:color w:val="000000" w:themeColor="text1"/>
          <w:sz w:val="24"/>
          <w:szCs w:val="24"/>
          <w:lang w:eastAsia="zh-CN"/>
        </w:rPr>
        <w:t>ADF test</w:t>
      </w:r>
      <w:r w:rsidR="00015115">
        <w:rPr>
          <w:rFonts w:ascii="Times New Roman" w:eastAsia="宋体" w:hAnsi="Times New Roman" w:cs="Times New Roman"/>
          <w:color w:val="000000" w:themeColor="text1"/>
          <w:sz w:val="24"/>
          <w:szCs w:val="24"/>
          <w:lang w:eastAsia="zh-CN"/>
        </w:rPr>
        <w:t xml:space="preserve"> and</w:t>
      </w:r>
      <w:r w:rsidR="00015115" w:rsidRPr="00015115">
        <w:rPr>
          <w:rFonts w:ascii="Times New Roman" w:eastAsia="宋体" w:hAnsi="Times New Roman" w:cs="Times New Roman"/>
          <w:color w:val="000000" w:themeColor="text1"/>
          <w:sz w:val="24"/>
          <w:szCs w:val="24"/>
          <w:lang w:eastAsia="zh-CN"/>
        </w:rPr>
        <w:t xml:space="preserve"> </w:t>
      </w:r>
      <w:r w:rsidR="00015115" w:rsidRPr="002659D9">
        <w:rPr>
          <w:rFonts w:ascii="Times New Roman" w:eastAsia="宋体" w:hAnsi="Times New Roman" w:cs="Times New Roman"/>
          <w:color w:val="000000" w:themeColor="text1"/>
          <w:sz w:val="24"/>
          <w:szCs w:val="24"/>
          <w:lang w:eastAsia="zh-CN"/>
        </w:rPr>
        <w:t>KPSS test</w:t>
      </w:r>
      <w:r w:rsidR="00015115">
        <w:rPr>
          <w:rFonts w:ascii="Times New Roman" w:eastAsia="宋体" w:hAnsi="Times New Roman" w:cs="Times New Roman"/>
          <w:color w:val="000000" w:themeColor="text1"/>
          <w:sz w:val="24"/>
          <w:szCs w:val="24"/>
          <w:lang w:eastAsia="zh-CN"/>
        </w:rPr>
        <w:t>, we gain the p-values of gold and bitcoin and exhibit them in table 2.</w:t>
      </w:r>
    </w:p>
    <w:p w14:paraId="14B83F8D" w14:textId="5D007FBC" w:rsidR="00776171" w:rsidRPr="00776171" w:rsidRDefault="00776171" w:rsidP="00776171">
      <w:pPr>
        <w:spacing w:beforeLines="50" w:before="120" w:afterLines="50" w:after="120"/>
        <w:jc w:val="center"/>
        <w:rPr>
          <w:rFonts w:ascii="Times New Roman" w:hAnsi="Times New Roman" w:cs="Times New Roman"/>
          <w:b/>
          <w:sz w:val="24"/>
          <w:szCs w:val="24"/>
          <w:lang w:eastAsia="zh-CN"/>
        </w:rPr>
      </w:pPr>
      <w:r w:rsidRPr="00A93CD2">
        <w:rPr>
          <w:rFonts w:ascii="Times New Roman" w:hAnsi="Times New Roman" w:cs="Times New Roman"/>
          <w:b/>
          <w:sz w:val="24"/>
          <w:szCs w:val="24"/>
        </w:rPr>
        <w:t xml:space="preserve">Table </w:t>
      </w:r>
      <w:r>
        <w:rPr>
          <w:rFonts w:ascii="Times New Roman" w:hAnsi="Times New Roman" w:cs="Times New Roman"/>
          <w:b/>
          <w:sz w:val="24"/>
          <w:szCs w:val="24"/>
        </w:rPr>
        <w:t>2</w:t>
      </w:r>
      <w:r w:rsidRPr="00A93CD2">
        <w:rPr>
          <w:rFonts w:ascii="Times New Roman" w:hAnsi="Times New Roman" w:cs="Times New Roman"/>
          <w:b/>
          <w:sz w:val="24"/>
          <w:szCs w:val="24"/>
        </w:rPr>
        <w:t xml:space="preserve"> </w:t>
      </w:r>
      <w:r w:rsidRPr="00776171">
        <w:rPr>
          <w:rFonts w:ascii="宋体" w:eastAsia="宋体" w:hAnsi="宋体" w:cs="宋体" w:hint="eastAsia"/>
          <w:b/>
          <w:color w:val="8064A2" w:themeColor="accent4"/>
          <w:sz w:val="24"/>
          <w:szCs w:val="24"/>
          <w:lang w:eastAsia="zh-CN"/>
        </w:rPr>
        <w:t>取名</w:t>
      </w:r>
    </w:p>
    <w:tbl>
      <w:tblPr>
        <w:tblStyle w:val="a8"/>
        <w:tblW w:w="0" w:type="auto"/>
        <w:tblLook w:val="04A0" w:firstRow="1" w:lastRow="0" w:firstColumn="1" w:lastColumn="0" w:noHBand="0" w:noVBand="1"/>
      </w:tblPr>
      <w:tblGrid>
        <w:gridCol w:w="1870"/>
        <w:gridCol w:w="1870"/>
        <w:gridCol w:w="1870"/>
        <w:gridCol w:w="1870"/>
        <w:gridCol w:w="1870"/>
      </w:tblGrid>
      <w:tr w:rsidR="009C304D" w14:paraId="4B8BD4A4" w14:textId="77777777" w:rsidTr="00776171">
        <w:tc>
          <w:tcPr>
            <w:tcW w:w="1870" w:type="dxa"/>
            <w:tcBorders>
              <w:left w:val="nil"/>
              <w:right w:val="nil"/>
              <w:tl2br w:val="single" w:sz="4" w:space="0" w:color="auto"/>
            </w:tcBorders>
          </w:tcPr>
          <w:p w14:paraId="17E10008" w14:textId="77777777" w:rsidR="009C304D" w:rsidRDefault="009C304D" w:rsidP="009C304D">
            <w:pPr>
              <w:widowControl w:val="0"/>
              <w:autoSpaceDE w:val="0"/>
              <w:autoSpaceDN w:val="0"/>
              <w:adjustRightInd w:val="0"/>
              <w:spacing w:line="240" w:lineRule="atLeast"/>
              <w:jc w:val="right"/>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p</w:t>
            </w:r>
            <w:r>
              <w:rPr>
                <w:rFonts w:ascii="Times New Roman" w:eastAsia="宋体" w:hAnsi="Times New Roman" w:cs="Times New Roman"/>
                <w:color w:val="000000" w:themeColor="text1"/>
                <w:sz w:val="24"/>
                <w:szCs w:val="24"/>
                <w:lang w:eastAsia="zh-CN"/>
              </w:rPr>
              <w:t>-value</w:t>
            </w:r>
          </w:p>
          <w:p w14:paraId="5D07C2A4" w14:textId="3ABC0464" w:rsidR="009C304D" w:rsidRDefault="009C304D" w:rsidP="009C304D">
            <w:pPr>
              <w:widowControl w:val="0"/>
              <w:autoSpaceDE w:val="0"/>
              <w:autoSpaceDN w:val="0"/>
              <w:adjustRightInd w:val="0"/>
              <w:spacing w:line="240" w:lineRule="atLeast"/>
              <w:jc w:val="both"/>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p</w:t>
            </w:r>
            <w:r>
              <w:rPr>
                <w:rFonts w:ascii="Times New Roman" w:eastAsia="宋体" w:hAnsi="Times New Roman" w:cs="Times New Roman"/>
                <w:color w:val="000000" w:themeColor="text1"/>
                <w:sz w:val="24"/>
                <w:szCs w:val="24"/>
                <w:lang w:eastAsia="zh-CN"/>
              </w:rPr>
              <w:t>roduct</w:t>
            </w:r>
          </w:p>
        </w:tc>
        <w:tc>
          <w:tcPr>
            <w:tcW w:w="1870" w:type="dxa"/>
            <w:tcBorders>
              <w:left w:val="nil"/>
              <w:right w:val="nil"/>
            </w:tcBorders>
            <w:vAlign w:val="center"/>
          </w:tcPr>
          <w:p w14:paraId="0DC2EFAA" w14:textId="724E88EE" w:rsidR="009C304D" w:rsidRDefault="009C304D"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A</w:t>
            </w:r>
            <w:r>
              <w:rPr>
                <w:rFonts w:ascii="Times New Roman" w:eastAsia="宋体" w:hAnsi="Times New Roman" w:cs="Times New Roman"/>
                <w:color w:val="000000" w:themeColor="text1"/>
                <w:sz w:val="24"/>
                <w:szCs w:val="24"/>
                <w:lang w:eastAsia="zh-CN"/>
              </w:rPr>
              <w:t>DF</w:t>
            </w:r>
          </w:p>
        </w:tc>
        <w:tc>
          <w:tcPr>
            <w:tcW w:w="1870" w:type="dxa"/>
            <w:tcBorders>
              <w:left w:val="nil"/>
              <w:right w:val="nil"/>
            </w:tcBorders>
            <w:vAlign w:val="center"/>
          </w:tcPr>
          <w:p w14:paraId="0A70F752" w14:textId="33CA09CF" w:rsidR="009C304D" w:rsidRDefault="009C304D"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K</w:t>
            </w:r>
            <w:r>
              <w:rPr>
                <w:rFonts w:ascii="Times New Roman" w:eastAsia="宋体" w:hAnsi="Times New Roman" w:cs="Times New Roman"/>
                <w:color w:val="000000" w:themeColor="text1"/>
                <w:sz w:val="24"/>
                <w:szCs w:val="24"/>
                <w:lang w:eastAsia="zh-CN"/>
              </w:rPr>
              <w:t>PSS</w:t>
            </w:r>
          </w:p>
        </w:tc>
        <w:tc>
          <w:tcPr>
            <w:tcW w:w="1870" w:type="dxa"/>
            <w:tcBorders>
              <w:left w:val="nil"/>
              <w:right w:val="nil"/>
            </w:tcBorders>
            <w:vAlign w:val="center"/>
          </w:tcPr>
          <w:p w14:paraId="47DEA39C" w14:textId="77777777" w:rsidR="009C304D" w:rsidRDefault="009C304D"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A</w:t>
            </w:r>
            <w:r>
              <w:rPr>
                <w:rFonts w:ascii="Times New Roman" w:eastAsia="宋体" w:hAnsi="Times New Roman" w:cs="Times New Roman"/>
                <w:color w:val="000000" w:themeColor="text1"/>
                <w:sz w:val="24"/>
                <w:szCs w:val="24"/>
                <w:lang w:eastAsia="zh-CN"/>
              </w:rPr>
              <w:t>DF</w:t>
            </w:r>
          </w:p>
          <w:p w14:paraId="2ACCBEDC" w14:textId="75B9CC89" w:rsidR="009C304D" w:rsidRDefault="009C304D"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w:t>
            </w:r>
            <w:proofErr w:type="gramStart"/>
            <w:r>
              <w:rPr>
                <w:rFonts w:ascii="Times New Roman" w:eastAsia="宋体" w:hAnsi="Times New Roman" w:cs="Times New Roman"/>
                <w:color w:val="000000" w:themeColor="text1"/>
                <w:sz w:val="24"/>
                <w:szCs w:val="24"/>
                <w:lang w:eastAsia="zh-CN"/>
              </w:rPr>
              <w:t>after</w:t>
            </w:r>
            <w:proofErr w:type="gramEnd"/>
            <w:r>
              <w:rPr>
                <w:rFonts w:ascii="Times New Roman" w:eastAsia="宋体" w:hAnsi="Times New Roman" w:cs="Times New Roman"/>
                <w:color w:val="000000" w:themeColor="text1"/>
                <w:sz w:val="24"/>
                <w:szCs w:val="24"/>
                <w:lang w:eastAsia="zh-CN"/>
              </w:rPr>
              <w:t xml:space="preserve"> difference)</w:t>
            </w:r>
          </w:p>
        </w:tc>
        <w:tc>
          <w:tcPr>
            <w:tcW w:w="1870" w:type="dxa"/>
            <w:tcBorders>
              <w:left w:val="nil"/>
              <w:right w:val="nil"/>
            </w:tcBorders>
            <w:vAlign w:val="center"/>
          </w:tcPr>
          <w:p w14:paraId="1B451E1C" w14:textId="77777777" w:rsidR="009C304D" w:rsidRDefault="009C304D"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K</w:t>
            </w:r>
            <w:r>
              <w:rPr>
                <w:rFonts w:ascii="Times New Roman" w:eastAsia="宋体" w:hAnsi="Times New Roman" w:cs="Times New Roman"/>
                <w:color w:val="000000" w:themeColor="text1"/>
                <w:sz w:val="24"/>
                <w:szCs w:val="24"/>
                <w:lang w:eastAsia="zh-CN"/>
              </w:rPr>
              <w:t>PSS</w:t>
            </w:r>
          </w:p>
          <w:p w14:paraId="0BC2CEFF" w14:textId="45A0CB0C" w:rsidR="009C304D" w:rsidRDefault="009C304D"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w:t>
            </w:r>
            <w:proofErr w:type="gramStart"/>
            <w:r>
              <w:rPr>
                <w:rFonts w:ascii="Times New Roman" w:eastAsia="宋体" w:hAnsi="Times New Roman" w:cs="Times New Roman"/>
                <w:color w:val="000000" w:themeColor="text1"/>
                <w:sz w:val="24"/>
                <w:szCs w:val="24"/>
                <w:lang w:eastAsia="zh-CN"/>
              </w:rPr>
              <w:t>after</w:t>
            </w:r>
            <w:proofErr w:type="gramEnd"/>
            <w:r>
              <w:rPr>
                <w:rFonts w:ascii="Times New Roman" w:eastAsia="宋体" w:hAnsi="Times New Roman" w:cs="Times New Roman"/>
                <w:color w:val="000000" w:themeColor="text1"/>
                <w:sz w:val="24"/>
                <w:szCs w:val="24"/>
                <w:lang w:eastAsia="zh-CN"/>
              </w:rPr>
              <w:t xml:space="preserve"> difference)</w:t>
            </w:r>
          </w:p>
        </w:tc>
      </w:tr>
      <w:tr w:rsidR="009C304D" w14:paraId="3FD70566" w14:textId="77777777" w:rsidTr="00776171">
        <w:tc>
          <w:tcPr>
            <w:tcW w:w="1870" w:type="dxa"/>
            <w:tcBorders>
              <w:left w:val="nil"/>
              <w:right w:val="nil"/>
            </w:tcBorders>
          </w:tcPr>
          <w:p w14:paraId="4E6986C5" w14:textId="69D6213E" w:rsidR="009C304D" w:rsidRDefault="009C304D"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g</w:t>
            </w:r>
            <w:r>
              <w:rPr>
                <w:rFonts w:ascii="Times New Roman" w:eastAsia="宋体" w:hAnsi="Times New Roman" w:cs="Times New Roman"/>
                <w:color w:val="000000" w:themeColor="text1"/>
                <w:sz w:val="24"/>
                <w:szCs w:val="24"/>
                <w:lang w:eastAsia="zh-CN"/>
              </w:rPr>
              <w:t>old</w:t>
            </w:r>
          </w:p>
        </w:tc>
        <w:tc>
          <w:tcPr>
            <w:tcW w:w="1870" w:type="dxa"/>
            <w:tcBorders>
              <w:left w:val="nil"/>
              <w:right w:val="nil"/>
            </w:tcBorders>
            <w:vAlign w:val="center"/>
          </w:tcPr>
          <w:p w14:paraId="416422AF" w14:textId="76906AA3" w:rsidR="009C304D" w:rsidRDefault="00776171"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0</w:t>
            </w:r>
            <w:r>
              <w:rPr>
                <w:rFonts w:ascii="Times New Roman" w:eastAsia="宋体" w:hAnsi="Times New Roman" w:cs="Times New Roman"/>
                <w:color w:val="000000" w:themeColor="text1"/>
                <w:sz w:val="24"/>
                <w:szCs w:val="24"/>
                <w:lang w:eastAsia="zh-CN"/>
              </w:rPr>
              <w:t>.957633</w:t>
            </w:r>
          </w:p>
        </w:tc>
        <w:tc>
          <w:tcPr>
            <w:tcW w:w="1870" w:type="dxa"/>
            <w:tcBorders>
              <w:left w:val="nil"/>
              <w:right w:val="nil"/>
            </w:tcBorders>
            <w:vAlign w:val="center"/>
          </w:tcPr>
          <w:p w14:paraId="39937BBA" w14:textId="625C77A9" w:rsidR="009C304D" w:rsidRDefault="00776171"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0</w:t>
            </w:r>
            <w:r>
              <w:rPr>
                <w:rFonts w:ascii="Times New Roman" w:eastAsia="宋体" w:hAnsi="Times New Roman" w:cs="Times New Roman"/>
                <w:color w:val="000000" w:themeColor="text1"/>
                <w:sz w:val="24"/>
                <w:szCs w:val="24"/>
                <w:lang w:eastAsia="zh-CN"/>
              </w:rPr>
              <w:t>.01</w:t>
            </w:r>
          </w:p>
        </w:tc>
        <w:tc>
          <w:tcPr>
            <w:tcW w:w="1870" w:type="dxa"/>
            <w:tcBorders>
              <w:left w:val="nil"/>
              <w:right w:val="nil"/>
            </w:tcBorders>
            <w:vAlign w:val="center"/>
          </w:tcPr>
          <w:p w14:paraId="69FE547A" w14:textId="07CA992F" w:rsidR="009C304D" w:rsidRDefault="00776171"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0</w:t>
            </w:r>
            <w:r>
              <w:rPr>
                <w:rFonts w:ascii="Times New Roman" w:eastAsia="宋体" w:hAnsi="Times New Roman" w:cs="Times New Roman"/>
                <w:color w:val="000000" w:themeColor="text1"/>
                <w:sz w:val="24"/>
                <w:szCs w:val="24"/>
                <w:lang w:eastAsia="zh-CN"/>
              </w:rPr>
              <w:t>.000000</w:t>
            </w:r>
          </w:p>
        </w:tc>
        <w:tc>
          <w:tcPr>
            <w:tcW w:w="1870" w:type="dxa"/>
            <w:tcBorders>
              <w:left w:val="nil"/>
              <w:right w:val="nil"/>
            </w:tcBorders>
            <w:vAlign w:val="center"/>
          </w:tcPr>
          <w:p w14:paraId="5CFBB837" w14:textId="7A07CD06" w:rsidR="009C304D" w:rsidRDefault="00776171"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0</w:t>
            </w:r>
            <w:r>
              <w:rPr>
                <w:rFonts w:ascii="Times New Roman" w:eastAsia="宋体" w:hAnsi="Times New Roman" w:cs="Times New Roman"/>
                <w:color w:val="000000" w:themeColor="text1"/>
                <w:sz w:val="24"/>
                <w:szCs w:val="24"/>
                <w:lang w:eastAsia="zh-CN"/>
              </w:rPr>
              <w:t>.1</w:t>
            </w:r>
          </w:p>
        </w:tc>
      </w:tr>
      <w:tr w:rsidR="009C304D" w14:paraId="721D403C" w14:textId="77777777" w:rsidTr="00776171">
        <w:tc>
          <w:tcPr>
            <w:tcW w:w="1870" w:type="dxa"/>
            <w:tcBorders>
              <w:left w:val="nil"/>
              <w:right w:val="nil"/>
            </w:tcBorders>
          </w:tcPr>
          <w:p w14:paraId="36F6F7B7" w14:textId="1206EA8B" w:rsidR="009C304D" w:rsidRDefault="009C304D"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b</w:t>
            </w:r>
            <w:r>
              <w:rPr>
                <w:rFonts w:ascii="Times New Roman" w:eastAsia="宋体" w:hAnsi="Times New Roman" w:cs="Times New Roman"/>
                <w:color w:val="000000" w:themeColor="text1"/>
                <w:sz w:val="24"/>
                <w:szCs w:val="24"/>
                <w:lang w:eastAsia="zh-CN"/>
              </w:rPr>
              <w:t>itcoin</w:t>
            </w:r>
          </w:p>
        </w:tc>
        <w:tc>
          <w:tcPr>
            <w:tcW w:w="1870" w:type="dxa"/>
            <w:tcBorders>
              <w:left w:val="nil"/>
              <w:right w:val="nil"/>
            </w:tcBorders>
            <w:vAlign w:val="center"/>
          </w:tcPr>
          <w:p w14:paraId="3B8A0345" w14:textId="0EACA71B" w:rsidR="009C304D" w:rsidRDefault="00776171"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0</w:t>
            </w:r>
            <w:r>
              <w:rPr>
                <w:rFonts w:ascii="Times New Roman" w:eastAsia="宋体" w:hAnsi="Times New Roman" w:cs="Times New Roman"/>
                <w:color w:val="000000" w:themeColor="text1"/>
                <w:sz w:val="24"/>
                <w:szCs w:val="24"/>
                <w:lang w:eastAsia="zh-CN"/>
              </w:rPr>
              <w:t>.894157</w:t>
            </w:r>
          </w:p>
        </w:tc>
        <w:tc>
          <w:tcPr>
            <w:tcW w:w="1870" w:type="dxa"/>
            <w:tcBorders>
              <w:left w:val="nil"/>
              <w:right w:val="nil"/>
            </w:tcBorders>
            <w:vAlign w:val="center"/>
          </w:tcPr>
          <w:p w14:paraId="38AC3519" w14:textId="7F69A1A3" w:rsidR="009C304D" w:rsidRDefault="00776171"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0</w:t>
            </w:r>
            <w:r>
              <w:rPr>
                <w:rFonts w:ascii="Times New Roman" w:eastAsia="宋体" w:hAnsi="Times New Roman" w:cs="Times New Roman"/>
                <w:color w:val="000000" w:themeColor="text1"/>
                <w:sz w:val="24"/>
                <w:szCs w:val="24"/>
                <w:lang w:eastAsia="zh-CN"/>
              </w:rPr>
              <w:t>.01</w:t>
            </w:r>
          </w:p>
        </w:tc>
        <w:tc>
          <w:tcPr>
            <w:tcW w:w="1870" w:type="dxa"/>
            <w:tcBorders>
              <w:left w:val="nil"/>
              <w:right w:val="nil"/>
            </w:tcBorders>
            <w:vAlign w:val="center"/>
          </w:tcPr>
          <w:p w14:paraId="417DE16A" w14:textId="50F90222" w:rsidR="009C304D" w:rsidRDefault="00776171"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0</w:t>
            </w:r>
            <w:r>
              <w:rPr>
                <w:rFonts w:ascii="Times New Roman" w:eastAsia="宋体" w:hAnsi="Times New Roman" w:cs="Times New Roman"/>
                <w:color w:val="000000" w:themeColor="text1"/>
                <w:sz w:val="24"/>
                <w:szCs w:val="24"/>
                <w:lang w:eastAsia="zh-CN"/>
              </w:rPr>
              <w:t>.000000</w:t>
            </w:r>
          </w:p>
        </w:tc>
        <w:tc>
          <w:tcPr>
            <w:tcW w:w="1870" w:type="dxa"/>
            <w:tcBorders>
              <w:left w:val="nil"/>
              <w:right w:val="nil"/>
            </w:tcBorders>
            <w:vAlign w:val="center"/>
          </w:tcPr>
          <w:p w14:paraId="153D777A" w14:textId="035BFCBC" w:rsidR="009C304D" w:rsidRDefault="00776171" w:rsidP="009C304D">
            <w:pPr>
              <w:widowControl w:val="0"/>
              <w:autoSpaceDE w:val="0"/>
              <w:autoSpaceDN w:val="0"/>
              <w:adjustRightInd w:val="0"/>
              <w:spacing w:line="240" w:lineRule="atLeast"/>
              <w:jc w:val="center"/>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0</w:t>
            </w:r>
            <w:r>
              <w:rPr>
                <w:rFonts w:ascii="Times New Roman" w:eastAsia="宋体" w:hAnsi="Times New Roman" w:cs="Times New Roman"/>
                <w:color w:val="000000" w:themeColor="text1"/>
                <w:sz w:val="24"/>
                <w:szCs w:val="24"/>
                <w:lang w:eastAsia="zh-CN"/>
              </w:rPr>
              <w:t>.1</w:t>
            </w:r>
          </w:p>
        </w:tc>
      </w:tr>
    </w:tbl>
    <w:p w14:paraId="3A7C9DEA" w14:textId="7C05BF3A" w:rsidR="00015115" w:rsidRDefault="002022F6" w:rsidP="00776171">
      <w:pPr>
        <w:widowControl w:val="0"/>
        <w:autoSpaceDE w:val="0"/>
        <w:autoSpaceDN w:val="0"/>
        <w:adjustRightInd w:val="0"/>
        <w:spacing w:line="240" w:lineRule="atLeast"/>
        <w:jc w:val="both"/>
        <w:rPr>
          <w:rFonts w:ascii="Times New Roman" w:eastAsia="宋体" w:hAnsi="Times New Roman" w:cs="Times New Roman"/>
          <w:color w:val="000000" w:themeColor="text1"/>
          <w:sz w:val="24"/>
          <w:szCs w:val="24"/>
          <w:lang w:eastAsia="zh-CN"/>
        </w:rPr>
      </w:pPr>
      <w:r>
        <w:rPr>
          <w:rFonts w:ascii="Times New Roman" w:eastAsia="宋体" w:hAnsi="Times New Roman" w:cs="Times New Roman"/>
          <w:color w:val="000000" w:themeColor="text1"/>
          <w:sz w:val="24"/>
          <w:szCs w:val="24"/>
          <w:lang w:eastAsia="zh-CN"/>
        </w:rPr>
        <w:t>According to table 2, we find out that f</w:t>
      </w:r>
      <w:r w:rsidR="00776171">
        <w:rPr>
          <w:rFonts w:ascii="Times New Roman" w:eastAsia="宋体" w:hAnsi="Times New Roman" w:cs="Times New Roman"/>
          <w:color w:val="000000" w:themeColor="text1"/>
          <w:sz w:val="24"/>
          <w:szCs w:val="24"/>
          <w:lang w:eastAsia="zh-CN"/>
        </w:rPr>
        <w:t>or ADF test, when t</w:t>
      </w:r>
      <w:r w:rsidR="00776171" w:rsidRPr="00776171">
        <w:rPr>
          <w:rFonts w:ascii="Times New Roman" w:eastAsia="宋体" w:hAnsi="Times New Roman" w:cs="Times New Roman"/>
          <w:color w:val="000000" w:themeColor="text1"/>
          <w:sz w:val="24"/>
          <w:szCs w:val="24"/>
          <w:lang w:eastAsia="zh-CN"/>
        </w:rPr>
        <w:t xml:space="preserve">he p-values are all well above the 0.05 alpha level, we cannot reject the null hypothesis. </w:t>
      </w:r>
      <w:r w:rsidR="00EB36DA">
        <w:rPr>
          <w:rFonts w:ascii="Times New Roman" w:eastAsia="宋体" w:hAnsi="Times New Roman" w:cs="Times New Roman"/>
          <w:color w:val="000000" w:themeColor="text1"/>
          <w:sz w:val="24"/>
          <w:szCs w:val="24"/>
          <w:lang w:eastAsia="zh-CN"/>
        </w:rPr>
        <w:t>Hence</w:t>
      </w:r>
      <w:r w:rsidR="00776171" w:rsidRPr="00776171">
        <w:rPr>
          <w:rFonts w:ascii="Times New Roman" w:eastAsia="宋体" w:hAnsi="Times New Roman" w:cs="Times New Roman"/>
          <w:color w:val="000000" w:themeColor="text1"/>
          <w:sz w:val="24"/>
          <w:szCs w:val="24"/>
          <w:lang w:eastAsia="zh-CN"/>
        </w:rPr>
        <w:t xml:space="preserve"> the </w:t>
      </w:r>
      <w:r w:rsidR="00EB36DA">
        <w:rPr>
          <w:rFonts w:ascii="Times New Roman" w:eastAsia="宋体" w:hAnsi="Times New Roman" w:cs="Times New Roman"/>
          <w:color w:val="000000" w:themeColor="text1"/>
          <w:sz w:val="24"/>
          <w:szCs w:val="24"/>
          <w:lang w:eastAsia="zh-CN"/>
        </w:rPr>
        <w:t>two</w:t>
      </w:r>
      <w:r w:rsidR="00776171" w:rsidRPr="00776171">
        <w:rPr>
          <w:rFonts w:ascii="Times New Roman" w:eastAsia="宋体" w:hAnsi="Times New Roman" w:cs="Times New Roman"/>
          <w:color w:val="000000" w:themeColor="text1"/>
          <w:sz w:val="24"/>
          <w:szCs w:val="24"/>
          <w:lang w:eastAsia="zh-CN"/>
        </w:rPr>
        <w:t xml:space="preserve"> timeseries are not stationary.</w:t>
      </w:r>
      <w:r w:rsidR="00776171">
        <w:rPr>
          <w:rFonts w:ascii="Times New Roman" w:eastAsia="宋体" w:hAnsi="Times New Roman" w:cs="Times New Roman"/>
          <w:color w:val="000000" w:themeColor="text1"/>
          <w:sz w:val="24"/>
          <w:szCs w:val="24"/>
          <w:lang w:eastAsia="zh-CN"/>
        </w:rPr>
        <w:t xml:space="preserve"> For KPSS test, t</w:t>
      </w:r>
      <w:r w:rsidR="00776171" w:rsidRPr="00776171">
        <w:rPr>
          <w:rFonts w:ascii="Times New Roman" w:eastAsia="宋体" w:hAnsi="Times New Roman" w:cs="Times New Roman"/>
          <w:color w:val="000000" w:themeColor="text1"/>
          <w:sz w:val="24"/>
          <w:szCs w:val="24"/>
          <w:lang w:eastAsia="zh-CN"/>
        </w:rPr>
        <w:t>he p-value are all less than 0.05 alpha level, therefore, we can reject the null hypothesis and derive that the</w:t>
      </w:r>
      <w:r w:rsidR="00776171">
        <w:rPr>
          <w:rFonts w:ascii="Times New Roman" w:eastAsia="宋体" w:hAnsi="Times New Roman" w:cs="Times New Roman"/>
          <w:color w:val="000000" w:themeColor="text1"/>
          <w:sz w:val="24"/>
          <w:szCs w:val="24"/>
          <w:lang w:eastAsia="zh-CN"/>
        </w:rPr>
        <w:t xml:space="preserve"> </w:t>
      </w:r>
      <w:r w:rsidR="00EB36DA">
        <w:rPr>
          <w:rFonts w:ascii="Times New Roman" w:eastAsia="宋体" w:hAnsi="Times New Roman" w:cs="Times New Roman"/>
          <w:color w:val="000000" w:themeColor="text1"/>
          <w:sz w:val="24"/>
          <w:szCs w:val="24"/>
          <w:lang w:eastAsia="zh-CN"/>
        </w:rPr>
        <w:t xml:space="preserve">two </w:t>
      </w:r>
      <w:r w:rsidR="00776171" w:rsidRPr="00776171">
        <w:rPr>
          <w:rFonts w:ascii="Times New Roman" w:eastAsia="宋体" w:hAnsi="Times New Roman" w:cs="Times New Roman"/>
          <w:color w:val="000000" w:themeColor="text1"/>
          <w:sz w:val="24"/>
          <w:szCs w:val="24"/>
          <w:lang w:eastAsia="zh-CN"/>
        </w:rPr>
        <w:t>timeseries are not stationary.</w:t>
      </w:r>
    </w:p>
    <w:p w14:paraId="024A0945" w14:textId="2BDF3676" w:rsidR="00A1407C" w:rsidRPr="00A1407C" w:rsidRDefault="000C22A4" w:rsidP="00B27408">
      <w:pPr>
        <w:ind w:firstLineChars="200" w:firstLine="480"/>
        <w:jc w:val="both"/>
        <w:rPr>
          <w:rFonts w:ascii="Times New Roman" w:eastAsia="宋体" w:hAnsi="Times New Roman" w:cs="Times New Roman"/>
          <w:sz w:val="24"/>
          <w:szCs w:val="24"/>
          <w:lang w:eastAsia="zh-CN"/>
        </w:rPr>
      </w:pPr>
      <w:r w:rsidRPr="000C22A4">
        <w:rPr>
          <w:rFonts w:ascii="Times New Roman" w:eastAsia="宋体" w:hAnsi="Times New Roman" w:cs="Times New Roman"/>
          <w:sz w:val="24"/>
          <w:szCs w:val="24"/>
          <w:lang w:eastAsia="zh-CN"/>
        </w:rPr>
        <w:t>Subsequently,</w:t>
      </w:r>
      <w:r>
        <w:rPr>
          <w:rFonts w:ascii="Times New Roman" w:eastAsia="宋体" w:hAnsi="Times New Roman" w:cs="Times New Roman"/>
          <w:sz w:val="24"/>
          <w:szCs w:val="24"/>
          <w:lang w:eastAsia="zh-CN"/>
        </w:rPr>
        <w:t xml:space="preserve"> we transform the timeseries to be </w:t>
      </w:r>
      <w:r w:rsidR="00A73EF3">
        <w:rPr>
          <w:rFonts w:ascii="Times New Roman" w:eastAsia="宋体" w:hAnsi="Times New Roman" w:cs="Times New Roman"/>
          <w:sz w:val="24"/>
          <w:szCs w:val="24"/>
          <w:lang w:eastAsia="zh-CN"/>
        </w:rPr>
        <w:t>stationary by difference method and we present the results in table 2. Obviously, the outcomes satisfy Alternative hypothesis. Then we adopt the results after difference to conduct Granger Causality test.</w:t>
      </w:r>
    </w:p>
    <w:p w14:paraId="7361BE50" w14:textId="4B616992" w:rsidR="00A1407C" w:rsidRDefault="00A1407C" w:rsidP="00A1407C">
      <w:pPr>
        <w:widowControl w:val="0"/>
        <w:autoSpaceDE w:val="0"/>
        <w:autoSpaceDN w:val="0"/>
        <w:adjustRightInd w:val="0"/>
        <w:spacing w:line="240" w:lineRule="atLeast"/>
        <w:jc w:val="both"/>
        <w:rPr>
          <w:rFonts w:ascii="Times New Roman" w:eastAsia="宋体" w:hAnsi="Times New Roman" w:cs="Times New Roman"/>
          <w:color w:val="000000" w:themeColor="text1"/>
          <w:sz w:val="24"/>
          <w:szCs w:val="24"/>
          <w:lang w:eastAsia="zh-CN"/>
        </w:rPr>
      </w:pPr>
    </w:p>
    <w:p w14:paraId="07751755" w14:textId="7060930B" w:rsidR="007337CC" w:rsidRDefault="007337CC" w:rsidP="00E923A2">
      <w:pPr>
        <w:widowControl w:val="0"/>
        <w:autoSpaceDE w:val="0"/>
        <w:autoSpaceDN w:val="0"/>
        <w:adjustRightInd w:val="0"/>
        <w:spacing w:line="240" w:lineRule="atLeast"/>
        <w:jc w:val="both"/>
        <w:rPr>
          <w:rFonts w:ascii="Times New Roman" w:eastAsia="宋体" w:hAnsi="Times New Roman" w:cs="Times New Roman"/>
          <w:b/>
          <w:bCs/>
          <w:color w:val="000000" w:themeColor="text1"/>
          <w:sz w:val="24"/>
          <w:szCs w:val="24"/>
          <w:lang w:eastAsia="zh-CN"/>
        </w:rPr>
      </w:pPr>
      <w:r w:rsidRPr="007337CC">
        <w:rPr>
          <w:rFonts w:ascii="Times New Roman" w:eastAsia="宋体" w:hAnsi="Times New Roman" w:cs="Times New Roman" w:hint="cs"/>
          <w:b/>
          <w:bCs/>
          <w:color w:val="000000" w:themeColor="text1"/>
          <w:sz w:val="24"/>
          <w:szCs w:val="24"/>
          <w:lang w:eastAsia="zh-CN"/>
        </w:rPr>
        <w:t>4</w:t>
      </w:r>
      <w:r w:rsidRPr="007337CC">
        <w:rPr>
          <w:rFonts w:ascii="Times New Roman" w:eastAsia="宋体" w:hAnsi="Times New Roman" w:cs="Times New Roman"/>
          <w:b/>
          <w:bCs/>
          <w:color w:val="000000" w:themeColor="text1"/>
          <w:sz w:val="24"/>
          <w:szCs w:val="24"/>
          <w:lang w:eastAsia="zh-CN"/>
        </w:rPr>
        <w:t>.2.2</w:t>
      </w:r>
      <w:r>
        <w:rPr>
          <w:rFonts w:ascii="Times New Roman" w:eastAsia="宋体" w:hAnsi="Times New Roman" w:cs="Times New Roman"/>
          <w:b/>
          <w:bCs/>
          <w:color w:val="000000" w:themeColor="text1"/>
          <w:sz w:val="24"/>
          <w:szCs w:val="24"/>
          <w:lang w:eastAsia="zh-CN"/>
        </w:rPr>
        <w:t xml:space="preserve"> </w:t>
      </w:r>
      <w:r>
        <w:rPr>
          <w:rFonts w:ascii="Times New Roman" w:eastAsia="宋体" w:hAnsi="Times New Roman" w:cs="Times New Roman" w:hint="eastAsia"/>
          <w:b/>
          <w:bCs/>
          <w:color w:val="000000" w:themeColor="text1"/>
          <w:sz w:val="24"/>
          <w:szCs w:val="24"/>
          <w:lang w:eastAsia="zh-CN"/>
        </w:rPr>
        <w:t>VAR</w:t>
      </w:r>
      <w:r>
        <w:rPr>
          <w:rFonts w:ascii="Times New Roman" w:eastAsia="宋体" w:hAnsi="Times New Roman" w:cs="Times New Roman"/>
          <w:b/>
          <w:bCs/>
          <w:color w:val="000000" w:themeColor="text1"/>
          <w:sz w:val="24"/>
          <w:szCs w:val="24"/>
          <w:lang w:eastAsia="zh-CN"/>
        </w:rPr>
        <w:t xml:space="preserve"> Model</w:t>
      </w:r>
    </w:p>
    <w:p w14:paraId="121007BE" w14:textId="6BBC24DE" w:rsidR="007D1357" w:rsidRPr="00BB6C5F" w:rsidRDefault="007D1357" w:rsidP="00B27408">
      <w:pPr>
        <w:ind w:firstLineChars="200" w:firstLine="480"/>
        <w:jc w:val="both"/>
        <w:rPr>
          <w:rFonts w:ascii="Times New Roman" w:eastAsia="宋体" w:hAnsi="Times New Roman" w:cs="Times New Roman"/>
          <w:color w:val="000000" w:themeColor="text1"/>
          <w:sz w:val="24"/>
          <w:szCs w:val="24"/>
          <w:shd w:val="clear" w:color="auto" w:fill="FFFFFF"/>
          <w:lang w:eastAsia="zh-CN"/>
        </w:rPr>
      </w:pPr>
      <w:r w:rsidRPr="00BB6C5F">
        <w:rPr>
          <w:rFonts w:ascii="Times New Roman" w:eastAsia="宋体" w:hAnsi="Times New Roman" w:cs="Times New Roman"/>
          <w:color w:val="000000" w:themeColor="text1"/>
          <w:sz w:val="24"/>
          <w:szCs w:val="24"/>
          <w:shd w:val="clear" w:color="auto" w:fill="FFFFFF"/>
          <w:lang w:eastAsia="zh-CN"/>
        </w:rPr>
        <w:t>S</w:t>
      </w:r>
      <w:r w:rsidRPr="00BB6C5F">
        <w:rPr>
          <w:rFonts w:ascii="Times New Roman" w:eastAsia="宋体" w:hAnsi="Times New Roman" w:cs="Times New Roman" w:hint="eastAsia"/>
          <w:color w:val="000000" w:themeColor="text1"/>
          <w:sz w:val="24"/>
          <w:szCs w:val="24"/>
          <w:shd w:val="clear" w:color="auto" w:fill="FFFFFF"/>
          <w:lang w:eastAsia="zh-CN"/>
        </w:rPr>
        <w:t>ince</w:t>
      </w:r>
      <w:r w:rsidRPr="00BB6C5F">
        <w:rPr>
          <w:rFonts w:ascii="Times New Roman" w:eastAsia="宋体" w:hAnsi="Times New Roman" w:cs="Times New Roman"/>
          <w:color w:val="000000" w:themeColor="text1"/>
          <w:sz w:val="24"/>
          <w:szCs w:val="24"/>
          <w:shd w:val="clear" w:color="auto" w:fill="FFFFFF"/>
          <w:lang w:eastAsia="zh-CN"/>
        </w:rPr>
        <w:t xml:space="preserve"> the data set only includes trading dates and corresponding price, </w:t>
      </w:r>
      <w:r w:rsidR="000E3502" w:rsidRPr="00BB6C5F">
        <w:rPr>
          <w:rFonts w:ascii="Times New Roman" w:eastAsia="宋体" w:hAnsi="Times New Roman" w:cs="Times New Roman"/>
          <w:color w:val="000000" w:themeColor="text1"/>
          <w:sz w:val="24"/>
          <w:szCs w:val="24"/>
          <w:shd w:val="clear" w:color="auto" w:fill="FFFFFF"/>
          <w:lang w:eastAsia="zh-CN"/>
        </w:rPr>
        <w:t xml:space="preserve">it’s difficult for us to calculate the </w:t>
      </w:r>
      <w:r w:rsidR="00D02EE1">
        <w:rPr>
          <w:rFonts w:ascii="Times New Roman" w:eastAsia="宋体" w:hAnsi="Times New Roman" w:cs="Times New Roman"/>
          <w:color w:val="000000" w:themeColor="text1"/>
          <w:sz w:val="24"/>
          <w:szCs w:val="24"/>
          <w:shd w:val="clear" w:color="auto" w:fill="FFFFFF"/>
          <w:lang w:eastAsia="zh-CN"/>
        </w:rPr>
        <w:t xml:space="preserve">causal </w:t>
      </w:r>
      <w:r w:rsidR="000E3502" w:rsidRPr="00BB6C5F">
        <w:rPr>
          <w:rFonts w:ascii="Times New Roman" w:eastAsia="宋体" w:hAnsi="Times New Roman" w:cs="Times New Roman"/>
          <w:color w:val="000000" w:themeColor="text1"/>
          <w:sz w:val="24"/>
          <w:szCs w:val="24"/>
          <w:shd w:val="clear" w:color="auto" w:fill="FFFFFF"/>
          <w:lang w:eastAsia="zh-CN"/>
        </w:rPr>
        <w:t xml:space="preserve">correlation coefficient between gold and bitcoin. </w:t>
      </w:r>
      <w:r w:rsidR="000000E5">
        <w:rPr>
          <w:rFonts w:ascii="Times New Roman" w:eastAsia="宋体" w:hAnsi="Times New Roman" w:cs="Times New Roman"/>
          <w:color w:val="000000" w:themeColor="text1"/>
          <w:sz w:val="24"/>
          <w:szCs w:val="24"/>
          <w:shd w:val="clear" w:color="auto" w:fill="FFFFFF"/>
          <w:lang w:eastAsia="zh-CN"/>
        </w:rPr>
        <w:t xml:space="preserve">So, we try to build the model with several lag period. </w:t>
      </w:r>
      <w:r w:rsidR="000E3502" w:rsidRPr="00BB6C5F">
        <w:rPr>
          <w:rFonts w:ascii="Times New Roman" w:eastAsia="宋体" w:hAnsi="Times New Roman" w:cs="Times New Roman"/>
          <w:color w:val="000000" w:themeColor="text1"/>
          <w:sz w:val="24"/>
          <w:szCs w:val="24"/>
          <w:shd w:val="clear" w:color="auto" w:fill="FFFFFF"/>
          <w:lang w:eastAsia="zh-CN"/>
        </w:rPr>
        <w:t xml:space="preserve">Here we apply Vector </w:t>
      </w:r>
      <w:r w:rsidR="00D02EE1">
        <w:rPr>
          <w:rFonts w:ascii="Times New Roman" w:eastAsia="宋体" w:hAnsi="Times New Roman" w:cs="Times New Roman"/>
          <w:color w:val="000000" w:themeColor="text1"/>
          <w:sz w:val="24"/>
          <w:szCs w:val="24"/>
          <w:shd w:val="clear" w:color="auto" w:fill="FFFFFF"/>
          <w:lang w:eastAsia="zh-CN"/>
        </w:rPr>
        <w:t>A</w:t>
      </w:r>
      <w:r w:rsidR="000E3502" w:rsidRPr="00BB6C5F">
        <w:rPr>
          <w:rFonts w:ascii="Times New Roman" w:eastAsia="宋体" w:hAnsi="Times New Roman" w:cs="Times New Roman"/>
          <w:color w:val="000000" w:themeColor="text1"/>
          <w:sz w:val="24"/>
          <w:szCs w:val="24"/>
          <w:shd w:val="clear" w:color="auto" w:fill="FFFFFF"/>
          <w:lang w:eastAsia="zh-CN"/>
        </w:rPr>
        <w:t xml:space="preserve">utoregression (VAR), which is a statistical model used to capture the relationship between quantities as they change over time. </w:t>
      </w:r>
      <w:r w:rsidR="003911E4">
        <w:rPr>
          <w:rFonts w:ascii="Times New Roman" w:eastAsia="宋体" w:hAnsi="Times New Roman" w:cs="Times New Roman"/>
          <w:color w:val="000000" w:themeColor="text1"/>
          <w:sz w:val="24"/>
          <w:szCs w:val="24"/>
          <w:shd w:val="clear" w:color="auto" w:fill="FFFFFF"/>
          <w:lang w:eastAsia="zh-CN"/>
        </w:rPr>
        <w:t xml:space="preserve">For the reason that </w:t>
      </w:r>
      <w:r w:rsidR="00B12BA2">
        <w:rPr>
          <w:rFonts w:ascii="Times New Roman" w:eastAsia="宋体" w:hAnsi="Times New Roman" w:cs="Times New Roman"/>
          <w:color w:val="000000" w:themeColor="text1"/>
          <w:sz w:val="24"/>
          <w:szCs w:val="24"/>
          <w:shd w:val="clear" w:color="auto" w:fill="FFFFFF"/>
          <w:lang w:eastAsia="zh-CN"/>
        </w:rPr>
        <w:t>t</w:t>
      </w:r>
      <w:r w:rsidR="003911E4" w:rsidRPr="003911E4">
        <w:rPr>
          <w:rFonts w:ascii="Times New Roman" w:eastAsia="宋体" w:hAnsi="Times New Roman" w:cs="Times New Roman"/>
          <w:color w:val="000000" w:themeColor="text1"/>
          <w:sz w:val="24"/>
          <w:szCs w:val="24"/>
          <w:shd w:val="clear" w:color="auto" w:fill="FFFFFF"/>
          <w:lang w:eastAsia="zh-CN"/>
        </w:rPr>
        <w:t>he VAR class assumes that the passed time series are stationary</w:t>
      </w:r>
      <w:r w:rsidR="003911E4">
        <w:rPr>
          <w:rFonts w:ascii="Times New Roman" w:eastAsia="宋体" w:hAnsi="Times New Roman" w:cs="Times New Roman"/>
          <w:color w:val="000000" w:themeColor="text1"/>
          <w:sz w:val="24"/>
          <w:szCs w:val="24"/>
          <w:shd w:val="clear" w:color="auto" w:fill="FFFFFF"/>
          <w:lang w:eastAsia="zh-CN"/>
        </w:rPr>
        <w:t xml:space="preserve">, we take advantage of data after difference. </w:t>
      </w:r>
      <w:r w:rsidR="00E13BBD" w:rsidRPr="00BB6C5F">
        <w:rPr>
          <w:rFonts w:ascii="Times New Roman" w:eastAsia="宋体" w:hAnsi="Times New Roman" w:cs="Times New Roman"/>
          <w:color w:val="000000" w:themeColor="text1"/>
          <w:sz w:val="24"/>
          <w:szCs w:val="24"/>
          <w:shd w:val="clear" w:color="auto" w:fill="FFFFFF"/>
          <w:lang w:eastAsia="zh-CN"/>
        </w:rPr>
        <w:t>Though VAR model, we generalize the single-variable autoregressive model by allowing for multivariate time series</w:t>
      </w:r>
      <w:r w:rsidR="00AA4B0F" w:rsidRPr="00BB6C5F">
        <w:rPr>
          <w:rFonts w:ascii="Times New Roman" w:eastAsia="宋体" w:hAnsi="Times New Roman" w:cs="Times New Roman"/>
          <w:color w:val="000000" w:themeColor="text1"/>
          <w:sz w:val="24"/>
          <w:szCs w:val="24"/>
          <w:shd w:val="clear" w:color="auto" w:fill="FFFFFF"/>
          <w:lang w:eastAsia="zh-CN"/>
        </w:rPr>
        <w:t xml:space="preserve">. The VAR model describes that n variables (endogenous variables) within the same sample period can be linear functions of their past values. The </w:t>
      </w:r>
      <w:r w:rsidR="00C53645">
        <w:rPr>
          <w:rFonts w:ascii="Times New Roman" w:eastAsia="宋体" w:hAnsi="Times New Roman" w:cs="Times New Roman"/>
          <w:color w:val="000000" w:themeColor="text1"/>
          <w:sz w:val="24"/>
          <w:szCs w:val="24"/>
          <w:shd w:val="clear" w:color="auto" w:fill="FFFFFF"/>
          <w:lang w:eastAsia="zh-CN"/>
        </w:rPr>
        <w:t xml:space="preserve">p-value </w:t>
      </w:r>
      <w:r w:rsidR="003E0DBC">
        <w:rPr>
          <w:rFonts w:ascii="Times New Roman" w:eastAsia="宋体" w:hAnsi="Times New Roman" w:cs="Times New Roman"/>
          <w:color w:val="000000" w:themeColor="text1"/>
          <w:sz w:val="24"/>
          <w:szCs w:val="24"/>
          <w:shd w:val="clear" w:color="auto" w:fill="FFFFFF"/>
          <w:lang w:eastAsia="zh-CN"/>
        </w:rPr>
        <w:t>reduced-form</w:t>
      </w:r>
      <w:r w:rsidR="00C53645">
        <w:rPr>
          <w:rFonts w:ascii="Times New Roman" w:eastAsia="宋体" w:hAnsi="Times New Roman" w:cs="Times New Roman"/>
          <w:color w:val="000000" w:themeColor="text1"/>
          <w:sz w:val="24"/>
          <w:szCs w:val="24"/>
          <w:shd w:val="clear" w:color="auto" w:fill="FFFFFF"/>
          <w:lang w:eastAsia="zh-CN"/>
        </w:rPr>
        <w:t xml:space="preserve"> </w:t>
      </w:r>
      <w:r w:rsidR="00AA4B0F" w:rsidRPr="00BB6C5F">
        <w:rPr>
          <w:rFonts w:ascii="Times New Roman" w:eastAsia="宋体" w:hAnsi="Times New Roman" w:cs="Times New Roman"/>
          <w:color w:val="000000" w:themeColor="text1"/>
          <w:sz w:val="24"/>
          <w:szCs w:val="24"/>
          <w:shd w:val="clear" w:color="auto" w:fill="FFFFFF"/>
          <w:lang w:eastAsia="zh-CN"/>
        </w:rPr>
        <w:t>VAR formula is as follows:</w:t>
      </w:r>
    </w:p>
    <w:p w14:paraId="5414C5A8" w14:textId="06AE5DC1" w:rsidR="00E13BBD" w:rsidRPr="002E15D3" w:rsidRDefault="002E15D3" w:rsidP="002E15D3">
      <w:pPr>
        <w:spacing w:after="240"/>
        <w:rPr>
          <w:rFonts w:ascii="Times New Roman" w:eastAsia="宋体" w:hAnsi="Times New Roman" w:cs="Times New Roman"/>
          <w:sz w:val="24"/>
          <w:szCs w:val="24"/>
        </w:rPr>
      </w:pPr>
      <m:oMathPara>
        <m:oMathParaPr>
          <m:jc m:val="center"/>
        </m:oMathParaPr>
        <m:oMath>
          <m:eqArr>
            <m:eqArrPr>
              <m:maxDist m:val="1"/>
              <m:ctrlPr>
                <w:rPr>
                  <w:rFonts w:ascii="Cambria Math" w:hAnsi="Cambria Math"/>
                  <w:i/>
                  <w:sz w:val="24"/>
                  <w:szCs w:val="24"/>
                </w:rPr>
              </m:ctrlPr>
            </m:eqArr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p</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e>
          </m:eqArr>
        </m:oMath>
      </m:oMathPara>
    </w:p>
    <w:p w14:paraId="6A4F7AF2" w14:textId="77777777" w:rsidR="002E15D3" w:rsidRPr="002E15D3" w:rsidRDefault="002E15D3" w:rsidP="002E15D3">
      <w:pPr>
        <w:spacing w:after="240"/>
        <w:rPr>
          <w:rFonts w:ascii="Times New Roman" w:eastAsia="宋体" w:hAnsi="Times New Roman" w:cs="Times New Roman" w:hint="eastAsia"/>
          <w:sz w:val="24"/>
          <w:szCs w:val="24"/>
        </w:rPr>
      </w:pPr>
    </w:p>
    <w:p w14:paraId="48BB5D32" w14:textId="7841F5F8" w:rsidR="00ED79BF" w:rsidRPr="00BB6C5F" w:rsidRDefault="00ED79BF" w:rsidP="00631F0E">
      <w:pPr>
        <w:jc w:val="both"/>
        <w:rPr>
          <w:rFonts w:ascii="Times New Roman" w:eastAsia="宋体" w:hAnsi="Times New Roman" w:cs="Times New Roman"/>
          <w:color w:val="000000" w:themeColor="text1"/>
          <w:sz w:val="24"/>
          <w:szCs w:val="24"/>
          <w:shd w:val="clear" w:color="auto" w:fill="FFFFFF"/>
          <w:lang w:eastAsia="zh-CN"/>
        </w:rPr>
      </w:pPr>
      <w:r w:rsidRPr="00BB6C5F">
        <w:rPr>
          <w:rFonts w:ascii="Times New Roman" w:eastAsia="宋体" w:hAnsi="Times New Roman" w:cs="Times New Roman"/>
          <w:color w:val="000000" w:themeColor="text1"/>
          <w:sz w:val="24"/>
          <w:szCs w:val="24"/>
          <w:shd w:val="clear" w:color="auto" w:fill="FFFFFF"/>
          <w:lang w:eastAsia="zh-CN"/>
        </w:rPr>
        <w:lastRenderedPageBreak/>
        <w:t xml:space="preserve">The variables of the form </w:t>
      </w:r>
      <m:oMath>
        <m:sSub>
          <m:sSubPr>
            <m:ctrlPr>
              <w:rPr>
                <w:rFonts w:ascii="Cambria Math" w:eastAsia="宋体" w:hAnsi="Cambria Math" w:cs="Times New Roman"/>
                <w:i/>
                <w:color w:val="000000" w:themeColor="text1"/>
                <w:sz w:val="24"/>
                <w:szCs w:val="24"/>
                <w:shd w:val="clear" w:color="auto" w:fill="FFFFFF"/>
                <w:lang w:eastAsia="zh-CN"/>
              </w:rPr>
            </m:ctrlPr>
          </m:sSubPr>
          <m:e>
            <m:r>
              <w:rPr>
                <w:rFonts w:ascii="Cambria Math" w:eastAsia="宋体" w:hAnsi="Cambria Math" w:cs="Times New Roman"/>
                <w:color w:val="000000" w:themeColor="text1"/>
                <w:sz w:val="24"/>
                <w:szCs w:val="24"/>
                <w:shd w:val="clear" w:color="auto" w:fill="FFFFFF"/>
                <w:lang w:eastAsia="zh-CN"/>
              </w:rPr>
              <m:t>y</m:t>
            </m:r>
          </m:e>
          <m:sub>
            <m:r>
              <w:rPr>
                <w:rFonts w:ascii="Cambria Math" w:eastAsia="宋体" w:hAnsi="Cambria Math" w:cs="Times New Roman"/>
                <w:color w:val="000000" w:themeColor="text1"/>
                <w:sz w:val="24"/>
                <w:szCs w:val="24"/>
                <w:shd w:val="clear" w:color="auto" w:fill="FFFFFF"/>
                <w:lang w:eastAsia="zh-CN"/>
              </w:rPr>
              <m:t>t-i</m:t>
            </m:r>
          </m:sub>
        </m:sSub>
      </m:oMath>
      <w:r w:rsidRPr="00BB6C5F">
        <w:rPr>
          <w:rFonts w:ascii="Times New Roman" w:eastAsia="宋体" w:hAnsi="Times New Roman" w:cs="Times New Roman"/>
          <w:color w:val="000000" w:themeColor="text1"/>
          <w:sz w:val="24"/>
          <w:szCs w:val="24"/>
          <w:shd w:val="clear" w:color="auto" w:fill="FFFFFF"/>
          <w:lang w:eastAsia="zh-CN"/>
        </w:rPr>
        <w:t xml:space="preserve"> indicate that variable's value </w:t>
      </w:r>
      <m:oMath>
        <m:r>
          <w:rPr>
            <w:rFonts w:ascii="Cambria Math" w:eastAsia="宋体" w:hAnsi="Cambria Math" w:cs="Times New Roman"/>
            <w:color w:val="000000" w:themeColor="text1"/>
            <w:sz w:val="24"/>
            <w:szCs w:val="24"/>
            <w:shd w:val="clear" w:color="auto" w:fill="FFFFFF"/>
            <w:lang w:eastAsia="zh-CN"/>
          </w:rPr>
          <m:t>i</m:t>
        </m:r>
      </m:oMath>
      <w:r w:rsidRPr="00BB6C5F">
        <w:rPr>
          <w:rFonts w:ascii="Times New Roman" w:eastAsia="宋体" w:hAnsi="Times New Roman" w:cs="Times New Roman"/>
          <w:color w:val="000000" w:themeColor="text1"/>
          <w:sz w:val="24"/>
          <w:szCs w:val="24"/>
          <w:shd w:val="clear" w:color="auto" w:fill="FFFFFF"/>
          <w:lang w:eastAsia="zh-CN"/>
        </w:rPr>
        <w:t xml:space="preserve"> time periods earlier and are called the "</w:t>
      </w:r>
      <m:oMath>
        <m:r>
          <w:rPr>
            <w:rFonts w:ascii="Cambria Math" w:eastAsia="宋体" w:hAnsi="Cambria Math" w:cs="Times New Roman"/>
            <w:color w:val="000000" w:themeColor="text1"/>
            <w:sz w:val="24"/>
            <w:szCs w:val="24"/>
            <w:shd w:val="clear" w:color="auto" w:fill="FFFFFF"/>
            <w:lang w:eastAsia="zh-CN"/>
          </w:rPr>
          <m:t>i</m:t>
        </m:r>
      </m:oMath>
      <w:r w:rsidRPr="00BB6C5F">
        <w:rPr>
          <w:rFonts w:ascii="Times New Roman" w:eastAsia="宋体" w:hAnsi="Times New Roman" w:cs="Times New Roman"/>
          <w:color w:val="000000" w:themeColor="text1"/>
          <w:sz w:val="24"/>
          <w:szCs w:val="24"/>
          <w:shd w:val="clear" w:color="auto" w:fill="FFFFFF"/>
          <w:lang w:eastAsia="zh-CN"/>
        </w:rPr>
        <w:t>th lag" of</w:t>
      </w:r>
      <w:r w:rsidR="00C669A9" w:rsidRPr="00BB6C5F">
        <w:rPr>
          <w:rFonts w:ascii="Times New Roman" w:eastAsia="宋体" w:hAnsi="Times New Roman" w:cs="Times New Roman"/>
          <w:color w:val="000000" w:themeColor="text1"/>
          <w:sz w:val="24"/>
          <w:szCs w:val="24"/>
          <w:shd w:val="clear" w:color="auto" w:fill="FFFFFF"/>
          <w:lang w:eastAsia="zh-CN"/>
        </w:rPr>
        <w:t xml:space="preserve"> </w:t>
      </w:r>
      <m:oMath>
        <m:sSub>
          <m:sSubPr>
            <m:ctrlPr>
              <w:rPr>
                <w:rFonts w:ascii="Cambria Math" w:eastAsia="宋体" w:hAnsi="Cambria Math" w:cs="Times New Roman"/>
                <w:i/>
                <w:color w:val="000000" w:themeColor="text1"/>
                <w:sz w:val="24"/>
                <w:szCs w:val="24"/>
                <w:shd w:val="clear" w:color="auto" w:fill="FFFFFF"/>
                <w:lang w:eastAsia="zh-CN"/>
              </w:rPr>
            </m:ctrlPr>
          </m:sSubPr>
          <m:e>
            <m:r>
              <w:rPr>
                <w:rFonts w:ascii="Cambria Math" w:eastAsia="宋体" w:hAnsi="Cambria Math" w:cs="Times New Roman"/>
                <w:color w:val="000000" w:themeColor="text1"/>
                <w:sz w:val="24"/>
                <w:szCs w:val="24"/>
                <w:shd w:val="clear" w:color="auto" w:fill="FFFFFF"/>
                <w:lang w:eastAsia="zh-CN"/>
              </w:rPr>
              <m:t>y</m:t>
            </m:r>
          </m:e>
          <m:sub>
            <m:r>
              <w:rPr>
                <w:rFonts w:ascii="Cambria Math" w:eastAsia="宋体" w:hAnsi="Cambria Math" w:cs="Times New Roman"/>
                <w:color w:val="000000" w:themeColor="text1"/>
                <w:sz w:val="24"/>
                <w:szCs w:val="24"/>
                <w:shd w:val="clear" w:color="auto" w:fill="FFFFFF"/>
                <w:lang w:eastAsia="zh-CN"/>
              </w:rPr>
              <m:t>t</m:t>
            </m:r>
          </m:sub>
        </m:sSub>
      </m:oMath>
      <w:r w:rsidRPr="00BB6C5F">
        <w:rPr>
          <w:rFonts w:ascii="Times New Roman" w:eastAsia="宋体" w:hAnsi="Times New Roman" w:cs="Times New Roman"/>
          <w:color w:val="000000" w:themeColor="text1"/>
          <w:sz w:val="24"/>
          <w:szCs w:val="24"/>
          <w:shd w:val="clear" w:color="auto" w:fill="FFFFFF"/>
          <w:lang w:eastAsia="zh-CN"/>
        </w:rPr>
        <w:t xml:space="preserve">. The variable </w:t>
      </w:r>
      <m:oMath>
        <m:r>
          <w:rPr>
            <w:rFonts w:ascii="Cambria Math" w:eastAsia="宋体" w:hAnsi="Cambria Math" w:cs="Times New Roman"/>
            <w:color w:val="000000" w:themeColor="text1"/>
            <w:sz w:val="24"/>
            <w:szCs w:val="24"/>
            <w:shd w:val="clear" w:color="auto" w:fill="FFFFFF"/>
            <w:lang w:eastAsia="zh-CN"/>
          </w:rPr>
          <m:t>c</m:t>
        </m:r>
      </m:oMath>
      <w:r w:rsidR="002E15D3">
        <w:rPr>
          <w:rFonts w:ascii="Times New Roman" w:eastAsia="宋体" w:hAnsi="Times New Roman" w:cs="Times New Roman" w:hint="eastAsia"/>
          <w:color w:val="000000" w:themeColor="text1"/>
          <w:sz w:val="24"/>
          <w:szCs w:val="24"/>
          <w:shd w:val="clear" w:color="auto" w:fill="FFFFFF"/>
          <w:lang w:eastAsia="zh-CN"/>
        </w:rPr>
        <w:t xml:space="preserve"> </w:t>
      </w:r>
      <w:r w:rsidRPr="00BB6C5F">
        <w:rPr>
          <w:rFonts w:ascii="Times New Roman" w:eastAsia="宋体" w:hAnsi="Times New Roman" w:cs="Times New Roman"/>
          <w:color w:val="000000" w:themeColor="text1"/>
          <w:sz w:val="24"/>
          <w:szCs w:val="24"/>
          <w:shd w:val="clear" w:color="auto" w:fill="FFFFFF"/>
          <w:lang w:eastAsia="zh-CN"/>
        </w:rPr>
        <w:t xml:space="preserve">is a </w:t>
      </w:r>
      <m:oMath>
        <m:r>
          <w:rPr>
            <w:rFonts w:ascii="Cambria Math" w:eastAsia="宋体" w:hAnsi="Cambria Math" w:cs="Times New Roman"/>
            <w:color w:val="000000" w:themeColor="text1"/>
            <w:sz w:val="24"/>
            <w:szCs w:val="24"/>
            <w:shd w:val="clear" w:color="auto" w:fill="FFFFFF"/>
            <w:lang w:eastAsia="zh-CN"/>
          </w:rPr>
          <m:t>k</m:t>
        </m:r>
      </m:oMath>
      <w:r w:rsidRPr="00BB6C5F">
        <w:rPr>
          <w:rFonts w:ascii="Times New Roman" w:eastAsia="宋体" w:hAnsi="Times New Roman" w:cs="Times New Roman"/>
          <w:color w:val="000000" w:themeColor="text1"/>
          <w:sz w:val="24"/>
          <w:szCs w:val="24"/>
          <w:shd w:val="clear" w:color="auto" w:fill="FFFFFF"/>
          <w:lang w:eastAsia="zh-CN"/>
        </w:rPr>
        <w:t xml:space="preserve">-vector of constants serving as the intercept of the model. </w:t>
      </w:r>
      <m:oMath>
        <m:sSub>
          <m:sSubPr>
            <m:ctrlPr>
              <w:rPr>
                <w:rFonts w:ascii="Cambria Math" w:eastAsia="宋体" w:hAnsi="Cambria Math" w:cs="Times New Roman"/>
                <w:i/>
                <w:color w:val="000000" w:themeColor="text1"/>
                <w:sz w:val="24"/>
                <w:szCs w:val="24"/>
                <w:shd w:val="clear" w:color="auto" w:fill="FFFFFF"/>
                <w:lang w:eastAsia="zh-CN"/>
              </w:rPr>
            </m:ctrlPr>
          </m:sSubPr>
          <m:e>
            <m:r>
              <w:rPr>
                <w:rFonts w:ascii="Cambria Math" w:eastAsia="宋体" w:hAnsi="Cambria Math" w:cs="Times New Roman"/>
                <w:color w:val="000000" w:themeColor="text1"/>
                <w:sz w:val="24"/>
                <w:szCs w:val="24"/>
                <w:shd w:val="clear" w:color="auto" w:fill="FFFFFF"/>
                <w:lang w:eastAsia="zh-CN"/>
              </w:rPr>
              <m:t>A</m:t>
            </m:r>
          </m:e>
          <m:sub>
            <m:r>
              <w:rPr>
                <w:rFonts w:ascii="Cambria Math" w:eastAsia="宋体" w:hAnsi="Cambria Math" w:cs="Times New Roman"/>
                <w:color w:val="000000" w:themeColor="text1"/>
                <w:sz w:val="24"/>
                <w:szCs w:val="24"/>
                <w:shd w:val="clear" w:color="auto" w:fill="FFFFFF"/>
                <w:lang w:eastAsia="zh-CN"/>
              </w:rPr>
              <m:t>i</m:t>
            </m:r>
          </m:sub>
        </m:sSub>
      </m:oMath>
      <w:r w:rsidRPr="00BB6C5F">
        <w:rPr>
          <w:rFonts w:ascii="Times New Roman" w:eastAsia="宋体" w:hAnsi="Times New Roman" w:cs="Times New Roman"/>
          <w:color w:val="000000" w:themeColor="text1"/>
          <w:sz w:val="24"/>
          <w:szCs w:val="24"/>
          <w:shd w:val="clear" w:color="auto" w:fill="FFFFFF"/>
          <w:lang w:eastAsia="zh-CN"/>
        </w:rPr>
        <w:t>is a time-invariant (</w:t>
      </w:r>
      <w:r w:rsidRPr="00BB6C5F">
        <w:rPr>
          <w:rFonts w:ascii="Times New Roman" w:eastAsia="宋体" w:hAnsi="Times New Roman" w:cs="Times New Roman"/>
          <w:i/>
          <w:iCs/>
          <w:color w:val="000000" w:themeColor="text1"/>
          <w:sz w:val="24"/>
          <w:szCs w:val="24"/>
          <w:shd w:val="clear" w:color="auto" w:fill="FFFFFF"/>
          <w:lang w:eastAsia="zh-CN"/>
        </w:rPr>
        <w:t>k × k</w:t>
      </w:r>
      <w:r w:rsidRPr="00BB6C5F">
        <w:rPr>
          <w:rFonts w:ascii="Times New Roman" w:eastAsia="宋体" w:hAnsi="Times New Roman" w:cs="Times New Roman"/>
          <w:color w:val="000000" w:themeColor="text1"/>
          <w:sz w:val="24"/>
          <w:szCs w:val="24"/>
          <w:shd w:val="clear" w:color="auto" w:fill="FFFFFF"/>
          <w:lang w:eastAsia="zh-CN"/>
        </w:rPr>
        <w:t xml:space="preserve">)-matrix and et is a </w:t>
      </w:r>
      <w:r w:rsidRPr="00BB6C5F">
        <w:rPr>
          <w:rFonts w:ascii="Times New Roman" w:eastAsia="宋体" w:hAnsi="Times New Roman" w:cs="Times New Roman"/>
          <w:i/>
          <w:iCs/>
          <w:color w:val="000000" w:themeColor="text1"/>
          <w:sz w:val="24"/>
          <w:szCs w:val="24"/>
          <w:shd w:val="clear" w:color="auto" w:fill="FFFFFF"/>
          <w:lang w:eastAsia="zh-CN"/>
        </w:rPr>
        <w:t>k</w:t>
      </w:r>
      <w:r w:rsidRPr="00BB6C5F">
        <w:rPr>
          <w:rFonts w:ascii="Times New Roman" w:eastAsia="宋体" w:hAnsi="Times New Roman" w:cs="Times New Roman"/>
          <w:color w:val="000000" w:themeColor="text1"/>
          <w:sz w:val="24"/>
          <w:szCs w:val="24"/>
          <w:shd w:val="clear" w:color="auto" w:fill="FFFFFF"/>
          <w:lang w:eastAsia="zh-CN"/>
        </w:rPr>
        <w:t>-vector of error terms. The error terms must satisfy the following conditions:</w:t>
      </w:r>
      <w:r w:rsidR="00C669A9" w:rsidRPr="00BB6C5F">
        <w:rPr>
          <w:rFonts w:ascii="Times New Roman" w:eastAsia="宋体" w:hAnsi="Times New Roman" w:cs="Times New Roman"/>
          <w:color w:val="000000" w:themeColor="text1"/>
          <w:sz w:val="24"/>
          <w:szCs w:val="24"/>
          <w:shd w:val="clear" w:color="auto" w:fill="FFFFFF"/>
          <w:lang w:eastAsia="zh-CN"/>
        </w:rPr>
        <w:t xml:space="preserve"> </w:t>
      </w:r>
      <m:oMath>
        <m:r>
          <w:rPr>
            <w:rFonts w:ascii="Cambria Math" w:eastAsia="宋体" w:hAnsi="Cambria Math" w:cs="Times New Roman"/>
            <w:color w:val="000000" w:themeColor="text1"/>
            <w:sz w:val="24"/>
            <w:shd w:val="clear" w:color="auto" w:fill="FFFFFF"/>
          </w:rPr>
          <m:t>E</m:t>
        </m:r>
        <m:d>
          <m:dPr>
            <m:ctrlPr>
              <w:rPr>
                <w:rFonts w:ascii="Cambria Math" w:eastAsia="宋体" w:hAnsi="Cambria Math" w:cs="Times New Roman"/>
                <w:i/>
                <w:color w:val="000000" w:themeColor="text1"/>
                <w:kern w:val="2"/>
                <w:sz w:val="24"/>
                <w:szCs w:val="24"/>
                <w:shd w:val="clear" w:color="auto" w:fill="FFFFFF"/>
                <w:lang w:eastAsia="zh-CN"/>
              </w:rPr>
            </m:ctrlPr>
          </m:dPr>
          <m:e>
            <m:sSub>
              <m:sSubPr>
                <m:ctrlPr>
                  <w:rPr>
                    <w:rFonts w:ascii="Cambria Math" w:eastAsia="宋体" w:hAnsi="Cambria Math" w:cs="Times New Roman"/>
                    <w:i/>
                    <w:color w:val="000000" w:themeColor="text1"/>
                    <w:kern w:val="2"/>
                    <w:sz w:val="24"/>
                    <w:szCs w:val="24"/>
                    <w:shd w:val="clear" w:color="auto" w:fill="FFFFFF"/>
                    <w:lang w:eastAsia="zh-CN"/>
                  </w:rPr>
                </m:ctrlPr>
              </m:sSubPr>
              <m:e>
                <m:r>
                  <w:rPr>
                    <w:rFonts w:ascii="Cambria Math" w:eastAsia="宋体" w:hAnsi="Cambria Math" w:cs="Times New Roman"/>
                    <w:color w:val="000000" w:themeColor="text1"/>
                    <w:sz w:val="24"/>
                    <w:shd w:val="clear" w:color="auto" w:fill="FFFFFF"/>
                  </w:rPr>
                  <m:t>e</m:t>
                </m:r>
              </m:e>
              <m:sub>
                <m:r>
                  <w:rPr>
                    <w:rFonts w:ascii="Cambria Math" w:eastAsia="宋体" w:hAnsi="Cambria Math" w:cs="Times New Roman"/>
                    <w:color w:val="000000" w:themeColor="text1"/>
                    <w:sz w:val="24"/>
                    <w:shd w:val="clear" w:color="auto" w:fill="FFFFFF"/>
                  </w:rPr>
                  <m:t>t</m:t>
                </m:r>
              </m:sub>
            </m:sSub>
          </m:e>
        </m:d>
        <m:r>
          <w:rPr>
            <w:rFonts w:ascii="Cambria Math" w:eastAsia="宋体" w:hAnsi="Cambria Math" w:cs="Times New Roman"/>
            <w:color w:val="000000" w:themeColor="text1"/>
            <w:sz w:val="24"/>
            <w:shd w:val="clear" w:color="auto" w:fill="FFFFFF"/>
          </w:rPr>
          <m:t>=0</m:t>
        </m:r>
      </m:oMath>
      <w:r w:rsidRPr="00BB6C5F">
        <w:rPr>
          <w:rFonts w:ascii="Times New Roman" w:eastAsia="宋体" w:hAnsi="Times New Roman" w:cs="Times New Roman"/>
          <w:color w:val="000000" w:themeColor="text1"/>
          <w:sz w:val="24"/>
          <w:shd w:val="clear" w:color="auto" w:fill="FFFFFF"/>
        </w:rPr>
        <w:t>. i.e., every error term has a mean of zero.</w:t>
      </w:r>
    </w:p>
    <w:p w14:paraId="3F81C826" w14:textId="225CBE49" w:rsidR="00EE6DDD" w:rsidRDefault="00AA4B0F" w:rsidP="00B27408">
      <w:pPr>
        <w:ind w:firstLineChars="200" w:firstLine="480"/>
        <w:jc w:val="both"/>
        <w:rPr>
          <w:rFonts w:ascii="Times New Roman" w:eastAsia="宋体" w:hAnsi="Times New Roman" w:cs="Times New Roman"/>
          <w:color w:val="000000" w:themeColor="text1"/>
          <w:sz w:val="24"/>
          <w:szCs w:val="24"/>
          <w:shd w:val="clear" w:color="auto" w:fill="FFFFFF"/>
          <w:lang w:eastAsia="zh-CN"/>
        </w:rPr>
      </w:pPr>
      <w:r w:rsidRPr="00FB71F1">
        <w:rPr>
          <w:rFonts w:ascii="Times New Roman" w:eastAsia="NSimSun" w:hAnsi="Times New Roman" w:cs="Times New Roman"/>
          <w:color w:val="000000"/>
          <w:sz w:val="24"/>
          <w:szCs w:val="24"/>
          <w:lang w:eastAsia="ja-JP"/>
        </w:rPr>
        <w:t>In fact, t</w:t>
      </w:r>
      <w:r w:rsidR="00EE6DDD" w:rsidRPr="00FB71F1">
        <w:rPr>
          <w:rFonts w:ascii="Times New Roman" w:eastAsia="NSimSun" w:hAnsi="Times New Roman" w:cs="Times New Roman"/>
          <w:color w:val="000000"/>
          <w:sz w:val="24"/>
          <w:szCs w:val="24"/>
          <w:lang w:eastAsia="ja-JP"/>
        </w:rPr>
        <w:t>here is no hard-and-fast-rule on the choice of lag order.</w:t>
      </w:r>
      <w:r w:rsidRPr="00FB71F1">
        <w:rPr>
          <w:rFonts w:ascii="Times New Roman" w:eastAsia="NSimSun" w:hAnsi="Times New Roman" w:cs="Times New Roman"/>
          <w:color w:val="000000"/>
          <w:sz w:val="24"/>
          <w:szCs w:val="24"/>
          <w:lang w:eastAsia="ja-JP"/>
        </w:rPr>
        <w:t xml:space="preserve"> In this paper, we use the AIC in selecting the lag order with the smallest value. </w:t>
      </w:r>
      <w:r w:rsidR="00C53645">
        <w:rPr>
          <w:rFonts w:ascii="Times New Roman" w:eastAsia="NSimSun" w:hAnsi="Times New Roman" w:cs="Times New Roman"/>
          <w:color w:val="000000"/>
          <w:sz w:val="24"/>
          <w:szCs w:val="24"/>
          <w:lang w:eastAsia="zh-CN"/>
        </w:rPr>
        <w:t xml:space="preserve">When lag order is an integer between 1 and 15, the corresponding AIC is small, about 18.23. </w:t>
      </w:r>
      <w:r w:rsidR="00C53645" w:rsidRPr="00C53645">
        <w:rPr>
          <w:rFonts w:ascii="Times New Roman" w:eastAsia="NSimSun" w:hAnsi="Times New Roman" w:cs="Times New Roman"/>
          <w:color w:val="000000"/>
          <w:sz w:val="24"/>
          <w:szCs w:val="24"/>
          <w:lang w:eastAsia="zh-CN"/>
        </w:rPr>
        <w:t>Therefore, we will select lag order =15.</w:t>
      </w:r>
      <w:r w:rsidR="00C53645">
        <w:rPr>
          <w:rFonts w:ascii="Times New Roman" w:eastAsia="NSimSun" w:hAnsi="Times New Roman" w:cs="Times New Roman"/>
          <w:color w:val="000000"/>
          <w:sz w:val="24"/>
          <w:szCs w:val="24"/>
          <w:lang w:eastAsia="zh-CN"/>
        </w:rPr>
        <w:t xml:space="preserve"> In the following statement, we </w:t>
      </w:r>
      <w:r w:rsidR="00DF5B10">
        <w:rPr>
          <w:rFonts w:ascii="Times New Roman" w:eastAsia="NSimSun" w:hAnsi="Times New Roman" w:cs="Times New Roman"/>
          <w:color w:val="000000"/>
          <w:sz w:val="24"/>
          <w:szCs w:val="24"/>
          <w:lang w:eastAsia="zh-CN"/>
        </w:rPr>
        <w:t>fit</w:t>
      </w:r>
      <w:r w:rsidR="00C53645">
        <w:rPr>
          <w:rFonts w:ascii="Times New Roman" w:eastAsia="NSimSun" w:hAnsi="Times New Roman" w:cs="Times New Roman"/>
          <w:color w:val="000000"/>
          <w:sz w:val="24"/>
          <w:szCs w:val="24"/>
          <w:lang w:eastAsia="zh-CN"/>
        </w:rPr>
        <w:t xml:space="preserve"> the correlation coefficient via </w:t>
      </w:r>
      <w:r w:rsidR="00D70A92">
        <w:rPr>
          <w:rFonts w:ascii="Times New Roman" w:eastAsia="NSimSun" w:hAnsi="Times New Roman" w:cs="Times New Roman"/>
          <w:color w:val="000000"/>
          <w:sz w:val="24"/>
          <w:szCs w:val="24"/>
          <w:lang w:eastAsia="zh-CN"/>
        </w:rPr>
        <w:t xml:space="preserve">order </w:t>
      </w:r>
      <w:r w:rsidR="00855FCF">
        <w:rPr>
          <w:rFonts w:ascii="Times New Roman" w:eastAsia="NSimSun" w:hAnsi="Times New Roman" w:cs="Times New Roman"/>
          <w:color w:val="000000"/>
          <w:sz w:val="24"/>
          <w:szCs w:val="24"/>
          <w:lang w:eastAsia="zh-CN"/>
        </w:rPr>
        <w:t>15 linear function</w:t>
      </w:r>
      <w:r w:rsidR="00DF5B10">
        <w:rPr>
          <w:rFonts w:ascii="Times New Roman" w:eastAsia="NSimSun" w:hAnsi="Times New Roman" w:cs="Times New Roman"/>
          <w:color w:val="000000"/>
          <w:sz w:val="24"/>
          <w:szCs w:val="24"/>
          <w:lang w:eastAsia="zh-CN"/>
        </w:rPr>
        <w:t>. Meanwhile, we obtain the correlation of residuals between bitcoin and gold is</w:t>
      </w:r>
      <w:r w:rsidR="00DF5B10" w:rsidRPr="00DF5B10">
        <w:rPr>
          <w:rFonts w:ascii="Times New Roman" w:eastAsia="NSimSun" w:hAnsi="Times New Roman" w:cs="Times New Roman"/>
          <w:color w:val="000000" w:themeColor="text1"/>
          <w:sz w:val="24"/>
          <w:szCs w:val="24"/>
          <w:lang w:eastAsia="zh-CN"/>
        </w:rPr>
        <w:t xml:space="preserve"> </w:t>
      </w:r>
      <w:r w:rsidR="00DF5B10" w:rsidRPr="00DF5B10">
        <w:rPr>
          <w:rFonts w:ascii="Times New Roman" w:eastAsia="宋体" w:hAnsi="Times New Roman" w:cs="Times New Roman"/>
          <w:color w:val="000000" w:themeColor="text1"/>
          <w:sz w:val="24"/>
          <w:szCs w:val="24"/>
          <w:shd w:val="clear" w:color="auto" w:fill="FFFFFF"/>
          <w:lang w:eastAsia="zh-CN"/>
        </w:rPr>
        <w:t>0.007169</w:t>
      </w:r>
      <w:r w:rsidR="00DF5B10">
        <w:rPr>
          <w:rFonts w:ascii="Times New Roman" w:eastAsia="宋体" w:hAnsi="Times New Roman" w:cs="Times New Roman"/>
          <w:color w:val="000000" w:themeColor="text1"/>
          <w:sz w:val="24"/>
          <w:szCs w:val="24"/>
          <w:shd w:val="clear" w:color="auto" w:fill="FFFFFF"/>
          <w:lang w:eastAsia="zh-CN"/>
        </w:rPr>
        <w:t>.</w:t>
      </w:r>
    </w:p>
    <w:p w14:paraId="0AF793F5" w14:textId="77777777" w:rsidR="003911E4" w:rsidRPr="00DF5B10" w:rsidRDefault="003911E4" w:rsidP="00BB6C5F">
      <w:pPr>
        <w:ind w:firstLine="720"/>
        <w:jc w:val="both"/>
        <w:rPr>
          <w:rFonts w:ascii="Times New Roman" w:eastAsia="NSimSun" w:hAnsi="Times New Roman" w:cs="Times New Roman"/>
          <w:color w:val="000000" w:themeColor="text1"/>
          <w:sz w:val="24"/>
          <w:szCs w:val="24"/>
          <w:lang w:eastAsia="zh-CN"/>
        </w:rPr>
      </w:pPr>
    </w:p>
    <w:p w14:paraId="406348EB" w14:textId="09BB894F" w:rsidR="007337CC" w:rsidRDefault="007337CC" w:rsidP="00E923A2">
      <w:pPr>
        <w:widowControl w:val="0"/>
        <w:autoSpaceDE w:val="0"/>
        <w:autoSpaceDN w:val="0"/>
        <w:adjustRightInd w:val="0"/>
        <w:spacing w:line="240" w:lineRule="atLeast"/>
        <w:jc w:val="both"/>
        <w:rPr>
          <w:rFonts w:ascii="Times New Roman" w:eastAsia="宋体" w:hAnsi="Times New Roman" w:cs="Times New Roman"/>
          <w:b/>
          <w:bCs/>
          <w:color w:val="000000" w:themeColor="text1"/>
          <w:sz w:val="24"/>
          <w:szCs w:val="24"/>
          <w:lang w:eastAsia="zh-CN"/>
        </w:rPr>
      </w:pPr>
      <w:r>
        <w:rPr>
          <w:rFonts w:ascii="Times New Roman" w:eastAsia="宋体" w:hAnsi="Times New Roman" w:cs="Times New Roman" w:hint="eastAsia"/>
          <w:b/>
          <w:bCs/>
          <w:color w:val="000000" w:themeColor="text1"/>
          <w:sz w:val="24"/>
          <w:szCs w:val="24"/>
          <w:lang w:eastAsia="zh-CN"/>
        </w:rPr>
        <w:t>4</w:t>
      </w:r>
      <w:r>
        <w:rPr>
          <w:rFonts w:ascii="Times New Roman" w:eastAsia="宋体" w:hAnsi="Times New Roman" w:cs="Times New Roman"/>
          <w:b/>
          <w:bCs/>
          <w:color w:val="000000" w:themeColor="text1"/>
          <w:sz w:val="24"/>
          <w:szCs w:val="24"/>
          <w:lang w:eastAsia="zh-CN"/>
        </w:rPr>
        <w:t>.2.3 Durbin-Wat</w:t>
      </w:r>
      <w:r w:rsidR="00484985">
        <w:rPr>
          <w:rFonts w:ascii="Times New Roman" w:eastAsia="宋体" w:hAnsi="Times New Roman" w:cs="Times New Roman" w:hint="eastAsia"/>
          <w:b/>
          <w:bCs/>
          <w:color w:val="000000" w:themeColor="text1"/>
          <w:sz w:val="24"/>
          <w:szCs w:val="24"/>
          <w:lang w:eastAsia="zh-CN"/>
        </w:rPr>
        <w:t>s</w:t>
      </w:r>
      <w:r>
        <w:rPr>
          <w:rFonts w:ascii="Times New Roman" w:eastAsia="宋体" w:hAnsi="Times New Roman" w:cs="Times New Roman" w:hint="eastAsia"/>
          <w:b/>
          <w:bCs/>
          <w:color w:val="000000" w:themeColor="text1"/>
          <w:sz w:val="24"/>
          <w:szCs w:val="24"/>
          <w:lang w:eastAsia="zh-CN"/>
        </w:rPr>
        <w:t>o</w:t>
      </w:r>
      <w:r>
        <w:rPr>
          <w:rFonts w:ascii="Times New Roman" w:eastAsia="宋体" w:hAnsi="Times New Roman" w:cs="Times New Roman"/>
          <w:b/>
          <w:bCs/>
          <w:color w:val="000000" w:themeColor="text1"/>
          <w:sz w:val="24"/>
          <w:szCs w:val="24"/>
          <w:lang w:eastAsia="zh-CN"/>
        </w:rPr>
        <w:t>n Statistics</w:t>
      </w:r>
      <w:r w:rsidR="00791649">
        <w:rPr>
          <w:rFonts w:ascii="Times New Roman" w:eastAsia="宋体" w:hAnsi="Times New Roman" w:cs="Times New Roman"/>
          <w:b/>
          <w:bCs/>
          <w:color w:val="000000" w:themeColor="text1"/>
          <w:sz w:val="24"/>
          <w:szCs w:val="24"/>
          <w:lang w:eastAsia="zh-CN"/>
        </w:rPr>
        <w:t xml:space="preserve"> </w:t>
      </w:r>
      <w:r w:rsidR="00791649">
        <w:rPr>
          <w:rFonts w:ascii="Times New Roman" w:eastAsia="宋体" w:hAnsi="Times New Roman" w:cs="Times New Roman" w:hint="eastAsia"/>
          <w:b/>
          <w:bCs/>
          <w:color w:val="000000" w:themeColor="text1"/>
          <w:sz w:val="24"/>
          <w:szCs w:val="24"/>
          <w:lang w:eastAsia="zh-CN"/>
        </w:rPr>
        <w:t>for</w:t>
      </w:r>
      <w:r w:rsidR="00791649">
        <w:rPr>
          <w:rFonts w:ascii="Times New Roman" w:eastAsia="宋体" w:hAnsi="Times New Roman" w:cs="Times New Roman"/>
          <w:b/>
          <w:bCs/>
          <w:color w:val="000000" w:themeColor="text1"/>
          <w:sz w:val="24"/>
          <w:szCs w:val="24"/>
          <w:lang w:eastAsia="zh-CN"/>
        </w:rPr>
        <w:t xml:space="preserve"> </w:t>
      </w:r>
      <w:r w:rsidR="00EA6531">
        <w:rPr>
          <w:rFonts w:ascii="Times New Roman" w:eastAsia="宋体" w:hAnsi="Times New Roman" w:cs="Times New Roman"/>
          <w:b/>
          <w:bCs/>
          <w:color w:val="000000" w:themeColor="text1"/>
          <w:sz w:val="24"/>
          <w:szCs w:val="24"/>
          <w:lang w:eastAsia="zh-CN"/>
        </w:rPr>
        <w:t>R</w:t>
      </w:r>
      <w:r w:rsidR="00791649">
        <w:rPr>
          <w:rFonts w:ascii="Times New Roman" w:eastAsia="宋体" w:hAnsi="Times New Roman" w:cs="Times New Roman"/>
          <w:b/>
          <w:bCs/>
          <w:color w:val="000000" w:themeColor="text1"/>
          <w:sz w:val="24"/>
          <w:szCs w:val="24"/>
          <w:lang w:eastAsia="zh-CN"/>
        </w:rPr>
        <w:t xml:space="preserve">esidual </w:t>
      </w:r>
      <w:r w:rsidR="00EA6531">
        <w:rPr>
          <w:rFonts w:ascii="Times New Roman" w:eastAsia="宋体" w:hAnsi="Times New Roman" w:cs="Times New Roman"/>
          <w:b/>
          <w:bCs/>
          <w:color w:val="000000" w:themeColor="text1"/>
          <w:sz w:val="24"/>
          <w:szCs w:val="24"/>
          <w:lang w:eastAsia="zh-CN"/>
        </w:rPr>
        <w:t>A</w:t>
      </w:r>
      <w:r w:rsidR="00EA6531" w:rsidRPr="00EA6531">
        <w:rPr>
          <w:rFonts w:ascii="Times New Roman" w:eastAsia="宋体" w:hAnsi="Times New Roman" w:cs="Times New Roman"/>
          <w:b/>
          <w:bCs/>
          <w:color w:val="000000" w:themeColor="text1"/>
          <w:sz w:val="24"/>
          <w:szCs w:val="24"/>
          <w:lang w:eastAsia="zh-CN"/>
        </w:rPr>
        <w:t>utocorrelation</w:t>
      </w:r>
      <w:r w:rsidR="00EA6531">
        <w:rPr>
          <w:rFonts w:ascii="Times New Roman" w:eastAsia="宋体" w:hAnsi="Times New Roman" w:cs="Times New Roman"/>
          <w:b/>
          <w:bCs/>
          <w:color w:val="000000" w:themeColor="text1"/>
          <w:sz w:val="24"/>
          <w:szCs w:val="24"/>
          <w:lang w:eastAsia="zh-CN"/>
        </w:rPr>
        <w:t xml:space="preserve"> Test</w:t>
      </w:r>
    </w:p>
    <w:p w14:paraId="39B3A6CA" w14:textId="7B307071" w:rsidR="0046088B" w:rsidRDefault="0046088B" w:rsidP="00B27408">
      <w:pPr>
        <w:ind w:firstLineChars="200" w:firstLine="480"/>
        <w:jc w:val="both"/>
        <w:rPr>
          <w:rFonts w:ascii="Times New Roman" w:eastAsia="宋体" w:hAnsi="Times New Roman" w:cs="Times New Roman"/>
          <w:color w:val="202122"/>
          <w:sz w:val="24"/>
          <w:szCs w:val="24"/>
          <w:shd w:val="clear" w:color="auto" w:fill="FFFFFF"/>
          <w:lang w:eastAsia="zh-CN"/>
        </w:rPr>
      </w:pPr>
      <w:r w:rsidRPr="0046088B">
        <w:rPr>
          <w:rFonts w:ascii="Times New Roman" w:eastAsia="宋体" w:hAnsi="Times New Roman" w:cs="Times New Roman"/>
          <w:color w:val="202122"/>
          <w:sz w:val="24"/>
          <w:szCs w:val="24"/>
          <w:shd w:val="clear" w:color="auto" w:fill="FFFFFF"/>
          <w:lang w:eastAsia="zh-CN"/>
        </w:rPr>
        <w:t xml:space="preserve">Next, </w:t>
      </w:r>
      <w:r w:rsidR="009F4592">
        <w:rPr>
          <w:rFonts w:ascii="Times New Roman" w:eastAsia="宋体" w:hAnsi="Times New Roman" w:cs="Times New Roman"/>
          <w:color w:val="202122"/>
          <w:sz w:val="24"/>
          <w:szCs w:val="24"/>
          <w:shd w:val="clear" w:color="auto" w:fill="FFFFFF"/>
          <w:lang w:eastAsia="zh-CN"/>
        </w:rPr>
        <w:t xml:space="preserve">we examine the autocorrelation of residuals by Durbin-Watson statistics. If </w:t>
      </w:r>
      <m:oMath>
        <m:sSub>
          <m:sSubPr>
            <m:ctrlPr>
              <w:rPr>
                <w:rFonts w:ascii="Cambria Math" w:eastAsia="宋体" w:hAnsi="Cambria Math" w:cs="Times New Roman"/>
                <w:i/>
                <w:color w:val="202122"/>
                <w:sz w:val="24"/>
                <w:szCs w:val="24"/>
                <w:shd w:val="clear" w:color="auto" w:fill="FFFFFF"/>
                <w:lang w:eastAsia="zh-CN"/>
              </w:rPr>
            </m:ctrlPr>
          </m:sSubPr>
          <m:e>
            <m:r>
              <w:rPr>
                <w:rFonts w:ascii="Cambria Math" w:eastAsia="宋体" w:hAnsi="Cambria Math" w:cs="Times New Roman"/>
                <w:color w:val="202122"/>
                <w:sz w:val="24"/>
                <w:szCs w:val="24"/>
                <w:shd w:val="clear" w:color="auto" w:fill="FFFFFF"/>
                <w:lang w:eastAsia="zh-CN"/>
              </w:rPr>
              <m:t>e</m:t>
            </m:r>
          </m:e>
          <m:sub>
            <m:r>
              <w:rPr>
                <w:rFonts w:ascii="Cambria Math" w:eastAsia="宋体" w:hAnsi="Cambria Math" w:cs="Times New Roman"/>
                <w:color w:val="202122"/>
                <w:sz w:val="24"/>
                <w:szCs w:val="24"/>
                <w:shd w:val="clear" w:color="auto" w:fill="FFFFFF"/>
                <w:lang w:eastAsia="zh-CN"/>
              </w:rPr>
              <m:t>t</m:t>
            </m:r>
          </m:sub>
        </m:sSub>
      </m:oMath>
      <w:r w:rsidR="009F4592">
        <w:rPr>
          <w:rFonts w:ascii="Times New Roman" w:eastAsia="宋体" w:hAnsi="Times New Roman" w:cs="Times New Roman" w:hint="eastAsia"/>
          <w:color w:val="202122"/>
          <w:sz w:val="24"/>
          <w:szCs w:val="24"/>
          <w:shd w:val="clear" w:color="auto" w:fill="FFFFFF"/>
          <w:lang w:eastAsia="zh-CN"/>
        </w:rPr>
        <w:t xml:space="preserve"> </w:t>
      </w:r>
      <w:r w:rsidR="009F4592">
        <w:rPr>
          <w:rFonts w:ascii="Times New Roman" w:eastAsia="宋体" w:hAnsi="Times New Roman" w:cs="Times New Roman"/>
          <w:color w:val="202122"/>
          <w:sz w:val="24"/>
          <w:szCs w:val="24"/>
          <w:shd w:val="clear" w:color="auto" w:fill="FFFFFF"/>
          <w:lang w:eastAsia="zh-CN"/>
        </w:rPr>
        <w:t xml:space="preserve">is the residual given by </w:t>
      </w:r>
      <m:oMath>
        <m:sSub>
          <m:sSubPr>
            <m:ctrlPr>
              <w:rPr>
                <w:rFonts w:ascii="Cambria Math" w:eastAsia="宋体" w:hAnsi="Cambria Math" w:cs="Times New Roman"/>
                <w:i/>
                <w:color w:val="202122"/>
                <w:sz w:val="24"/>
                <w:szCs w:val="24"/>
                <w:shd w:val="clear" w:color="auto" w:fill="FFFFFF"/>
                <w:lang w:eastAsia="zh-CN"/>
              </w:rPr>
            </m:ctrlPr>
          </m:sSubPr>
          <m:e>
            <m:r>
              <w:rPr>
                <w:rFonts w:ascii="Cambria Math" w:eastAsia="宋体" w:hAnsi="Cambria Math" w:cs="Times New Roman"/>
                <w:color w:val="202122"/>
                <w:sz w:val="24"/>
                <w:szCs w:val="24"/>
                <w:shd w:val="clear" w:color="auto" w:fill="FFFFFF"/>
                <w:lang w:eastAsia="zh-CN"/>
              </w:rPr>
              <m:t>e</m:t>
            </m:r>
          </m:e>
          <m:sub>
            <m:r>
              <w:rPr>
                <w:rFonts w:ascii="Cambria Math" w:eastAsia="宋体" w:hAnsi="Cambria Math" w:cs="Times New Roman"/>
                <w:color w:val="202122"/>
                <w:sz w:val="24"/>
                <w:szCs w:val="24"/>
                <w:shd w:val="clear" w:color="auto" w:fill="FFFFFF"/>
                <w:lang w:eastAsia="zh-CN"/>
              </w:rPr>
              <m:t>t</m:t>
            </m:r>
          </m:sub>
        </m:sSub>
        <m:r>
          <w:rPr>
            <w:rFonts w:ascii="Cambria Math" w:eastAsia="宋体" w:hAnsi="Cambria Math" w:cs="Times New Roman"/>
            <w:color w:val="202122"/>
            <w:sz w:val="24"/>
            <w:szCs w:val="24"/>
            <w:shd w:val="clear" w:color="auto" w:fill="FFFFFF"/>
            <w:lang w:eastAsia="zh-CN"/>
          </w:rPr>
          <m:t>=ρ</m:t>
        </m:r>
        <m:sSub>
          <m:sSubPr>
            <m:ctrlPr>
              <w:rPr>
                <w:rFonts w:ascii="Cambria Math" w:eastAsia="宋体" w:hAnsi="Cambria Math" w:cs="Times New Roman"/>
                <w:i/>
                <w:color w:val="202122"/>
                <w:sz w:val="24"/>
                <w:szCs w:val="24"/>
                <w:shd w:val="clear" w:color="auto" w:fill="FFFFFF"/>
                <w:lang w:eastAsia="zh-CN"/>
              </w:rPr>
            </m:ctrlPr>
          </m:sSubPr>
          <m:e>
            <m:r>
              <w:rPr>
                <w:rFonts w:ascii="Cambria Math" w:eastAsia="宋体" w:hAnsi="Cambria Math" w:cs="Times New Roman"/>
                <w:color w:val="202122"/>
                <w:sz w:val="24"/>
                <w:szCs w:val="24"/>
                <w:shd w:val="clear" w:color="auto" w:fill="FFFFFF"/>
                <w:lang w:eastAsia="zh-CN"/>
              </w:rPr>
              <m:t>e</m:t>
            </m:r>
          </m:e>
          <m:sub>
            <m:r>
              <w:rPr>
                <w:rFonts w:ascii="Cambria Math" w:eastAsia="宋体" w:hAnsi="Cambria Math" w:cs="Times New Roman"/>
                <w:color w:val="202122"/>
                <w:sz w:val="24"/>
                <w:szCs w:val="24"/>
                <w:shd w:val="clear" w:color="auto" w:fill="FFFFFF"/>
                <w:lang w:eastAsia="zh-CN"/>
              </w:rPr>
              <m:t>t-1</m:t>
            </m:r>
          </m:sub>
        </m:sSub>
        <m:r>
          <w:rPr>
            <w:rFonts w:ascii="Cambria Math" w:eastAsia="宋体" w:hAnsi="Cambria Math" w:cs="Times New Roman"/>
            <w:color w:val="202122"/>
            <w:sz w:val="24"/>
            <w:szCs w:val="24"/>
            <w:shd w:val="clear" w:color="auto" w:fill="FFFFFF"/>
            <w:lang w:eastAsia="zh-CN"/>
          </w:rPr>
          <m:t>+</m:t>
        </m:r>
        <m:sSub>
          <m:sSubPr>
            <m:ctrlPr>
              <w:rPr>
                <w:rFonts w:ascii="Cambria Math" w:eastAsia="宋体" w:hAnsi="Cambria Math" w:cs="Times New Roman"/>
                <w:i/>
                <w:color w:val="202122"/>
                <w:sz w:val="24"/>
                <w:szCs w:val="24"/>
                <w:shd w:val="clear" w:color="auto" w:fill="FFFFFF"/>
                <w:lang w:eastAsia="zh-CN"/>
              </w:rPr>
            </m:ctrlPr>
          </m:sSubPr>
          <m:e>
            <m:r>
              <w:rPr>
                <w:rFonts w:ascii="Cambria Math" w:eastAsia="宋体" w:hAnsi="Cambria Math" w:cs="Times New Roman"/>
                <w:color w:val="202122"/>
                <w:sz w:val="24"/>
                <w:szCs w:val="24"/>
                <w:shd w:val="clear" w:color="auto" w:fill="FFFFFF"/>
                <w:lang w:eastAsia="zh-CN"/>
              </w:rPr>
              <m:t>υ</m:t>
            </m:r>
          </m:e>
          <m:sub>
            <m:r>
              <w:rPr>
                <w:rFonts w:ascii="Cambria Math" w:eastAsia="宋体" w:hAnsi="Cambria Math" w:cs="Times New Roman"/>
                <w:color w:val="202122"/>
                <w:sz w:val="24"/>
                <w:szCs w:val="24"/>
                <w:shd w:val="clear" w:color="auto" w:fill="FFFFFF"/>
                <w:lang w:eastAsia="zh-CN"/>
              </w:rPr>
              <m:t>t</m:t>
            </m:r>
          </m:sub>
        </m:sSub>
      </m:oMath>
      <w:r w:rsidR="00A50C55">
        <w:rPr>
          <w:rFonts w:ascii="Times New Roman" w:eastAsia="宋体" w:hAnsi="Times New Roman" w:cs="Times New Roman"/>
          <w:color w:val="202122"/>
          <w:sz w:val="24"/>
          <w:szCs w:val="24"/>
          <w:shd w:val="clear" w:color="auto" w:fill="FFFFFF"/>
          <w:lang w:eastAsia="zh-CN"/>
        </w:rPr>
        <w:t xml:space="preserve">, the Durbin-Watson statistic states that null hypothesis: </w:t>
      </w:r>
      <m:oMath>
        <m:r>
          <w:rPr>
            <w:rFonts w:ascii="Cambria Math" w:eastAsia="宋体" w:hAnsi="Cambria Math" w:cs="Times New Roman"/>
            <w:color w:val="202122"/>
            <w:sz w:val="24"/>
            <w:szCs w:val="24"/>
            <w:shd w:val="clear" w:color="auto" w:fill="FFFFFF"/>
            <w:lang w:eastAsia="zh-CN"/>
          </w:rPr>
          <m:t>ρ=0</m:t>
        </m:r>
      </m:oMath>
      <w:r w:rsidR="00A50C55">
        <w:rPr>
          <w:rFonts w:ascii="Times New Roman" w:eastAsia="宋体" w:hAnsi="Times New Roman" w:cs="Times New Roman" w:hint="eastAsia"/>
          <w:color w:val="202122"/>
          <w:sz w:val="24"/>
          <w:szCs w:val="24"/>
          <w:shd w:val="clear" w:color="auto" w:fill="FFFFFF"/>
          <w:lang w:eastAsia="zh-CN"/>
        </w:rPr>
        <w:t>,</w:t>
      </w:r>
      <w:r w:rsidR="00A50C55">
        <w:rPr>
          <w:rFonts w:ascii="Times New Roman" w:eastAsia="宋体" w:hAnsi="Times New Roman" w:cs="Times New Roman"/>
          <w:color w:val="202122"/>
          <w:sz w:val="24"/>
          <w:szCs w:val="24"/>
          <w:shd w:val="clear" w:color="auto" w:fill="FFFFFF"/>
          <w:lang w:eastAsia="zh-CN"/>
        </w:rPr>
        <w:t xml:space="preserve"> alternative hypothesis: </w:t>
      </w:r>
      <m:oMath>
        <m:r>
          <w:rPr>
            <w:rFonts w:ascii="Cambria Math" w:eastAsia="宋体" w:hAnsi="Cambria Math" w:cs="Times New Roman"/>
            <w:color w:val="202122"/>
            <w:sz w:val="24"/>
            <w:szCs w:val="24"/>
            <w:shd w:val="clear" w:color="auto" w:fill="FFFFFF"/>
            <w:lang w:eastAsia="zh-CN"/>
          </w:rPr>
          <m:t>ρ≠0</m:t>
        </m:r>
      </m:oMath>
      <w:r w:rsidR="00A50C55">
        <w:rPr>
          <w:rFonts w:ascii="Times New Roman" w:eastAsia="宋体" w:hAnsi="Times New Roman" w:cs="Times New Roman" w:hint="eastAsia"/>
          <w:color w:val="202122"/>
          <w:sz w:val="24"/>
          <w:szCs w:val="24"/>
          <w:shd w:val="clear" w:color="auto" w:fill="FFFFFF"/>
          <w:lang w:eastAsia="zh-CN"/>
        </w:rPr>
        <w:t>,</w:t>
      </w:r>
      <w:r w:rsidR="00A50C55">
        <w:rPr>
          <w:rFonts w:ascii="Times New Roman" w:eastAsia="宋体" w:hAnsi="Times New Roman" w:cs="Times New Roman"/>
          <w:color w:val="202122"/>
          <w:sz w:val="24"/>
          <w:szCs w:val="24"/>
          <w:shd w:val="clear" w:color="auto" w:fill="FFFFFF"/>
          <w:lang w:eastAsia="zh-CN"/>
        </w:rPr>
        <w:t xml:space="preserve"> then the test statistic is</w:t>
      </w:r>
    </w:p>
    <w:p w14:paraId="1BE15992" w14:textId="5F9348B1" w:rsidR="00A50C55" w:rsidRPr="00DC55D7" w:rsidRDefault="00DC55D7" w:rsidP="00A50C55">
      <w:pPr>
        <w:widowControl w:val="0"/>
        <w:autoSpaceDE w:val="0"/>
        <w:autoSpaceDN w:val="0"/>
        <w:adjustRightInd w:val="0"/>
        <w:jc w:val="cente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d=</m:t>
              </m:r>
              <m:f>
                <m:fPr>
                  <m:ctrlPr>
                    <w:rPr>
                      <w:rFonts w:ascii="Cambria Math" w:eastAsia="宋体" w:hAnsi="Cambria Math" w:cs="Times New Roman"/>
                      <w:i/>
                    </w:rPr>
                  </m:ctrlPr>
                </m:fPr>
                <m:num>
                  <m:nary>
                    <m:naryPr>
                      <m:chr m:val="∑"/>
                      <m:limLoc m:val="subSup"/>
                      <m:ctrlPr>
                        <w:rPr>
                          <w:rFonts w:ascii="Cambria Math" w:eastAsia="宋体" w:hAnsi="Cambria Math" w:cs="Times New Roman"/>
                          <w:i/>
                        </w:rPr>
                      </m:ctrlPr>
                    </m:naryPr>
                    <m:sub>
                      <m:r>
                        <w:rPr>
                          <w:rFonts w:ascii="Cambria Math" w:eastAsia="宋体" w:hAnsi="Cambria Math" w:cs="Times New Roman"/>
                        </w:rPr>
                        <m:t>t=2</m:t>
                      </m:r>
                    </m:sub>
                    <m:sup>
                      <m:r>
                        <w:rPr>
                          <w:rFonts w:ascii="Cambria Math" w:eastAsia="宋体" w:hAnsi="Cambria Math" w:cs="Times New Roman"/>
                        </w:rPr>
                        <m:t>T</m:t>
                      </m:r>
                    </m:sup>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t</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t-1</m:t>
                              </m:r>
                            </m:sub>
                          </m:sSub>
                        </m:e>
                      </m:d>
                    </m:e>
                  </m:nary>
                </m:num>
                <m:den>
                  <m:nary>
                    <m:naryPr>
                      <m:chr m:val="∑"/>
                      <m:limLoc m:val="subSup"/>
                      <m:ctrlPr>
                        <w:rPr>
                          <w:rFonts w:ascii="Cambria Math" w:eastAsia="宋体" w:hAnsi="Cambria Math" w:cs="Times New Roman"/>
                          <w:i/>
                        </w:rPr>
                      </m:ctrlPr>
                    </m:naryPr>
                    <m:sub>
                      <m:r>
                        <w:rPr>
                          <w:rFonts w:ascii="Cambria Math" w:eastAsia="宋体" w:hAnsi="Cambria Math" w:cs="Times New Roman"/>
                        </w:rPr>
                        <m:t>t=2</m:t>
                      </m:r>
                    </m:sub>
                    <m:sup>
                      <m:r>
                        <w:rPr>
                          <w:rFonts w:ascii="Cambria Math" w:eastAsia="宋体" w:hAnsi="Cambria Math" w:cs="Times New Roman"/>
                        </w:rPr>
                        <m:t>T</m:t>
                      </m:r>
                    </m:sup>
                    <m:e>
                      <m:sSubSup>
                        <m:sSubSupPr>
                          <m:ctrlPr>
                            <w:rPr>
                              <w:rFonts w:ascii="Cambria Math" w:eastAsia="宋体" w:hAnsi="Cambria Math" w:cs="Times New Roman"/>
                              <w:i/>
                            </w:rPr>
                          </m:ctrlPr>
                        </m:sSubSupPr>
                        <m:e>
                          <m:r>
                            <w:rPr>
                              <w:rFonts w:ascii="Cambria Math" w:eastAsia="宋体" w:hAnsi="Cambria Math" w:cs="Times New Roman"/>
                            </w:rPr>
                            <m:t>e</m:t>
                          </m:r>
                        </m:e>
                        <m:sub>
                          <m:r>
                            <w:rPr>
                              <w:rFonts w:ascii="Cambria Math" w:eastAsia="宋体" w:hAnsi="Cambria Math" w:cs="Times New Roman"/>
                            </w:rPr>
                            <m:t>t</m:t>
                          </m:r>
                        </m:sub>
                        <m:sup>
                          <m:r>
                            <w:rPr>
                              <w:rFonts w:ascii="Cambria Math" w:eastAsia="宋体" w:hAnsi="Cambria Math" w:cs="Times New Roman"/>
                            </w:rPr>
                            <m:t>2</m:t>
                          </m:r>
                        </m:sup>
                      </m:sSubSup>
                    </m:e>
                  </m:nary>
                </m:den>
              </m:f>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24867DA2" w14:textId="0C56A926" w:rsidR="00A50C55" w:rsidRPr="0046088B" w:rsidRDefault="00A50C55" w:rsidP="00A50C55">
      <w:pPr>
        <w:jc w:val="both"/>
        <w:rPr>
          <w:rFonts w:ascii="Times New Roman" w:eastAsia="宋体" w:hAnsi="Times New Roman" w:cs="Times New Roman"/>
          <w:color w:val="202122"/>
          <w:sz w:val="24"/>
          <w:szCs w:val="24"/>
          <w:shd w:val="clear" w:color="auto" w:fill="FFFFFF"/>
          <w:lang w:eastAsia="zh-CN"/>
        </w:rPr>
      </w:pPr>
      <w:r>
        <w:rPr>
          <w:rFonts w:ascii="Times New Roman" w:eastAsia="宋体" w:hAnsi="Times New Roman" w:cs="Times New Roman"/>
          <w:color w:val="202122"/>
          <w:sz w:val="24"/>
          <w:szCs w:val="24"/>
          <w:shd w:val="clear" w:color="auto" w:fill="FFFFFF"/>
          <w:lang w:eastAsia="zh-CN"/>
        </w:rPr>
        <w:t xml:space="preserve">where  </w:t>
      </w:r>
      <m:oMath>
        <m:r>
          <w:rPr>
            <w:rFonts w:ascii="Cambria Math" w:eastAsia="宋体" w:hAnsi="Cambria Math" w:cs="Times New Roman"/>
            <w:color w:val="202122"/>
            <w:sz w:val="24"/>
            <w:szCs w:val="24"/>
            <w:shd w:val="clear" w:color="auto" w:fill="FFFFFF"/>
            <w:lang w:eastAsia="zh-CN"/>
          </w:rPr>
          <m:t>T</m:t>
        </m:r>
      </m:oMath>
      <w:r>
        <w:rPr>
          <w:rFonts w:ascii="Times New Roman" w:eastAsia="宋体" w:hAnsi="Times New Roman" w:cs="Times New Roman" w:hint="eastAsia"/>
          <w:color w:val="202122"/>
          <w:sz w:val="24"/>
          <w:szCs w:val="24"/>
          <w:shd w:val="clear" w:color="auto" w:fill="FFFFFF"/>
          <w:lang w:eastAsia="zh-CN"/>
        </w:rPr>
        <w:t xml:space="preserve"> </w:t>
      </w:r>
      <w:r>
        <w:rPr>
          <w:rFonts w:ascii="Times New Roman" w:eastAsia="宋体" w:hAnsi="Times New Roman" w:cs="Times New Roman"/>
          <w:color w:val="202122"/>
          <w:sz w:val="24"/>
          <w:szCs w:val="24"/>
          <w:shd w:val="clear" w:color="auto" w:fill="FFFFFF"/>
          <w:lang w:eastAsia="zh-CN"/>
        </w:rPr>
        <w:t xml:space="preserve">is the number of </w:t>
      </w:r>
      <w:proofErr w:type="gramStart"/>
      <w:r>
        <w:rPr>
          <w:rFonts w:ascii="Times New Roman" w:eastAsia="宋体" w:hAnsi="Times New Roman" w:cs="Times New Roman"/>
          <w:color w:val="202122"/>
          <w:sz w:val="24"/>
          <w:szCs w:val="24"/>
          <w:shd w:val="clear" w:color="auto" w:fill="FFFFFF"/>
          <w:lang w:eastAsia="zh-CN"/>
        </w:rPr>
        <w:t>observations.</w:t>
      </w:r>
      <w:proofErr w:type="gramEnd"/>
    </w:p>
    <w:p w14:paraId="384014FB" w14:textId="02394FEF" w:rsidR="001E38B5" w:rsidRDefault="00A50C55" w:rsidP="00B27408">
      <w:pPr>
        <w:widowControl w:val="0"/>
        <w:autoSpaceDE w:val="0"/>
        <w:autoSpaceDN w:val="0"/>
        <w:adjustRightInd w:val="0"/>
        <w:ind w:firstLineChars="200" w:firstLine="480"/>
        <w:jc w:val="both"/>
        <w:rPr>
          <w:rFonts w:ascii="Times New Roman" w:eastAsiaTheme="minorEastAsia" w:hAnsi="Times New Roman" w:cs="Times New Roman"/>
          <w:color w:val="000000"/>
          <w:sz w:val="24"/>
          <w:szCs w:val="24"/>
          <w:lang w:eastAsia="ja-JP"/>
        </w:rPr>
      </w:pPr>
      <w:r w:rsidRPr="00A50C55">
        <w:rPr>
          <w:rFonts w:ascii="Times New Roman" w:eastAsiaTheme="minorEastAsia" w:hAnsi="Times New Roman" w:cs="Times New Roman"/>
          <w:color w:val="000000"/>
          <w:sz w:val="24"/>
          <w:szCs w:val="24"/>
          <w:lang w:eastAsia="ja-JP"/>
        </w:rPr>
        <w:t xml:space="preserve">Since </w:t>
      </w:r>
      <m:oMath>
        <m:r>
          <w:rPr>
            <w:rFonts w:ascii="Cambria Math" w:eastAsiaTheme="minorEastAsia" w:hAnsi="Cambria Math" w:cs="Times New Roman"/>
            <w:color w:val="000000"/>
            <w:sz w:val="24"/>
            <w:szCs w:val="24"/>
            <w:lang w:eastAsia="ja-JP"/>
          </w:rPr>
          <m:t>d</m:t>
        </m:r>
      </m:oMath>
      <w:r w:rsidRPr="00A50C55">
        <w:rPr>
          <w:rFonts w:ascii="Times New Roman" w:eastAsiaTheme="minorEastAsia" w:hAnsi="Times New Roman" w:cs="Times New Roman"/>
          <w:color w:val="000000"/>
          <w:sz w:val="24"/>
          <w:szCs w:val="24"/>
          <w:lang w:eastAsia="ja-JP"/>
        </w:rPr>
        <w:t xml:space="preserve"> is approximately equal to 2</w:t>
      </w:r>
      <w:r w:rsidR="00E365CC" w:rsidRPr="00E365CC">
        <w:rPr>
          <w:rFonts w:ascii="Cambria Math" w:eastAsiaTheme="minorEastAsia" w:hAnsi="Cambria Math" w:cs="Times New Roman"/>
          <w:i/>
          <w:color w:val="000000"/>
          <w:sz w:val="24"/>
          <w:szCs w:val="24"/>
          <w:lang w:eastAsia="ja-JP"/>
        </w:rPr>
        <w:t xml:space="preserve"> </w:t>
      </w:r>
      <m:oMath>
        <m:d>
          <m:dPr>
            <m:ctrlPr>
              <w:rPr>
                <w:rFonts w:ascii="Cambria Math" w:eastAsiaTheme="minorEastAsia" w:hAnsi="Cambria Math" w:cs="Times New Roman"/>
                <w:i/>
                <w:color w:val="000000"/>
                <w:sz w:val="24"/>
                <w:szCs w:val="24"/>
                <w:lang w:eastAsia="ja-JP"/>
              </w:rPr>
            </m:ctrlPr>
          </m:dPr>
          <m:e>
            <m:r>
              <w:rPr>
                <w:rFonts w:ascii="Cambria Math" w:eastAsiaTheme="minorEastAsia" w:hAnsi="Cambria Math" w:cs="Times New Roman"/>
                <w:color w:val="000000"/>
                <w:sz w:val="24"/>
                <w:szCs w:val="24"/>
                <w:lang w:eastAsia="ja-JP"/>
              </w:rPr>
              <m:t>1-</m:t>
            </m:r>
            <m:acc>
              <m:accPr>
                <m:ctrlPr>
                  <w:rPr>
                    <w:rFonts w:ascii="Cambria Math" w:eastAsiaTheme="minorEastAsia" w:hAnsi="Cambria Math" w:cs="Times New Roman"/>
                    <w:i/>
                    <w:color w:val="000000"/>
                    <w:sz w:val="24"/>
                    <w:szCs w:val="24"/>
                    <w:lang w:eastAsia="ja-JP"/>
                  </w:rPr>
                </m:ctrlPr>
              </m:accPr>
              <m:e>
                <m:r>
                  <w:rPr>
                    <w:rFonts w:ascii="Cambria Math" w:eastAsiaTheme="minorEastAsia" w:hAnsi="Cambria Math" w:cs="Times New Roman"/>
                    <w:color w:val="000000"/>
                    <w:sz w:val="24"/>
                    <w:szCs w:val="24"/>
                    <w:lang w:eastAsia="ja-JP"/>
                  </w:rPr>
                  <m:t>ρ</m:t>
                </m:r>
              </m:e>
            </m:acc>
          </m:e>
        </m:d>
      </m:oMath>
      <w:r w:rsidRPr="00A50C55">
        <w:rPr>
          <w:rFonts w:ascii="Times New Roman" w:eastAsiaTheme="minorEastAsia" w:hAnsi="Times New Roman" w:cs="Times New Roman"/>
          <w:color w:val="000000"/>
          <w:sz w:val="24"/>
          <w:szCs w:val="24"/>
          <w:lang w:eastAsia="ja-JP"/>
        </w:rPr>
        <w:t xml:space="preserve">, where </w:t>
      </w:r>
      <m:oMath>
        <m:acc>
          <m:accPr>
            <m:ctrlPr>
              <w:rPr>
                <w:rFonts w:ascii="Cambria Math" w:eastAsiaTheme="minorEastAsia" w:hAnsi="Cambria Math" w:cs="Times New Roman"/>
                <w:i/>
                <w:color w:val="000000"/>
                <w:sz w:val="24"/>
                <w:szCs w:val="24"/>
                <w:lang w:eastAsia="ja-JP"/>
              </w:rPr>
            </m:ctrlPr>
          </m:accPr>
          <m:e>
            <m:r>
              <w:rPr>
                <w:rFonts w:ascii="Cambria Math" w:eastAsiaTheme="minorEastAsia" w:hAnsi="Cambria Math" w:cs="Times New Roman"/>
                <w:color w:val="000000"/>
                <w:sz w:val="24"/>
                <w:szCs w:val="24"/>
                <w:lang w:eastAsia="ja-JP"/>
              </w:rPr>
              <m:t>ρ</m:t>
            </m:r>
          </m:e>
        </m:acc>
      </m:oMath>
      <w:r w:rsidRPr="00A50C55">
        <w:rPr>
          <w:rFonts w:ascii="Times New Roman" w:eastAsiaTheme="minorEastAsia" w:hAnsi="Times New Roman" w:cs="Times New Roman"/>
          <w:color w:val="000000"/>
          <w:sz w:val="24"/>
          <w:szCs w:val="24"/>
          <w:lang w:eastAsia="ja-JP"/>
        </w:rPr>
        <w:t xml:space="preserve"> is the sample autocorrelation of the residuals, </w:t>
      </w:r>
      <m:oMath>
        <m:r>
          <w:rPr>
            <w:rFonts w:ascii="Cambria Math" w:eastAsiaTheme="minorEastAsia" w:hAnsi="Cambria Math" w:cs="Times New Roman"/>
            <w:color w:val="000000"/>
            <w:sz w:val="24"/>
            <w:szCs w:val="24"/>
            <w:lang w:eastAsia="ja-JP"/>
          </w:rPr>
          <m:t>d</m:t>
        </m:r>
      </m:oMath>
      <w:r w:rsidR="00E365CC" w:rsidRPr="00A50C55">
        <w:rPr>
          <w:rFonts w:ascii="Times New Roman" w:eastAsiaTheme="minorEastAsia" w:hAnsi="Times New Roman" w:cs="Times New Roman"/>
          <w:color w:val="000000"/>
          <w:sz w:val="24"/>
          <w:szCs w:val="24"/>
          <w:lang w:eastAsia="ja-JP"/>
        </w:rPr>
        <w:t xml:space="preserve"> </w:t>
      </w:r>
      <w:r w:rsidRPr="00A50C55">
        <w:rPr>
          <w:rFonts w:ascii="Times New Roman" w:eastAsiaTheme="minorEastAsia" w:hAnsi="Times New Roman" w:cs="Times New Roman"/>
          <w:color w:val="000000"/>
          <w:sz w:val="24"/>
          <w:szCs w:val="24"/>
          <w:lang w:eastAsia="ja-JP"/>
        </w:rPr>
        <w:t>= 2 indicates no autocorrelation. The value of</w:t>
      </w:r>
      <w:r>
        <w:rPr>
          <w:rFonts w:ascii="Times New Roman" w:eastAsiaTheme="minorEastAsia" w:hAnsi="Times New Roman" w:cs="Times New Roman"/>
          <w:color w:val="000000"/>
          <w:sz w:val="24"/>
          <w:szCs w:val="24"/>
          <w:lang w:eastAsia="ja-JP"/>
        </w:rPr>
        <w:t xml:space="preserve"> </w:t>
      </w:r>
      <m:oMath>
        <m:r>
          <w:rPr>
            <w:rFonts w:ascii="Cambria Math" w:eastAsiaTheme="minorEastAsia" w:hAnsi="Cambria Math" w:cs="Times New Roman"/>
            <w:color w:val="000000"/>
            <w:sz w:val="24"/>
            <w:szCs w:val="24"/>
            <w:lang w:eastAsia="ja-JP"/>
          </w:rPr>
          <m:t>d</m:t>
        </m:r>
      </m:oMath>
      <w:r w:rsidRPr="00A50C55">
        <w:rPr>
          <w:rFonts w:ascii="Times New Roman" w:eastAsiaTheme="minorEastAsia" w:hAnsi="Times New Roman" w:cs="Times New Roman"/>
          <w:color w:val="000000"/>
          <w:sz w:val="24"/>
          <w:szCs w:val="24"/>
          <w:lang w:eastAsia="ja-JP"/>
        </w:rPr>
        <w:t xml:space="preserve"> always lies between 0 and 4. If the Durbin–Watson statistic is substantially less than 2, there is evidence of positive serial correlation.</w:t>
      </w:r>
      <w:r>
        <w:rPr>
          <w:rFonts w:ascii="Times New Roman" w:eastAsiaTheme="minorEastAsia" w:hAnsi="Times New Roman" w:cs="Times New Roman"/>
          <w:color w:val="000000"/>
          <w:sz w:val="24"/>
          <w:szCs w:val="24"/>
          <w:lang w:eastAsia="ja-JP"/>
        </w:rPr>
        <w:t xml:space="preserve"> </w:t>
      </w:r>
      <w:r w:rsidRPr="00A50C55">
        <w:rPr>
          <w:rFonts w:ascii="Times New Roman" w:eastAsiaTheme="minorEastAsia" w:hAnsi="Times New Roman" w:cs="Times New Roman"/>
          <w:color w:val="000000"/>
          <w:sz w:val="24"/>
          <w:szCs w:val="24"/>
          <w:lang w:eastAsia="ja-JP"/>
        </w:rPr>
        <w:t xml:space="preserve">If </w:t>
      </w:r>
      <m:oMath>
        <m:r>
          <w:rPr>
            <w:rFonts w:ascii="Cambria Math" w:eastAsiaTheme="minorEastAsia" w:hAnsi="Cambria Math" w:cs="Times New Roman"/>
            <w:color w:val="000000"/>
            <w:sz w:val="24"/>
            <w:szCs w:val="24"/>
            <w:lang w:eastAsia="ja-JP"/>
          </w:rPr>
          <m:t>d</m:t>
        </m:r>
      </m:oMath>
      <w:r w:rsidRPr="00A50C55">
        <w:rPr>
          <w:rFonts w:ascii="Times New Roman" w:eastAsiaTheme="minorEastAsia" w:hAnsi="Times New Roman" w:cs="Times New Roman"/>
          <w:color w:val="000000"/>
          <w:sz w:val="24"/>
          <w:szCs w:val="24"/>
          <w:lang w:eastAsia="ja-JP"/>
        </w:rPr>
        <w:t xml:space="preserve"> &gt; 2, successive error terms are negatively correlated. In regressions, this can imply an underestimation of the level of statistical significance.</w:t>
      </w:r>
      <w:r>
        <w:rPr>
          <w:rFonts w:ascii="Times New Roman" w:eastAsiaTheme="minorEastAsia" w:hAnsi="Times New Roman" w:cs="Times New Roman"/>
          <w:color w:val="000000"/>
          <w:sz w:val="24"/>
          <w:szCs w:val="24"/>
          <w:lang w:eastAsia="ja-JP"/>
        </w:rPr>
        <w:t xml:space="preserve"> </w:t>
      </w:r>
    </w:p>
    <w:p w14:paraId="4FF53B44" w14:textId="0D43EF20" w:rsidR="00E365CC" w:rsidRDefault="00E365CC" w:rsidP="00B27408">
      <w:pPr>
        <w:widowControl w:val="0"/>
        <w:autoSpaceDE w:val="0"/>
        <w:autoSpaceDN w:val="0"/>
        <w:adjustRightInd w:val="0"/>
        <w:ind w:firstLineChars="200" w:firstLine="480"/>
        <w:jc w:val="both"/>
        <w:rPr>
          <w:rFonts w:ascii="Times New Roman" w:eastAsiaTheme="minorEastAsia" w:hAnsi="Times New Roman" w:cs="Times New Roman"/>
          <w:color w:val="000000"/>
          <w:sz w:val="24"/>
          <w:szCs w:val="24"/>
          <w:lang w:eastAsia="zh-CN"/>
        </w:rPr>
      </w:pPr>
      <w:r>
        <w:rPr>
          <w:rFonts w:ascii="Times New Roman" w:eastAsiaTheme="minorEastAsia" w:hAnsi="Times New Roman" w:cs="Times New Roman"/>
          <w:color w:val="000000"/>
          <w:sz w:val="24"/>
          <w:szCs w:val="24"/>
          <w:lang w:eastAsia="zh-CN"/>
        </w:rPr>
        <w:t xml:space="preserve">By computation, we attain the autocorrelation coefficients of gold and </w:t>
      </w:r>
      <w:r w:rsidR="006F7F6A">
        <w:rPr>
          <w:rFonts w:ascii="Times New Roman" w:eastAsiaTheme="minorEastAsia" w:hAnsi="Times New Roman" w:cs="Times New Roman"/>
          <w:color w:val="000000"/>
          <w:sz w:val="24"/>
          <w:szCs w:val="24"/>
          <w:lang w:eastAsia="zh-CN"/>
        </w:rPr>
        <w:t>bitcoin equal to 2.0 and 1.99, respectively.</w:t>
      </w:r>
      <w:r w:rsidR="00886749">
        <w:rPr>
          <w:rFonts w:ascii="Times New Roman" w:eastAsiaTheme="minorEastAsia" w:hAnsi="Times New Roman" w:cs="Times New Roman"/>
          <w:color w:val="000000"/>
          <w:sz w:val="24"/>
          <w:szCs w:val="24"/>
          <w:lang w:eastAsia="zh-CN"/>
        </w:rPr>
        <w:t xml:space="preserve"> As a result, there is no </w:t>
      </w:r>
      <w:r w:rsidR="00886749" w:rsidRPr="00886749">
        <w:rPr>
          <w:rFonts w:ascii="Times New Roman" w:eastAsiaTheme="minorEastAsia" w:hAnsi="Times New Roman" w:cs="Times New Roman"/>
          <w:color w:val="000000"/>
          <w:sz w:val="24"/>
          <w:szCs w:val="24"/>
          <w:lang w:eastAsia="zh-CN"/>
        </w:rPr>
        <w:t>autocorrelation detected in the residuals.</w:t>
      </w:r>
    </w:p>
    <w:p w14:paraId="45928E53" w14:textId="77777777" w:rsidR="00886749" w:rsidRPr="00A50C55" w:rsidRDefault="00886749" w:rsidP="00E923A2">
      <w:pPr>
        <w:widowControl w:val="0"/>
        <w:autoSpaceDE w:val="0"/>
        <w:autoSpaceDN w:val="0"/>
        <w:adjustRightInd w:val="0"/>
        <w:jc w:val="both"/>
        <w:rPr>
          <w:rFonts w:ascii="Times New Roman" w:eastAsiaTheme="minorEastAsia" w:hAnsi="Times New Roman" w:cs="Times New Roman"/>
          <w:color w:val="000000"/>
          <w:sz w:val="24"/>
          <w:szCs w:val="24"/>
          <w:lang w:eastAsia="zh-CN"/>
        </w:rPr>
      </w:pPr>
    </w:p>
    <w:p w14:paraId="0E7F270A" w14:textId="1AF118AA" w:rsidR="00A4770A" w:rsidRDefault="00A4770A" w:rsidP="00A4770A">
      <w:pPr>
        <w:widowControl w:val="0"/>
        <w:autoSpaceDE w:val="0"/>
        <w:autoSpaceDN w:val="0"/>
        <w:adjustRightInd w:val="0"/>
        <w:spacing w:line="240" w:lineRule="atLeast"/>
        <w:jc w:val="both"/>
        <w:rPr>
          <w:rFonts w:ascii="Times New Roman" w:eastAsia="宋体" w:hAnsi="Times New Roman" w:cs="Times New Roman"/>
          <w:b/>
          <w:bCs/>
          <w:color w:val="000000" w:themeColor="text1"/>
          <w:sz w:val="24"/>
          <w:szCs w:val="24"/>
          <w:lang w:eastAsia="zh-CN"/>
        </w:rPr>
      </w:pPr>
      <w:r>
        <w:rPr>
          <w:rFonts w:ascii="Times New Roman" w:eastAsia="宋体" w:hAnsi="Times New Roman" w:cs="Times New Roman" w:hint="eastAsia"/>
          <w:b/>
          <w:bCs/>
          <w:color w:val="000000" w:themeColor="text1"/>
          <w:sz w:val="24"/>
          <w:szCs w:val="24"/>
          <w:lang w:eastAsia="zh-CN"/>
        </w:rPr>
        <w:t>4</w:t>
      </w:r>
      <w:r>
        <w:rPr>
          <w:rFonts w:ascii="Times New Roman" w:eastAsia="宋体" w:hAnsi="Times New Roman" w:cs="Times New Roman"/>
          <w:b/>
          <w:bCs/>
          <w:color w:val="000000" w:themeColor="text1"/>
          <w:sz w:val="24"/>
          <w:szCs w:val="24"/>
          <w:lang w:eastAsia="zh-CN"/>
        </w:rPr>
        <w:t>.2.4 Granger Causality Test</w:t>
      </w:r>
      <w:r w:rsidR="00D70A92">
        <w:rPr>
          <w:rFonts w:ascii="Times New Roman" w:eastAsia="宋体" w:hAnsi="Times New Roman" w:cs="Times New Roman"/>
          <w:b/>
          <w:bCs/>
          <w:color w:val="000000" w:themeColor="text1"/>
          <w:sz w:val="24"/>
          <w:szCs w:val="24"/>
          <w:lang w:eastAsia="zh-CN"/>
        </w:rPr>
        <w:t xml:space="preserve"> Results</w:t>
      </w:r>
    </w:p>
    <w:p w14:paraId="3DE59523" w14:textId="564894EB" w:rsidR="00A4770A" w:rsidRDefault="00886749" w:rsidP="00B27408">
      <w:pPr>
        <w:widowControl w:val="0"/>
        <w:autoSpaceDE w:val="0"/>
        <w:autoSpaceDN w:val="0"/>
        <w:adjustRightInd w:val="0"/>
        <w:spacing w:line="240" w:lineRule="atLeast"/>
        <w:ind w:firstLineChars="200" w:firstLine="480"/>
        <w:jc w:val="both"/>
        <w:rPr>
          <w:rFonts w:ascii="Times New Roman" w:eastAsiaTheme="minorEastAsia" w:hAnsi="Times New Roman" w:cs="Times New Roman"/>
          <w:color w:val="000000" w:themeColor="text1"/>
          <w:sz w:val="24"/>
          <w:szCs w:val="24"/>
          <w:lang w:eastAsia="zh-CN"/>
        </w:rPr>
      </w:pPr>
      <w:r w:rsidRPr="00886749">
        <w:rPr>
          <w:rFonts w:ascii="Times New Roman" w:eastAsiaTheme="minorEastAsia" w:hAnsi="Times New Roman" w:cs="Times New Roman"/>
          <w:color w:val="000000" w:themeColor="text1"/>
          <w:sz w:val="24"/>
          <w:szCs w:val="24"/>
          <w:lang w:eastAsia="ja-JP"/>
        </w:rPr>
        <w:t>In the end,</w:t>
      </w:r>
      <w:r w:rsidR="00D70A92">
        <w:rPr>
          <w:rFonts w:ascii="Times New Roman" w:eastAsiaTheme="minorEastAsia" w:hAnsi="Times New Roman" w:cs="Times New Roman"/>
          <w:color w:val="000000" w:themeColor="text1"/>
          <w:sz w:val="24"/>
          <w:szCs w:val="24"/>
          <w:lang w:eastAsia="ja-JP"/>
        </w:rPr>
        <w:t xml:space="preserve"> </w:t>
      </w:r>
      <w:r w:rsidR="00D70A92">
        <w:rPr>
          <w:rFonts w:ascii="Times New Roman" w:eastAsiaTheme="minorEastAsia" w:hAnsi="Times New Roman" w:cs="Times New Roman"/>
          <w:color w:val="000000" w:themeColor="text1"/>
          <w:sz w:val="24"/>
          <w:szCs w:val="24"/>
          <w:lang w:eastAsia="zh-CN"/>
        </w:rPr>
        <w:t>under the circumstance that 15 lag order are selected and the known residual terms have no autocorrelation, we gain the Granger causation matrix in table 3.</w:t>
      </w:r>
    </w:p>
    <w:p w14:paraId="3985DA4E" w14:textId="0FE0439C" w:rsidR="00612948" w:rsidRDefault="00612948" w:rsidP="00612948">
      <w:pPr>
        <w:widowControl w:val="0"/>
        <w:autoSpaceDE w:val="0"/>
        <w:autoSpaceDN w:val="0"/>
        <w:adjustRightInd w:val="0"/>
        <w:spacing w:line="240" w:lineRule="atLeast"/>
        <w:ind w:firstLine="720"/>
        <w:jc w:val="center"/>
        <w:rPr>
          <w:rFonts w:ascii="Times New Roman" w:eastAsiaTheme="minorEastAsia" w:hAnsi="Times New Roman" w:cs="Times New Roman"/>
          <w:color w:val="000000" w:themeColor="text1"/>
          <w:sz w:val="24"/>
          <w:szCs w:val="24"/>
          <w:lang w:eastAsia="zh-CN"/>
        </w:rPr>
      </w:pPr>
      <w:r w:rsidRPr="00A93CD2">
        <w:rPr>
          <w:rFonts w:ascii="Times New Roman" w:hAnsi="Times New Roman" w:cs="Times New Roman"/>
          <w:b/>
          <w:sz w:val="24"/>
          <w:szCs w:val="24"/>
        </w:rPr>
        <w:t xml:space="preserve">Table </w:t>
      </w:r>
      <w:r>
        <w:rPr>
          <w:rFonts w:ascii="Times New Roman" w:hAnsi="Times New Roman" w:cs="Times New Roman"/>
          <w:b/>
          <w:sz w:val="24"/>
          <w:szCs w:val="24"/>
        </w:rPr>
        <w:t>3</w:t>
      </w:r>
      <w:r w:rsidRPr="00A93CD2">
        <w:rPr>
          <w:rFonts w:ascii="Times New Roman" w:hAnsi="Times New Roman" w:cs="Times New Roman"/>
          <w:b/>
          <w:sz w:val="24"/>
          <w:szCs w:val="24"/>
        </w:rPr>
        <w:t xml:space="preserve"> </w:t>
      </w:r>
      <w:r w:rsidRPr="00776171">
        <w:rPr>
          <w:rFonts w:ascii="宋体" w:eastAsia="宋体" w:hAnsi="宋体" w:cs="宋体" w:hint="eastAsia"/>
          <w:b/>
          <w:color w:val="8064A2" w:themeColor="accent4"/>
          <w:sz w:val="24"/>
          <w:szCs w:val="24"/>
          <w:lang w:eastAsia="zh-CN"/>
        </w:rPr>
        <w:t>取名</w:t>
      </w:r>
    </w:p>
    <w:tbl>
      <w:tblPr>
        <w:tblStyle w:val="a8"/>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407"/>
        <w:gridCol w:w="3117"/>
        <w:gridCol w:w="2556"/>
      </w:tblGrid>
      <w:tr w:rsidR="00D70A92" w14:paraId="22300D76" w14:textId="77777777" w:rsidTr="00612948">
        <w:tc>
          <w:tcPr>
            <w:tcW w:w="2407" w:type="dxa"/>
            <w:vAlign w:val="center"/>
          </w:tcPr>
          <w:p w14:paraId="33AB1D68" w14:textId="77777777" w:rsidR="00D70A92" w:rsidRDefault="00D70A92" w:rsidP="00612948">
            <w:pPr>
              <w:widowControl w:val="0"/>
              <w:autoSpaceDE w:val="0"/>
              <w:autoSpaceDN w:val="0"/>
              <w:adjustRightInd w:val="0"/>
              <w:spacing w:line="240" w:lineRule="atLeast"/>
              <w:jc w:val="center"/>
              <w:rPr>
                <w:rFonts w:ascii="Times New Roman" w:eastAsiaTheme="minorEastAsia" w:hAnsi="Times New Roman" w:cs="Times New Roman"/>
                <w:color w:val="000000" w:themeColor="text1"/>
                <w:sz w:val="24"/>
                <w:szCs w:val="24"/>
                <w:lang w:eastAsia="zh-CN"/>
              </w:rPr>
            </w:pPr>
          </w:p>
        </w:tc>
        <w:tc>
          <w:tcPr>
            <w:tcW w:w="3117" w:type="dxa"/>
            <w:vAlign w:val="center"/>
          </w:tcPr>
          <w:p w14:paraId="4693F2A0" w14:textId="67B7B542" w:rsidR="00D70A92" w:rsidRDefault="00D70A92" w:rsidP="00612948">
            <w:pPr>
              <w:widowControl w:val="0"/>
              <w:autoSpaceDE w:val="0"/>
              <w:autoSpaceDN w:val="0"/>
              <w:adjustRightInd w:val="0"/>
              <w:spacing w:line="240" w:lineRule="atLeast"/>
              <w:jc w:val="center"/>
              <w:rPr>
                <w:rFonts w:ascii="Times New Roman" w:eastAsiaTheme="minorEastAsia" w:hAnsi="Times New Roman" w:cs="Times New Roman"/>
                <w:color w:val="000000" w:themeColor="text1"/>
                <w:sz w:val="24"/>
                <w:szCs w:val="24"/>
                <w:lang w:eastAsia="zh-CN"/>
              </w:rPr>
            </w:pPr>
            <w:r>
              <w:rPr>
                <w:rFonts w:ascii="Times New Roman" w:eastAsiaTheme="minorEastAsia" w:hAnsi="Times New Roman" w:cs="Times New Roman" w:hint="eastAsia"/>
                <w:color w:val="000000" w:themeColor="text1"/>
                <w:sz w:val="24"/>
                <w:szCs w:val="24"/>
                <w:lang w:eastAsia="zh-CN"/>
              </w:rPr>
              <w:t>G</w:t>
            </w:r>
            <w:r>
              <w:rPr>
                <w:rFonts w:ascii="Times New Roman" w:eastAsiaTheme="minorEastAsia" w:hAnsi="Times New Roman" w:cs="Times New Roman"/>
                <w:color w:val="000000" w:themeColor="text1"/>
                <w:sz w:val="24"/>
                <w:szCs w:val="24"/>
                <w:lang w:eastAsia="zh-CN"/>
              </w:rPr>
              <w:t>old</w:t>
            </w:r>
          </w:p>
        </w:tc>
        <w:tc>
          <w:tcPr>
            <w:tcW w:w="2556" w:type="dxa"/>
            <w:vAlign w:val="center"/>
          </w:tcPr>
          <w:p w14:paraId="34CFC7C8" w14:textId="06320C73" w:rsidR="00D70A92" w:rsidRDefault="00D70A92" w:rsidP="00612948">
            <w:pPr>
              <w:widowControl w:val="0"/>
              <w:autoSpaceDE w:val="0"/>
              <w:autoSpaceDN w:val="0"/>
              <w:adjustRightInd w:val="0"/>
              <w:spacing w:line="240" w:lineRule="atLeast"/>
              <w:jc w:val="center"/>
              <w:rPr>
                <w:rFonts w:ascii="Times New Roman" w:eastAsiaTheme="minorEastAsia" w:hAnsi="Times New Roman" w:cs="Times New Roman"/>
                <w:color w:val="000000" w:themeColor="text1"/>
                <w:sz w:val="24"/>
                <w:szCs w:val="24"/>
                <w:lang w:eastAsia="zh-CN"/>
              </w:rPr>
            </w:pPr>
            <w:r>
              <w:rPr>
                <w:rFonts w:ascii="Times New Roman" w:eastAsiaTheme="minorEastAsia" w:hAnsi="Times New Roman" w:cs="Times New Roman" w:hint="eastAsia"/>
                <w:color w:val="000000" w:themeColor="text1"/>
                <w:sz w:val="24"/>
                <w:szCs w:val="24"/>
                <w:lang w:eastAsia="zh-CN"/>
              </w:rPr>
              <w:t>B</w:t>
            </w:r>
            <w:r>
              <w:rPr>
                <w:rFonts w:ascii="Times New Roman" w:eastAsiaTheme="minorEastAsia" w:hAnsi="Times New Roman" w:cs="Times New Roman"/>
                <w:color w:val="000000" w:themeColor="text1"/>
                <w:sz w:val="24"/>
                <w:szCs w:val="24"/>
                <w:lang w:eastAsia="zh-CN"/>
              </w:rPr>
              <w:t>itcoin</w:t>
            </w:r>
          </w:p>
        </w:tc>
      </w:tr>
      <w:tr w:rsidR="00D70A92" w14:paraId="3266736B" w14:textId="77777777" w:rsidTr="00612948">
        <w:tc>
          <w:tcPr>
            <w:tcW w:w="2407" w:type="dxa"/>
            <w:vAlign w:val="center"/>
          </w:tcPr>
          <w:p w14:paraId="28813E7C" w14:textId="2ADE25DC" w:rsidR="00D70A92" w:rsidRDefault="00D70A92" w:rsidP="00612948">
            <w:pPr>
              <w:widowControl w:val="0"/>
              <w:autoSpaceDE w:val="0"/>
              <w:autoSpaceDN w:val="0"/>
              <w:adjustRightInd w:val="0"/>
              <w:spacing w:line="240" w:lineRule="atLeast"/>
              <w:jc w:val="center"/>
              <w:rPr>
                <w:rFonts w:ascii="Times New Roman" w:eastAsiaTheme="minorEastAsia" w:hAnsi="Times New Roman" w:cs="Times New Roman"/>
                <w:color w:val="000000" w:themeColor="text1"/>
                <w:sz w:val="24"/>
                <w:szCs w:val="24"/>
                <w:lang w:eastAsia="zh-CN"/>
              </w:rPr>
            </w:pPr>
            <w:r>
              <w:rPr>
                <w:rFonts w:ascii="Times New Roman" w:eastAsiaTheme="minorEastAsia" w:hAnsi="Times New Roman" w:cs="Times New Roman" w:hint="eastAsia"/>
                <w:color w:val="000000" w:themeColor="text1"/>
                <w:sz w:val="24"/>
                <w:szCs w:val="24"/>
                <w:lang w:eastAsia="zh-CN"/>
              </w:rPr>
              <w:t>G</w:t>
            </w:r>
            <w:r>
              <w:rPr>
                <w:rFonts w:ascii="Times New Roman" w:eastAsiaTheme="minorEastAsia" w:hAnsi="Times New Roman" w:cs="Times New Roman"/>
                <w:color w:val="000000" w:themeColor="text1"/>
                <w:sz w:val="24"/>
                <w:szCs w:val="24"/>
                <w:lang w:eastAsia="zh-CN"/>
              </w:rPr>
              <w:t>old</w:t>
            </w:r>
          </w:p>
        </w:tc>
        <w:tc>
          <w:tcPr>
            <w:tcW w:w="3117" w:type="dxa"/>
            <w:vAlign w:val="center"/>
          </w:tcPr>
          <w:p w14:paraId="0146F3FE" w14:textId="01C3184A" w:rsidR="00D70A92" w:rsidRDefault="00D70A92" w:rsidP="00612948">
            <w:pPr>
              <w:widowControl w:val="0"/>
              <w:autoSpaceDE w:val="0"/>
              <w:autoSpaceDN w:val="0"/>
              <w:adjustRightInd w:val="0"/>
              <w:spacing w:line="240" w:lineRule="atLeast"/>
              <w:jc w:val="center"/>
              <w:rPr>
                <w:rFonts w:ascii="Times New Roman" w:eastAsiaTheme="minorEastAsia" w:hAnsi="Times New Roman" w:cs="Times New Roman"/>
                <w:color w:val="000000" w:themeColor="text1"/>
                <w:sz w:val="24"/>
                <w:szCs w:val="24"/>
                <w:lang w:eastAsia="zh-CN"/>
              </w:rPr>
            </w:pPr>
            <w:r>
              <w:rPr>
                <w:rFonts w:ascii="Times New Roman" w:eastAsiaTheme="minorEastAsia" w:hAnsi="Times New Roman" w:cs="Times New Roman" w:hint="eastAsia"/>
                <w:color w:val="000000" w:themeColor="text1"/>
                <w:sz w:val="24"/>
                <w:szCs w:val="24"/>
                <w:lang w:eastAsia="zh-CN"/>
              </w:rPr>
              <w:t>1</w:t>
            </w:r>
            <w:r>
              <w:rPr>
                <w:rFonts w:ascii="Times New Roman" w:eastAsiaTheme="minorEastAsia" w:hAnsi="Times New Roman" w:cs="Times New Roman"/>
                <w:color w:val="000000" w:themeColor="text1"/>
                <w:sz w:val="24"/>
                <w:szCs w:val="24"/>
                <w:lang w:eastAsia="zh-CN"/>
              </w:rPr>
              <w:t>.0000</w:t>
            </w:r>
          </w:p>
        </w:tc>
        <w:tc>
          <w:tcPr>
            <w:tcW w:w="2556" w:type="dxa"/>
            <w:vAlign w:val="center"/>
          </w:tcPr>
          <w:p w14:paraId="1A0AFBB1" w14:textId="242755CE" w:rsidR="00D70A92" w:rsidRDefault="00612948" w:rsidP="00612948">
            <w:pPr>
              <w:widowControl w:val="0"/>
              <w:autoSpaceDE w:val="0"/>
              <w:autoSpaceDN w:val="0"/>
              <w:adjustRightInd w:val="0"/>
              <w:spacing w:line="240" w:lineRule="atLeast"/>
              <w:jc w:val="center"/>
              <w:rPr>
                <w:rFonts w:ascii="Times New Roman" w:eastAsiaTheme="minorEastAsia" w:hAnsi="Times New Roman" w:cs="Times New Roman"/>
                <w:color w:val="000000" w:themeColor="text1"/>
                <w:sz w:val="24"/>
                <w:szCs w:val="24"/>
                <w:lang w:eastAsia="zh-CN"/>
              </w:rPr>
            </w:pPr>
            <w:r>
              <w:rPr>
                <w:rFonts w:ascii="Times New Roman" w:eastAsiaTheme="minorEastAsia" w:hAnsi="Times New Roman" w:cs="Times New Roman" w:hint="eastAsia"/>
                <w:color w:val="000000" w:themeColor="text1"/>
                <w:sz w:val="24"/>
                <w:szCs w:val="24"/>
                <w:lang w:eastAsia="zh-CN"/>
              </w:rPr>
              <w:t>0</w:t>
            </w:r>
            <w:r>
              <w:rPr>
                <w:rFonts w:ascii="Times New Roman" w:eastAsiaTheme="minorEastAsia" w:hAnsi="Times New Roman" w:cs="Times New Roman"/>
                <w:color w:val="000000" w:themeColor="text1"/>
                <w:sz w:val="24"/>
                <w:szCs w:val="24"/>
                <w:lang w:eastAsia="zh-CN"/>
              </w:rPr>
              <w:t>.3720</w:t>
            </w:r>
          </w:p>
        </w:tc>
      </w:tr>
      <w:tr w:rsidR="00D70A92" w14:paraId="05F177A7" w14:textId="77777777" w:rsidTr="00612948">
        <w:tc>
          <w:tcPr>
            <w:tcW w:w="2407" w:type="dxa"/>
            <w:vAlign w:val="center"/>
          </w:tcPr>
          <w:p w14:paraId="1F66A51B" w14:textId="5464B63D" w:rsidR="00D70A92" w:rsidRDefault="00D70A92" w:rsidP="00612948">
            <w:pPr>
              <w:widowControl w:val="0"/>
              <w:autoSpaceDE w:val="0"/>
              <w:autoSpaceDN w:val="0"/>
              <w:adjustRightInd w:val="0"/>
              <w:spacing w:line="240" w:lineRule="atLeast"/>
              <w:jc w:val="center"/>
              <w:rPr>
                <w:rFonts w:ascii="Times New Roman" w:eastAsiaTheme="minorEastAsia" w:hAnsi="Times New Roman" w:cs="Times New Roman"/>
                <w:color w:val="000000" w:themeColor="text1"/>
                <w:sz w:val="24"/>
                <w:szCs w:val="24"/>
                <w:lang w:eastAsia="zh-CN"/>
              </w:rPr>
            </w:pPr>
            <w:r>
              <w:rPr>
                <w:rFonts w:ascii="Times New Roman" w:eastAsiaTheme="minorEastAsia" w:hAnsi="Times New Roman" w:cs="Times New Roman" w:hint="eastAsia"/>
                <w:color w:val="000000" w:themeColor="text1"/>
                <w:sz w:val="24"/>
                <w:szCs w:val="24"/>
                <w:lang w:eastAsia="zh-CN"/>
              </w:rPr>
              <w:t>B</w:t>
            </w:r>
            <w:r>
              <w:rPr>
                <w:rFonts w:ascii="Times New Roman" w:eastAsiaTheme="minorEastAsia" w:hAnsi="Times New Roman" w:cs="Times New Roman"/>
                <w:color w:val="000000" w:themeColor="text1"/>
                <w:sz w:val="24"/>
                <w:szCs w:val="24"/>
                <w:lang w:eastAsia="zh-CN"/>
              </w:rPr>
              <w:t>itcoin</w:t>
            </w:r>
          </w:p>
        </w:tc>
        <w:tc>
          <w:tcPr>
            <w:tcW w:w="3117" w:type="dxa"/>
            <w:vAlign w:val="center"/>
          </w:tcPr>
          <w:p w14:paraId="3FD8B4BE" w14:textId="542CE6E3" w:rsidR="00D70A92" w:rsidRDefault="00612948" w:rsidP="00612948">
            <w:pPr>
              <w:widowControl w:val="0"/>
              <w:autoSpaceDE w:val="0"/>
              <w:autoSpaceDN w:val="0"/>
              <w:adjustRightInd w:val="0"/>
              <w:spacing w:line="240" w:lineRule="atLeast"/>
              <w:jc w:val="center"/>
              <w:rPr>
                <w:rFonts w:ascii="Times New Roman" w:eastAsiaTheme="minorEastAsia" w:hAnsi="Times New Roman" w:cs="Times New Roman"/>
                <w:color w:val="000000" w:themeColor="text1"/>
                <w:sz w:val="24"/>
                <w:szCs w:val="24"/>
                <w:lang w:eastAsia="zh-CN"/>
              </w:rPr>
            </w:pPr>
            <w:r>
              <w:rPr>
                <w:rFonts w:ascii="Times New Roman" w:eastAsiaTheme="minorEastAsia" w:hAnsi="Times New Roman" w:cs="Times New Roman" w:hint="eastAsia"/>
                <w:color w:val="000000" w:themeColor="text1"/>
                <w:sz w:val="24"/>
                <w:szCs w:val="24"/>
                <w:lang w:eastAsia="zh-CN"/>
              </w:rPr>
              <w:t>0</w:t>
            </w:r>
            <w:r>
              <w:rPr>
                <w:rFonts w:ascii="Times New Roman" w:eastAsiaTheme="minorEastAsia" w:hAnsi="Times New Roman" w:cs="Times New Roman"/>
                <w:color w:val="000000" w:themeColor="text1"/>
                <w:sz w:val="24"/>
                <w:szCs w:val="24"/>
                <w:lang w:eastAsia="zh-CN"/>
              </w:rPr>
              <w:t>.0255</w:t>
            </w:r>
          </w:p>
        </w:tc>
        <w:tc>
          <w:tcPr>
            <w:tcW w:w="2556" w:type="dxa"/>
            <w:vAlign w:val="center"/>
          </w:tcPr>
          <w:p w14:paraId="779ABA7E" w14:textId="4D2E59A6" w:rsidR="00D70A92" w:rsidRDefault="00D70A92" w:rsidP="00612948">
            <w:pPr>
              <w:widowControl w:val="0"/>
              <w:autoSpaceDE w:val="0"/>
              <w:autoSpaceDN w:val="0"/>
              <w:adjustRightInd w:val="0"/>
              <w:spacing w:line="240" w:lineRule="atLeast"/>
              <w:jc w:val="center"/>
              <w:rPr>
                <w:rFonts w:ascii="Times New Roman" w:eastAsiaTheme="minorEastAsia" w:hAnsi="Times New Roman" w:cs="Times New Roman"/>
                <w:color w:val="000000" w:themeColor="text1"/>
                <w:sz w:val="24"/>
                <w:szCs w:val="24"/>
                <w:lang w:eastAsia="zh-CN"/>
              </w:rPr>
            </w:pPr>
            <w:r>
              <w:rPr>
                <w:rFonts w:ascii="Times New Roman" w:eastAsiaTheme="minorEastAsia" w:hAnsi="Times New Roman" w:cs="Times New Roman" w:hint="eastAsia"/>
                <w:color w:val="000000" w:themeColor="text1"/>
                <w:sz w:val="24"/>
                <w:szCs w:val="24"/>
                <w:lang w:eastAsia="zh-CN"/>
              </w:rPr>
              <w:t>1</w:t>
            </w:r>
            <w:r>
              <w:rPr>
                <w:rFonts w:ascii="Times New Roman" w:eastAsiaTheme="minorEastAsia" w:hAnsi="Times New Roman" w:cs="Times New Roman"/>
                <w:color w:val="000000" w:themeColor="text1"/>
                <w:sz w:val="24"/>
                <w:szCs w:val="24"/>
                <w:lang w:eastAsia="zh-CN"/>
              </w:rPr>
              <w:t>.0000</w:t>
            </w:r>
          </w:p>
        </w:tc>
      </w:tr>
    </w:tbl>
    <w:p w14:paraId="4CD903CB" w14:textId="1B6E7A90" w:rsidR="00D70A92" w:rsidRPr="00886749" w:rsidRDefault="00612948" w:rsidP="00B27408">
      <w:pPr>
        <w:widowControl w:val="0"/>
        <w:autoSpaceDE w:val="0"/>
        <w:autoSpaceDN w:val="0"/>
        <w:adjustRightInd w:val="0"/>
        <w:spacing w:line="240" w:lineRule="atLeast"/>
        <w:ind w:firstLineChars="200" w:firstLine="480"/>
        <w:jc w:val="both"/>
        <w:rPr>
          <w:rFonts w:ascii="Times New Roman" w:eastAsiaTheme="minorEastAsia" w:hAnsi="Times New Roman" w:cs="Times New Roman"/>
          <w:color w:val="000000" w:themeColor="text1"/>
          <w:sz w:val="24"/>
          <w:szCs w:val="24"/>
          <w:lang w:eastAsia="zh-CN"/>
        </w:rPr>
      </w:pPr>
      <w:r>
        <w:rPr>
          <w:rFonts w:ascii="Times New Roman" w:eastAsiaTheme="minorEastAsia" w:hAnsi="Times New Roman" w:cs="Times New Roman"/>
          <w:color w:val="000000" w:themeColor="text1"/>
          <w:sz w:val="24"/>
          <w:szCs w:val="24"/>
          <w:lang w:eastAsia="zh-CN"/>
        </w:rPr>
        <w:t xml:space="preserve">As we can see in Table 3, </w:t>
      </w:r>
      <w:r w:rsidR="00F9373F">
        <w:rPr>
          <w:rFonts w:ascii="Times New Roman" w:eastAsiaTheme="minorEastAsia" w:hAnsi="Times New Roman" w:cs="Times New Roman"/>
          <w:color w:val="000000" w:themeColor="text1"/>
          <w:sz w:val="24"/>
          <w:szCs w:val="24"/>
          <w:lang w:eastAsia="zh-CN"/>
        </w:rPr>
        <w:t xml:space="preserve">the results of Granger causality test are relatively small. Hence, we conclude that </w:t>
      </w:r>
      <w:r w:rsidR="00B12BA2">
        <w:rPr>
          <w:rFonts w:ascii="Times New Roman" w:eastAsiaTheme="minorEastAsia" w:hAnsi="Times New Roman" w:cs="Times New Roman"/>
          <w:color w:val="000000" w:themeColor="text1"/>
          <w:sz w:val="24"/>
          <w:szCs w:val="24"/>
          <w:lang w:eastAsia="zh-CN"/>
        </w:rPr>
        <w:t>there is no obvious cause and effect between gold and bitcoin transaction</w:t>
      </w:r>
      <w:r w:rsidR="003038BB">
        <w:rPr>
          <w:rFonts w:ascii="Times New Roman" w:eastAsiaTheme="minorEastAsia" w:hAnsi="Times New Roman" w:cs="Times New Roman"/>
          <w:color w:val="000000" w:themeColor="text1"/>
          <w:sz w:val="24"/>
          <w:szCs w:val="24"/>
          <w:lang w:eastAsia="zh-CN"/>
        </w:rPr>
        <w:t>.</w:t>
      </w:r>
    </w:p>
    <w:p w14:paraId="37A2C9EE" w14:textId="77777777" w:rsidR="00A4770A" w:rsidRPr="00A4770A" w:rsidRDefault="00A4770A" w:rsidP="00E923A2">
      <w:pPr>
        <w:widowControl w:val="0"/>
        <w:autoSpaceDE w:val="0"/>
        <w:autoSpaceDN w:val="0"/>
        <w:adjustRightInd w:val="0"/>
        <w:spacing w:line="240" w:lineRule="atLeast"/>
        <w:jc w:val="both"/>
        <w:rPr>
          <w:rFonts w:ascii="Arial" w:eastAsiaTheme="minorEastAsia" w:hAnsi="Arial" w:cs="Arial"/>
          <w:color w:val="8064A2" w:themeColor="accent4"/>
          <w:sz w:val="21"/>
          <w:szCs w:val="21"/>
          <w:lang w:eastAsia="ja-JP"/>
        </w:rPr>
      </w:pPr>
    </w:p>
    <w:p w14:paraId="395646A3" w14:textId="6B7B7AFD" w:rsidR="00A4770A" w:rsidRDefault="00A4770A" w:rsidP="00A4770A">
      <w:pPr>
        <w:widowControl w:val="0"/>
        <w:autoSpaceDE w:val="0"/>
        <w:autoSpaceDN w:val="0"/>
        <w:adjustRightInd w:val="0"/>
        <w:spacing w:line="240" w:lineRule="atLeast"/>
        <w:jc w:val="both"/>
        <w:rPr>
          <w:rFonts w:ascii="Times New Roman" w:eastAsiaTheme="minorEastAsia" w:hAnsi="Times New Roman" w:cs="Times New Roman"/>
          <w:b/>
          <w:bCs/>
          <w:sz w:val="28"/>
          <w:szCs w:val="28"/>
          <w:lang w:eastAsia="zh-CN"/>
        </w:rPr>
      </w:pPr>
      <w:r>
        <w:rPr>
          <w:rFonts w:ascii="Times New Roman" w:eastAsiaTheme="minorEastAsia" w:hAnsi="Times New Roman" w:cs="Times New Roman" w:hint="eastAsia"/>
          <w:b/>
          <w:bCs/>
          <w:sz w:val="28"/>
          <w:szCs w:val="28"/>
          <w:lang w:eastAsia="zh-CN"/>
        </w:rPr>
        <w:t>4</w:t>
      </w:r>
      <w:r>
        <w:rPr>
          <w:rFonts w:ascii="Times New Roman" w:eastAsiaTheme="minorEastAsia" w:hAnsi="Times New Roman" w:cs="Times New Roman"/>
          <w:b/>
          <w:bCs/>
          <w:sz w:val="28"/>
          <w:szCs w:val="28"/>
          <w:lang w:eastAsia="zh-CN"/>
        </w:rPr>
        <w:t>.3 Pearson Correlation Test</w:t>
      </w:r>
    </w:p>
    <w:p w14:paraId="7BC7123F" w14:textId="6579D096" w:rsidR="00D02EE1" w:rsidRDefault="00D11678" w:rsidP="00B27408">
      <w:pPr>
        <w:widowControl w:val="0"/>
        <w:autoSpaceDE w:val="0"/>
        <w:autoSpaceDN w:val="0"/>
        <w:adjustRightInd w:val="0"/>
        <w:spacing w:line="240" w:lineRule="atLeast"/>
        <w:ind w:firstLineChars="200" w:firstLine="48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I</w:t>
      </w:r>
      <w:r>
        <w:rPr>
          <w:rFonts w:ascii="Times New Roman" w:eastAsiaTheme="minorEastAsia" w:hAnsi="Times New Roman" w:cs="Times New Roman" w:hint="eastAsia"/>
          <w:sz w:val="24"/>
          <w:szCs w:val="24"/>
          <w:lang w:eastAsia="zh-CN"/>
        </w:rPr>
        <w:t>n</w:t>
      </w:r>
      <w:r>
        <w:rPr>
          <w:rFonts w:ascii="Times New Roman" w:eastAsiaTheme="minorEastAsia" w:hAnsi="Times New Roman" w:cs="Times New Roman"/>
          <w:sz w:val="24"/>
          <w:szCs w:val="24"/>
          <w:lang w:eastAsia="zh-CN"/>
        </w:rPr>
        <w:t xml:space="preserve"> addition to examining the casual relationship between gold and bitcoin, we also evaluate the correlation </w:t>
      </w:r>
      <w:r w:rsidR="009F7173">
        <w:rPr>
          <w:rFonts w:ascii="Times New Roman" w:eastAsiaTheme="minorEastAsia" w:hAnsi="Times New Roman" w:cs="Times New Roman"/>
          <w:sz w:val="24"/>
          <w:szCs w:val="24"/>
          <w:lang w:eastAsia="zh-CN"/>
        </w:rPr>
        <w:t>between them. We adopt Pearson correlation coefficient to determine whether gold and bitcoin are related.</w:t>
      </w:r>
      <w:r w:rsidR="00140E89">
        <w:rPr>
          <w:rFonts w:ascii="Times New Roman" w:eastAsiaTheme="minorEastAsia" w:hAnsi="Times New Roman" w:cs="Times New Roman"/>
          <w:sz w:val="24"/>
          <w:szCs w:val="24"/>
          <w:lang w:eastAsia="zh-CN"/>
        </w:rPr>
        <w:t xml:space="preserve"> We denote Pearson correlation coefficient between X and Y by </w:t>
      </w:r>
      <m:oMath>
        <m:sSub>
          <m:sSubPr>
            <m:ctrlPr>
              <w:rPr>
                <w:rFonts w:ascii="Cambria Math" w:eastAsiaTheme="minorEastAsia" w:hAnsi="Cambria Math" w:cs="Times New Roman"/>
                <w:i/>
                <w:sz w:val="24"/>
                <w:szCs w:val="24"/>
                <w:lang w:eastAsia="zh-CN"/>
              </w:rPr>
            </m:ctrlPr>
          </m:sSubPr>
          <m:e>
            <m:r>
              <w:rPr>
                <w:rFonts w:ascii="Cambria Math" w:eastAsiaTheme="minorEastAsia" w:hAnsi="Cambria Math" w:cs="Times New Roman"/>
                <w:sz w:val="24"/>
                <w:szCs w:val="24"/>
                <w:lang w:eastAsia="zh-CN"/>
              </w:rPr>
              <m:t>ρ</m:t>
            </m:r>
          </m:e>
          <m:sub>
            <m:r>
              <w:rPr>
                <w:rFonts w:ascii="Cambria Math" w:eastAsiaTheme="minorEastAsia" w:hAnsi="Cambria Math" w:cs="Times New Roman"/>
                <w:sz w:val="24"/>
                <w:szCs w:val="24"/>
                <w:lang w:eastAsia="zh-CN"/>
              </w:rPr>
              <m:t>X,Y</m:t>
            </m:r>
          </m:sub>
        </m:sSub>
      </m:oMath>
      <w:r w:rsidR="00140E89">
        <w:rPr>
          <w:rFonts w:ascii="Times New Roman" w:eastAsiaTheme="minorEastAsia" w:hAnsi="Times New Roman" w:cs="Times New Roman"/>
          <w:sz w:val="24"/>
          <w:szCs w:val="24"/>
          <w:lang w:eastAsia="zh-CN"/>
        </w:rPr>
        <w:t xml:space="preserve"> and its formula is as follows:</w:t>
      </w:r>
    </w:p>
    <w:p w14:paraId="599642FD" w14:textId="0EC49C7F" w:rsidR="009F7173" w:rsidRPr="00DC55D7" w:rsidRDefault="00DC55D7" w:rsidP="00DC55D7">
      <w:pPr>
        <w:spacing w:after="240"/>
        <w:rPr>
          <w:rFonts w:ascii="Times New Roman" w:eastAsiaTheme="minorEastAsia" w:hAnsi="Times New Roman" w:cs="Times New Roman" w:hint="eastAsia"/>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ρ</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Cov</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func>
                </m:num>
                <m:den>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m:t>
                      </m:r>
                    </m:sub>
                  </m:sSub>
                </m:den>
              </m:f>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X</m:t>
                              </m:r>
                            </m:e>
                          </m:d>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Y</m:t>
                              </m:r>
                            </m:e>
                          </m:d>
                        </m:e>
                      </m:d>
                    </m:e>
                  </m:nary>
                </m:num>
                <m:den>
                  <m:rad>
                    <m:radPr>
                      <m:degHide m:val="1"/>
                      <m:ctrlPr>
                        <w:rPr>
                          <w:rFonts w:ascii="Cambria Math" w:hAnsi="Cambria Math"/>
                        </w:rPr>
                      </m:ctrlPr>
                    </m:radPr>
                    <m:deg/>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X</m:t>
                                      </m:r>
                                    </m:e>
                                  </m:d>
                                </m:e>
                              </m:d>
                            </m:e>
                            <m:sup>
                              <m:r>
                                <m:rPr>
                                  <m:sty m:val="p"/>
                                </m:rPr>
                                <w:rPr>
                                  <w:rFonts w:ascii="Cambria Math" w:hAnsi="Cambria Math"/>
                                </w:rPr>
                                <m:t>2</m:t>
                              </m:r>
                            </m:sup>
                          </m:sSup>
                        </m:e>
                      </m:nary>
                    </m:e>
                  </m:rad>
                  <m:r>
                    <m:rPr>
                      <m:sty m:val="p"/>
                    </m:rPr>
                    <w:rPr>
                      <w:rFonts w:ascii="Cambria Math" w:hAnsi="Cambria Math"/>
                    </w:rPr>
                    <m:t>⋅</m:t>
                  </m:r>
                  <m:rad>
                    <m:radPr>
                      <m:degHide m:val="1"/>
                      <m:ctrlPr>
                        <w:rPr>
                          <w:rFonts w:ascii="Cambria Math" w:hAnsi="Cambria Math"/>
                        </w:rPr>
                      </m:ctrlPr>
                    </m:radPr>
                    <m:deg/>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Y</m:t>
                                      </m:r>
                                    </m:e>
                                  </m:d>
                                </m:e>
                              </m:d>
                            </m:e>
                            <m:sup>
                              <m:r>
                                <m:rPr>
                                  <m:sty m:val="p"/>
                                </m:rPr>
                                <w:rPr>
                                  <w:rFonts w:ascii="Cambria Math" w:hAnsi="Cambria Math"/>
                                </w:rPr>
                                <m:t>2</m:t>
                              </m:r>
                            </m:sup>
                          </m:sSup>
                        </m:e>
                      </m:nary>
                      <m:r>
                        <m:rPr>
                          <m:sty m:val="p"/>
                        </m:rPr>
                        <w:rPr>
                          <w:rFonts w:ascii="Cambria Math" w:hAnsi="Cambria Math"/>
                        </w:rPr>
                        <m:t> </m:t>
                      </m:r>
                    </m:e>
                  </m:rad>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58B6613E" w14:textId="5D9BA0E0" w:rsidR="009F7173" w:rsidRPr="00140E89" w:rsidRDefault="00140E89" w:rsidP="00E923A2">
      <w:pPr>
        <w:widowControl w:val="0"/>
        <w:autoSpaceDE w:val="0"/>
        <w:autoSpaceDN w:val="0"/>
        <w:adjustRightInd w:val="0"/>
        <w:spacing w:line="240" w:lineRule="atLeast"/>
        <w:jc w:val="both"/>
        <w:rPr>
          <w:rFonts w:ascii="Times New Roman" w:eastAsiaTheme="minorEastAsia" w:hAnsi="Times New Roman" w:cs="Times New Roman"/>
          <w:iCs/>
          <w:sz w:val="24"/>
          <w:szCs w:val="24"/>
          <w:lang w:eastAsia="zh-CN"/>
        </w:rPr>
      </w:pPr>
      <w:r w:rsidRPr="00140E89">
        <w:rPr>
          <w:rFonts w:ascii="Times New Roman" w:eastAsiaTheme="minorEastAsia" w:hAnsi="Times New Roman" w:cs="Times New Roman"/>
          <w:sz w:val="24"/>
          <w:szCs w:val="24"/>
          <w:lang w:eastAsia="zh-CN"/>
        </w:rPr>
        <w:t xml:space="preserve">where </w:t>
      </w:r>
      <m:oMath>
        <m:r>
          <w:rPr>
            <w:rFonts w:ascii="Cambria Math" w:eastAsiaTheme="minorEastAsia" w:hAnsi="Cambria Math" w:cs="Times New Roman"/>
            <w:sz w:val="24"/>
            <w:szCs w:val="24"/>
            <w:lang w:eastAsia="zh-CN"/>
          </w:rPr>
          <m:t>Cov(X,Y)</m:t>
        </m:r>
      </m:oMath>
      <w:r w:rsidRPr="00140E89">
        <w:rPr>
          <w:rFonts w:ascii="Times New Roman" w:eastAsiaTheme="minorEastAsia" w:hAnsi="Times New Roman" w:cs="Times New Roman"/>
          <w:sz w:val="24"/>
          <w:szCs w:val="24"/>
          <w:lang w:eastAsia="zh-CN"/>
        </w:rPr>
        <w:t xml:space="preserve"> represent</w:t>
      </w:r>
      <w:r w:rsidR="00670B78">
        <w:rPr>
          <w:rFonts w:ascii="Times New Roman" w:eastAsiaTheme="minorEastAsia" w:hAnsi="Times New Roman" w:cs="Times New Roman"/>
          <w:sz w:val="24"/>
          <w:szCs w:val="24"/>
          <w:lang w:eastAsia="zh-CN"/>
        </w:rPr>
        <w:t>s</w:t>
      </w:r>
      <w:r w:rsidRPr="00140E89">
        <w:rPr>
          <w:rFonts w:ascii="Times New Roman" w:eastAsiaTheme="minorEastAsia" w:hAnsi="Times New Roman" w:cs="Times New Roman"/>
          <w:sz w:val="24"/>
          <w:szCs w:val="24"/>
          <w:lang w:eastAsia="zh-CN"/>
        </w:rPr>
        <w:t xml:space="preserve"> covariance of X and B. </w:t>
      </w:r>
      <m:oMath>
        <m:r>
          <w:rPr>
            <w:rFonts w:ascii="Cambria Math" w:eastAsiaTheme="minorEastAsia" w:hAnsi="Cambria Math" w:cs="Times New Roman"/>
            <w:sz w:val="24"/>
            <w:szCs w:val="24"/>
            <w:lang w:eastAsia="zh-CN"/>
          </w:rPr>
          <m:t>E</m:t>
        </m:r>
        <m:d>
          <m:dPr>
            <m:ctrlPr>
              <w:rPr>
                <w:rFonts w:ascii="Cambria Math" w:eastAsiaTheme="minorEastAsia" w:hAnsi="Cambria Math" w:cs="Times New Roman"/>
                <w:i/>
                <w:sz w:val="24"/>
                <w:szCs w:val="24"/>
                <w:lang w:eastAsia="zh-CN"/>
              </w:rPr>
            </m:ctrlPr>
          </m:dPr>
          <m:e>
            <m:r>
              <w:rPr>
                <w:rFonts w:ascii="Cambria Math" w:eastAsiaTheme="minorEastAsia" w:hAnsi="Cambria Math" w:cs="Times New Roman"/>
                <w:sz w:val="24"/>
                <w:szCs w:val="24"/>
                <w:lang w:eastAsia="zh-CN"/>
              </w:rPr>
              <m:t>X</m:t>
            </m:r>
          </m:e>
        </m:d>
      </m:oMath>
      <w:r w:rsidRPr="00140E89">
        <w:rPr>
          <w:rFonts w:ascii="Times New Roman" w:eastAsiaTheme="minorEastAsia" w:hAnsi="Times New Roman" w:cs="Times New Roman"/>
          <w:sz w:val="24"/>
          <w:szCs w:val="24"/>
          <w:lang w:eastAsia="zh-CN"/>
        </w:rPr>
        <w:t xml:space="preserve"> and</w:t>
      </w:r>
      <w:r w:rsidRPr="00140E89">
        <w:rPr>
          <w:rFonts w:ascii="Times New Roman" w:eastAsiaTheme="minorEastAsia" w:hAnsi="Times New Roman" w:cs="Times New Roman"/>
          <w:i/>
          <w:sz w:val="24"/>
          <w:szCs w:val="24"/>
          <w:lang w:eastAsia="zh-CN"/>
        </w:rPr>
        <w:t xml:space="preserve"> </w:t>
      </w:r>
      <m:oMath>
        <m:r>
          <w:rPr>
            <w:rFonts w:ascii="Cambria Math" w:eastAsiaTheme="minorEastAsia" w:hAnsi="Cambria Math" w:cs="Times New Roman"/>
            <w:sz w:val="24"/>
            <w:szCs w:val="24"/>
            <w:lang w:eastAsia="zh-CN"/>
          </w:rPr>
          <m:t>E</m:t>
        </m:r>
        <m:d>
          <m:dPr>
            <m:ctrlPr>
              <w:rPr>
                <w:rFonts w:ascii="Cambria Math" w:eastAsiaTheme="minorEastAsia" w:hAnsi="Cambria Math" w:cs="Times New Roman"/>
                <w:i/>
                <w:sz w:val="24"/>
                <w:szCs w:val="24"/>
                <w:lang w:eastAsia="zh-CN"/>
              </w:rPr>
            </m:ctrlPr>
          </m:dPr>
          <m:e>
            <m:r>
              <w:rPr>
                <w:rFonts w:ascii="Cambria Math" w:eastAsiaTheme="minorEastAsia" w:hAnsi="Cambria Math" w:cs="Times New Roman"/>
                <w:sz w:val="24"/>
                <w:szCs w:val="24"/>
                <w:lang w:eastAsia="zh-CN"/>
              </w:rPr>
              <m:t>Y</m:t>
            </m:r>
          </m:e>
        </m:d>
      </m:oMath>
      <w:r w:rsidRPr="00140E89">
        <w:rPr>
          <w:rFonts w:ascii="Times New Roman" w:eastAsiaTheme="minorEastAsia" w:hAnsi="Times New Roman" w:cs="Times New Roman"/>
          <w:i/>
          <w:sz w:val="24"/>
          <w:szCs w:val="24"/>
          <w:lang w:eastAsia="zh-CN"/>
        </w:rPr>
        <w:t xml:space="preserve"> </w:t>
      </w:r>
      <w:r w:rsidRPr="00140E89">
        <w:rPr>
          <w:rFonts w:ascii="Times New Roman" w:eastAsiaTheme="minorEastAsia" w:hAnsi="Times New Roman" w:cs="Times New Roman"/>
          <w:iCs/>
          <w:sz w:val="24"/>
          <w:szCs w:val="24"/>
          <w:lang w:eastAsia="zh-CN"/>
        </w:rPr>
        <w:t>in</w:t>
      </w:r>
      <w:r>
        <w:rPr>
          <w:rFonts w:ascii="Times New Roman" w:eastAsiaTheme="minorEastAsia" w:hAnsi="Times New Roman" w:cs="Times New Roman"/>
          <w:iCs/>
          <w:sz w:val="24"/>
          <w:szCs w:val="24"/>
          <w:lang w:eastAsia="zh-CN"/>
        </w:rPr>
        <w:t>dicate the expectation of X and Y, respectively.</w:t>
      </w:r>
    </w:p>
    <w:p w14:paraId="74327F12" w14:textId="569D23F8" w:rsidR="009F7173" w:rsidRPr="005A4DE5" w:rsidRDefault="009F7173" w:rsidP="00B27408">
      <w:pPr>
        <w:widowControl w:val="0"/>
        <w:autoSpaceDE w:val="0"/>
        <w:autoSpaceDN w:val="0"/>
        <w:adjustRightInd w:val="0"/>
        <w:spacing w:line="240" w:lineRule="atLeast"/>
        <w:ind w:firstLineChars="200" w:firstLine="48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lastRenderedPageBreak/>
        <w:t xml:space="preserve">First of all, we discuss the relationship between gold and bitcoin over time. </w:t>
      </w:r>
      <w:r w:rsidR="00140E89">
        <w:rPr>
          <w:rFonts w:ascii="Times New Roman" w:eastAsiaTheme="minorEastAsia" w:hAnsi="Times New Roman" w:cs="Times New Roman"/>
          <w:sz w:val="24"/>
          <w:szCs w:val="24"/>
          <w:lang w:eastAsia="zh-CN"/>
        </w:rPr>
        <w:t xml:space="preserve">Using Pearson correlation coefficient formula, </w:t>
      </w:r>
      <w:r w:rsidR="005A4DE5">
        <w:rPr>
          <w:rFonts w:ascii="Times New Roman" w:eastAsiaTheme="minorEastAsia" w:hAnsi="Times New Roman" w:cs="Times New Roman"/>
          <w:sz w:val="24"/>
          <w:szCs w:val="24"/>
          <w:lang w:eastAsia="zh-CN"/>
        </w:rPr>
        <w:t>we realize there is no significant correlation between gold and bitcoin since</w:t>
      </w:r>
      <w:r w:rsidR="005A4DE5" w:rsidRPr="005A4DE5">
        <w:t xml:space="preserve"> </w:t>
      </w:r>
      <w:r w:rsidR="005A4DE5">
        <w:rPr>
          <w:rFonts w:ascii="Times New Roman" w:eastAsiaTheme="minorEastAsia" w:hAnsi="Times New Roman" w:cs="Times New Roman"/>
          <w:sz w:val="24"/>
          <w:szCs w:val="24"/>
          <w:lang w:eastAsia="zh-CN"/>
        </w:rPr>
        <w:t>t</w:t>
      </w:r>
      <w:r w:rsidR="005A4DE5" w:rsidRPr="005A4DE5">
        <w:rPr>
          <w:rFonts w:ascii="Times New Roman" w:eastAsiaTheme="minorEastAsia" w:hAnsi="Times New Roman" w:cs="Times New Roman"/>
          <w:sz w:val="24"/>
          <w:szCs w:val="24"/>
          <w:lang w:eastAsia="zh-CN"/>
        </w:rPr>
        <w:t>he Pearson Correlation Coefficient is 0.6492929578934703 with a P-value of P = 5.5280117094571344</w:t>
      </w:r>
      <m:oMath>
        <m:r>
          <w:rPr>
            <w:rFonts w:ascii="Cambria Math" w:eastAsiaTheme="minorEastAsia" w:hAnsi="Cambria Math" w:cs="Times New Roman"/>
            <w:sz w:val="24"/>
            <w:szCs w:val="24"/>
            <w:lang w:eastAsia="zh-CN"/>
          </w:rPr>
          <m:t>×</m:t>
        </m:r>
      </m:oMath>
      <w:r w:rsidR="005A4DE5">
        <w:rPr>
          <w:rFonts w:ascii="Times New Roman" w:eastAsiaTheme="minorEastAsia" w:hAnsi="Times New Roman" w:cs="Times New Roman" w:hint="eastAsia"/>
          <w:sz w:val="24"/>
          <w:szCs w:val="24"/>
          <w:lang w:eastAsia="zh-CN"/>
        </w:rPr>
        <w:t>1</w:t>
      </w:r>
      <w:r w:rsidR="005A4DE5">
        <w:rPr>
          <w:rFonts w:ascii="Times New Roman" w:eastAsiaTheme="minorEastAsia" w:hAnsi="Times New Roman" w:cs="Times New Roman"/>
          <w:sz w:val="24"/>
          <w:szCs w:val="24"/>
          <w:lang w:eastAsia="zh-CN"/>
        </w:rPr>
        <w:t>0</w:t>
      </w:r>
      <w:r w:rsidR="005A4DE5" w:rsidRPr="005A4DE5">
        <w:rPr>
          <w:rFonts w:ascii="Times New Roman" w:eastAsiaTheme="minorEastAsia" w:hAnsi="Times New Roman" w:cs="Times New Roman"/>
          <w:sz w:val="24"/>
          <w:szCs w:val="24"/>
          <w:vertAlign w:val="superscript"/>
          <w:lang w:eastAsia="zh-CN"/>
        </w:rPr>
        <w:t>-219</w:t>
      </w:r>
      <w:r w:rsidR="005A4DE5">
        <w:rPr>
          <w:rFonts w:ascii="Times New Roman" w:eastAsiaTheme="minorEastAsia" w:hAnsi="Times New Roman" w:cs="Times New Roman"/>
          <w:sz w:val="24"/>
          <w:szCs w:val="24"/>
          <w:vertAlign w:val="superscript"/>
          <w:lang w:eastAsia="zh-CN"/>
        </w:rPr>
        <w:t>.</w:t>
      </w:r>
    </w:p>
    <w:p w14:paraId="6547F1B3" w14:textId="164B021F" w:rsidR="00A4770A" w:rsidRDefault="00963899" w:rsidP="00B27408">
      <w:pPr>
        <w:widowControl w:val="0"/>
        <w:autoSpaceDE w:val="0"/>
        <w:autoSpaceDN w:val="0"/>
        <w:adjustRightInd w:val="0"/>
        <w:spacing w:line="240" w:lineRule="atLeast"/>
        <w:ind w:firstLineChars="200" w:firstLine="480"/>
        <w:jc w:val="both"/>
        <w:rPr>
          <w:rFonts w:ascii="Times New Roman" w:eastAsia="宋体" w:hAnsi="Times New Roman" w:cs="Times New Roman"/>
          <w:b/>
          <w:bCs/>
          <w:color w:val="8064A2" w:themeColor="accent4"/>
          <w:sz w:val="24"/>
          <w:szCs w:val="24"/>
          <w:lang w:eastAsia="zh-CN"/>
        </w:rPr>
      </w:pPr>
      <w:r>
        <w:rPr>
          <w:rFonts w:ascii="Times New Roman" w:eastAsiaTheme="minorEastAsia" w:hAnsi="Times New Roman" w:cs="Times New Roman"/>
          <w:sz w:val="24"/>
          <w:szCs w:val="24"/>
          <w:lang w:eastAsia="zh-CN"/>
        </w:rPr>
        <w:t>Next, we take t</w:t>
      </w:r>
      <w:r w:rsidRPr="00963899">
        <w:rPr>
          <w:rFonts w:ascii="Times New Roman" w:eastAsiaTheme="minorEastAsia" w:hAnsi="Times New Roman" w:cs="Times New Roman"/>
          <w:sz w:val="24"/>
          <w:szCs w:val="24"/>
          <w:lang w:eastAsia="zh-CN"/>
        </w:rPr>
        <w:t>ime ductility</w:t>
      </w:r>
      <w:r>
        <w:rPr>
          <w:rFonts w:ascii="Times New Roman" w:eastAsiaTheme="minorEastAsia" w:hAnsi="Times New Roman" w:cs="Times New Roman"/>
          <w:sz w:val="24"/>
          <w:szCs w:val="24"/>
          <w:lang w:eastAsia="zh-CN"/>
        </w:rPr>
        <w:t xml:space="preserve"> of events into c</w:t>
      </w:r>
      <w:r w:rsidR="009D036C">
        <w:rPr>
          <w:rFonts w:ascii="Times New Roman" w:eastAsiaTheme="minorEastAsia" w:hAnsi="Times New Roman" w:cs="Times New Roman"/>
          <w:sz w:val="24"/>
          <w:szCs w:val="24"/>
          <w:lang w:eastAsia="zh-CN"/>
        </w:rPr>
        <w:t>onsideration and show t</w:t>
      </w:r>
      <w:r w:rsidR="009D036C" w:rsidRPr="009D036C">
        <w:rPr>
          <w:rFonts w:ascii="Times New Roman" w:eastAsiaTheme="minorEastAsia" w:hAnsi="Times New Roman" w:cs="Times New Roman"/>
          <w:sz w:val="24"/>
          <w:szCs w:val="24"/>
          <w:lang w:eastAsia="zh-CN"/>
        </w:rPr>
        <w:t xml:space="preserve">he Pearson correlation coefficients over time in Fig </w:t>
      </w:r>
      <w:r w:rsidR="009D036C">
        <w:rPr>
          <w:rFonts w:ascii="Times New Roman" w:eastAsiaTheme="minorEastAsia" w:hAnsi="Times New Roman" w:cs="Times New Roman"/>
          <w:sz w:val="24"/>
          <w:szCs w:val="24"/>
          <w:lang w:eastAsia="zh-CN"/>
        </w:rPr>
        <w:t>3.</w:t>
      </w:r>
    </w:p>
    <w:p w14:paraId="53232AC9" w14:textId="77777777" w:rsidR="00A4770A" w:rsidRPr="001E38B5" w:rsidRDefault="00A4770A" w:rsidP="00E923A2">
      <w:pPr>
        <w:widowControl w:val="0"/>
        <w:autoSpaceDE w:val="0"/>
        <w:autoSpaceDN w:val="0"/>
        <w:adjustRightInd w:val="0"/>
        <w:spacing w:line="240" w:lineRule="atLeast"/>
        <w:jc w:val="both"/>
        <w:rPr>
          <w:rFonts w:ascii="Times New Roman" w:eastAsia="宋体" w:hAnsi="Times New Roman" w:cs="Times New Roman"/>
          <w:b/>
          <w:bCs/>
          <w:color w:val="8064A2" w:themeColor="accent4"/>
          <w:sz w:val="24"/>
          <w:szCs w:val="24"/>
          <w:lang w:eastAsia="zh-CN"/>
        </w:rPr>
      </w:pPr>
    </w:p>
    <w:p w14:paraId="3F8C2B01" w14:textId="03690BD9" w:rsidR="00AC2CDC" w:rsidRDefault="00DC55D7" w:rsidP="00A4770A">
      <w:pPr>
        <w:jc w:val="center"/>
        <w:rPr>
          <w:rFonts w:ascii="Times New Roman" w:eastAsiaTheme="minorEastAsia" w:hAnsi="Times New Roman" w:cs="Times New Roman"/>
          <w:sz w:val="24"/>
          <w:szCs w:val="24"/>
          <w:lang w:eastAsia="zh-CN"/>
        </w:rPr>
      </w:pPr>
      <w:r>
        <w:rPr>
          <w:noProof/>
        </w:rPr>
        <w:drawing>
          <wp:inline distT="0" distB="0" distL="0" distR="0" wp14:anchorId="0C91F5C6" wp14:editId="77937A91">
            <wp:extent cx="5515917" cy="275051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t="8083" r="7179" b="5062"/>
                    <a:stretch/>
                  </pic:blipFill>
                  <pic:spPr bwMode="auto">
                    <a:xfrm>
                      <a:off x="0" y="0"/>
                      <a:ext cx="5516880" cy="2750995"/>
                    </a:xfrm>
                    <a:prstGeom prst="rect">
                      <a:avLst/>
                    </a:prstGeom>
                    <a:noFill/>
                    <a:ln>
                      <a:noFill/>
                    </a:ln>
                    <a:extLst>
                      <a:ext uri="{53640926-AAD7-44D8-BBD7-CCE9431645EC}">
                        <a14:shadowObscured xmlns:a14="http://schemas.microsoft.com/office/drawing/2010/main"/>
                      </a:ext>
                    </a:extLst>
                  </pic:spPr>
                </pic:pic>
              </a:graphicData>
            </a:graphic>
          </wp:inline>
        </w:drawing>
      </w:r>
    </w:p>
    <w:p w14:paraId="771AD055" w14:textId="08F1983A" w:rsidR="00A4770A" w:rsidRPr="00534A03" w:rsidRDefault="00A4770A" w:rsidP="00A4770A">
      <w:pPr>
        <w:jc w:val="center"/>
        <w:rPr>
          <w:rFonts w:ascii="宋体" w:eastAsia="宋体" w:hAnsi="宋体" w:cs="微软雅黑"/>
          <w:color w:val="8064A2" w:themeColor="accent4"/>
          <w:lang w:eastAsia="zh-CN"/>
        </w:rPr>
      </w:pPr>
      <w:r w:rsidRPr="00534A03">
        <w:rPr>
          <w:rFonts w:ascii="Times New Roman" w:eastAsiaTheme="minorEastAsia" w:hAnsi="Times New Roman" w:cs="Times New Roman" w:hint="eastAsia"/>
          <w:b/>
          <w:bCs/>
          <w:lang w:eastAsia="zh-CN"/>
        </w:rPr>
        <w:t>Fig</w:t>
      </w:r>
      <w:r w:rsidRPr="00534A03">
        <w:rPr>
          <w:rFonts w:ascii="Times New Roman" w:eastAsiaTheme="minorEastAsia" w:hAnsi="Times New Roman" w:cs="Times New Roman"/>
          <w:b/>
          <w:bCs/>
          <w:lang w:eastAsia="zh-CN"/>
        </w:rPr>
        <w:t xml:space="preserve"> </w:t>
      </w:r>
      <w:r w:rsidR="009D036C" w:rsidRPr="00534A03">
        <w:rPr>
          <w:rFonts w:ascii="Times New Roman" w:eastAsiaTheme="minorEastAsia" w:hAnsi="Times New Roman" w:cs="Times New Roman"/>
          <w:b/>
          <w:bCs/>
          <w:lang w:eastAsia="zh-CN"/>
        </w:rPr>
        <w:t>3</w:t>
      </w:r>
      <w:r w:rsidRPr="00534A03">
        <w:rPr>
          <w:rFonts w:ascii="宋体" w:eastAsia="宋体" w:hAnsi="宋体" w:cs="Times New Roman" w:hint="eastAsia"/>
          <w:color w:val="8064A2" w:themeColor="accent4"/>
          <w:lang w:eastAsia="zh-CN"/>
        </w:rPr>
        <w:t>（</w:t>
      </w:r>
      <w:r w:rsidRPr="00534A03">
        <w:rPr>
          <w:rFonts w:ascii="宋体" w:eastAsia="宋体" w:hAnsi="宋体" w:cs="微软雅黑" w:hint="eastAsia"/>
          <w:color w:val="8064A2" w:themeColor="accent4"/>
          <w:lang w:eastAsia="zh-CN"/>
        </w:rPr>
        <w:t>换图）</w:t>
      </w:r>
    </w:p>
    <w:p w14:paraId="37F88552" w14:textId="18AD8A01" w:rsidR="00D11678" w:rsidRPr="008429D1" w:rsidRDefault="009D036C" w:rsidP="00A4770A">
      <w:pPr>
        <w:jc w:val="both"/>
        <w:rPr>
          <w:rFonts w:ascii="Times New Roman" w:eastAsiaTheme="minorEastAsia" w:hAnsi="Times New Roman" w:cs="Times New Roman" w:hint="eastAsia"/>
          <w:color w:val="000000" w:themeColor="text1"/>
          <w:sz w:val="24"/>
          <w:szCs w:val="24"/>
          <w:lang w:eastAsia="zh-CN"/>
        </w:rPr>
      </w:pPr>
      <w:r>
        <w:rPr>
          <w:rFonts w:ascii="Times New Roman" w:eastAsia="宋体" w:hAnsi="Times New Roman" w:cs="Times New Roman"/>
          <w:color w:val="000000" w:themeColor="text1"/>
          <w:sz w:val="24"/>
          <w:szCs w:val="24"/>
          <w:lang w:eastAsia="zh-CN"/>
        </w:rPr>
        <w:t xml:space="preserve">According to Fig 3, </w:t>
      </w:r>
      <w:r w:rsidRPr="009D036C">
        <w:rPr>
          <w:rFonts w:ascii="Times New Roman" w:eastAsia="宋体" w:hAnsi="Times New Roman" w:cs="Times New Roman"/>
          <w:color w:val="000000" w:themeColor="text1"/>
          <w:sz w:val="24"/>
          <w:szCs w:val="24"/>
          <w:lang w:eastAsia="zh-CN"/>
        </w:rPr>
        <w:t>We can see that there was a delay of more than 200 days when Pearson's correlation coefficient reached its maximum</w:t>
      </w:r>
      <w:r>
        <w:rPr>
          <w:rFonts w:ascii="Times New Roman" w:eastAsia="宋体" w:hAnsi="Times New Roman" w:cs="Times New Roman"/>
          <w:color w:val="000000" w:themeColor="text1"/>
          <w:sz w:val="24"/>
          <w:szCs w:val="24"/>
          <w:lang w:eastAsia="zh-CN"/>
        </w:rPr>
        <w:t xml:space="preserve">. </w:t>
      </w:r>
      <w:r w:rsidRPr="009D036C">
        <w:rPr>
          <w:rFonts w:ascii="Times New Roman" w:eastAsia="宋体" w:hAnsi="Times New Roman" w:cs="Times New Roman"/>
          <w:color w:val="000000" w:themeColor="text1"/>
          <w:sz w:val="24"/>
          <w:szCs w:val="24"/>
          <w:lang w:eastAsia="zh-CN"/>
        </w:rPr>
        <w:t>We further calculate that the Pearson correlation coefficient reached its maximum value at 229 days, which was 0.88</w:t>
      </w:r>
      <w:r>
        <w:rPr>
          <w:rFonts w:ascii="Times New Roman" w:eastAsia="宋体" w:hAnsi="Times New Roman" w:cs="Times New Roman"/>
          <w:color w:val="000000" w:themeColor="text1"/>
          <w:sz w:val="24"/>
          <w:szCs w:val="24"/>
          <w:lang w:eastAsia="zh-CN"/>
        </w:rPr>
        <w:t xml:space="preserve">08. Apparently, the </w:t>
      </w:r>
      <w:r w:rsidR="005B7D1B">
        <w:rPr>
          <w:rFonts w:ascii="Times New Roman" w:eastAsia="宋体" w:hAnsi="Times New Roman" w:cs="Times New Roman"/>
          <w:color w:val="000000" w:themeColor="text1"/>
          <w:sz w:val="24"/>
          <w:szCs w:val="24"/>
          <w:lang w:eastAsia="zh-CN"/>
        </w:rPr>
        <w:t xml:space="preserve">time interval of interaction </w:t>
      </w:r>
      <w:r w:rsidRPr="009D036C">
        <w:rPr>
          <w:rFonts w:ascii="Times New Roman" w:eastAsia="宋体" w:hAnsi="Times New Roman" w:cs="Times New Roman"/>
          <w:color w:val="000000" w:themeColor="text1"/>
          <w:sz w:val="24"/>
          <w:szCs w:val="24"/>
          <w:lang w:eastAsia="zh-CN"/>
        </w:rPr>
        <w:t>between gold and bitcoin</w:t>
      </w:r>
      <w:r w:rsidR="005B7D1B">
        <w:rPr>
          <w:rFonts w:ascii="Times New Roman" w:eastAsia="宋体" w:hAnsi="Times New Roman" w:cs="Times New Roman"/>
          <w:color w:val="000000" w:themeColor="text1"/>
          <w:sz w:val="24"/>
          <w:szCs w:val="24"/>
          <w:lang w:eastAsia="zh-CN"/>
        </w:rPr>
        <w:t xml:space="preserve"> can last such a long period of time.</w:t>
      </w:r>
    </w:p>
    <w:p w14:paraId="149F2F60" w14:textId="07678D9C" w:rsidR="003B6AD9" w:rsidRPr="003E77D8" w:rsidRDefault="003B6AD9" w:rsidP="003B6AD9">
      <w:pPr>
        <w:pStyle w:val="1"/>
        <w:spacing w:beforeLines="50" w:before="120" w:afterLines="50" w:after="120"/>
        <w:jc w:val="both"/>
        <w:rPr>
          <w:rFonts w:ascii="Times New Roman" w:hAnsi="Times New Roman"/>
        </w:rPr>
      </w:pPr>
      <w:r>
        <w:rPr>
          <w:rFonts w:ascii="Times New Roman" w:hAnsi="Times New Roman"/>
        </w:rPr>
        <w:t>5</w:t>
      </w:r>
      <w:r w:rsidRPr="003E77D8">
        <w:rPr>
          <w:rFonts w:ascii="Times New Roman" w:hAnsi="Times New Roman"/>
        </w:rPr>
        <w:t xml:space="preserve">. </w:t>
      </w:r>
      <w:r w:rsidRPr="003B6AD9">
        <w:rPr>
          <w:rFonts w:ascii="Times New Roman" w:hAnsi="Times New Roman"/>
          <w:color w:val="000000" w:themeColor="text1"/>
        </w:rPr>
        <w:t>Multi-temporal Factor Income Strategy</w:t>
      </w:r>
    </w:p>
    <w:p w14:paraId="57336859" w14:textId="201F892E" w:rsidR="003B6AD9" w:rsidRPr="003B6AD9" w:rsidRDefault="003B6AD9" w:rsidP="00B27408">
      <w:pPr>
        <w:ind w:firstLineChars="200" w:firstLine="480"/>
        <w:jc w:val="both"/>
        <w:rPr>
          <w:rFonts w:ascii="Times New Roman" w:hAnsi="Times New Roman" w:cs="Times New Roman"/>
          <w:sz w:val="24"/>
          <w:szCs w:val="24"/>
        </w:rPr>
      </w:pPr>
      <w:r w:rsidRPr="003B6AD9">
        <w:rPr>
          <w:rFonts w:ascii="Times New Roman" w:hAnsi="Times New Roman" w:cs="Times New Roman" w:hint="eastAsia"/>
          <w:sz w:val="24"/>
          <w:szCs w:val="24"/>
        </w:rPr>
        <w:t>I</w:t>
      </w:r>
      <w:r w:rsidRPr="003B6AD9">
        <w:rPr>
          <w:rFonts w:ascii="Times New Roman" w:hAnsi="Times New Roman" w:cs="Times New Roman"/>
          <w:sz w:val="24"/>
          <w:szCs w:val="24"/>
        </w:rPr>
        <w:t xml:space="preserve">n most quant investment strategies, income model includes several factors to measure the product’s the ability of earnings like </w:t>
      </w:r>
      <w:proofErr w:type="spellStart"/>
      <w:r w:rsidRPr="003B6AD9">
        <w:rPr>
          <w:rFonts w:ascii="Times New Roman" w:hAnsi="Times New Roman" w:cs="Times New Roman"/>
          <w:sz w:val="24"/>
          <w:szCs w:val="24"/>
        </w:rPr>
        <w:t>Fama</w:t>
      </w:r>
      <w:proofErr w:type="spellEnd"/>
      <w:r w:rsidRPr="003B6AD9">
        <w:rPr>
          <w:rFonts w:ascii="Times New Roman" w:hAnsi="Times New Roman" w:cs="Times New Roman"/>
          <w:sz w:val="24"/>
          <w:szCs w:val="24"/>
        </w:rPr>
        <w:t xml:space="preserve">-French Model. But the data available, history price merely, is limited compared to that required in </w:t>
      </w:r>
      <w:proofErr w:type="spellStart"/>
      <w:r w:rsidRPr="003B6AD9">
        <w:rPr>
          <w:rFonts w:ascii="Times New Roman" w:hAnsi="Times New Roman" w:cs="Times New Roman"/>
          <w:sz w:val="24"/>
          <w:szCs w:val="24"/>
        </w:rPr>
        <w:t>Fama</w:t>
      </w:r>
      <w:proofErr w:type="spellEnd"/>
      <w:r w:rsidRPr="003B6AD9">
        <w:rPr>
          <w:rFonts w:ascii="Times New Roman" w:hAnsi="Times New Roman" w:cs="Times New Roman"/>
          <w:sz w:val="24"/>
          <w:szCs w:val="24"/>
        </w:rPr>
        <w:t xml:space="preserve">-French Model. Correspondingly, we estimate three factors based on time series of different lengths including </w:t>
      </w:r>
      <w:proofErr w:type="gramStart"/>
      <w:r w:rsidRPr="003B6AD9">
        <w:rPr>
          <w:rFonts w:ascii="Times New Roman" w:hAnsi="Times New Roman" w:cs="Times New Roman"/>
          <w:sz w:val="24"/>
          <w:szCs w:val="24"/>
        </w:rPr>
        <w:t>short, medium, and long term</w:t>
      </w:r>
      <w:proofErr w:type="gramEnd"/>
      <w:r w:rsidRPr="003B6AD9">
        <w:rPr>
          <w:rFonts w:ascii="Times New Roman" w:hAnsi="Times New Roman" w:cs="Times New Roman"/>
          <w:sz w:val="24"/>
          <w:szCs w:val="24"/>
        </w:rPr>
        <w:t xml:space="preserve"> income factors. Here come the details:</w:t>
      </w:r>
    </w:p>
    <w:p w14:paraId="6A36FA6B" w14:textId="77777777" w:rsidR="003B6AD9" w:rsidRDefault="003B6AD9" w:rsidP="003B6AD9">
      <w:pPr>
        <w:jc w:val="center"/>
        <w:rPr>
          <w:rFonts w:ascii="Times New Roman" w:hAnsi="Times New Roman" w:cs="Times New Roman"/>
        </w:rPr>
      </w:pPr>
      <w:r>
        <w:rPr>
          <w:noProof/>
        </w:rPr>
        <w:lastRenderedPageBreak/>
        <w:drawing>
          <wp:inline distT="0" distB="0" distL="0" distR="0" wp14:anchorId="5A31BDC6" wp14:editId="414A4C24">
            <wp:extent cx="5274310" cy="25863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586355"/>
                    </a:xfrm>
                    <a:prstGeom prst="rect">
                      <a:avLst/>
                    </a:prstGeom>
                    <a:noFill/>
                    <a:ln>
                      <a:noFill/>
                    </a:ln>
                  </pic:spPr>
                </pic:pic>
              </a:graphicData>
            </a:graphic>
          </wp:inline>
        </w:drawing>
      </w:r>
    </w:p>
    <w:p w14:paraId="3C4E416C" w14:textId="7AE3333D" w:rsidR="003B6AD9" w:rsidRPr="003B6AD9" w:rsidRDefault="003B6AD9" w:rsidP="003B6AD9">
      <w:pPr>
        <w:ind w:leftChars="200" w:left="440" w:rightChars="200" w:right="440"/>
        <w:jc w:val="center"/>
        <w:rPr>
          <w:rFonts w:ascii="Times New Roman" w:eastAsiaTheme="minorEastAsia" w:hAnsi="Times New Roman" w:cs="Times New Roman" w:hint="eastAsia"/>
          <w:sz w:val="24"/>
          <w:szCs w:val="24"/>
          <w:lang w:eastAsia="zh-CN"/>
        </w:rPr>
      </w:pPr>
      <w:r w:rsidRPr="003B6AD9">
        <w:rPr>
          <w:rFonts w:ascii="Times New Roman" w:eastAsiaTheme="minorEastAsia" w:hAnsi="Times New Roman" w:cs="Times New Roman" w:hint="eastAsia"/>
          <w:b/>
          <w:bCs/>
          <w:sz w:val="24"/>
          <w:szCs w:val="24"/>
          <w:lang w:eastAsia="zh-CN"/>
        </w:rPr>
        <w:t>F</w:t>
      </w:r>
      <w:r w:rsidRPr="003B6AD9">
        <w:rPr>
          <w:rFonts w:ascii="Times New Roman" w:eastAsiaTheme="minorEastAsia" w:hAnsi="Times New Roman" w:cs="Times New Roman"/>
          <w:b/>
          <w:bCs/>
          <w:sz w:val="24"/>
          <w:szCs w:val="24"/>
          <w:lang w:eastAsia="zh-CN"/>
        </w:rPr>
        <w:t>ig 4</w:t>
      </w:r>
      <w:r>
        <w:rPr>
          <w:rFonts w:ascii="Times New Roman" w:eastAsiaTheme="minorEastAsia" w:hAnsi="Times New Roman" w:cs="Times New Roman"/>
          <w:b/>
          <w:bCs/>
          <w:sz w:val="24"/>
          <w:szCs w:val="24"/>
          <w:lang w:eastAsia="zh-CN"/>
        </w:rPr>
        <w:t xml:space="preserve"> </w:t>
      </w:r>
      <w:r w:rsidRPr="003B6AD9">
        <w:rPr>
          <w:rFonts w:ascii="宋体" w:eastAsia="宋体" w:hAnsi="宋体" w:cs="微软雅黑" w:hint="eastAsia"/>
          <w:sz w:val="24"/>
          <w:szCs w:val="24"/>
          <w:lang w:eastAsia="zh-CN"/>
        </w:rPr>
        <w:t>图片名称</w:t>
      </w:r>
    </w:p>
    <w:p w14:paraId="5A89B386" w14:textId="3E07B55B" w:rsidR="003B6AD9" w:rsidRPr="003B6AD9" w:rsidRDefault="003B6AD9" w:rsidP="003B6AD9">
      <w:pPr>
        <w:widowControl w:val="0"/>
        <w:autoSpaceDE w:val="0"/>
        <w:autoSpaceDN w:val="0"/>
        <w:adjustRightInd w:val="0"/>
        <w:spacing w:line="240" w:lineRule="atLeast"/>
        <w:jc w:val="both"/>
        <w:rPr>
          <w:rFonts w:ascii="Times New Roman" w:eastAsiaTheme="minorEastAsia" w:hAnsi="Times New Roman" w:cs="Times New Roman"/>
          <w:b/>
          <w:bCs/>
          <w:sz w:val="28"/>
          <w:szCs w:val="28"/>
          <w:lang w:eastAsia="zh-CN"/>
        </w:rPr>
      </w:pPr>
      <w:r>
        <w:rPr>
          <w:rFonts w:ascii="Times New Roman" w:eastAsiaTheme="minorEastAsia" w:hAnsi="Times New Roman" w:cs="Times New Roman"/>
          <w:b/>
          <w:bCs/>
          <w:sz w:val="28"/>
          <w:szCs w:val="28"/>
          <w:lang w:eastAsia="zh-CN"/>
        </w:rPr>
        <w:t>5</w:t>
      </w:r>
      <w:r>
        <w:rPr>
          <w:rFonts w:ascii="Times New Roman" w:eastAsiaTheme="minorEastAsia" w:hAnsi="Times New Roman" w:cs="Times New Roman"/>
          <w:b/>
          <w:bCs/>
          <w:sz w:val="28"/>
          <w:szCs w:val="28"/>
          <w:lang w:eastAsia="zh-CN"/>
        </w:rPr>
        <w:t>.</w:t>
      </w:r>
      <w:r>
        <w:rPr>
          <w:rFonts w:ascii="Times New Roman" w:eastAsiaTheme="minorEastAsia" w:hAnsi="Times New Roman" w:cs="Times New Roman"/>
          <w:b/>
          <w:bCs/>
          <w:sz w:val="28"/>
          <w:szCs w:val="28"/>
          <w:lang w:eastAsia="zh-CN"/>
        </w:rPr>
        <w:t xml:space="preserve">1 </w:t>
      </w:r>
      <w:r w:rsidRPr="003B6AD9">
        <w:rPr>
          <w:rFonts w:ascii="Times New Roman" w:eastAsiaTheme="minorEastAsia" w:hAnsi="Times New Roman" w:cs="Times New Roman"/>
          <w:b/>
          <w:bCs/>
          <w:sz w:val="28"/>
          <w:szCs w:val="28"/>
          <w:lang w:eastAsia="zh-CN"/>
        </w:rPr>
        <w:t>Short Term Income Factor based on Poly-regression</w:t>
      </w:r>
    </w:p>
    <w:p w14:paraId="5348E230" w14:textId="77777777" w:rsidR="003B6AD9" w:rsidRPr="003B6AD9" w:rsidRDefault="003B6AD9" w:rsidP="003B6AD9">
      <w:pPr>
        <w:ind w:firstLine="720"/>
        <w:jc w:val="both"/>
        <w:rPr>
          <w:rFonts w:ascii="Times New Roman" w:hAnsi="Times New Roman" w:cs="Times New Roman"/>
          <w:sz w:val="24"/>
          <w:szCs w:val="24"/>
        </w:rPr>
      </w:pPr>
      <w:r w:rsidRPr="003B6AD9">
        <w:rPr>
          <w:rFonts w:ascii="Times New Roman" w:hAnsi="Times New Roman" w:cs="Times New Roman"/>
          <w:sz w:val="24"/>
          <w:szCs w:val="24"/>
        </w:rPr>
        <w:t xml:space="preserve">Towards a sliding window of five days in length, we conduct Stationary test: </w:t>
      </w:r>
    </w:p>
    <w:p w14:paraId="6774F655" w14:textId="78656FDB" w:rsidR="00E62649" w:rsidRDefault="003B6AD9" w:rsidP="003B6AD9">
      <w:pPr>
        <w:jc w:val="center"/>
        <w:rPr>
          <w:rFonts w:ascii="Times New Roman" w:eastAsiaTheme="minorEastAsia" w:hAnsi="Times New Roman" w:cs="Times New Roman"/>
          <w:sz w:val="24"/>
          <w:szCs w:val="24"/>
          <w:lang w:eastAsia="zh-CN"/>
        </w:rPr>
      </w:pPr>
      <w:r w:rsidRPr="00C82CD9">
        <w:rPr>
          <w:rFonts w:ascii="Times New Roman" w:hAnsi="Times New Roman" w:cs="Times New Roman"/>
          <w:noProof/>
        </w:rPr>
        <w:drawing>
          <wp:inline distT="0" distB="0" distL="0" distR="0" wp14:anchorId="2226FEEC" wp14:editId="4D0E5749">
            <wp:extent cx="5051367" cy="1974149"/>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4204" t="17980" b="11809"/>
                    <a:stretch/>
                  </pic:blipFill>
                  <pic:spPr bwMode="auto">
                    <a:xfrm>
                      <a:off x="0" y="0"/>
                      <a:ext cx="5052584" cy="1974624"/>
                    </a:xfrm>
                    <a:prstGeom prst="rect">
                      <a:avLst/>
                    </a:prstGeom>
                    <a:noFill/>
                    <a:ln>
                      <a:noFill/>
                    </a:ln>
                    <a:extLst>
                      <a:ext uri="{53640926-AAD7-44D8-BBD7-CCE9431645EC}">
                        <a14:shadowObscured xmlns:a14="http://schemas.microsoft.com/office/drawing/2010/main"/>
                      </a:ext>
                    </a:extLst>
                  </pic:spPr>
                </pic:pic>
              </a:graphicData>
            </a:graphic>
          </wp:inline>
        </w:drawing>
      </w:r>
    </w:p>
    <w:p w14:paraId="74551CF1" w14:textId="5267758E" w:rsidR="003B6AD9" w:rsidRPr="00534A03" w:rsidRDefault="003B6AD9" w:rsidP="003B6AD9">
      <w:pPr>
        <w:ind w:leftChars="200" w:left="440" w:rightChars="200" w:right="440"/>
        <w:jc w:val="center"/>
        <w:rPr>
          <w:rFonts w:ascii="Times New Roman" w:eastAsiaTheme="minorEastAsia" w:hAnsi="Times New Roman" w:cs="Times New Roman" w:hint="eastAsia"/>
          <w:sz w:val="21"/>
          <w:szCs w:val="21"/>
          <w:lang w:eastAsia="zh-CN"/>
        </w:rPr>
      </w:pPr>
      <w:r w:rsidRPr="00534A03">
        <w:rPr>
          <w:rFonts w:ascii="Times New Roman" w:eastAsiaTheme="minorEastAsia" w:hAnsi="Times New Roman" w:cs="Times New Roman" w:hint="eastAsia"/>
          <w:b/>
          <w:bCs/>
          <w:sz w:val="21"/>
          <w:szCs w:val="21"/>
          <w:lang w:eastAsia="zh-CN"/>
        </w:rPr>
        <w:t>F</w:t>
      </w:r>
      <w:r w:rsidRPr="00534A03">
        <w:rPr>
          <w:rFonts w:ascii="Times New Roman" w:eastAsiaTheme="minorEastAsia" w:hAnsi="Times New Roman" w:cs="Times New Roman"/>
          <w:b/>
          <w:bCs/>
          <w:sz w:val="21"/>
          <w:szCs w:val="21"/>
          <w:lang w:eastAsia="zh-CN"/>
        </w:rPr>
        <w:t xml:space="preserve">ig </w:t>
      </w:r>
      <w:r w:rsidRPr="00534A03">
        <w:rPr>
          <w:rFonts w:ascii="Times New Roman" w:eastAsiaTheme="minorEastAsia" w:hAnsi="Times New Roman" w:cs="Times New Roman"/>
          <w:b/>
          <w:bCs/>
          <w:sz w:val="21"/>
          <w:szCs w:val="21"/>
          <w:lang w:eastAsia="zh-CN"/>
        </w:rPr>
        <w:t>5</w:t>
      </w:r>
      <w:r w:rsidRPr="00534A03">
        <w:rPr>
          <w:rFonts w:ascii="Times New Roman" w:eastAsiaTheme="minorEastAsia" w:hAnsi="Times New Roman" w:cs="Times New Roman"/>
          <w:b/>
          <w:bCs/>
          <w:sz w:val="21"/>
          <w:szCs w:val="21"/>
          <w:lang w:eastAsia="zh-CN"/>
        </w:rPr>
        <w:t xml:space="preserve"> </w:t>
      </w:r>
      <w:r w:rsidRPr="00534A03">
        <w:rPr>
          <w:rFonts w:ascii="宋体" w:eastAsia="宋体" w:hAnsi="宋体" w:cs="微软雅黑" w:hint="eastAsia"/>
          <w:sz w:val="21"/>
          <w:szCs w:val="21"/>
          <w:lang w:eastAsia="zh-CN"/>
        </w:rPr>
        <w:t>图片名称</w:t>
      </w:r>
    </w:p>
    <w:p w14:paraId="6681133A" w14:textId="77777777" w:rsidR="003B6AD9" w:rsidRPr="003B6AD9" w:rsidRDefault="003B6AD9" w:rsidP="003B6AD9">
      <w:pPr>
        <w:jc w:val="center"/>
        <w:rPr>
          <w:rFonts w:ascii="Times New Roman" w:eastAsiaTheme="minorEastAsia" w:hAnsi="Times New Roman" w:cs="Times New Roman" w:hint="eastAsia"/>
          <w:sz w:val="24"/>
          <w:szCs w:val="24"/>
          <w:lang w:eastAsia="zh-CN"/>
        </w:rPr>
      </w:pPr>
    </w:p>
    <w:p w14:paraId="17EC06DD" w14:textId="77777777" w:rsidR="003B6AD9" w:rsidRPr="003B6AD9" w:rsidRDefault="003B6AD9" w:rsidP="00B27408">
      <w:pPr>
        <w:ind w:firstLineChars="200" w:firstLine="480"/>
        <w:jc w:val="both"/>
        <w:rPr>
          <w:rFonts w:ascii="Times New Roman" w:hAnsi="Times New Roman" w:cs="Times New Roman"/>
          <w:sz w:val="24"/>
          <w:szCs w:val="24"/>
        </w:rPr>
      </w:pPr>
      <w:r w:rsidRPr="003B6AD9">
        <w:rPr>
          <w:rFonts w:ascii="Times New Roman" w:hAnsi="Times New Roman" w:cs="Times New Roman" w:hint="eastAsia"/>
          <w:sz w:val="24"/>
          <w:szCs w:val="24"/>
        </w:rPr>
        <w:t>T</w:t>
      </w:r>
      <w:r w:rsidRPr="003B6AD9">
        <w:rPr>
          <w:rFonts w:ascii="Times New Roman" w:hAnsi="Times New Roman" w:cs="Times New Roman"/>
          <w:sz w:val="24"/>
          <w:szCs w:val="24"/>
        </w:rPr>
        <w:t>h</w:t>
      </w:r>
      <w:r w:rsidRPr="003B6AD9">
        <w:rPr>
          <w:rFonts w:ascii="Times New Roman" w:hAnsi="Times New Roman" w:cs="Times New Roman" w:hint="eastAsia"/>
          <w:sz w:val="24"/>
          <w:szCs w:val="24"/>
        </w:rPr>
        <w:t>e</w:t>
      </w:r>
      <w:r w:rsidRPr="003B6AD9">
        <w:rPr>
          <w:rFonts w:ascii="Times New Roman" w:hAnsi="Times New Roman" w:cs="Times New Roman"/>
          <w:sz w:val="24"/>
          <w:szCs w:val="24"/>
        </w:rPr>
        <w:t xml:space="preserve"> results of ADF test shows the short term (ranging 5 days) appears fluctuation. Poly-regression is proved to be a powerful tool for short-term time series with high volatility and nonlinearity to forecast.</w:t>
      </w:r>
    </w:p>
    <w:p w14:paraId="54CFFDBD" w14:textId="77777777" w:rsidR="003B6AD9" w:rsidRPr="003B6AD9" w:rsidRDefault="003B6AD9" w:rsidP="00B27408">
      <w:pPr>
        <w:ind w:firstLineChars="200" w:firstLine="480"/>
        <w:jc w:val="both"/>
        <w:rPr>
          <w:rFonts w:ascii="Times New Roman" w:hAnsi="Times New Roman" w:cs="Times New Roman"/>
          <w:sz w:val="24"/>
          <w:szCs w:val="24"/>
        </w:rPr>
      </w:pPr>
      <w:r w:rsidRPr="003B6AD9">
        <w:rPr>
          <w:rFonts w:ascii="Times New Roman" w:hAnsi="Times New Roman" w:cs="Times New Roman" w:hint="eastAsia"/>
          <w:sz w:val="24"/>
          <w:szCs w:val="24"/>
        </w:rPr>
        <w:t>H</w:t>
      </w:r>
      <w:r w:rsidRPr="003B6AD9">
        <w:rPr>
          <w:rFonts w:ascii="Times New Roman" w:hAnsi="Times New Roman" w:cs="Times New Roman"/>
          <w:sz w:val="24"/>
          <w:szCs w:val="24"/>
        </w:rPr>
        <w:t>ere is part of the forecasting of Poly-regression randomly intercepted:</w:t>
      </w:r>
    </w:p>
    <w:p w14:paraId="244FADDB" w14:textId="699B985D" w:rsidR="00534A03" w:rsidRDefault="00534A03" w:rsidP="008C605D">
      <w:pPr>
        <w:jc w:val="center"/>
        <w:rPr>
          <w:rFonts w:ascii="Times New Roman" w:hAnsi="Times New Roman" w:cs="Times New Roman"/>
        </w:rPr>
      </w:pPr>
      <w:r w:rsidRPr="00DB0949">
        <w:rPr>
          <w:rFonts w:ascii="Times New Roman" w:hAnsi="Times New Roman" w:cs="Times New Roman"/>
          <w:noProof/>
        </w:rPr>
        <w:lastRenderedPageBreak/>
        <w:drawing>
          <wp:inline distT="0" distB="0" distL="0" distR="0" wp14:anchorId="24C58F22" wp14:editId="4A10D169">
            <wp:extent cx="5274180" cy="2119745"/>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t="16502" b="8124"/>
                    <a:stretch/>
                  </pic:blipFill>
                  <pic:spPr bwMode="auto">
                    <a:xfrm>
                      <a:off x="0" y="0"/>
                      <a:ext cx="5274310" cy="2119797"/>
                    </a:xfrm>
                    <a:prstGeom prst="rect">
                      <a:avLst/>
                    </a:prstGeom>
                    <a:noFill/>
                    <a:ln>
                      <a:noFill/>
                    </a:ln>
                    <a:extLst>
                      <a:ext uri="{53640926-AAD7-44D8-BBD7-CCE9431645EC}">
                        <a14:shadowObscured xmlns:a14="http://schemas.microsoft.com/office/drawing/2010/main"/>
                      </a:ext>
                    </a:extLst>
                  </pic:spPr>
                </pic:pic>
              </a:graphicData>
            </a:graphic>
          </wp:inline>
        </w:drawing>
      </w:r>
    </w:p>
    <w:p w14:paraId="055FD7D3" w14:textId="719479AF" w:rsidR="008C605D" w:rsidRPr="00534A03" w:rsidRDefault="008C605D" w:rsidP="008C605D">
      <w:pPr>
        <w:ind w:leftChars="200" w:left="440" w:rightChars="200" w:right="440"/>
        <w:jc w:val="center"/>
        <w:rPr>
          <w:rFonts w:ascii="Times New Roman" w:eastAsiaTheme="minorEastAsia" w:hAnsi="Times New Roman" w:cs="Times New Roman" w:hint="eastAsia"/>
          <w:sz w:val="21"/>
          <w:szCs w:val="21"/>
          <w:lang w:eastAsia="zh-CN"/>
        </w:rPr>
      </w:pPr>
      <w:r w:rsidRPr="00534A03">
        <w:rPr>
          <w:rFonts w:ascii="Times New Roman" w:eastAsiaTheme="minorEastAsia" w:hAnsi="Times New Roman" w:cs="Times New Roman" w:hint="eastAsia"/>
          <w:b/>
          <w:bCs/>
          <w:sz w:val="21"/>
          <w:szCs w:val="21"/>
          <w:lang w:eastAsia="zh-CN"/>
        </w:rPr>
        <w:t>F</w:t>
      </w:r>
      <w:r w:rsidRPr="00534A03">
        <w:rPr>
          <w:rFonts w:ascii="Times New Roman" w:eastAsiaTheme="minorEastAsia" w:hAnsi="Times New Roman" w:cs="Times New Roman"/>
          <w:b/>
          <w:bCs/>
          <w:sz w:val="21"/>
          <w:szCs w:val="21"/>
          <w:lang w:eastAsia="zh-CN"/>
        </w:rPr>
        <w:t xml:space="preserve">ig </w:t>
      </w:r>
      <w:r>
        <w:rPr>
          <w:rFonts w:ascii="Times New Roman" w:eastAsiaTheme="minorEastAsia" w:hAnsi="Times New Roman" w:cs="Times New Roman"/>
          <w:b/>
          <w:bCs/>
          <w:sz w:val="21"/>
          <w:szCs w:val="21"/>
          <w:lang w:eastAsia="zh-CN"/>
        </w:rPr>
        <w:t>6</w:t>
      </w:r>
      <w:r w:rsidRPr="00534A03">
        <w:rPr>
          <w:rFonts w:ascii="Times New Roman" w:eastAsiaTheme="minorEastAsia" w:hAnsi="Times New Roman" w:cs="Times New Roman"/>
          <w:b/>
          <w:bCs/>
          <w:sz w:val="21"/>
          <w:szCs w:val="21"/>
          <w:lang w:eastAsia="zh-CN"/>
        </w:rPr>
        <w:t xml:space="preserve"> </w:t>
      </w:r>
      <w:r w:rsidRPr="00534A03">
        <w:rPr>
          <w:rFonts w:ascii="宋体" w:eastAsia="宋体" w:hAnsi="宋体" w:cs="微软雅黑" w:hint="eastAsia"/>
          <w:sz w:val="21"/>
          <w:szCs w:val="21"/>
          <w:lang w:eastAsia="zh-CN"/>
        </w:rPr>
        <w:t>图片名称</w:t>
      </w:r>
    </w:p>
    <w:p w14:paraId="1FCD5F16" w14:textId="77777777" w:rsidR="00534A03" w:rsidRDefault="00534A03" w:rsidP="008C605D">
      <w:pPr>
        <w:jc w:val="center"/>
        <w:rPr>
          <w:rFonts w:ascii="Times New Roman" w:hAnsi="Times New Roman" w:cs="Times New Roman"/>
        </w:rPr>
      </w:pPr>
      <w:r w:rsidRPr="00DB0949">
        <w:rPr>
          <w:rFonts w:ascii="Times New Roman" w:hAnsi="Times New Roman" w:cs="Times New Roman"/>
          <w:noProof/>
        </w:rPr>
        <w:drawing>
          <wp:inline distT="0" distB="0" distL="0" distR="0" wp14:anchorId="023E7C9E" wp14:editId="323F7A36">
            <wp:extent cx="5273674" cy="2126673"/>
            <wp:effectExtent l="0" t="0" r="381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t="14779" b="9594"/>
                    <a:stretch/>
                  </pic:blipFill>
                  <pic:spPr bwMode="auto">
                    <a:xfrm>
                      <a:off x="0" y="0"/>
                      <a:ext cx="5274310" cy="2126929"/>
                    </a:xfrm>
                    <a:prstGeom prst="rect">
                      <a:avLst/>
                    </a:prstGeom>
                    <a:noFill/>
                    <a:ln>
                      <a:noFill/>
                    </a:ln>
                    <a:extLst>
                      <a:ext uri="{53640926-AAD7-44D8-BBD7-CCE9431645EC}">
                        <a14:shadowObscured xmlns:a14="http://schemas.microsoft.com/office/drawing/2010/main"/>
                      </a:ext>
                    </a:extLst>
                  </pic:spPr>
                </pic:pic>
              </a:graphicData>
            </a:graphic>
          </wp:inline>
        </w:drawing>
      </w:r>
    </w:p>
    <w:p w14:paraId="680D1C44" w14:textId="27400721" w:rsidR="008C605D" w:rsidRPr="00534A03" w:rsidRDefault="008C605D" w:rsidP="008C605D">
      <w:pPr>
        <w:ind w:leftChars="200" w:left="440" w:rightChars="200" w:right="440"/>
        <w:jc w:val="center"/>
        <w:rPr>
          <w:rFonts w:ascii="Times New Roman" w:eastAsiaTheme="minorEastAsia" w:hAnsi="Times New Roman" w:cs="Times New Roman" w:hint="eastAsia"/>
          <w:sz w:val="21"/>
          <w:szCs w:val="21"/>
          <w:lang w:eastAsia="zh-CN"/>
        </w:rPr>
      </w:pPr>
      <w:r w:rsidRPr="00534A03">
        <w:rPr>
          <w:rFonts w:ascii="Times New Roman" w:eastAsiaTheme="minorEastAsia" w:hAnsi="Times New Roman" w:cs="Times New Roman" w:hint="eastAsia"/>
          <w:b/>
          <w:bCs/>
          <w:sz w:val="21"/>
          <w:szCs w:val="21"/>
          <w:lang w:eastAsia="zh-CN"/>
        </w:rPr>
        <w:t>F</w:t>
      </w:r>
      <w:r w:rsidRPr="00534A03">
        <w:rPr>
          <w:rFonts w:ascii="Times New Roman" w:eastAsiaTheme="minorEastAsia" w:hAnsi="Times New Roman" w:cs="Times New Roman"/>
          <w:b/>
          <w:bCs/>
          <w:sz w:val="21"/>
          <w:szCs w:val="21"/>
          <w:lang w:eastAsia="zh-CN"/>
        </w:rPr>
        <w:t xml:space="preserve">ig </w:t>
      </w:r>
      <w:r>
        <w:rPr>
          <w:rFonts w:ascii="Times New Roman" w:eastAsiaTheme="minorEastAsia" w:hAnsi="Times New Roman" w:cs="Times New Roman"/>
          <w:b/>
          <w:bCs/>
          <w:sz w:val="21"/>
          <w:szCs w:val="21"/>
          <w:lang w:eastAsia="zh-CN"/>
        </w:rPr>
        <w:t>7</w:t>
      </w:r>
      <w:r w:rsidRPr="00534A03">
        <w:rPr>
          <w:rFonts w:ascii="Times New Roman" w:eastAsiaTheme="minorEastAsia" w:hAnsi="Times New Roman" w:cs="Times New Roman"/>
          <w:b/>
          <w:bCs/>
          <w:sz w:val="21"/>
          <w:szCs w:val="21"/>
          <w:lang w:eastAsia="zh-CN"/>
        </w:rPr>
        <w:t xml:space="preserve"> </w:t>
      </w:r>
      <w:r w:rsidRPr="00534A03">
        <w:rPr>
          <w:rFonts w:ascii="宋体" w:eastAsia="宋体" w:hAnsi="宋体" w:cs="微软雅黑" w:hint="eastAsia"/>
          <w:sz w:val="21"/>
          <w:szCs w:val="21"/>
          <w:lang w:eastAsia="zh-CN"/>
        </w:rPr>
        <w:t>图片名称</w:t>
      </w:r>
    </w:p>
    <w:p w14:paraId="7C9135CC" w14:textId="49BB27EA" w:rsidR="00902265" w:rsidRPr="00902265" w:rsidRDefault="00902265" w:rsidP="00902265">
      <w:pPr>
        <w:widowControl w:val="0"/>
        <w:autoSpaceDE w:val="0"/>
        <w:autoSpaceDN w:val="0"/>
        <w:adjustRightInd w:val="0"/>
        <w:spacing w:line="240" w:lineRule="atLeast"/>
        <w:jc w:val="both"/>
        <w:rPr>
          <w:rFonts w:ascii="Times New Roman" w:eastAsiaTheme="minorEastAsia" w:hAnsi="Times New Roman" w:cs="Times New Roman"/>
          <w:b/>
          <w:bCs/>
          <w:sz w:val="28"/>
          <w:szCs w:val="28"/>
          <w:lang w:eastAsia="zh-CN"/>
        </w:rPr>
      </w:pPr>
      <w:r>
        <w:rPr>
          <w:rFonts w:ascii="Times New Roman" w:eastAsiaTheme="minorEastAsia" w:hAnsi="Times New Roman" w:cs="Times New Roman"/>
          <w:b/>
          <w:bCs/>
          <w:sz w:val="28"/>
          <w:szCs w:val="28"/>
          <w:lang w:eastAsia="zh-CN"/>
        </w:rPr>
        <w:t>5</w:t>
      </w:r>
      <w:r>
        <w:rPr>
          <w:rFonts w:ascii="Times New Roman" w:eastAsiaTheme="minorEastAsia" w:hAnsi="Times New Roman" w:cs="Times New Roman"/>
          <w:b/>
          <w:bCs/>
          <w:sz w:val="28"/>
          <w:szCs w:val="28"/>
          <w:lang w:eastAsia="zh-CN"/>
        </w:rPr>
        <w:t>.</w:t>
      </w:r>
      <w:r>
        <w:rPr>
          <w:rFonts w:ascii="Times New Roman" w:eastAsiaTheme="minorEastAsia" w:hAnsi="Times New Roman" w:cs="Times New Roman"/>
          <w:b/>
          <w:bCs/>
          <w:sz w:val="28"/>
          <w:szCs w:val="28"/>
          <w:lang w:eastAsia="zh-CN"/>
        </w:rPr>
        <w:t>2</w:t>
      </w:r>
      <w:r>
        <w:rPr>
          <w:rFonts w:ascii="Times New Roman" w:eastAsiaTheme="minorEastAsia" w:hAnsi="Times New Roman" w:cs="Times New Roman"/>
          <w:b/>
          <w:bCs/>
          <w:sz w:val="28"/>
          <w:szCs w:val="28"/>
          <w:lang w:eastAsia="zh-CN"/>
        </w:rPr>
        <w:t xml:space="preserve"> </w:t>
      </w:r>
      <w:r w:rsidRPr="00902265">
        <w:rPr>
          <w:rFonts w:ascii="Times New Roman" w:eastAsiaTheme="minorEastAsia" w:hAnsi="Times New Roman" w:cs="Times New Roman"/>
          <w:b/>
          <w:bCs/>
          <w:sz w:val="28"/>
          <w:szCs w:val="28"/>
          <w:lang w:eastAsia="zh-CN"/>
        </w:rPr>
        <w:t>Medium Term Income Factor by Fixed ARIMA</w:t>
      </w:r>
    </w:p>
    <w:p w14:paraId="6BBAE933" w14:textId="77777777" w:rsidR="00902265" w:rsidRDefault="00902265" w:rsidP="00A4770A">
      <w:pPr>
        <w:jc w:val="both"/>
        <w:rPr>
          <w:rFonts w:ascii="Times New Roman" w:hAnsi="Times New Roman" w:cs="Times New Roman"/>
        </w:rPr>
      </w:pPr>
    </w:p>
    <w:p w14:paraId="5F10FE2B" w14:textId="61E00187" w:rsidR="00E62649" w:rsidRDefault="00902265" w:rsidP="00B27408">
      <w:pPr>
        <w:ind w:firstLineChars="200" w:firstLine="480"/>
        <w:jc w:val="both"/>
        <w:rPr>
          <w:rFonts w:ascii="Times New Roman" w:eastAsiaTheme="minorEastAsia" w:hAnsi="Times New Roman" w:cs="Times New Roman"/>
          <w:sz w:val="24"/>
          <w:szCs w:val="24"/>
          <w:lang w:eastAsia="zh-CN"/>
        </w:rPr>
      </w:pPr>
      <w:r w:rsidRPr="00902265">
        <w:rPr>
          <w:rFonts w:ascii="Times New Roman" w:eastAsiaTheme="minorEastAsia" w:hAnsi="Times New Roman" w:cs="Times New Roman"/>
          <w:sz w:val="24"/>
          <w:szCs w:val="24"/>
          <w:lang w:eastAsia="zh-CN"/>
        </w:rPr>
        <w:t>The data series of the forecast object over time is considered as a random series, and a mathematical model is used to approximate this series. Once the model is identified, it can predict the future values from the past and present values of the time series.</w:t>
      </w:r>
    </w:p>
    <w:p w14:paraId="5C7D2696" w14:textId="73078551" w:rsidR="00600F4A" w:rsidRPr="00DC55D7" w:rsidRDefault="00600F4A" w:rsidP="00600F4A">
      <w:pPr>
        <w:spacing w:after="240"/>
        <w:rPr>
          <w:rFonts w:ascii="Times New Roman" w:eastAsiaTheme="minorEastAsia" w:hAnsi="Times New Roman" w:cs="Times New Roman" w:hint="eastAsia"/>
        </w:rPr>
      </w:pPr>
      <m:oMathPara>
        <m:oMath>
          <m:eqArr>
            <m:eqArrPr>
              <m:maxDist m:val="1"/>
              <m:ctrlPr>
                <w:rPr>
                  <w:rFonts w:ascii="Cambria Math" w:hAnsi="Cambria Math"/>
                  <w:i/>
                </w:rPr>
              </m:ctrlPr>
            </m:eqArrPr>
            <m:e>
              <m:d>
                <m:dPr>
                  <m:ctrlPr>
                    <w:rPr>
                      <w:rFonts w:ascii="Cambria Math" w:hAnsi="Cambria Math" w:cs="Times New Roman"/>
                    </w:rPr>
                  </m:ctrlPr>
                </m:dPr>
                <m:e>
                  <m:r>
                    <m:rPr>
                      <m:sty m:val="p"/>
                    </m:rPr>
                    <w:rPr>
                      <w:rFonts w:ascii="Cambria Math" w:hAnsi="Cambria Math" w:cs="Times New Roman"/>
                    </w:rPr>
                    <m:t>1-</m:t>
                  </m:r>
                  <m:nary>
                    <m:naryPr>
                      <m:chr m:val="∑"/>
                      <m:limLoc m:val="subSup"/>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p</m:t>
                      </m:r>
                    </m:sup>
                    <m:e>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i</m:t>
                          </m:r>
                        </m:sub>
                      </m:sSub>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i</m:t>
                          </m:r>
                        </m:sup>
                      </m:sSup>
                    </m:e>
                  </m:nary>
                  <m:r>
                    <m:rPr>
                      <m:sty m:val="p"/>
                    </m:rPr>
                    <w:rPr>
                      <w:rFonts w:ascii="Cambria Math" w:hAnsi="Cambria Math" w:cs="Times New Roman"/>
                    </w:rPr>
                    <m:t> </m:t>
                  </m:r>
                </m:e>
              </m:d>
              <m:r>
                <m:rPr>
                  <m:sty m:val="p"/>
                </m:rPr>
                <w:rPr>
                  <w:rFonts w:ascii="Cambria Math" w:hAnsi="Cambria Math" w:cs="Times New Roman"/>
                </w:rPr>
                <m:t>(1-</m:t>
              </m:r>
              <m:r>
                <w:rPr>
                  <w:rFonts w:ascii="Cambria Math" w:hAnsi="Cambria Math" w:cs="Times New Roman"/>
                </w:rPr>
                <m:t>L</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d</m:t>
                  </m:r>
                </m:sup>
              </m:s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nary>
                    <m:naryPr>
                      <m:chr m:val="∑"/>
                      <m:limLoc m:val="subSup"/>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q</m:t>
                      </m:r>
                    </m:sup>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i</m:t>
                          </m:r>
                        </m:sub>
                      </m:sSub>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i</m:t>
                          </m:r>
                        </m:sup>
                      </m:sSup>
                    </m:e>
                  </m:nary>
                  <m:r>
                    <m:rPr>
                      <m:sty m:val="p"/>
                    </m:rPr>
                    <w:rPr>
                      <w:rFonts w:ascii="Cambria Math" w:hAnsi="Cambria Math" w:cs="Times New Roman"/>
                    </w:rPr>
                    <m:t> </m:t>
                  </m:r>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5B427312" w14:textId="2F032FFB" w:rsidR="00902265" w:rsidRPr="002E15D3" w:rsidRDefault="00B9445D" w:rsidP="00B9445D">
      <w:pPr>
        <w:jc w:val="both"/>
        <w:rPr>
          <w:rFonts w:ascii="Times New Roman" w:eastAsiaTheme="minorEastAsia" w:hAnsi="Times New Roman" w:cs="Times New Roman" w:hint="eastAsia"/>
          <w:sz w:val="24"/>
          <w:szCs w:val="24"/>
          <w:lang w:eastAsia="zh-CN"/>
        </w:rPr>
      </w:pPr>
      <w:r w:rsidRPr="002E15D3">
        <w:rPr>
          <w:rFonts w:ascii="Times New Roman" w:eastAsiaTheme="minorEastAsia" w:hAnsi="Times New Roman" w:cs="Times New Roman"/>
          <w:sz w:val="24"/>
          <w:szCs w:val="24"/>
          <w:lang w:eastAsia="zh-CN"/>
        </w:rPr>
        <w:t xml:space="preserve">The ARIMA model contains three orders: </w:t>
      </w:r>
      <m:oMath>
        <m:r>
          <w:rPr>
            <w:rFonts w:ascii="Cambria Math" w:hAnsi="Cambria Math" w:cs="Times New Roman"/>
            <w:sz w:val="24"/>
            <w:szCs w:val="24"/>
          </w:rPr>
          <m:t>p</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q</m:t>
        </m:r>
      </m:oMath>
      <w:r w:rsidRPr="002E15D3">
        <w:rPr>
          <w:rFonts w:ascii="Times New Roman" w:eastAsiaTheme="minorEastAsia" w:hAnsi="Times New Roman" w:cs="Times New Roman"/>
          <w:sz w:val="24"/>
          <w:szCs w:val="24"/>
          <w:lang w:eastAsia="zh-CN"/>
        </w:rPr>
        <w:t xml:space="preserve">, where: </w:t>
      </w:r>
      <m:oMath>
        <m:r>
          <w:rPr>
            <w:rFonts w:ascii="Cambria Math" w:hAnsi="Cambria Math" w:cs="Times New Roman"/>
            <w:sz w:val="24"/>
            <w:szCs w:val="24"/>
          </w:rPr>
          <m:t>p</m:t>
        </m:r>
      </m:oMath>
      <w:r w:rsidRPr="002E15D3">
        <w:rPr>
          <w:rFonts w:ascii="Times New Roman" w:eastAsiaTheme="minorEastAsia" w:hAnsi="Times New Roman" w:cs="Times New Roman"/>
          <w:sz w:val="24"/>
          <w:szCs w:val="24"/>
          <w:lang w:eastAsia="zh-CN"/>
        </w:rPr>
        <w:t xml:space="preserve"> represents the number of lags (lags) of the time series data itself used in the forecasting model, </w:t>
      </w:r>
      <m:oMath>
        <m:r>
          <w:rPr>
            <w:rFonts w:ascii="Cambria Math" w:hAnsi="Cambria Math" w:cs="Times New Roman"/>
            <w:sz w:val="24"/>
            <w:szCs w:val="24"/>
          </w:rPr>
          <m:t>d</m:t>
        </m:r>
      </m:oMath>
      <w:r w:rsidRPr="002E15D3">
        <w:rPr>
          <w:rFonts w:ascii="Times New Roman" w:eastAsiaTheme="minorEastAsia" w:hAnsi="Times New Roman" w:cs="Times New Roman"/>
          <w:sz w:val="24"/>
          <w:szCs w:val="24"/>
          <w:lang w:eastAsia="zh-CN"/>
        </w:rPr>
        <w:t xml:space="preserve"> represents the number of orders of differencing needed for the time-series data to be stable, and </w:t>
      </w:r>
      <m:oMath>
        <m:r>
          <w:rPr>
            <w:rFonts w:ascii="Cambria Math" w:hAnsi="Cambria Math" w:cs="Times New Roman"/>
            <w:sz w:val="24"/>
            <w:szCs w:val="24"/>
          </w:rPr>
          <m:t>q</m:t>
        </m:r>
      </m:oMath>
      <w:r w:rsidRPr="002E15D3">
        <w:rPr>
          <w:rFonts w:ascii="Times New Roman" w:eastAsiaTheme="minorEastAsia" w:hAnsi="Times New Roman" w:cs="Times New Roman"/>
          <w:sz w:val="24"/>
          <w:szCs w:val="24"/>
          <w:lang w:eastAsia="zh-CN"/>
        </w:rPr>
        <w:t xml:space="preserve"> represents the number of lags of the prediction error used in the prediction model (lags).</w:t>
      </w:r>
    </w:p>
    <w:p w14:paraId="42EFB2A6" w14:textId="215FE1A1" w:rsidR="00902265" w:rsidRPr="002E15D3" w:rsidRDefault="002E15D3" w:rsidP="002E15D3">
      <w:pPr>
        <w:ind w:firstLineChars="200" w:firstLine="480"/>
        <w:jc w:val="both"/>
        <w:rPr>
          <w:rFonts w:ascii="Times New Roman" w:eastAsiaTheme="minorEastAsia" w:hAnsi="Times New Roman" w:cs="Times New Roman"/>
          <w:sz w:val="24"/>
          <w:szCs w:val="24"/>
          <w:lang w:eastAsia="zh-CN"/>
        </w:rPr>
      </w:pPr>
      <w:r w:rsidRPr="002E15D3">
        <w:rPr>
          <w:rFonts w:ascii="Times New Roman" w:eastAsiaTheme="minorEastAsia" w:hAnsi="Times New Roman" w:cs="Times New Roman"/>
          <w:sz w:val="24"/>
          <w:szCs w:val="24"/>
          <w:lang w:eastAsia="zh-CN"/>
        </w:rPr>
        <w:t>Usually, AR</w:t>
      </w:r>
      <w:r>
        <w:rPr>
          <w:rFonts w:ascii="Times New Roman" w:eastAsiaTheme="minorEastAsia" w:hAnsi="Times New Roman" w:cs="Times New Roman"/>
          <w:sz w:val="24"/>
          <w:szCs w:val="24"/>
          <w:lang w:eastAsia="zh-CN"/>
        </w:rPr>
        <w:t>I</w:t>
      </w:r>
      <w:r w:rsidRPr="002E15D3">
        <w:rPr>
          <w:rFonts w:ascii="Times New Roman" w:eastAsiaTheme="minorEastAsia" w:hAnsi="Times New Roman" w:cs="Times New Roman"/>
          <w:sz w:val="24"/>
          <w:szCs w:val="24"/>
          <w:lang w:eastAsia="zh-CN"/>
        </w:rPr>
        <w:t xml:space="preserve">MA needs smooth series fitted and a combination of ACF and PACF to determine the order. It is clear from </w:t>
      </w:r>
      <w:r w:rsidRPr="002E15D3">
        <w:rPr>
          <w:rFonts w:ascii="Times New Roman" w:eastAsiaTheme="minorEastAsia" w:hAnsi="Times New Roman" w:cs="Times New Roman"/>
          <w:sz w:val="24"/>
          <w:szCs w:val="24"/>
          <w:highlight w:val="yellow"/>
          <w:lang w:eastAsia="zh-CN"/>
        </w:rPr>
        <w:t>Figure xx</w:t>
      </w:r>
      <w:r w:rsidRPr="002E15D3">
        <w:rPr>
          <w:rFonts w:ascii="Times New Roman" w:eastAsiaTheme="minorEastAsia" w:hAnsi="Times New Roman" w:cs="Times New Roman"/>
          <w:sz w:val="24"/>
          <w:szCs w:val="24"/>
          <w:lang w:eastAsia="zh-CN"/>
        </w:rPr>
        <w:t xml:space="preserve"> that the exponentially rising prices of bitcoin and gold are not stable, and this is corroborated by the ADF and KPSS in the data preprocessing section.</w:t>
      </w:r>
    </w:p>
    <w:p w14:paraId="0A29F190" w14:textId="3AFA0490" w:rsidR="00902265" w:rsidRDefault="002E15D3" w:rsidP="002E15D3">
      <w:pPr>
        <w:ind w:firstLineChars="200" w:firstLine="480"/>
        <w:jc w:val="both"/>
        <w:rPr>
          <w:rFonts w:ascii="Times New Roman" w:hAnsi="Times New Roman" w:cs="Times New Roman"/>
          <w:sz w:val="24"/>
          <w:szCs w:val="24"/>
        </w:rPr>
      </w:pPr>
      <w:r w:rsidRPr="002E15D3">
        <w:rPr>
          <w:rFonts w:ascii="Times New Roman" w:hAnsi="Times New Roman" w:cs="Times New Roman"/>
          <w:sz w:val="24"/>
          <w:szCs w:val="24"/>
        </w:rPr>
        <w:t xml:space="preserve">Obviously, the bitcoin price trend has a soundly different performance in the first half and the second half - a relatively slow rise in the first half and a dramatically volatile rise in the second half. Traditionally, ACF/PACF estimate the </w:t>
      </w:r>
      <m:oMath>
        <m:r>
          <w:rPr>
            <w:rFonts w:ascii="Cambria Math" w:hAnsi="Cambria Math" w:cs="Times New Roman"/>
            <w:sz w:val="24"/>
            <w:szCs w:val="24"/>
          </w:rPr>
          <m:t>p</m:t>
        </m:r>
      </m:oMath>
      <w:r w:rsidRPr="002E15D3">
        <w:rPr>
          <w:rFonts w:ascii="Times New Roman" w:hAnsi="Times New Roman" w:cs="Times New Roman"/>
          <w:sz w:val="24"/>
          <w:szCs w:val="24"/>
        </w:rPr>
        <w:t xml:space="preserve"> and </w:t>
      </w:r>
      <m:oMath>
        <m:r>
          <w:rPr>
            <w:rFonts w:ascii="Cambria Math" w:hAnsi="Cambria Math" w:cs="Times New Roman"/>
            <w:sz w:val="24"/>
            <w:szCs w:val="24"/>
          </w:rPr>
          <m:t>q</m:t>
        </m:r>
      </m:oMath>
      <w:r w:rsidRPr="002E15D3">
        <w:rPr>
          <w:rFonts w:ascii="Times New Roman" w:hAnsi="Times New Roman" w:cs="Times New Roman"/>
          <w:sz w:val="24"/>
          <w:szCs w:val="24"/>
        </w:rPr>
        <w:t xml:space="preserve"> values, but </w:t>
      </w:r>
      <w:r w:rsidRPr="002E15D3">
        <w:rPr>
          <w:rFonts w:ascii="Times New Roman" w:hAnsi="Times New Roman" w:cs="Times New Roman"/>
          <w:sz w:val="24"/>
          <w:szCs w:val="24"/>
          <w:highlight w:val="yellow"/>
        </w:rPr>
        <w:t>Fig</w:t>
      </w:r>
      <w:r w:rsidRPr="002E15D3">
        <w:rPr>
          <w:rFonts w:ascii="Times New Roman" w:hAnsi="Times New Roman" w:cs="Times New Roman"/>
          <w:sz w:val="24"/>
          <w:szCs w:val="24"/>
        </w:rPr>
        <w:t xml:space="preserve"> shows a weak AR</w:t>
      </w:r>
      <w:r>
        <w:rPr>
          <w:rFonts w:ascii="Times New Roman" w:hAnsi="Times New Roman" w:cs="Times New Roman"/>
          <w:sz w:val="24"/>
          <w:szCs w:val="24"/>
        </w:rPr>
        <w:t>I</w:t>
      </w:r>
      <w:r w:rsidRPr="002E15D3">
        <w:rPr>
          <w:rFonts w:ascii="Times New Roman" w:hAnsi="Times New Roman" w:cs="Times New Roman"/>
          <w:sz w:val="24"/>
          <w:szCs w:val="24"/>
        </w:rPr>
        <w:t>MA relationship in the transformed data.</w:t>
      </w:r>
    </w:p>
    <w:p w14:paraId="1B0EC662" w14:textId="707C0B56" w:rsidR="002E15D3" w:rsidRDefault="002E15D3" w:rsidP="002E15D3">
      <w:pPr>
        <w:jc w:val="center"/>
        <w:rPr>
          <w:rFonts w:ascii="Times New Roman" w:hAnsi="Times New Roman" w:cs="Times New Roman"/>
        </w:rPr>
      </w:pPr>
      <w:r>
        <w:rPr>
          <w:noProof/>
        </w:rPr>
        <w:lastRenderedPageBreak/>
        <w:drawing>
          <wp:inline distT="0" distB="0" distL="0" distR="0" wp14:anchorId="663435A9" wp14:editId="7BFB7293">
            <wp:extent cx="5022273" cy="2142296"/>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385" cy="2153434"/>
                    </a:xfrm>
                    <a:prstGeom prst="rect">
                      <a:avLst/>
                    </a:prstGeom>
                    <a:noFill/>
                    <a:ln>
                      <a:noFill/>
                    </a:ln>
                  </pic:spPr>
                </pic:pic>
              </a:graphicData>
            </a:graphic>
          </wp:inline>
        </w:drawing>
      </w:r>
    </w:p>
    <w:p w14:paraId="610D7A62" w14:textId="385D413D" w:rsidR="002E15D3" w:rsidRPr="00534A03" w:rsidRDefault="002E15D3" w:rsidP="002E15D3">
      <w:pPr>
        <w:ind w:leftChars="200" w:left="440" w:rightChars="200" w:right="440"/>
        <w:jc w:val="center"/>
        <w:rPr>
          <w:rFonts w:ascii="Times New Roman" w:eastAsiaTheme="minorEastAsia" w:hAnsi="Times New Roman" w:cs="Times New Roman" w:hint="eastAsia"/>
          <w:sz w:val="21"/>
          <w:szCs w:val="21"/>
          <w:lang w:eastAsia="zh-CN"/>
        </w:rPr>
      </w:pPr>
      <w:r w:rsidRPr="00534A03">
        <w:rPr>
          <w:rFonts w:ascii="Times New Roman" w:eastAsiaTheme="minorEastAsia" w:hAnsi="Times New Roman" w:cs="Times New Roman" w:hint="eastAsia"/>
          <w:b/>
          <w:bCs/>
          <w:sz w:val="21"/>
          <w:szCs w:val="21"/>
          <w:lang w:eastAsia="zh-CN"/>
        </w:rPr>
        <w:t>F</w:t>
      </w:r>
      <w:r w:rsidRPr="00534A03">
        <w:rPr>
          <w:rFonts w:ascii="Times New Roman" w:eastAsiaTheme="minorEastAsia" w:hAnsi="Times New Roman" w:cs="Times New Roman"/>
          <w:b/>
          <w:bCs/>
          <w:sz w:val="21"/>
          <w:szCs w:val="21"/>
          <w:lang w:eastAsia="zh-CN"/>
        </w:rPr>
        <w:t xml:space="preserve">ig </w:t>
      </w:r>
      <w:r>
        <w:rPr>
          <w:rFonts w:ascii="Times New Roman" w:eastAsiaTheme="minorEastAsia" w:hAnsi="Times New Roman" w:cs="Times New Roman"/>
          <w:b/>
          <w:bCs/>
          <w:sz w:val="21"/>
          <w:szCs w:val="21"/>
          <w:lang w:eastAsia="zh-CN"/>
        </w:rPr>
        <w:t>8</w:t>
      </w:r>
      <w:r w:rsidRPr="00534A03">
        <w:rPr>
          <w:rFonts w:ascii="Times New Roman" w:eastAsiaTheme="minorEastAsia" w:hAnsi="Times New Roman" w:cs="Times New Roman"/>
          <w:b/>
          <w:bCs/>
          <w:sz w:val="21"/>
          <w:szCs w:val="21"/>
          <w:lang w:eastAsia="zh-CN"/>
        </w:rPr>
        <w:t xml:space="preserve"> </w:t>
      </w:r>
      <w:r w:rsidRPr="00534A03">
        <w:rPr>
          <w:rFonts w:ascii="宋体" w:eastAsia="宋体" w:hAnsi="宋体" w:cs="微软雅黑" w:hint="eastAsia"/>
          <w:sz w:val="21"/>
          <w:szCs w:val="21"/>
          <w:lang w:eastAsia="zh-CN"/>
        </w:rPr>
        <w:t>图片名称</w:t>
      </w:r>
    </w:p>
    <w:p w14:paraId="61CBDBB3" w14:textId="77777777" w:rsidR="002E15D3" w:rsidRDefault="002E15D3" w:rsidP="002E15D3">
      <w:pPr>
        <w:jc w:val="center"/>
        <w:rPr>
          <w:rFonts w:ascii="Times New Roman" w:hAnsi="Times New Roman" w:cs="Times New Roman"/>
        </w:rPr>
      </w:pPr>
    </w:p>
    <w:p w14:paraId="20DD55E0" w14:textId="6C9C9959" w:rsidR="002E15D3" w:rsidRDefault="002E15D3" w:rsidP="002E15D3">
      <w:pPr>
        <w:jc w:val="center"/>
        <w:rPr>
          <w:rFonts w:ascii="Times New Roman" w:hAnsi="Times New Roman" w:cs="Times New Roman"/>
        </w:rPr>
      </w:pPr>
      <w:r>
        <w:rPr>
          <w:noProof/>
        </w:rPr>
        <w:drawing>
          <wp:inline distT="0" distB="0" distL="0" distR="0" wp14:anchorId="78677DF7" wp14:editId="355863A5">
            <wp:extent cx="5002303" cy="2133777"/>
            <wp:effectExtent l="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5089" cy="2147762"/>
                    </a:xfrm>
                    <a:prstGeom prst="rect">
                      <a:avLst/>
                    </a:prstGeom>
                    <a:noFill/>
                    <a:ln>
                      <a:noFill/>
                    </a:ln>
                  </pic:spPr>
                </pic:pic>
              </a:graphicData>
            </a:graphic>
          </wp:inline>
        </w:drawing>
      </w:r>
    </w:p>
    <w:p w14:paraId="2345081A" w14:textId="06C030F6" w:rsidR="002E15D3" w:rsidRPr="00534A03" w:rsidRDefault="002E15D3" w:rsidP="002E15D3">
      <w:pPr>
        <w:ind w:leftChars="200" w:left="440" w:rightChars="200" w:right="440"/>
        <w:jc w:val="center"/>
        <w:rPr>
          <w:rFonts w:ascii="Times New Roman" w:eastAsiaTheme="minorEastAsia" w:hAnsi="Times New Roman" w:cs="Times New Roman" w:hint="eastAsia"/>
          <w:sz w:val="21"/>
          <w:szCs w:val="21"/>
          <w:lang w:eastAsia="zh-CN"/>
        </w:rPr>
      </w:pPr>
      <w:r w:rsidRPr="00534A03">
        <w:rPr>
          <w:rFonts w:ascii="Times New Roman" w:eastAsiaTheme="minorEastAsia" w:hAnsi="Times New Roman" w:cs="Times New Roman" w:hint="eastAsia"/>
          <w:b/>
          <w:bCs/>
          <w:sz w:val="21"/>
          <w:szCs w:val="21"/>
          <w:lang w:eastAsia="zh-CN"/>
        </w:rPr>
        <w:t>F</w:t>
      </w:r>
      <w:r w:rsidRPr="00534A03">
        <w:rPr>
          <w:rFonts w:ascii="Times New Roman" w:eastAsiaTheme="minorEastAsia" w:hAnsi="Times New Roman" w:cs="Times New Roman"/>
          <w:b/>
          <w:bCs/>
          <w:sz w:val="21"/>
          <w:szCs w:val="21"/>
          <w:lang w:eastAsia="zh-CN"/>
        </w:rPr>
        <w:t xml:space="preserve">ig </w:t>
      </w:r>
      <w:r>
        <w:rPr>
          <w:rFonts w:ascii="Times New Roman" w:eastAsiaTheme="minorEastAsia" w:hAnsi="Times New Roman" w:cs="Times New Roman"/>
          <w:b/>
          <w:bCs/>
          <w:sz w:val="21"/>
          <w:szCs w:val="21"/>
          <w:lang w:eastAsia="zh-CN"/>
        </w:rPr>
        <w:t>9</w:t>
      </w:r>
      <w:r w:rsidRPr="00534A03">
        <w:rPr>
          <w:rFonts w:ascii="Times New Roman" w:eastAsiaTheme="minorEastAsia" w:hAnsi="Times New Roman" w:cs="Times New Roman"/>
          <w:b/>
          <w:bCs/>
          <w:sz w:val="21"/>
          <w:szCs w:val="21"/>
          <w:lang w:eastAsia="zh-CN"/>
        </w:rPr>
        <w:t xml:space="preserve"> </w:t>
      </w:r>
      <w:r w:rsidRPr="00534A03">
        <w:rPr>
          <w:rFonts w:ascii="宋体" w:eastAsia="宋体" w:hAnsi="宋体" w:cs="微软雅黑" w:hint="eastAsia"/>
          <w:sz w:val="21"/>
          <w:szCs w:val="21"/>
          <w:lang w:eastAsia="zh-CN"/>
        </w:rPr>
        <w:t>图片名称</w:t>
      </w:r>
    </w:p>
    <w:p w14:paraId="4EB3E384" w14:textId="20BD8876" w:rsidR="002E15D3" w:rsidRPr="00600F4A" w:rsidRDefault="00600F4A" w:rsidP="008429D1">
      <w:pPr>
        <w:jc w:val="both"/>
        <w:rPr>
          <w:rFonts w:ascii="Times New Roman" w:hAnsi="Times New Roman" w:cs="Times New Roman"/>
          <w:sz w:val="24"/>
          <w:szCs w:val="24"/>
        </w:rPr>
      </w:pPr>
      <w:r w:rsidRPr="00600F4A">
        <w:rPr>
          <w:rFonts w:ascii="Times New Roman" w:hAnsi="Times New Roman" w:cs="Times New Roman" w:hint="eastAsia"/>
          <w:sz w:val="24"/>
          <w:szCs w:val="24"/>
        </w:rPr>
        <w:t>I</w:t>
      </w:r>
      <w:r w:rsidRPr="00600F4A">
        <w:rPr>
          <w:rFonts w:ascii="Times New Roman" w:hAnsi="Times New Roman" w:cs="Times New Roman"/>
          <w:sz w:val="24"/>
          <w:szCs w:val="24"/>
        </w:rPr>
        <w:t xml:space="preserve">nstead, </w:t>
      </w:r>
      <w:r w:rsidRPr="00600F4A">
        <w:rPr>
          <w:rFonts w:ascii="Times New Roman" w:hAnsi="Times New Roman" w:cs="Times New Roman"/>
          <w:sz w:val="24"/>
          <w:szCs w:val="24"/>
          <w:highlight w:val="yellow"/>
        </w:rPr>
        <w:t>in [</w:t>
      </w:r>
      <w:proofErr w:type="gramStart"/>
      <w:r w:rsidRPr="00600F4A">
        <w:rPr>
          <w:rFonts w:ascii="Times New Roman" w:hAnsi="Times New Roman" w:cs="Times New Roman"/>
          <w:sz w:val="24"/>
          <w:szCs w:val="24"/>
          <w:highlight w:val="yellow"/>
        </w:rPr>
        <w:t>]</w:t>
      </w:r>
      <w:r w:rsidRPr="00600F4A">
        <w:rPr>
          <w:rFonts w:ascii="Times New Roman" w:hAnsi="Times New Roman" w:cs="Times New Roman"/>
          <w:sz w:val="24"/>
          <w:szCs w:val="24"/>
        </w:rPr>
        <w:t xml:space="preserve"> ,</w:t>
      </w:r>
      <w:proofErr w:type="gramEnd"/>
      <w:r w:rsidRPr="00600F4A">
        <w:rPr>
          <w:rFonts w:ascii="Times New Roman" w:hAnsi="Times New Roman" w:cs="Times New Roman"/>
          <w:sz w:val="24"/>
          <w:szCs w:val="24"/>
        </w:rPr>
        <w:t xml:space="preserve"> ARIMA can be adopted for much shorter series and the change in order </w:t>
      </w:r>
      <m:oMath>
        <m:r>
          <w:rPr>
            <w:rFonts w:ascii="Cambria Math" w:hAnsi="Cambria Math" w:cs="Times New Roman"/>
            <w:sz w:val="24"/>
            <w:szCs w:val="24"/>
          </w:rPr>
          <m:t>p</m:t>
        </m:r>
      </m:oMath>
      <w:r w:rsidRPr="00600F4A">
        <w:rPr>
          <w:rFonts w:ascii="Times New Roman" w:hAnsi="Times New Roman" w:cs="Times New Roman"/>
          <w:sz w:val="24"/>
          <w:szCs w:val="24"/>
        </w:rPr>
        <w:t xml:space="preserve"> and </w:t>
      </w:r>
      <m:oMath>
        <m:r>
          <w:rPr>
            <w:rFonts w:ascii="Cambria Math" w:hAnsi="Cambria Math" w:cs="Times New Roman"/>
            <w:sz w:val="24"/>
            <w:szCs w:val="24"/>
          </w:rPr>
          <m:t>q</m:t>
        </m:r>
      </m:oMath>
      <w:r w:rsidRPr="00600F4A">
        <w:rPr>
          <w:rFonts w:ascii="Times New Roman" w:hAnsi="Times New Roman" w:cs="Times New Roman"/>
          <w:sz w:val="24"/>
          <w:szCs w:val="24"/>
        </w:rPr>
        <w:t xml:space="preserve"> has little effect on the error. ARIMA with fixed order as a structural function fitted by medium-period series is chosen to capture the</w:t>
      </w:r>
    </w:p>
    <w:p w14:paraId="2EBEDA00" w14:textId="6ABE06BE" w:rsidR="00600F4A" w:rsidRDefault="00600F4A" w:rsidP="002E15D3">
      <w:pPr>
        <w:ind w:firstLineChars="200" w:firstLine="480"/>
        <w:jc w:val="both"/>
        <w:rPr>
          <w:rFonts w:ascii="Times New Roman" w:hAnsi="Times New Roman" w:cs="Times New Roman"/>
          <w:sz w:val="24"/>
          <w:szCs w:val="24"/>
        </w:rPr>
      </w:pPr>
    </w:p>
    <w:p w14:paraId="4B30D5BD" w14:textId="117A670A" w:rsidR="00600F4A" w:rsidRPr="00902265" w:rsidRDefault="00600F4A" w:rsidP="00600F4A">
      <w:pPr>
        <w:widowControl w:val="0"/>
        <w:autoSpaceDE w:val="0"/>
        <w:autoSpaceDN w:val="0"/>
        <w:adjustRightInd w:val="0"/>
        <w:spacing w:line="240" w:lineRule="atLeast"/>
        <w:jc w:val="both"/>
        <w:rPr>
          <w:rFonts w:ascii="Times New Roman" w:eastAsiaTheme="minorEastAsia" w:hAnsi="Times New Roman" w:cs="Times New Roman"/>
          <w:b/>
          <w:bCs/>
          <w:sz w:val="28"/>
          <w:szCs w:val="28"/>
          <w:lang w:eastAsia="zh-CN"/>
        </w:rPr>
      </w:pPr>
      <w:r>
        <w:rPr>
          <w:rFonts w:ascii="Times New Roman" w:eastAsiaTheme="minorEastAsia" w:hAnsi="Times New Roman" w:cs="Times New Roman"/>
          <w:b/>
          <w:bCs/>
          <w:sz w:val="28"/>
          <w:szCs w:val="28"/>
          <w:lang w:eastAsia="zh-CN"/>
        </w:rPr>
        <w:t>5.</w:t>
      </w:r>
      <w:r>
        <w:rPr>
          <w:rFonts w:ascii="Times New Roman" w:eastAsiaTheme="minorEastAsia" w:hAnsi="Times New Roman" w:cs="Times New Roman"/>
          <w:b/>
          <w:bCs/>
          <w:sz w:val="28"/>
          <w:szCs w:val="28"/>
          <w:lang w:eastAsia="zh-CN"/>
        </w:rPr>
        <w:t>3</w:t>
      </w:r>
      <w:r>
        <w:rPr>
          <w:rFonts w:ascii="Times New Roman" w:eastAsiaTheme="minorEastAsia" w:hAnsi="Times New Roman" w:cs="Times New Roman"/>
          <w:b/>
          <w:bCs/>
          <w:sz w:val="28"/>
          <w:szCs w:val="28"/>
          <w:lang w:eastAsia="zh-CN"/>
        </w:rPr>
        <w:t xml:space="preserve"> </w:t>
      </w:r>
      <w:r>
        <w:rPr>
          <w:rFonts w:ascii="Times New Roman" w:eastAsiaTheme="minorEastAsia" w:hAnsi="Times New Roman" w:cs="Times New Roman"/>
          <w:b/>
          <w:bCs/>
          <w:sz w:val="28"/>
          <w:szCs w:val="28"/>
          <w:lang w:eastAsia="zh-CN"/>
        </w:rPr>
        <w:t>Long</w:t>
      </w:r>
      <w:r w:rsidRPr="00902265">
        <w:rPr>
          <w:rFonts w:ascii="Times New Roman" w:eastAsiaTheme="minorEastAsia" w:hAnsi="Times New Roman" w:cs="Times New Roman"/>
          <w:b/>
          <w:bCs/>
          <w:sz w:val="28"/>
          <w:szCs w:val="28"/>
          <w:lang w:eastAsia="zh-CN"/>
        </w:rPr>
        <w:t xml:space="preserve"> Term Income Factor </w:t>
      </w:r>
      <w:r w:rsidRPr="00600F4A">
        <w:rPr>
          <w:rFonts w:ascii="Times New Roman" w:eastAsiaTheme="minorEastAsia" w:hAnsi="Times New Roman" w:cs="Times New Roman"/>
          <w:b/>
          <w:bCs/>
          <w:sz w:val="28"/>
          <w:szCs w:val="28"/>
          <w:lang w:eastAsia="zh-CN"/>
        </w:rPr>
        <w:t>via Bayesian Structural Time Series Model</w:t>
      </w:r>
    </w:p>
    <w:p w14:paraId="17159193" w14:textId="77777777" w:rsidR="00600F4A" w:rsidRDefault="00600F4A" w:rsidP="002E15D3">
      <w:pPr>
        <w:ind w:firstLineChars="200" w:firstLine="480"/>
        <w:jc w:val="both"/>
        <w:rPr>
          <w:rFonts w:ascii="Times New Roman" w:hAnsi="Times New Roman" w:cs="Times New Roman"/>
          <w:sz w:val="24"/>
          <w:szCs w:val="24"/>
        </w:rPr>
      </w:pPr>
    </w:p>
    <w:p w14:paraId="39EA7286" w14:textId="434B5C21" w:rsidR="002E15D3" w:rsidRDefault="002E15D3" w:rsidP="002E15D3">
      <w:pPr>
        <w:ind w:firstLineChars="200" w:firstLine="480"/>
        <w:jc w:val="both"/>
        <w:rPr>
          <w:rFonts w:ascii="Times New Roman" w:hAnsi="Times New Roman" w:cs="Times New Roman"/>
          <w:sz w:val="24"/>
          <w:szCs w:val="24"/>
        </w:rPr>
      </w:pPr>
    </w:p>
    <w:p w14:paraId="35DFC30C" w14:textId="68D03800" w:rsidR="00600F4A" w:rsidRDefault="00600F4A" w:rsidP="00600F4A">
      <w:pPr>
        <w:rPr>
          <w:rFonts w:ascii="Times New Roman" w:hAnsi="Times New Roman" w:cs="Times New Roman"/>
          <w:sz w:val="24"/>
          <w:szCs w:val="24"/>
        </w:rPr>
      </w:pPr>
      <w:r w:rsidRPr="00600F4A">
        <w:rPr>
          <w:rFonts w:ascii="Times New Roman" w:hAnsi="Times New Roman" w:cs="Times New Roman"/>
          <w:sz w:val="24"/>
          <w:szCs w:val="24"/>
        </w:rPr>
        <w:t>Finally, different in coming factors are summarized</w:t>
      </w:r>
      <w:r w:rsidR="008429D1">
        <w:rPr>
          <w:rFonts w:ascii="Times New Roman" w:hAnsi="Times New Roman" w:cs="Times New Roman"/>
          <w:sz w:val="24"/>
          <w:szCs w:val="24"/>
        </w:rPr>
        <w:t xml:space="preserve"> in Table 4</w:t>
      </w:r>
      <w:r w:rsidRPr="00600F4A">
        <w:rPr>
          <w:rFonts w:ascii="Times New Roman" w:hAnsi="Times New Roman" w:cs="Times New Roman"/>
          <w:sz w:val="24"/>
          <w:szCs w:val="24"/>
        </w:rPr>
        <w:t>:</w:t>
      </w:r>
    </w:p>
    <w:p w14:paraId="53877A3F" w14:textId="28C61533" w:rsidR="008429D1" w:rsidRPr="008429D1" w:rsidRDefault="008429D1" w:rsidP="008429D1">
      <w:pPr>
        <w:widowControl w:val="0"/>
        <w:autoSpaceDE w:val="0"/>
        <w:autoSpaceDN w:val="0"/>
        <w:adjustRightInd w:val="0"/>
        <w:spacing w:line="240" w:lineRule="atLeast"/>
        <w:ind w:firstLine="720"/>
        <w:jc w:val="center"/>
        <w:rPr>
          <w:rFonts w:ascii="Times New Roman" w:eastAsiaTheme="minorEastAsia" w:hAnsi="Times New Roman" w:cs="Times New Roman" w:hint="eastAsia"/>
          <w:color w:val="000000" w:themeColor="text1"/>
          <w:sz w:val="24"/>
          <w:szCs w:val="24"/>
          <w:lang w:eastAsia="zh-CN"/>
        </w:rPr>
      </w:pPr>
      <w:r w:rsidRPr="00A93CD2">
        <w:rPr>
          <w:rFonts w:ascii="Times New Roman" w:hAnsi="Times New Roman" w:cs="Times New Roman"/>
          <w:b/>
          <w:sz w:val="24"/>
          <w:szCs w:val="24"/>
        </w:rPr>
        <w:t xml:space="preserve">Table </w:t>
      </w:r>
      <w:r>
        <w:rPr>
          <w:rFonts w:ascii="Times New Roman" w:hAnsi="Times New Roman" w:cs="Times New Roman"/>
          <w:b/>
          <w:sz w:val="24"/>
          <w:szCs w:val="24"/>
        </w:rPr>
        <w:t>4</w:t>
      </w:r>
      <w:r w:rsidRPr="00A93CD2">
        <w:rPr>
          <w:rFonts w:ascii="Times New Roman" w:hAnsi="Times New Roman" w:cs="Times New Roman"/>
          <w:b/>
          <w:sz w:val="24"/>
          <w:szCs w:val="24"/>
        </w:rPr>
        <w:t xml:space="preserve"> </w:t>
      </w:r>
      <w:r w:rsidRPr="00776171">
        <w:rPr>
          <w:rFonts w:ascii="宋体" w:eastAsia="宋体" w:hAnsi="宋体" w:cs="宋体" w:hint="eastAsia"/>
          <w:b/>
          <w:color w:val="8064A2" w:themeColor="accent4"/>
          <w:sz w:val="24"/>
          <w:szCs w:val="24"/>
          <w:lang w:eastAsia="zh-CN"/>
        </w:rPr>
        <w:t>取名</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696"/>
        <w:gridCol w:w="3402"/>
        <w:gridCol w:w="2694"/>
        <w:gridCol w:w="576"/>
      </w:tblGrid>
      <w:tr w:rsidR="00600F4A" w:rsidRPr="00600F4A" w14:paraId="462D436A" w14:textId="77777777" w:rsidTr="008429D1">
        <w:trPr>
          <w:jc w:val="center"/>
        </w:trPr>
        <w:tc>
          <w:tcPr>
            <w:tcW w:w="1696" w:type="dxa"/>
            <w:vAlign w:val="center"/>
          </w:tcPr>
          <w:p w14:paraId="644A80DE" w14:textId="77777777" w:rsidR="00600F4A" w:rsidRPr="00600F4A" w:rsidRDefault="00600F4A" w:rsidP="00600F4A">
            <w:pPr>
              <w:jc w:val="center"/>
              <w:rPr>
                <w:rFonts w:ascii="Times New Roman" w:hAnsi="Times New Roman" w:cs="Times New Roman"/>
                <w:b/>
                <w:bCs/>
                <w:sz w:val="24"/>
                <w:szCs w:val="24"/>
              </w:rPr>
            </w:pPr>
            <w:r w:rsidRPr="00600F4A">
              <w:rPr>
                <w:rFonts w:ascii="Times New Roman" w:hAnsi="Times New Roman" w:cs="Times New Roman"/>
                <w:b/>
                <w:bCs/>
                <w:sz w:val="24"/>
                <w:szCs w:val="24"/>
              </w:rPr>
              <w:t>Factor Name</w:t>
            </w:r>
          </w:p>
        </w:tc>
        <w:tc>
          <w:tcPr>
            <w:tcW w:w="3402" w:type="dxa"/>
            <w:vAlign w:val="center"/>
          </w:tcPr>
          <w:p w14:paraId="193EB8DD" w14:textId="77777777" w:rsidR="00600F4A" w:rsidRPr="00600F4A" w:rsidRDefault="00600F4A" w:rsidP="00600F4A">
            <w:pPr>
              <w:jc w:val="center"/>
              <w:rPr>
                <w:rFonts w:ascii="Times New Roman" w:hAnsi="Times New Roman" w:cs="Times New Roman"/>
                <w:b/>
                <w:bCs/>
                <w:sz w:val="24"/>
                <w:szCs w:val="24"/>
              </w:rPr>
            </w:pPr>
            <w:r w:rsidRPr="00600F4A">
              <w:rPr>
                <w:rFonts w:ascii="Times New Roman" w:hAnsi="Times New Roman" w:cs="Times New Roman"/>
                <w:b/>
                <w:bCs/>
                <w:sz w:val="24"/>
                <w:szCs w:val="24"/>
              </w:rPr>
              <w:t>Model</w:t>
            </w:r>
          </w:p>
        </w:tc>
        <w:tc>
          <w:tcPr>
            <w:tcW w:w="2694" w:type="dxa"/>
            <w:vAlign w:val="center"/>
          </w:tcPr>
          <w:p w14:paraId="1646C590" w14:textId="77777777" w:rsidR="00600F4A" w:rsidRPr="00600F4A" w:rsidRDefault="00600F4A" w:rsidP="00600F4A">
            <w:pPr>
              <w:jc w:val="center"/>
              <w:rPr>
                <w:rFonts w:ascii="Times New Roman" w:hAnsi="Times New Roman" w:cs="Times New Roman"/>
                <w:b/>
                <w:bCs/>
                <w:sz w:val="24"/>
                <w:szCs w:val="24"/>
              </w:rPr>
            </w:pPr>
            <w:r w:rsidRPr="00600F4A">
              <w:rPr>
                <w:rFonts w:ascii="Times New Roman" w:hAnsi="Times New Roman" w:cs="Times New Roman"/>
                <w:b/>
                <w:bCs/>
                <w:sz w:val="24"/>
                <w:szCs w:val="24"/>
              </w:rPr>
              <w:t>Characteristic</w:t>
            </w:r>
          </w:p>
        </w:tc>
        <w:tc>
          <w:tcPr>
            <w:tcW w:w="504" w:type="dxa"/>
            <w:vAlign w:val="center"/>
          </w:tcPr>
          <w:p w14:paraId="3415DF88" w14:textId="167EE3AD" w:rsidR="00600F4A" w:rsidRPr="00600F4A" w:rsidRDefault="00600F4A" w:rsidP="00600F4A">
            <w:pPr>
              <w:jc w:val="center"/>
              <w:rPr>
                <w:rFonts w:ascii="Times New Roman" w:hAnsi="Times New Roman" w:cs="Times New Roman"/>
                <w:b/>
                <w:bCs/>
                <w:sz w:val="24"/>
                <w:szCs w:val="24"/>
              </w:rPr>
            </w:pPr>
            <m:oMathPara>
              <m:oMath>
                <m:r>
                  <m:rPr>
                    <m:sty m:val="bi"/>
                  </m:rPr>
                  <w:rPr>
                    <w:rFonts w:ascii="Cambria Math" w:hAnsi="Cambria Math" w:cs="Times New Roman"/>
                    <w:sz w:val="24"/>
                    <w:szCs w:val="24"/>
                    <w:highlight w:val="yellow"/>
                  </w:rPr>
                  <m:t>L</m:t>
                </m:r>
              </m:oMath>
            </m:oMathPara>
          </w:p>
        </w:tc>
      </w:tr>
      <w:tr w:rsidR="00600F4A" w:rsidRPr="00600F4A" w14:paraId="6056E1DF" w14:textId="77777777" w:rsidTr="008429D1">
        <w:trPr>
          <w:jc w:val="center"/>
        </w:trPr>
        <w:tc>
          <w:tcPr>
            <w:tcW w:w="1696" w:type="dxa"/>
            <w:vAlign w:val="center"/>
          </w:tcPr>
          <w:p w14:paraId="51801FA2" w14:textId="77777777" w:rsidR="00600F4A" w:rsidRPr="00600F4A" w:rsidRDefault="00600F4A" w:rsidP="00600F4A">
            <w:pPr>
              <w:jc w:val="center"/>
              <w:rPr>
                <w:rFonts w:ascii="Times New Roman" w:hAnsi="Times New Roman" w:cs="Times New Roman"/>
                <w:sz w:val="24"/>
                <w:szCs w:val="24"/>
              </w:rPr>
            </w:pPr>
            <w:r w:rsidRPr="00600F4A">
              <w:rPr>
                <w:rFonts w:ascii="Times New Roman" w:hAnsi="Times New Roman" w:cs="Times New Roman"/>
                <w:sz w:val="24"/>
                <w:szCs w:val="24"/>
              </w:rPr>
              <w:t>Short Term</w:t>
            </w:r>
          </w:p>
        </w:tc>
        <w:tc>
          <w:tcPr>
            <w:tcW w:w="3402" w:type="dxa"/>
            <w:vAlign w:val="center"/>
          </w:tcPr>
          <w:p w14:paraId="3B4A79CC" w14:textId="77777777" w:rsidR="00600F4A" w:rsidRPr="00600F4A" w:rsidRDefault="00600F4A" w:rsidP="00600F4A">
            <w:pPr>
              <w:jc w:val="center"/>
              <w:rPr>
                <w:rFonts w:ascii="Times New Roman" w:hAnsi="Times New Roman" w:cs="Times New Roman"/>
                <w:sz w:val="24"/>
                <w:szCs w:val="24"/>
              </w:rPr>
            </w:pPr>
            <w:r w:rsidRPr="00600F4A">
              <w:rPr>
                <w:rFonts w:ascii="Times New Roman" w:hAnsi="Times New Roman" w:cs="Times New Roman"/>
                <w:sz w:val="24"/>
                <w:szCs w:val="24"/>
              </w:rPr>
              <w:t>Poly-Regression</w:t>
            </w:r>
          </w:p>
        </w:tc>
        <w:tc>
          <w:tcPr>
            <w:tcW w:w="2694" w:type="dxa"/>
            <w:vAlign w:val="center"/>
          </w:tcPr>
          <w:p w14:paraId="332F48D3" w14:textId="77777777" w:rsidR="00600F4A" w:rsidRPr="00600F4A" w:rsidRDefault="00600F4A" w:rsidP="00600F4A">
            <w:pPr>
              <w:jc w:val="center"/>
              <w:rPr>
                <w:rFonts w:ascii="Times New Roman" w:hAnsi="Times New Roman" w:cs="Times New Roman"/>
                <w:sz w:val="24"/>
                <w:szCs w:val="24"/>
              </w:rPr>
            </w:pPr>
            <w:r w:rsidRPr="00600F4A">
              <w:rPr>
                <w:rFonts w:ascii="Times New Roman" w:hAnsi="Times New Roman" w:cs="Times New Roman"/>
                <w:sz w:val="24"/>
                <w:szCs w:val="24"/>
              </w:rPr>
              <w:t>Fluctuation</w:t>
            </w:r>
          </w:p>
        </w:tc>
        <w:tc>
          <w:tcPr>
            <w:tcW w:w="504" w:type="dxa"/>
            <w:vAlign w:val="center"/>
          </w:tcPr>
          <w:p w14:paraId="38098598" w14:textId="77777777" w:rsidR="00600F4A" w:rsidRPr="00600F4A" w:rsidRDefault="00600F4A" w:rsidP="00600F4A">
            <w:pPr>
              <w:jc w:val="center"/>
              <w:rPr>
                <w:rFonts w:ascii="Times New Roman" w:hAnsi="Times New Roman" w:cs="Times New Roman"/>
                <w:sz w:val="24"/>
                <w:szCs w:val="24"/>
              </w:rPr>
            </w:pPr>
            <w:r w:rsidRPr="00600F4A">
              <w:rPr>
                <w:rFonts w:ascii="Times New Roman" w:hAnsi="Times New Roman" w:cs="Times New Roman"/>
                <w:sz w:val="24"/>
                <w:szCs w:val="24"/>
              </w:rPr>
              <w:t>5</w:t>
            </w:r>
          </w:p>
        </w:tc>
      </w:tr>
      <w:tr w:rsidR="00600F4A" w:rsidRPr="00600F4A" w14:paraId="28ADFA4A" w14:textId="77777777" w:rsidTr="008429D1">
        <w:trPr>
          <w:jc w:val="center"/>
        </w:trPr>
        <w:tc>
          <w:tcPr>
            <w:tcW w:w="1696" w:type="dxa"/>
            <w:vAlign w:val="center"/>
          </w:tcPr>
          <w:p w14:paraId="0024170F" w14:textId="77777777" w:rsidR="00600F4A" w:rsidRPr="00600F4A" w:rsidRDefault="00600F4A" w:rsidP="00600F4A">
            <w:pPr>
              <w:jc w:val="center"/>
              <w:rPr>
                <w:rFonts w:ascii="Times New Roman" w:hAnsi="Times New Roman" w:cs="Times New Roman"/>
                <w:sz w:val="24"/>
                <w:szCs w:val="24"/>
              </w:rPr>
            </w:pPr>
            <w:r w:rsidRPr="00600F4A">
              <w:rPr>
                <w:rFonts w:ascii="Times New Roman" w:hAnsi="Times New Roman" w:cs="Times New Roman"/>
                <w:sz w:val="24"/>
                <w:szCs w:val="24"/>
              </w:rPr>
              <w:t>Medium Term</w:t>
            </w:r>
          </w:p>
        </w:tc>
        <w:tc>
          <w:tcPr>
            <w:tcW w:w="3402" w:type="dxa"/>
            <w:vAlign w:val="center"/>
          </w:tcPr>
          <w:p w14:paraId="03955546" w14:textId="77777777" w:rsidR="00600F4A" w:rsidRPr="00600F4A" w:rsidRDefault="00600F4A" w:rsidP="00600F4A">
            <w:pPr>
              <w:jc w:val="center"/>
              <w:rPr>
                <w:rFonts w:ascii="Times New Roman" w:hAnsi="Times New Roman" w:cs="Times New Roman"/>
                <w:sz w:val="24"/>
                <w:szCs w:val="24"/>
              </w:rPr>
            </w:pPr>
            <w:r w:rsidRPr="00600F4A">
              <w:rPr>
                <w:rFonts w:ascii="Times New Roman" w:hAnsi="Times New Roman" w:cs="Times New Roman"/>
                <w:sz w:val="24"/>
                <w:szCs w:val="24"/>
              </w:rPr>
              <w:t>Fixed ARIMA</w:t>
            </w:r>
          </w:p>
        </w:tc>
        <w:tc>
          <w:tcPr>
            <w:tcW w:w="2694" w:type="dxa"/>
            <w:vAlign w:val="center"/>
          </w:tcPr>
          <w:p w14:paraId="12F5021A" w14:textId="77777777" w:rsidR="00600F4A" w:rsidRPr="00600F4A" w:rsidRDefault="00600F4A" w:rsidP="00600F4A">
            <w:pPr>
              <w:jc w:val="center"/>
              <w:rPr>
                <w:rFonts w:ascii="Times New Roman" w:hAnsi="Times New Roman" w:cs="Times New Roman"/>
                <w:sz w:val="24"/>
                <w:szCs w:val="24"/>
              </w:rPr>
            </w:pPr>
            <w:r w:rsidRPr="00600F4A">
              <w:rPr>
                <w:rFonts w:ascii="Times New Roman" w:hAnsi="Times New Roman" w:cs="Times New Roman"/>
                <w:sz w:val="24"/>
                <w:szCs w:val="24"/>
              </w:rPr>
              <w:t>Trend</w:t>
            </w:r>
          </w:p>
        </w:tc>
        <w:tc>
          <w:tcPr>
            <w:tcW w:w="504" w:type="dxa"/>
            <w:vAlign w:val="center"/>
          </w:tcPr>
          <w:p w14:paraId="5C5E4C9D" w14:textId="77777777" w:rsidR="00600F4A" w:rsidRPr="00600F4A" w:rsidRDefault="00600F4A" w:rsidP="00600F4A">
            <w:pPr>
              <w:jc w:val="center"/>
              <w:rPr>
                <w:rFonts w:ascii="Times New Roman" w:hAnsi="Times New Roman" w:cs="Times New Roman"/>
                <w:sz w:val="24"/>
                <w:szCs w:val="24"/>
              </w:rPr>
            </w:pPr>
            <w:r w:rsidRPr="00600F4A">
              <w:rPr>
                <w:rFonts w:ascii="Times New Roman" w:hAnsi="Times New Roman" w:cs="Times New Roman"/>
                <w:sz w:val="24"/>
                <w:szCs w:val="24"/>
              </w:rPr>
              <w:t>20</w:t>
            </w:r>
          </w:p>
        </w:tc>
      </w:tr>
      <w:tr w:rsidR="00600F4A" w:rsidRPr="00600F4A" w14:paraId="4DEBF7CB" w14:textId="77777777" w:rsidTr="008429D1">
        <w:trPr>
          <w:jc w:val="center"/>
        </w:trPr>
        <w:tc>
          <w:tcPr>
            <w:tcW w:w="1696" w:type="dxa"/>
            <w:vAlign w:val="center"/>
          </w:tcPr>
          <w:p w14:paraId="3567C38C" w14:textId="77777777" w:rsidR="00600F4A" w:rsidRPr="00600F4A" w:rsidRDefault="00600F4A" w:rsidP="00600F4A">
            <w:pPr>
              <w:jc w:val="center"/>
              <w:rPr>
                <w:rFonts w:ascii="Times New Roman" w:hAnsi="Times New Roman" w:cs="Times New Roman"/>
                <w:sz w:val="24"/>
                <w:szCs w:val="24"/>
              </w:rPr>
            </w:pPr>
            <w:r w:rsidRPr="00600F4A">
              <w:rPr>
                <w:rFonts w:ascii="Times New Roman" w:hAnsi="Times New Roman" w:cs="Times New Roman"/>
                <w:sz w:val="24"/>
                <w:szCs w:val="24"/>
              </w:rPr>
              <w:t>Long Term</w:t>
            </w:r>
          </w:p>
        </w:tc>
        <w:tc>
          <w:tcPr>
            <w:tcW w:w="3402" w:type="dxa"/>
            <w:vAlign w:val="center"/>
          </w:tcPr>
          <w:p w14:paraId="68C5A374" w14:textId="77777777" w:rsidR="00600F4A" w:rsidRPr="00600F4A" w:rsidRDefault="00600F4A" w:rsidP="00600F4A">
            <w:pPr>
              <w:jc w:val="center"/>
              <w:rPr>
                <w:rFonts w:ascii="Times New Roman" w:hAnsi="Times New Roman" w:cs="Times New Roman"/>
                <w:sz w:val="24"/>
                <w:szCs w:val="24"/>
              </w:rPr>
            </w:pPr>
            <w:r w:rsidRPr="00600F4A">
              <w:rPr>
                <w:rFonts w:ascii="Times New Roman" w:hAnsi="Times New Roman" w:cs="Times New Roman"/>
                <w:sz w:val="24"/>
                <w:szCs w:val="24"/>
              </w:rPr>
              <w:t>Bayesian Structural Time Series</w:t>
            </w:r>
          </w:p>
        </w:tc>
        <w:tc>
          <w:tcPr>
            <w:tcW w:w="2694" w:type="dxa"/>
            <w:vAlign w:val="center"/>
          </w:tcPr>
          <w:p w14:paraId="011C91EE" w14:textId="77777777" w:rsidR="00600F4A" w:rsidRPr="00600F4A" w:rsidRDefault="00600F4A" w:rsidP="00600F4A">
            <w:pPr>
              <w:jc w:val="center"/>
              <w:rPr>
                <w:rFonts w:ascii="Times New Roman" w:hAnsi="Times New Roman" w:cs="Times New Roman"/>
                <w:sz w:val="24"/>
                <w:szCs w:val="24"/>
              </w:rPr>
            </w:pPr>
            <w:r w:rsidRPr="00600F4A">
              <w:rPr>
                <w:rFonts w:ascii="Times New Roman" w:hAnsi="Times New Roman" w:cs="Times New Roman"/>
                <w:sz w:val="24"/>
                <w:szCs w:val="24"/>
              </w:rPr>
              <w:t>Pattern Analysis</w:t>
            </w:r>
          </w:p>
        </w:tc>
        <w:tc>
          <w:tcPr>
            <w:tcW w:w="504" w:type="dxa"/>
            <w:vAlign w:val="center"/>
          </w:tcPr>
          <w:p w14:paraId="40170372" w14:textId="77777777" w:rsidR="00600F4A" w:rsidRPr="00600F4A" w:rsidRDefault="00600F4A" w:rsidP="00600F4A">
            <w:pPr>
              <w:jc w:val="center"/>
              <w:rPr>
                <w:rFonts w:ascii="Times New Roman" w:hAnsi="Times New Roman" w:cs="Times New Roman"/>
                <w:sz w:val="24"/>
                <w:szCs w:val="24"/>
              </w:rPr>
            </w:pPr>
            <w:r w:rsidRPr="00600F4A">
              <w:rPr>
                <w:rFonts w:ascii="Times New Roman" w:hAnsi="Times New Roman" w:cs="Times New Roman"/>
                <w:sz w:val="24"/>
                <w:szCs w:val="24"/>
              </w:rPr>
              <w:t>200</w:t>
            </w:r>
          </w:p>
        </w:tc>
      </w:tr>
    </w:tbl>
    <w:p w14:paraId="4FF42D74" w14:textId="6580950D" w:rsidR="008429D1" w:rsidRDefault="008429D1" w:rsidP="002E15D3">
      <w:pPr>
        <w:ind w:firstLineChars="200" w:firstLine="480"/>
        <w:jc w:val="both"/>
        <w:rPr>
          <w:rFonts w:ascii="Times New Roman" w:eastAsiaTheme="minorEastAsia" w:hAnsi="Times New Roman" w:cs="Times New Roman"/>
          <w:sz w:val="24"/>
          <w:szCs w:val="24"/>
          <w:lang w:eastAsia="zh-CN"/>
        </w:rPr>
      </w:pPr>
    </w:p>
    <w:p w14:paraId="72523ED6" w14:textId="386B7A25" w:rsidR="008429D1" w:rsidRDefault="008429D1" w:rsidP="008429D1">
      <w:pPr>
        <w:pStyle w:val="1"/>
        <w:spacing w:beforeLines="50" w:before="120" w:afterLines="50" w:after="120"/>
        <w:jc w:val="both"/>
        <w:rPr>
          <w:rFonts w:ascii="Times New Roman" w:hAnsi="Times New Roman"/>
        </w:rPr>
      </w:pPr>
      <w:r>
        <w:rPr>
          <w:rFonts w:ascii="Times New Roman" w:hAnsi="Times New Roman"/>
        </w:rPr>
        <w:t>6</w:t>
      </w:r>
      <w:r w:rsidRPr="003E77D8">
        <w:rPr>
          <w:rFonts w:ascii="Times New Roman" w:hAnsi="Times New Roman"/>
        </w:rPr>
        <w:t xml:space="preserve">. </w:t>
      </w:r>
      <w:r>
        <w:rPr>
          <w:rFonts w:ascii="Times New Roman" w:hAnsi="Times New Roman"/>
          <w:color w:val="000000" w:themeColor="text1"/>
        </w:rPr>
        <w:t>Risk Controlling through Conditional Value at Risk (</w:t>
      </w:r>
      <w:proofErr w:type="spellStart"/>
      <w:r w:rsidRPr="003B3C9C">
        <w:rPr>
          <w:rFonts w:ascii="Times New Roman" w:hAnsi="Times New Roman"/>
          <w:i/>
          <w:iCs/>
        </w:rPr>
        <w:t>CVaR</w:t>
      </w:r>
      <w:proofErr w:type="spellEnd"/>
      <w:r>
        <w:rPr>
          <w:rFonts w:ascii="Times New Roman" w:hAnsi="Times New Roman"/>
        </w:rPr>
        <w:t>)</w:t>
      </w:r>
    </w:p>
    <w:p w14:paraId="0E39A06E" w14:textId="77777777" w:rsidR="008429D1" w:rsidRPr="008429D1" w:rsidRDefault="008429D1" w:rsidP="008429D1">
      <w:pPr>
        <w:rPr>
          <w:rFonts w:hint="eastAsia"/>
          <w:lang w:eastAsia="zh-CN"/>
        </w:rPr>
      </w:pPr>
    </w:p>
    <w:p w14:paraId="557311C7" w14:textId="730F2B8C" w:rsidR="008429D1" w:rsidRDefault="008429D1" w:rsidP="008429D1">
      <w:pPr>
        <w:widowControl w:val="0"/>
        <w:autoSpaceDE w:val="0"/>
        <w:autoSpaceDN w:val="0"/>
        <w:adjustRightInd w:val="0"/>
        <w:spacing w:line="240" w:lineRule="atLeast"/>
        <w:jc w:val="both"/>
        <w:rPr>
          <w:rFonts w:ascii="Times New Roman" w:eastAsiaTheme="minorEastAsia" w:hAnsi="Times New Roman" w:cs="Times New Roman"/>
          <w:b/>
          <w:bCs/>
          <w:sz w:val="28"/>
          <w:szCs w:val="28"/>
          <w:lang w:eastAsia="zh-CN"/>
        </w:rPr>
      </w:pPr>
      <w:r>
        <w:rPr>
          <w:rFonts w:ascii="Times New Roman" w:eastAsiaTheme="minorEastAsia" w:hAnsi="Times New Roman" w:cs="Times New Roman"/>
          <w:b/>
          <w:bCs/>
          <w:sz w:val="28"/>
          <w:szCs w:val="28"/>
          <w:lang w:eastAsia="zh-CN"/>
        </w:rPr>
        <w:t>6</w:t>
      </w:r>
      <w:r>
        <w:rPr>
          <w:rFonts w:ascii="Times New Roman" w:eastAsiaTheme="minorEastAsia" w:hAnsi="Times New Roman" w:cs="Times New Roman"/>
          <w:b/>
          <w:bCs/>
          <w:sz w:val="28"/>
          <w:szCs w:val="28"/>
          <w:lang w:eastAsia="zh-CN"/>
        </w:rPr>
        <w:t>.</w:t>
      </w:r>
      <w:r>
        <w:rPr>
          <w:rFonts w:ascii="Times New Roman" w:eastAsiaTheme="minorEastAsia" w:hAnsi="Times New Roman" w:cs="Times New Roman"/>
          <w:b/>
          <w:bCs/>
          <w:sz w:val="28"/>
          <w:szCs w:val="28"/>
          <w:lang w:eastAsia="zh-CN"/>
        </w:rPr>
        <w:t>1</w:t>
      </w:r>
      <w:r>
        <w:rPr>
          <w:rFonts w:ascii="Times New Roman" w:eastAsiaTheme="minorEastAsia" w:hAnsi="Times New Roman" w:cs="Times New Roman"/>
          <w:b/>
          <w:bCs/>
          <w:sz w:val="28"/>
          <w:szCs w:val="28"/>
          <w:lang w:eastAsia="zh-CN"/>
        </w:rPr>
        <w:t xml:space="preserve"> </w:t>
      </w:r>
      <w:r w:rsidR="007C37E7">
        <w:rPr>
          <w:rFonts w:ascii="Times New Roman" w:eastAsiaTheme="minorEastAsia" w:hAnsi="Times New Roman" w:cs="Times New Roman"/>
          <w:b/>
          <w:bCs/>
          <w:sz w:val="28"/>
          <w:szCs w:val="28"/>
          <w:lang w:eastAsia="zh-CN"/>
        </w:rPr>
        <w:t>Brief Description</w:t>
      </w:r>
    </w:p>
    <w:p w14:paraId="060CD3E1" w14:textId="77777777" w:rsidR="007C37E7" w:rsidRPr="008429D1" w:rsidRDefault="007C37E7" w:rsidP="007C37E7">
      <w:pPr>
        <w:ind w:firstLineChars="200" w:firstLine="480"/>
        <w:jc w:val="both"/>
        <w:rPr>
          <w:rFonts w:ascii="Times New Roman" w:hAnsi="Times New Roman" w:cs="Times New Roman"/>
          <w:sz w:val="24"/>
          <w:szCs w:val="24"/>
        </w:rPr>
      </w:pPr>
      <w:r w:rsidRPr="008429D1">
        <w:rPr>
          <w:rFonts w:ascii="Times New Roman" w:hAnsi="Times New Roman" w:cs="Times New Roman"/>
          <w:sz w:val="24"/>
          <w:szCs w:val="24"/>
        </w:rPr>
        <w:lastRenderedPageBreak/>
        <w:t xml:space="preserve">Generally speaking </w:t>
      </w:r>
      <w:r w:rsidRPr="008429D1">
        <w:rPr>
          <w:rFonts w:ascii="Times New Roman" w:hAnsi="Times New Roman" w:cs="Times New Roman"/>
          <w:sz w:val="24"/>
          <w:szCs w:val="24"/>
          <w:highlight w:val="yellow"/>
        </w:rPr>
        <w:t>[],</w:t>
      </w:r>
      <w:r w:rsidRPr="008429D1">
        <w:rPr>
          <w:rFonts w:ascii="Times New Roman" w:hAnsi="Times New Roman" w:cs="Times New Roman"/>
          <w:sz w:val="24"/>
          <w:szCs w:val="24"/>
        </w:rPr>
        <w:t xml:space="preserve"> if an investment has shown stability over time, then the value at risk may be sufficient for risk management in a portfolio containing that investment. However, the less stable the investment, the greater the chance that </w:t>
      </w:r>
      <w:proofErr w:type="spellStart"/>
      <w:r w:rsidRPr="008429D1">
        <w:rPr>
          <w:rFonts w:ascii="Times New Roman" w:hAnsi="Times New Roman" w:cs="Times New Roman"/>
          <w:sz w:val="24"/>
          <w:szCs w:val="24"/>
        </w:rPr>
        <w:t>VaR</w:t>
      </w:r>
      <w:proofErr w:type="spellEnd"/>
      <w:r w:rsidRPr="008429D1">
        <w:rPr>
          <w:rFonts w:ascii="Times New Roman" w:hAnsi="Times New Roman" w:cs="Times New Roman"/>
          <w:sz w:val="24"/>
          <w:szCs w:val="24"/>
        </w:rPr>
        <w:t xml:space="preserve"> will not give a full picture of the risks, as it is indifferent to anything beyond its own threshold.</w:t>
      </w:r>
    </w:p>
    <w:p w14:paraId="39FB0F8B" w14:textId="4259C5C5" w:rsidR="008429D1" w:rsidRPr="007C37E7" w:rsidRDefault="007C37E7" w:rsidP="008429D1">
      <w:pPr>
        <w:widowControl w:val="0"/>
        <w:autoSpaceDE w:val="0"/>
        <w:autoSpaceDN w:val="0"/>
        <w:adjustRightInd w:val="0"/>
        <w:spacing w:line="240" w:lineRule="atLeast"/>
        <w:jc w:val="both"/>
        <w:rPr>
          <w:rFonts w:ascii="Times New Roman" w:eastAsiaTheme="minorEastAsia" w:hAnsi="Times New Roman" w:cs="Times New Roman" w:hint="eastAsia"/>
          <w:b/>
          <w:bCs/>
          <w:sz w:val="24"/>
          <w:szCs w:val="24"/>
          <w:lang w:eastAsia="zh-CN"/>
        </w:rPr>
      </w:pPr>
      <w:r w:rsidRPr="007C37E7">
        <w:rPr>
          <w:rFonts w:ascii="Times New Roman" w:eastAsiaTheme="minorEastAsia" w:hAnsi="Times New Roman" w:cs="Times New Roman" w:hint="eastAsia"/>
          <w:b/>
          <w:bCs/>
          <w:sz w:val="24"/>
          <w:szCs w:val="24"/>
          <w:lang w:eastAsia="zh-CN"/>
        </w:rPr>
        <w:t>6</w:t>
      </w:r>
      <w:r w:rsidRPr="007C37E7">
        <w:rPr>
          <w:rFonts w:ascii="Times New Roman" w:eastAsiaTheme="minorEastAsia" w:hAnsi="Times New Roman" w:cs="Times New Roman"/>
          <w:b/>
          <w:bCs/>
          <w:sz w:val="24"/>
          <w:szCs w:val="24"/>
          <w:lang w:eastAsia="zh-CN"/>
        </w:rPr>
        <w:t>.1.1</w:t>
      </w:r>
      <w:r>
        <w:rPr>
          <w:rFonts w:ascii="Times New Roman" w:eastAsiaTheme="minorEastAsia" w:hAnsi="Times New Roman" w:cs="Times New Roman"/>
          <w:b/>
          <w:bCs/>
          <w:sz w:val="24"/>
          <w:szCs w:val="24"/>
          <w:lang w:eastAsia="zh-CN"/>
        </w:rPr>
        <w:t xml:space="preserve"> </w:t>
      </w:r>
      <w:proofErr w:type="spellStart"/>
      <w:r w:rsidRPr="007C37E7">
        <w:rPr>
          <w:rFonts w:ascii="Times New Roman" w:eastAsiaTheme="minorEastAsia" w:hAnsi="Times New Roman" w:cs="Times New Roman"/>
          <w:b/>
          <w:bCs/>
          <w:sz w:val="24"/>
          <w:szCs w:val="24"/>
          <w:highlight w:val="yellow"/>
          <w:lang w:eastAsia="zh-CN"/>
        </w:rPr>
        <w:t>quedian</w:t>
      </w:r>
      <w:proofErr w:type="spellEnd"/>
    </w:p>
    <w:p w14:paraId="4494C1DD" w14:textId="77777777" w:rsidR="008429D1" w:rsidRPr="008429D1" w:rsidRDefault="008429D1" w:rsidP="008429D1">
      <w:pPr>
        <w:rPr>
          <w:rFonts w:ascii="Times New Roman" w:hAnsi="Times New Roman" w:cs="Times New Roman"/>
          <w:sz w:val="24"/>
          <w:szCs w:val="24"/>
        </w:rPr>
      </w:pPr>
      <w:r w:rsidRPr="008429D1">
        <w:rPr>
          <w:rFonts w:ascii="Times New Roman" w:hAnsi="Times New Roman" w:cs="Times New Roman"/>
          <w:sz w:val="24"/>
          <w:szCs w:val="24"/>
        </w:rPr>
        <w:t>Conditional Value at Risk (</w:t>
      </w:r>
      <w:proofErr w:type="spellStart"/>
      <w:r w:rsidRPr="008429D1">
        <w:rPr>
          <w:rFonts w:ascii="Times New Roman" w:hAnsi="Times New Roman" w:cs="Times New Roman"/>
          <w:sz w:val="24"/>
          <w:szCs w:val="24"/>
        </w:rPr>
        <w:t>CVaR</w:t>
      </w:r>
      <w:proofErr w:type="spellEnd"/>
      <w:r w:rsidRPr="008429D1">
        <w:rPr>
          <w:rFonts w:ascii="Times New Roman" w:hAnsi="Times New Roman" w:cs="Times New Roman"/>
          <w:sz w:val="24"/>
          <w:szCs w:val="24"/>
        </w:rPr>
        <w:t xml:space="preserve">) </w:t>
      </w:r>
      <w:r w:rsidRPr="008429D1">
        <w:rPr>
          <w:rFonts w:ascii="Times New Roman" w:hAnsi="Times New Roman" w:cs="Times New Roman"/>
          <w:sz w:val="24"/>
          <w:szCs w:val="24"/>
          <w:highlight w:val="yellow"/>
        </w:rPr>
        <w:t>[]</w:t>
      </w:r>
      <w:r w:rsidRPr="008429D1">
        <w:rPr>
          <w:rFonts w:ascii="Times New Roman" w:hAnsi="Times New Roman" w:cs="Times New Roman"/>
          <w:sz w:val="24"/>
          <w:szCs w:val="24"/>
        </w:rPr>
        <w:t xml:space="preserve"> attempts to address the shortcomings of the </w:t>
      </w:r>
      <w:proofErr w:type="spellStart"/>
      <w:r w:rsidRPr="008429D1">
        <w:rPr>
          <w:rFonts w:ascii="Times New Roman" w:hAnsi="Times New Roman" w:cs="Times New Roman"/>
          <w:sz w:val="24"/>
          <w:szCs w:val="24"/>
        </w:rPr>
        <w:t>VaR</w:t>
      </w:r>
      <w:proofErr w:type="spellEnd"/>
      <w:r w:rsidRPr="008429D1">
        <w:rPr>
          <w:rFonts w:ascii="Times New Roman" w:hAnsi="Times New Roman" w:cs="Times New Roman"/>
          <w:sz w:val="24"/>
          <w:szCs w:val="24"/>
        </w:rPr>
        <w:t xml:space="preserve"> model, which is a statistical technique used to measure the level of financial risk within a firm or an investment portfolio over a specific time frame. While </w:t>
      </w:r>
      <w:proofErr w:type="spellStart"/>
      <w:r w:rsidRPr="008429D1">
        <w:rPr>
          <w:rFonts w:ascii="Times New Roman" w:hAnsi="Times New Roman" w:cs="Times New Roman"/>
          <w:sz w:val="24"/>
          <w:szCs w:val="24"/>
        </w:rPr>
        <w:t>VaR</w:t>
      </w:r>
      <w:proofErr w:type="spellEnd"/>
      <w:r w:rsidRPr="008429D1">
        <w:rPr>
          <w:rFonts w:ascii="Times New Roman" w:hAnsi="Times New Roman" w:cs="Times New Roman"/>
          <w:sz w:val="24"/>
          <w:szCs w:val="24"/>
        </w:rPr>
        <w:t xml:space="preserve"> represents a worst-case loss associated with a probability and a time horizon, </w:t>
      </w:r>
      <w:proofErr w:type="spellStart"/>
      <w:r w:rsidRPr="008429D1">
        <w:rPr>
          <w:rFonts w:ascii="Times New Roman" w:hAnsi="Times New Roman" w:cs="Times New Roman"/>
          <w:sz w:val="24"/>
          <w:szCs w:val="24"/>
        </w:rPr>
        <w:t>CVaR</w:t>
      </w:r>
      <w:proofErr w:type="spellEnd"/>
      <w:r w:rsidRPr="008429D1">
        <w:rPr>
          <w:rFonts w:ascii="Times New Roman" w:hAnsi="Times New Roman" w:cs="Times New Roman"/>
          <w:sz w:val="24"/>
          <w:szCs w:val="24"/>
        </w:rPr>
        <w:t xml:space="preserve"> is the expected loss if that worst-case threshold is ever crossed. </w:t>
      </w:r>
      <w:proofErr w:type="spellStart"/>
      <w:r w:rsidRPr="008429D1">
        <w:rPr>
          <w:rFonts w:ascii="Times New Roman" w:hAnsi="Times New Roman" w:cs="Times New Roman"/>
          <w:sz w:val="24"/>
          <w:szCs w:val="24"/>
        </w:rPr>
        <w:t>CVaR</w:t>
      </w:r>
      <w:proofErr w:type="spellEnd"/>
      <w:r w:rsidRPr="008429D1">
        <w:rPr>
          <w:rFonts w:ascii="Times New Roman" w:hAnsi="Times New Roman" w:cs="Times New Roman"/>
          <w:sz w:val="24"/>
          <w:szCs w:val="24"/>
        </w:rPr>
        <w:t xml:space="preserve">, in other words, quantifies the expected losses that occur beyond the </w:t>
      </w:r>
      <w:proofErr w:type="spellStart"/>
      <w:r w:rsidRPr="008429D1">
        <w:rPr>
          <w:rFonts w:ascii="Times New Roman" w:hAnsi="Times New Roman" w:cs="Times New Roman"/>
          <w:sz w:val="24"/>
          <w:szCs w:val="24"/>
        </w:rPr>
        <w:t>VaR</w:t>
      </w:r>
      <w:proofErr w:type="spellEnd"/>
      <w:r w:rsidRPr="008429D1">
        <w:rPr>
          <w:rFonts w:ascii="Times New Roman" w:hAnsi="Times New Roman" w:cs="Times New Roman"/>
          <w:sz w:val="24"/>
          <w:szCs w:val="24"/>
        </w:rPr>
        <w:t xml:space="preserve"> breakpoint.</w:t>
      </w:r>
    </w:p>
    <w:p w14:paraId="0ADC682A" w14:textId="77777777" w:rsidR="008429D1" w:rsidRPr="00902265" w:rsidRDefault="008429D1" w:rsidP="008429D1">
      <w:pPr>
        <w:widowControl w:val="0"/>
        <w:autoSpaceDE w:val="0"/>
        <w:autoSpaceDN w:val="0"/>
        <w:adjustRightInd w:val="0"/>
        <w:spacing w:line="240" w:lineRule="atLeast"/>
        <w:jc w:val="both"/>
        <w:rPr>
          <w:rFonts w:ascii="Times New Roman" w:eastAsiaTheme="minorEastAsia" w:hAnsi="Times New Roman" w:cs="Times New Roman" w:hint="eastAsia"/>
          <w:b/>
          <w:bCs/>
          <w:sz w:val="28"/>
          <w:szCs w:val="28"/>
          <w:lang w:eastAsia="zh-CN"/>
        </w:rPr>
      </w:pPr>
    </w:p>
    <w:p w14:paraId="2001989F" w14:textId="075B6CA7" w:rsidR="007C37E7" w:rsidRPr="007C37E7" w:rsidRDefault="007C37E7" w:rsidP="007C37E7">
      <w:pPr>
        <w:widowControl w:val="0"/>
        <w:autoSpaceDE w:val="0"/>
        <w:autoSpaceDN w:val="0"/>
        <w:adjustRightInd w:val="0"/>
        <w:spacing w:line="240" w:lineRule="atLeast"/>
        <w:jc w:val="both"/>
        <w:rPr>
          <w:rFonts w:ascii="Times New Roman" w:eastAsiaTheme="minorEastAsia" w:hAnsi="Times New Roman" w:cs="Times New Roman" w:hint="eastAsia"/>
          <w:b/>
          <w:bCs/>
          <w:sz w:val="24"/>
          <w:szCs w:val="24"/>
          <w:lang w:eastAsia="zh-CN"/>
        </w:rPr>
      </w:pPr>
      <w:r w:rsidRPr="007C37E7">
        <w:rPr>
          <w:rFonts w:ascii="Times New Roman" w:eastAsiaTheme="minorEastAsia" w:hAnsi="Times New Roman" w:cs="Times New Roman" w:hint="eastAsia"/>
          <w:b/>
          <w:bCs/>
          <w:sz w:val="24"/>
          <w:szCs w:val="24"/>
          <w:lang w:eastAsia="zh-CN"/>
        </w:rPr>
        <w:t>6</w:t>
      </w:r>
      <w:r w:rsidRPr="007C37E7">
        <w:rPr>
          <w:rFonts w:ascii="Times New Roman" w:eastAsiaTheme="minorEastAsia" w:hAnsi="Times New Roman" w:cs="Times New Roman"/>
          <w:b/>
          <w:bCs/>
          <w:sz w:val="24"/>
          <w:szCs w:val="24"/>
          <w:lang w:eastAsia="zh-CN"/>
        </w:rPr>
        <w:t>.1.</w:t>
      </w:r>
      <w:r>
        <w:rPr>
          <w:rFonts w:ascii="Times New Roman" w:eastAsiaTheme="minorEastAsia" w:hAnsi="Times New Roman" w:cs="Times New Roman"/>
          <w:b/>
          <w:bCs/>
          <w:sz w:val="24"/>
          <w:szCs w:val="24"/>
          <w:lang w:eastAsia="zh-CN"/>
        </w:rPr>
        <w:t>2</w:t>
      </w:r>
      <w:r>
        <w:rPr>
          <w:rFonts w:ascii="Times New Roman" w:eastAsiaTheme="minorEastAsia" w:hAnsi="Times New Roman" w:cs="Times New Roman"/>
          <w:b/>
          <w:bCs/>
          <w:sz w:val="24"/>
          <w:szCs w:val="24"/>
          <w:lang w:eastAsia="zh-CN"/>
        </w:rPr>
        <w:t xml:space="preserve"> </w:t>
      </w:r>
      <w:proofErr w:type="spellStart"/>
      <w:r>
        <w:rPr>
          <w:rFonts w:ascii="Times New Roman" w:eastAsiaTheme="minorEastAsia" w:hAnsi="Times New Roman" w:cs="Times New Roman"/>
          <w:b/>
          <w:bCs/>
          <w:sz w:val="24"/>
          <w:szCs w:val="24"/>
          <w:highlight w:val="yellow"/>
          <w:lang w:eastAsia="zh-CN"/>
        </w:rPr>
        <w:t>you</w:t>
      </w:r>
      <w:r w:rsidRPr="007C37E7">
        <w:rPr>
          <w:rFonts w:ascii="Times New Roman" w:eastAsiaTheme="minorEastAsia" w:hAnsi="Times New Roman" w:cs="Times New Roman"/>
          <w:b/>
          <w:bCs/>
          <w:sz w:val="24"/>
          <w:szCs w:val="24"/>
          <w:highlight w:val="yellow"/>
          <w:lang w:eastAsia="zh-CN"/>
        </w:rPr>
        <w:t>dian</w:t>
      </w:r>
      <w:proofErr w:type="spellEnd"/>
    </w:p>
    <w:p w14:paraId="6BB82C96" w14:textId="77777777" w:rsidR="007C37E7" w:rsidRDefault="007C37E7" w:rsidP="007C37E7">
      <w:pPr>
        <w:rPr>
          <w:rFonts w:ascii="Times New Roman" w:hAnsi="Times New Roman" w:cs="Times New Roman"/>
        </w:rPr>
      </w:pPr>
      <w:hyperlink r:id="rId30" w:history="1">
        <w:r w:rsidRPr="002B5CB9">
          <w:rPr>
            <w:rStyle w:val="ad"/>
            <w:rFonts w:ascii="Times New Roman" w:hAnsi="Times New Roman" w:cs="Times New Roman"/>
          </w:rPr>
          <w:t>https://www.zhihu.com/search?type=content&amp;q=CVaR</w:t>
        </w:r>
      </w:hyperlink>
    </w:p>
    <w:p w14:paraId="10E312BB" w14:textId="737FE1C1" w:rsidR="008429D1" w:rsidRDefault="008429D1" w:rsidP="00884858">
      <w:pPr>
        <w:jc w:val="both"/>
        <w:rPr>
          <w:rFonts w:ascii="Times New Roman" w:eastAsiaTheme="minorEastAsia" w:hAnsi="Times New Roman" w:cs="Times New Roman"/>
          <w:sz w:val="24"/>
          <w:szCs w:val="24"/>
          <w:lang w:eastAsia="zh-CN"/>
        </w:rPr>
      </w:pPr>
    </w:p>
    <w:p w14:paraId="7592065A" w14:textId="0EEC7644" w:rsidR="007C37E7" w:rsidRDefault="007C37E7" w:rsidP="007C37E7">
      <w:pPr>
        <w:widowControl w:val="0"/>
        <w:autoSpaceDE w:val="0"/>
        <w:autoSpaceDN w:val="0"/>
        <w:adjustRightInd w:val="0"/>
        <w:spacing w:line="240" w:lineRule="atLeast"/>
        <w:jc w:val="both"/>
        <w:rPr>
          <w:rFonts w:ascii="Times New Roman" w:eastAsiaTheme="minorEastAsia" w:hAnsi="Times New Roman" w:cs="Times New Roman" w:hint="eastAsia"/>
          <w:b/>
          <w:bCs/>
          <w:sz w:val="28"/>
          <w:szCs w:val="28"/>
          <w:lang w:eastAsia="zh-CN"/>
        </w:rPr>
      </w:pPr>
      <w:r>
        <w:rPr>
          <w:rFonts w:ascii="Times New Roman" w:eastAsiaTheme="minorEastAsia" w:hAnsi="Times New Roman" w:cs="Times New Roman"/>
          <w:b/>
          <w:bCs/>
          <w:sz w:val="28"/>
          <w:szCs w:val="28"/>
          <w:lang w:eastAsia="zh-CN"/>
        </w:rPr>
        <w:t>6.</w:t>
      </w:r>
      <w:r w:rsidR="00DB3B8B">
        <w:rPr>
          <w:rFonts w:ascii="Times New Roman" w:eastAsiaTheme="minorEastAsia" w:hAnsi="Times New Roman" w:cs="Times New Roman"/>
          <w:b/>
          <w:bCs/>
          <w:sz w:val="28"/>
          <w:szCs w:val="28"/>
          <w:lang w:eastAsia="zh-CN"/>
        </w:rPr>
        <w:t>2</w:t>
      </w:r>
      <w:r>
        <w:rPr>
          <w:rFonts w:ascii="Times New Roman" w:eastAsiaTheme="minorEastAsia" w:hAnsi="Times New Roman" w:cs="Times New Roman"/>
          <w:b/>
          <w:bCs/>
          <w:sz w:val="28"/>
          <w:szCs w:val="28"/>
          <w:lang w:eastAsia="zh-CN"/>
        </w:rPr>
        <w:t xml:space="preserve"> </w:t>
      </w:r>
      <w:r w:rsidR="00DB3B8B">
        <w:rPr>
          <w:rFonts w:ascii="Times New Roman" w:eastAsiaTheme="minorEastAsia" w:hAnsi="Times New Roman" w:cs="Times New Roman"/>
          <w:b/>
          <w:bCs/>
          <w:sz w:val="28"/>
          <w:szCs w:val="28"/>
          <w:lang w:eastAsia="zh-CN"/>
        </w:rPr>
        <w:t xml:space="preserve">Model </w:t>
      </w:r>
      <w:r w:rsidR="00DB3B8B" w:rsidRPr="00F82B20">
        <w:rPr>
          <w:rFonts w:ascii="宋体" w:eastAsia="宋体" w:hAnsi="宋体" w:cs="Times New Roman"/>
          <w:b/>
          <w:bCs/>
          <w:sz w:val="28"/>
          <w:szCs w:val="28"/>
          <w:highlight w:val="yellow"/>
          <w:lang w:eastAsia="zh-CN"/>
        </w:rPr>
        <w:t>(</w:t>
      </w:r>
      <w:r w:rsidR="00F82B20" w:rsidRPr="00F82B20">
        <w:rPr>
          <w:rFonts w:ascii="宋体" w:eastAsia="宋体" w:hAnsi="宋体" w:cs="微软雅黑" w:hint="eastAsia"/>
          <w:b/>
          <w:bCs/>
          <w:sz w:val="28"/>
          <w:szCs w:val="28"/>
          <w:highlight w:val="yellow"/>
          <w:lang w:eastAsia="zh-CN"/>
        </w:rPr>
        <w:t>调行间距)</w:t>
      </w:r>
    </w:p>
    <w:p w14:paraId="5792C907" w14:textId="77777777" w:rsidR="00DB3B8B" w:rsidRPr="00F82B20" w:rsidRDefault="00DB3B8B" w:rsidP="00DB3B8B">
      <w:pPr>
        <w:snapToGrid w:val="0"/>
        <w:spacing w:after="240"/>
        <w:jc w:val="both"/>
        <w:rPr>
          <w:rFonts w:ascii="Times New Roman" w:hAnsi="Times New Roman" w:cs="Times New Roman"/>
          <w:sz w:val="24"/>
          <w:szCs w:val="24"/>
        </w:rPr>
      </w:pPr>
      <w:r w:rsidRPr="00F82B20">
        <w:rPr>
          <w:rFonts w:ascii="Times New Roman" w:hAnsi="Times New Roman" w:cs="Times New Roman"/>
          <w:sz w:val="24"/>
          <w:szCs w:val="24"/>
        </w:rPr>
        <w:t xml:space="preserve">If </w:t>
      </w:r>
      <m:oMath>
        <m:r>
          <w:rPr>
            <w:rFonts w:ascii="Cambria Math" w:hAnsi="Cambria Math" w:cs="Times New Roman"/>
            <w:sz w:val="24"/>
            <w:szCs w:val="24"/>
          </w:rPr>
          <m:t>X</m:t>
        </m:r>
      </m:oMath>
      <w:r w:rsidRPr="00F82B20">
        <w:rPr>
          <w:rFonts w:ascii="Times New Roman" w:hAnsi="Times New Roman" w:cs="Times New Roman"/>
          <w:sz w:val="24"/>
          <w:szCs w:val="24"/>
        </w:rPr>
        <w:t xml:space="preserve"> represents the </w:t>
      </w:r>
      <m:oMath>
        <m:r>
          <w:rPr>
            <w:rFonts w:ascii="Cambria Math" w:hAnsi="Cambria Math" w:cs="Times New Roman"/>
            <w:sz w:val="24"/>
            <w:szCs w:val="24"/>
          </w:rPr>
          <m:t>h</m:t>
        </m:r>
      </m:oMath>
      <w:r w:rsidRPr="00F82B20">
        <w:rPr>
          <w:rFonts w:ascii="Times New Roman" w:hAnsi="Times New Roman" w:cs="Times New Roman"/>
          <w:sz w:val="24"/>
          <w:szCs w:val="24"/>
        </w:rPr>
        <w:t xml:space="preserve">-day returns then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VaR</m:t>
            </m:r>
          </m:e>
          <m:sub>
            <m:r>
              <w:rPr>
                <w:rFonts w:ascii="Cambria Math" w:hAnsi="Cambria Math" w:cs="Times New Roman"/>
                <w:sz w:val="24"/>
                <w:szCs w:val="24"/>
              </w:rPr>
              <m:t>h</m:t>
            </m:r>
            <m:r>
              <m:rPr>
                <m:sty m:val="p"/>
              </m:rPr>
              <w:rPr>
                <w:rFonts w:ascii="Cambria Math" w:hAnsi="Cambria Math" w:cs="Times New Roman"/>
                <w:sz w:val="24"/>
                <w:szCs w:val="24"/>
              </w:rPr>
              <m:t>,</m:t>
            </m:r>
            <m:r>
              <w:rPr>
                <w:rFonts w:ascii="Cambria Math" w:hAnsi="Cambria Math" w:cs="Times New Roman"/>
                <w:sz w:val="24"/>
                <w:szCs w:val="24"/>
              </w:rPr>
              <m:t>α</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h</m:t>
            </m:r>
            <m:r>
              <m:rPr>
                <m:sty m:val="p"/>
              </m:rPr>
              <w:rPr>
                <w:rFonts w:ascii="Cambria Math" w:hAnsi="Cambria Math" w:cs="Times New Roman"/>
                <w:sz w:val="24"/>
                <w:szCs w:val="24"/>
              </w:rPr>
              <m:t>,</m:t>
            </m:r>
            <m:r>
              <w:rPr>
                <w:rFonts w:ascii="Cambria Math" w:hAnsi="Cambria Math" w:cs="Times New Roman"/>
                <w:sz w:val="24"/>
                <w:szCs w:val="24"/>
              </w:rPr>
              <m:t>α</m:t>
            </m:r>
          </m:sub>
        </m:sSub>
      </m:oMath>
      <w:r w:rsidRPr="00F82B20">
        <w:rPr>
          <w:rFonts w:ascii="Times New Roman" w:hAnsi="Times New Roman" w:cs="Times New Roman"/>
          <w:sz w:val="24"/>
          <w:szCs w:val="24"/>
        </w:rPr>
        <w:t xml:space="preserve">, where </w:t>
      </w:r>
      <m:oMath>
        <m: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&lt;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h</m:t>
                </m:r>
                <m:r>
                  <m:rPr>
                    <m:sty m:val="p"/>
                  </m:rPr>
                  <w:rPr>
                    <w:rFonts w:ascii="Cambria Math" w:hAnsi="Cambria Math" w:cs="Times New Roman"/>
                    <w:sz w:val="24"/>
                    <w:szCs w:val="24"/>
                  </w:rPr>
                  <m:t>,</m:t>
                </m:r>
                <m:r>
                  <w:rPr>
                    <w:rFonts w:ascii="Cambria Math" w:hAnsi="Cambria Math" w:cs="Times New Roman"/>
                    <w:sz w:val="24"/>
                    <w:szCs w:val="24"/>
                  </w:rPr>
                  <m:t>α</m:t>
                </m:r>
              </m:sub>
            </m:sSub>
          </m:e>
        </m:d>
        <m:r>
          <m:rPr>
            <m:sty m:val="p"/>
          </m:rPr>
          <w:rPr>
            <w:rFonts w:ascii="Cambria Math" w:hAnsi="Cambria Math" w:cs="Times New Roman"/>
            <w:sz w:val="24"/>
            <w:szCs w:val="24"/>
          </w:rPr>
          <m:t>=</m:t>
        </m:r>
        <m:r>
          <w:rPr>
            <w:rFonts w:ascii="Cambria Math" w:hAnsi="Cambria Math" w:cs="Times New Roman"/>
            <w:sz w:val="24"/>
            <w:szCs w:val="24"/>
          </w:rPr>
          <m:t>α</m:t>
        </m:r>
        <m:r>
          <m:rPr>
            <m:sty m:val="p"/>
          </m:rPr>
          <w:rPr>
            <w:rFonts w:ascii="Cambria Math" w:hAnsi="Cambria Math" w:cs="Times New Roman"/>
            <w:sz w:val="24"/>
            <w:szCs w:val="24"/>
          </w:rPr>
          <m:t>.</m:t>
        </m:r>
      </m:oMath>
      <w:r w:rsidRPr="00F82B20">
        <w:rPr>
          <w:rFonts w:ascii="Times New Roman" w:hAnsi="Times New Roman" w:cs="Times New Roman"/>
          <w:sz w:val="24"/>
          <w:szCs w:val="24"/>
        </w:rPr>
        <w:t xml:space="preserve"> Conditional Value-at-Risk, expressed as a percentage of the portfolio value, is given by:</w:t>
      </w:r>
    </w:p>
    <w:p w14:paraId="3536E6E3" w14:textId="6FAFDF22" w:rsidR="00DB3B8B" w:rsidRPr="00F82B20" w:rsidRDefault="00DB3B8B" w:rsidP="00DB3B8B">
      <w:pPr>
        <w:snapToGrid w:val="0"/>
        <w:spacing w:after="240"/>
        <w:jc w:val="both"/>
        <w:rPr>
          <w:rFonts w:ascii="Times New Roman" w:eastAsiaTheme="minorEastAsia" w:hAnsi="Times New Roman" w:cs="Times New Roman"/>
          <w:sz w:val="24"/>
          <w:szCs w:val="24"/>
        </w:rPr>
      </w:pPr>
      <m:oMathPara>
        <m:oMathParaPr>
          <m:jc m:val="center"/>
        </m:oMathParaPr>
        <m:oMath>
          <m:eqArr>
            <m:eqArrPr>
              <m:maxDist m:val="1"/>
              <m:ctrlPr>
                <w:rPr>
                  <w:rFonts w:ascii="Cambria Math" w:hAnsi="Cambria Math"/>
                  <w:sz w:val="24"/>
                  <w:szCs w:val="24"/>
                </w:rPr>
              </m:ctrlPr>
            </m:eqArrPr>
            <m:e>
              <m:sSub>
                <m:sSubPr>
                  <m:ctrlPr>
                    <w:rPr>
                      <w:rFonts w:ascii="Cambria Math" w:hAnsi="Cambria Math"/>
                      <w:sz w:val="24"/>
                      <w:szCs w:val="24"/>
                    </w:rPr>
                  </m:ctrlPr>
                </m:sSubPr>
                <m:e>
                  <m:r>
                    <m:rPr>
                      <m:sty m:val="p"/>
                    </m:rPr>
                    <w:rPr>
                      <w:rFonts w:ascii="Cambria Math" w:hAnsi="Cambria Math"/>
                      <w:sz w:val="24"/>
                      <w:szCs w:val="24"/>
                    </w:rPr>
                    <m:t>CVaR</m:t>
                  </m:r>
                </m:e>
                <m:sub>
                  <m:r>
                    <w:rPr>
                      <w:rFonts w:ascii="Cambria Math" w:hAnsi="Cambria Math"/>
                      <w:sz w:val="24"/>
                      <w:szCs w:val="24"/>
                    </w:rPr>
                    <m:t>h</m:t>
                  </m:r>
                  <m:r>
                    <m:rPr>
                      <m:sty m:val="p"/>
                    </m:rPr>
                    <w:rPr>
                      <w:rFonts w:ascii="Cambria Math" w:hAnsi="Cambria Math"/>
                      <w:sz w:val="24"/>
                      <w:szCs w:val="24"/>
                    </w:rPr>
                    <m:t>,</m:t>
                  </m:r>
                  <m:r>
                    <w:rPr>
                      <w:rFonts w:ascii="Cambria Math" w:hAnsi="Cambria Math"/>
                      <w:sz w:val="24"/>
                      <w:szCs w:val="24"/>
                    </w:rPr>
                    <m:t>α</m:t>
                  </m:r>
                </m:sub>
              </m:sSub>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m:t>
              </m:r>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&lt;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h</m:t>
                      </m:r>
                      <m:r>
                        <m:rPr>
                          <m:sty m:val="p"/>
                        </m:rPr>
                        <w:rPr>
                          <w:rFonts w:ascii="Cambria Math" w:hAnsi="Cambria Math"/>
                          <w:sz w:val="24"/>
                          <w:szCs w:val="24"/>
                        </w:rPr>
                        <m:t>,</m:t>
                      </m:r>
                      <m:r>
                        <w:rPr>
                          <w:rFonts w:ascii="Cambria Math" w:hAnsi="Cambria Math"/>
                          <w:sz w:val="24"/>
                          <w:szCs w:val="24"/>
                        </w:rPr>
                        <m:t>α</m:t>
                      </m:r>
                    </m:sub>
                  </m:sSub>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α</m:t>
                  </m:r>
                </m:e>
                <m:sup>
                  <m:r>
                    <m:rPr>
                      <m:sty m:val="p"/>
                    </m:rPr>
                    <w:rPr>
                      <w:rFonts w:ascii="Cambria Math" w:hAnsi="Cambria Math"/>
                      <w:sz w:val="24"/>
                      <w:szCs w:val="24"/>
                    </w:rPr>
                    <m:t>-1</m:t>
                  </m:r>
                </m:sup>
              </m:sSup>
              <m:nary>
                <m:naryPr>
                  <m:limLoc m:val="subSup"/>
                  <m:grow m:val="1"/>
                  <m:ctrlPr>
                    <w:rPr>
                      <w:rFonts w:ascii="Cambria Math" w:hAnsi="Cambria Math"/>
                      <w:sz w:val="24"/>
                      <w:szCs w:val="24"/>
                    </w:rPr>
                  </m:ctrlPr>
                </m:naryPr>
                <m:sub>
                  <m:r>
                    <m:rPr>
                      <m:sty m:val="p"/>
                    </m:rPr>
                    <w:rPr>
                      <w:rFonts w:ascii="Cambria Math" w:hAnsi="Cambria Math"/>
                      <w:sz w:val="24"/>
                      <w:szCs w:val="24"/>
                    </w:rPr>
                    <m:t>-∞</m:t>
                  </m:r>
                </m:sub>
                <m: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h</m:t>
                      </m:r>
                      <m:r>
                        <m:rPr>
                          <m:sty m:val="p"/>
                        </m:rPr>
                        <w:rPr>
                          <w:rFonts w:ascii="Cambria Math" w:hAnsi="Cambria Math"/>
                          <w:sz w:val="24"/>
                          <w:szCs w:val="24"/>
                        </w:rPr>
                        <m:t>,</m:t>
                      </m:r>
                      <m:r>
                        <w:rPr>
                          <w:rFonts w:ascii="Cambria Math" w:hAnsi="Cambria Math"/>
                          <w:sz w:val="24"/>
                          <w:szCs w:val="24"/>
                        </w:rPr>
                        <m:t>α</m:t>
                      </m:r>
                    </m:sub>
                  </m:sSub>
                </m:sup>
                <m:e>
                  <m:r>
                    <m:rPr>
                      <m:sty m:val="p"/>
                    </m:rPr>
                    <w:rPr>
                      <w:rFonts w:ascii="Cambria Math" w:hAnsi="Cambria Math"/>
                      <w:sz w:val="24"/>
                      <w:szCs w:val="24"/>
                    </w:rPr>
                    <m:t> </m:t>
                  </m:r>
                </m:e>
              </m:nary>
              <m:r>
                <w:rPr>
                  <w:rFonts w:ascii="Cambria Math" w:hAnsi="Cambria Math"/>
                  <w:sz w:val="24"/>
                  <w:szCs w:val="24"/>
                </w:rPr>
                <m:t>xf</m:t>
              </m:r>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dx</m:t>
              </m:r>
              <m: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5</m:t>
                  </m:r>
                </m:e>
              </m:d>
              <m:ctrlPr>
                <w:rPr>
                  <w:rFonts w:ascii="Cambria Math" w:hAnsi="Cambria Math"/>
                  <w:i/>
                  <w:sz w:val="24"/>
                  <w:szCs w:val="24"/>
                </w:rPr>
              </m:ctrlPr>
            </m:e>
          </m:eqArr>
        </m:oMath>
      </m:oMathPara>
    </w:p>
    <w:p w14:paraId="16446809" w14:textId="77777777" w:rsidR="00DB3B8B" w:rsidRPr="00F82B20" w:rsidRDefault="00DB3B8B" w:rsidP="00DB3B8B">
      <w:pPr>
        <w:snapToGrid w:val="0"/>
        <w:spacing w:after="240"/>
        <w:jc w:val="both"/>
        <w:rPr>
          <w:rFonts w:ascii="Times New Roman" w:hAnsi="Times New Roman" w:cs="Times New Roman"/>
          <w:sz w:val="24"/>
          <w:szCs w:val="24"/>
        </w:rPr>
      </w:pPr>
      <w:r w:rsidRPr="00F82B20">
        <w:rPr>
          <w:rFonts w:ascii="Times New Roman" w:hAnsi="Times New Roman" w:cs="Times New Roman"/>
          <w:sz w:val="24"/>
          <w:szCs w:val="24"/>
        </w:rPr>
        <w:t xml:space="preserve">Therefore, in order to derive </w:t>
      </w:r>
      <w:proofErr w:type="spellStart"/>
      <w:r w:rsidRPr="00F82B20">
        <w:rPr>
          <w:rFonts w:ascii="Times New Roman" w:hAnsi="Times New Roman" w:cs="Times New Roman"/>
          <w:sz w:val="24"/>
          <w:szCs w:val="24"/>
        </w:rPr>
        <w:t>CVaR</w:t>
      </w:r>
      <w:proofErr w:type="spellEnd"/>
      <w:r w:rsidRPr="00F82B20">
        <w:rPr>
          <w:rFonts w:ascii="Times New Roman" w:hAnsi="Times New Roman" w:cs="Times New Roman"/>
          <w:sz w:val="24"/>
          <w:szCs w:val="24"/>
        </w:rPr>
        <w:t xml:space="preserve"> for any continuous probability density function of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x</m:t>
        </m:r>
        <m:r>
          <m:rPr>
            <m:sty m:val="p"/>
          </m:rPr>
          <w:rPr>
            <w:rFonts w:ascii="Cambria Math" w:hAnsi="Cambria Math" w:cs="Times New Roman"/>
            <w:sz w:val="24"/>
            <w:szCs w:val="24"/>
          </w:rPr>
          <m:t>)</m:t>
        </m:r>
      </m:oMath>
      <w:r w:rsidRPr="00F82B20">
        <w:rPr>
          <w:rFonts w:ascii="Times New Roman" w:hAnsi="Times New Roman" w:cs="Times New Roman"/>
          <w:sz w:val="24"/>
          <w:szCs w:val="24"/>
        </w:rPr>
        <w:t xml:space="preserve">, we need to integrate </w:t>
      </w:r>
      <m:oMath>
        <m:r>
          <w:rPr>
            <w:rFonts w:ascii="Cambria Math" w:hAnsi="Cambria Math" w:cs="Times New Roman"/>
            <w:sz w:val="24"/>
            <w:szCs w:val="24"/>
          </w:rPr>
          <m:t>xf</m:t>
        </m:r>
        <m:r>
          <m:rPr>
            <m:sty m:val="p"/>
          </m:rPr>
          <w:rPr>
            <w:rFonts w:ascii="Cambria Math" w:hAnsi="Cambria Math" w:cs="Times New Roman"/>
            <w:sz w:val="24"/>
            <w:szCs w:val="24"/>
          </w:rPr>
          <m:t>(</m:t>
        </m:r>
        <m:r>
          <w:rPr>
            <w:rFonts w:ascii="Cambria Math" w:hAnsi="Cambria Math" w:cs="Times New Roman"/>
            <w:sz w:val="24"/>
            <w:szCs w:val="24"/>
          </w:rPr>
          <m:t>x</m:t>
        </m:r>
        <m:r>
          <m:rPr>
            <m:sty m:val="p"/>
          </m:rPr>
          <w:rPr>
            <w:rFonts w:ascii="Cambria Math" w:hAnsi="Cambria Math" w:cs="Times New Roman"/>
            <w:sz w:val="24"/>
            <w:szCs w:val="24"/>
          </w:rPr>
          <m:t>)</m:t>
        </m:r>
      </m:oMath>
      <w:r w:rsidRPr="00F82B20">
        <w:rPr>
          <w:rFonts w:ascii="Times New Roman" w:hAnsi="Times New Roman" w:cs="Times New Roman"/>
          <w:sz w:val="24"/>
          <w:szCs w:val="24"/>
        </w:rPr>
        <w:t xml:space="preserve"> over </w:t>
      </w:r>
      <m:oMath>
        <m:r>
          <w:rPr>
            <w:rFonts w:ascii="Cambria Math" w:hAnsi="Cambria Math" w:cs="Times New Roman"/>
            <w:sz w:val="24"/>
            <w:szCs w:val="24"/>
          </w:rPr>
          <m:t>x</m:t>
        </m:r>
      </m:oMath>
      <w:r w:rsidRPr="00F82B20">
        <w:rPr>
          <w:rFonts w:ascii="Times New Roman" w:hAnsi="Times New Roman" w:cs="Times New Roman"/>
          <w:sz w:val="24"/>
          <w:szCs w:val="24"/>
        </w:rPr>
        <w:t xml:space="preserve"> till </w:t>
      </w:r>
      <m:oMath>
        <m:r>
          <m:rPr>
            <m:sty m:val="p"/>
          </m:rPr>
          <w:rPr>
            <w:rFonts w:ascii="Cambria Math" w:hAnsi="Cambria Math" w:cs="Times New Roman"/>
            <w:sz w:val="24"/>
            <w:szCs w:val="24"/>
          </w:rPr>
          <m:t>100(1-</m:t>
        </m:r>
        <m:r>
          <w:rPr>
            <w:rFonts w:ascii="Cambria Math" w:hAnsi="Cambria Math" w:cs="Times New Roman"/>
            <w:sz w:val="24"/>
            <w:szCs w:val="24"/>
          </w:rPr>
          <m:t>α</m:t>
        </m:r>
        <m:r>
          <m:rPr>
            <m:sty m:val="p"/>
          </m:rPr>
          <w:rPr>
            <w:rFonts w:ascii="Cambria Math" w:hAnsi="Cambria Math" w:cs="Times New Roman"/>
            <w:sz w:val="24"/>
            <w:szCs w:val="24"/>
          </w:rPr>
          <m:t>)%</m:t>
        </m:r>
        <m:r>
          <w:rPr>
            <w:rFonts w:ascii="Cambria Math" w:hAnsi="Cambria Math" w:cs="Times New Roman"/>
            <w:sz w:val="24"/>
            <w:szCs w:val="24"/>
          </w:rPr>
          <m:t>h</m:t>
        </m:r>
      </m:oMath>
      <w:r w:rsidRPr="00F82B20">
        <w:rPr>
          <w:rFonts w:ascii="Times New Roman" w:hAnsi="Times New Roman" w:cs="Times New Roman"/>
          <w:sz w:val="24"/>
          <w:szCs w:val="24"/>
        </w:rPr>
        <w:t>-day VaR (</w:t>
      </w:r>
      <w:proofErr w:type="gramStart"/>
      <w:r w:rsidRPr="00F82B20">
        <w:rPr>
          <w:rFonts w:ascii="Times New Roman" w:hAnsi="Times New Roman" w:cs="Times New Roman"/>
          <w:sz w:val="24"/>
          <w:szCs w:val="24"/>
        </w:rPr>
        <w:t>i.e.</w:t>
      </w:r>
      <w:proofErr w:type="gramEnd"/>
      <w:r w:rsidRPr="00F82B2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h</m:t>
            </m:r>
            <m:r>
              <m:rPr>
                <m:sty m:val="p"/>
              </m:rPr>
              <w:rPr>
                <w:rFonts w:ascii="Cambria Math" w:hAnsi="Cambria Math" w:cs="Times New Roman"/>
                <w:sz w:val="24"/>
                <w:szCs w:val="24"/>
              </w:rPr>
              <m:t>,</m:t>
            </m:r>
            <m:r>
              <w:rPr>
                <w:rFonts w:ascii="Cambria Math" w:hAnsi="Cambria Math" w:cs="Times New Roman"/>
                <w:sz w:val="24"/>
                <w:szCs w:val="24"/>
              </w:rPr>
              <m:t>α</m:t>
            </m:r>
          </m:sub>
        </m:sSub>
      </m:oMath>
      <w:r w:rsidRPr="00F82B20">
        <w:rPr>
          <w:rFonts w:ascii="Times New Roman" w:hAnsi="Times New Roman" w:cs="Times New Roman"/>
          <w:sz w:val="24"/>
          <w:szCs w:val="24"/>
        </w:rPr>
        <w:t xml:space="preserve"> quantile). Now, one can find that:</w:t>
      </w:r>
    </w:p>
    <w:p w14:paraId="5957E561" w14:textId="559649D6" w:rsidR="00DB3B8B" w:rsidRPr="00F82B20" w:rsidRDefault="00DB3B8B" w:rsidP="00DB3B8B">
      <w:pPr>
        <w:snapToGrid w:val="0"/>
        <w:spacing w:after="240"/>
        <w:jc w:val="cente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CVaR</m:t>
                  </m:r>
                </m:e>
                <m:sub>
                  <m:r>
                    <w:rPr>
                      <w:rFonts w:ascii="Cambria Math" w:hAnsi="Cambria Math" w:cs="Times New Roman"/>
                      <w:sz w:val="24"/>
                      <w:szCs w:val="24"/>
                    </w:rPr>
                    <m:t>h</m:t>
                  </m:r>
                  <m:r>
                    <m:rPr>
                      <m:sty m:val="p"/>
                    </m:rPr>
                    <w:rPr>
                      <w:rFonts w:ascii="Cambria Math" w:hAnsi="Cambria Math" w:cs="Times New Roman"/>
                      <w:sz w:val="24"/>
                      <w:szCs w:val="24"/>
                    </w:rPr>
                    <m:t>,</m:t>
                  </m:r>
                  <m:r>
                    <w:rPr>
                      <w:rFonts w:ascii="Cambria Math" w:hAnsi="Cambria Math" w:cs="Times New Roman"/>
                      <w:sz w:val="24"/>
                      <w:szCs w:val="24"/>
                    </w:rPr>
                    <m:t>α</m:t>
                  </m:r>
                </m:sub>
              </m:sSub>
              <m:d>
                <m:dPr>
                  <m:ctrlPr>
                    <w:rPr>
                      <w:rFonts w:ascii="Cambria Math" w:hAnsi="Cambria Math" w:cs="Times New Roman"/>
                      <w:sz w:val="24"/>
                      <w:szCs w:val="24"/>
                    </w:rPr>
                  </m:ctrlPr>
                </m:dPr>
                <m:e>
                  <m:r>
                    <w:rPr>
                      <w:rFonts w:ascii="Cambria Math" w:hAnsi="Cambria Math" w:cs="Times New Roman"/>
                      <w:sz w:val="24"/>
                      <w:szCs w:val="24"/>
                    </w:rPr>
                    <m:t>X</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α</m:t>
                  </m:r>
                </m:e>
                <m:sup>
                  <m:r>
                    <m:rPr>
                      <m:sty m:val="p"/>
                    </m:rPr>
                    <w:rPr>
                      <w:rFonts w:ascii="Cambria Math" w:hAnsi="Cambria Math" w:cs="Times New Roman"/>
                      <w:sz w:val="24"/>
                      <w:szCs w:val="24"/>
                    </w:rPr>
                    <m:t>-1</m:t>
                  </m:r>
                </m:sup>
              </m:sSup>
              <m:r>
                <w:rPr>
                  <w:rFonts w:ascii="Cambria Math" w:hAnsi="Cambria Math" w:cs="Times New Roman"/>
                  <w:sz w:val="24"/>
                  <w:szCs w:val="24"/>
                </w:rPr>
                <m:t>φ</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Φ</m:t>
                      </m:r>
                    </m:e>
                    <m:sup>
                      <m:r>
                        <m:rPr>
                          <m:sty m:val="p"/>
                        </m:rPr>
                        <w:rPr>
                          <w:rFonts w:ascii="Cambria Math" w:hAnsi="Cambria Math" w:cs="Times New Roman"/>
                          <w:sz w:val="24"/>
                          <w:szCs w:val="24"/>
                        </w:rPr>
                        <m:t>-1</m:t>
                      </m:r>
                    </m:sup>
                  </m:sSup>
                  <m:d>
                    <m:dPr>
                      <m:ctrlPr>
                        <w:rPr>
                          <w:rFonts w:ascii="Cambria Math" w:hAnsi="Cambria Math" w:cs="Times New Roman"/>
                          <w:sz w:val="24"/>
                          <w:szCs w:val="24"/>
                        </w:rPr>
                      </m:ctrlPr>
                    </m:dPr>
                    <m:e>
                      <m:r>
                        <w:rPr>
                          <w:rFonts w:ascii="Cambria Math" w:hAnsi="Cambria Math" w:cs="Times New Roman"/>
                          <w:sz w:val="24"/>
                          <w:szCs w:val="24"/>
                        </w:rPr>
                        <m:t>α</m:t>
                      </m:r>
                    </m:e>
                  </m:d>
                </m:e>
              </m:d>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h</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h</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m:t>
                  </m:r>
                </m:e>
              </m:d>
            </m:e>
          </m:eqArr>
        </m:oMath>
      </m:oMathPara>
    </w:p>
    <w:p w14:paraId="1C07985A" w14:textId="77777777" w:rsidR="00DB3B8B" w:rsidRPr="00F82B20" w:rsidRDefault="00DB3B8B" w:rsidP="00DB3B8B">
      <w:pPr>
        <w:snapToGrid w:val="0"/>
        <w:spacing w:after="240"/>
        <w:jc w:val="both"/>
        <w:rPr>
          <w:rFonts w:ascii="Times New Roman" w:hAnsi="Times New Roman" w:cs="Times New Roman"/>
          <w:sz w:val="24"/>
          <w:szCs w:val="24"/>
        </w:rPr>
      </w:pPr>
      <w:r w:rsidRPr="00F82B20">
        <w:rPr>
          <w:rFonts w:ascii="Times New Roman" w:hAnsi="Times New Roman" w:cs="Times New Roman"/>
          <w:sz w:val="24"/>
          <w:szCs w:val="24"/>
        </w:rPr>
        <w:t xml:space="preserve">is the conditional value-at-risk </w:t>
      </w:r>
      <w:proofErr w:type="spellStart"/>
      <w:r w:rsidRPr="00F82B20">
        <w:rPr>
          <w:rFonts w:ascii="Times New Roman" w:hAnsi="Times New Roman" w:cs="Times New Roman"/>
          <w:sz w:val="24"/>
          <w:szCs w:val="24"/>
        </w:rPr>
        <w:t>CVaR</w:t>
      </w:r>
      <w:proofErr w:type="spellEnd"/>
      <w:r w:rsidRPr="00F82B20">
        <w:rPr>
          <w:rFonts w:ascii="Times New Roman" w:hAnsi="Times New Roman" w:cs="Times New Roman"/>
          <w:sz w:val="24"/>
          <w:szCs w:val="24"/>
        </w:rPr>
        <w:t xml:space="preserve"> in the normal linear </w:t>
      </w:r>
      <w:proofErr w:type="spellStart"/>
      <w:r w:rsidRPr="00F82B20">
        <w:rPr>
          <w:rFonts w:ascii="Times New Roman" w:hAnsi="Times New Roman" w:cs="Times New Roman"/>
          <w:sz w:val="24"/>
          <w:szCs w:val="24"/>
        </w:rPr>
        <w:t>VaR</w:t>
      </w:r>
      <w:proofErr w:type="spellEnd"/>
      <w:r w:rsidRPr="00F82B20">
        <w:rPr>
          <w:rFonts w:ascii="Times New Roman" w:hAnsi="Times New Roman" w:cs="Times New Roman"/>
          <w:sz w:val="24"/>
          <w:szCs w:val="24"/>
        </w:rPr>
        <w:t xml:space="preserve"> model for a random variable </w:t>
      </w:r>
      <m:oMath>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h</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h</m:t>
                </m:r>
              </m:sub>
              <m:sup>
                <m:r>
                  <m:rPr>
                    <m:sty m:val="p"/>
                  </m:rPr>
                  <w:rPr>
                    <w:rFonts w:ascii="Cambria Math" w:hAnsi="Cambria Math" w:cs="Times New Roman"/>
                    <w:sz w:val="24"/>
                    <w:szCs w:val="24"/>
                  </w:rPr>
                  <m:t>2</m:t>
                </m:r>
              </m:sup>
            </m:sSubSup>
          </m:e>
        </m:d>
      </m:oMath>
      <w:r w:rsidRPr="00F82B20">
        <w:rPr>
          <w:rFonts w:ascii="Times New Roman" w:hAnsi="Times New Roman" w:cs="Times New Roman"/>
          <w:sz w:val="24"/>
          <w:szCs w:val="24"/>
        </w:rPr>
        <w:t xml:space="preserve"> over </w:t>
      </w:r>
      <m:oMath>
        <m:r>
          <w:rPr>
            <w:rFonts w:ascii="Cambria Math" w:hAnsi="Cambria Math" w:cs="Times New Roman"/>
            <w:sz w:val="24"/>
            <w:szCs w:val="24"/>
          </w:rPr>
          <m:t>h</m:t>
        </m:r>
      </m:oMath>
      <w:r w:rsidRPr="00F82B20">
        <w:rPr>
          <w:rFonts w:ascii="Times New Roman" w:hAnsi="Times New Roman" w:cs="Times New Roman"/>
          <w:sz w:val="24"/>
          <w:szCs w:val="24"/>
        </w:rPr>
        <w:t xml:space="preserve">-day horizon where </w:t>
      </w:r>
      <m:oMath>
        <m:r>
          <w:rPr>
            <w:rFonts w:ascii="Cambria Math" w:hAnsi="Cambria Math" w:cs="Times New Roman"/>
            <w:sz w:val="24"/>
            <w:szCs w:val="24"/>
          </w:rPr>
          <m:t>φ</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Pr="00F82B20">
        <w:rPr>
          <w:rFonts w:ascii="Times New Roman" w:hAnsi="Times New Roman" w:cs="Times New Roman"/>
          <w:sz w:val="24"/>
          <w:szCs w:val="24"/>
        </w:rPr>
        <w:t xml:space="preserve"> denotes the standard normal density function and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Φ</m:t>
            </m:r>
          </m:e>
          <m:sup>
            <m:r>
              <m:rPr>
                <m:sty m:val="p"/>
              </m:rPr>
              <w:rPr>
                <w:rFonts w:ascii="Cambria Math" w:hAnsi="Cambria Math" w:cs="Times New Roman"/>
                <w:sz w:val="24"/>
                <w:szCs w:val="24"/>
              </w:rPr>
              <m:t>-1</m:t>
            </m:r>
          </m:sup>
        </m:sSup>
        <m:r>
          <m:rPr>
            <m:sty m:val="p"/>
          </m:rPr>
          <w:rPr>
            <w:rFonts w:ascii="Cambria Math" w:hAnsi="Cambria Math" w:cs="Times New Roman"/>
            <w:sz w:val="24"/>
            <w:szCs w:val="24"/>
          </w:rPr>
          <m:t>(</m:t>
        </m:r>
        <m:r>
          <w:rPr>
            <w:rFonts w:ascii="Cambria Math" w:hAnsi="Cambria Math" w:cs="Times New Roman"/>
            <w:sz w:val="24"/>
            <w:szCs w:val="24"/>
          </w:rPr>
          <m:t>α</m:t>
        </m:r>
        <m:r>
          <m:rPr>
            <m:sty m:val="p"/>
          </m:rPr>
          <w:rPr>
            <w:rFonts w:ascii="Cambria Math" w:hAnsi="Cambria Math" w:cs="Times New Roman"/>
            <w:sz w:val="24"/>
            <w:szCs w:val="24"/>
          </w:rPr>
          <m:t>)</m:t>
        </m:r>
      </m:oMath>
      <w:r w:rsidRPr="00F82B20">
        <w:rPr>
          <w:rFonts w:ascii="Times New Roman" w:hAnsi="Times New Roman" w:cs="Times New Roman"/>
          <w:sz w:val="24"/>
          <w:szCs w:val="24"/>
        </w:rPr>
        <w:t xml:space="preserve"> the </w:t>
      </w:r>
      <m:oMath>
        <m:r>
          <w:rPr>
            <w:rFonts w:ascii="Cambria Math" w:hAnsi="Cambria Math" w:cs="Times New Roman"/>
            <w:sz w:val="24"/>
            <w:szCs w:val="24"/>
          </w:rPr>
          <m:t>α</m:t>
        </m:r>
      </m:oMath>
      <w:r w:rsidRPr="00F82B20">
        <w:rPr>
          <w:rFonts w:ascii="Times New Roman" w:hAnsi="Times New Roman" w:cs="Times New Roman"/>
          <w:sz w:val="24"/>
          <w:szCs w:val="24"/>
        </w:rPr>
        <w:t xml:space="preserve"> quantile of the standard normal distribution.</w:t>
      </w:r>
    </w:p>
    <w:p w14:paraId="4645F1AB" w14:textId="4645E041" w:rsidR="00F82B20" w:rsidRDefault="00F82B20" w:rsidP="00F82B20">
      <w:pPr>
        <w:widowControl w:val="0"/>
        <w:autoSpaceDE w:val="0"/>
        <w:autoSpaceDN w:val="0"/>
        <w:adjustRightInd w:val="0"/>
        <w:spacing w:line="240" w:lineRule="atLeast"/>
        <w:jc w:val="both"/>
        <w:rPr>
          <w:rFonts w:ascii="Times New Roman" w:eastAsiaTheme="minorEastAsia" w:hAnsi="Times New Roman" w:cs="Times New Roman" w:hint="eastAsia"/>
          <w:b/>
          <w:bCs/>
          <w:sz w:val="28"/>
          <w:szCs w:val="28"/>
          <w:lang w:eastAsia="zh-CN"/>
        </w:rPr>
      </w:pPr>
      <w:r>
        <w:rPr>
          <w:rFonts w:ascii="Times New Roman" w:eastAsiaTheme="minorEastAsia" w:hAnsi="Times New Roman" w:cs="Times New Roman"/>
          <w:b/>
          <w:bCs/>
          <w:sz w:val="28"/>
          <w:szCs w:val="28"/>
          <w:lang w:eastAsia="zh-CN"/>
        </w:rPr>
        <w:t>6.</w:t>
      </w:r>
      <w:r>
        <w:rPr>
          <w:rFonts w:ascii="Times New Roman" w:eastAsiaTheme="minorEastAsia" w:hAnsi="Times New Roman" w:cs="Times New Roman"/>
          <w:b/>
          <w:bCs/>
          <w:sz w:val="28"/>
          <w:szCs w:val="28"/>
          <w:lang w:eastAsia="zh-CN"/>
        </w:rPr>
        <w:t>3</w:t>
      </w:r>
      <w:r>
        <w:rPr>
          <w:rFonts w:ascii="Times New Roman" w:eastAsiaTheme="minorEastAsia" w:hAnsi="Times New Roman" w:cs="Times New Roman"/>
          <w:b/>
          <w:bCs/>
          <w:sz w:val="28"/>
          <w:szCs w:val="28"/>
          <w:lang w:eastAsia="zh-CN"/>
        </w:rPr>
        <w:t xml:space="preserve"> </w:t>
      </w:r>
      <w:r w:rsidRPr="00F82B20">
        <w:rPr>
          <w:rFonts w:ascii="Times New Roman" w:eastAsiaTheme="minorEastAsia" w:hAnsi="Times New Roman" w:cs="Times New Roman"/>
          <w:b/>
          <w:bCs/>
          <w:sz w:val="28"/>
          <w:szCs w:val="28"/>
          <w:lang w:eastAsia="zh-CN"/>
        </w:rPr>
        <w:t>Allocating Strategy from Adapting Markowitz Portfolio Model</w:t>
      </w:r>
      <w:r>
        <w:rPr>
          <w:rFonts w:ascii="Times New Roman" w:eastAsiaTheme="minorEastAsia" w:hAnsi="Times New Roman" w:cs="Times New Roman"/>
          <w:b/>
          <w:bCs/>
          <w:sz w:val="28"/>
          <w:szCs w:val="28"/>
          <w:lang w:eastAsia="zh-CN"/>
        </w:rPr>
        <w:t xml:space="preserve"> </w:t>
      </w:r>
      <w:r w:rsidRPr="00F82B20">
        <w:rPr>
          <w:rFonts w:ascii="宋体" w:eastAsia="宋体" w:hAnsi="宋体" w:cs="Times New Roman"/>
          <w:b/>
          <w:bCs/>
          <w:sz w:val="28"/>
          <w:szCs w:val="28"/>
          <w:highlight w:val="yellow"/>
          <w:lang w:eastAsia="zh-CN"/>
        </w:rPr>
        <w:t>(</w:t>
      </w:r>
      <w:r w:rsidRPr="00F82B20">
        <w:rPr>
          <w:rFonts w:ascii="宋体" w:eastAsia="宋体" w:hAnsi="宋体" w:cs="微软雅黑" w:hint="eastAsia"/>
          <w:b/>
          <w:bCs/>
          <w:sz w:val="28"/>
          <w:szCs w:val="28"/>
          <w:highlight w:val="yellow"/>
          <w:lang w:eastAsia="zh-CN"/>
        </w:rPr>
        <w:t>调行间距)</w:t>
      </w:r>
    </w:p>
    <w:p w14:paraId="1384C92D" w14:textId="77777777" w:rsidR="00F82B20" w:rsidRPr="00F82B20" w:rsidRDefault="00F82B20" w:rsidP="00F82B20">
      <w:pPr>
        <w:spacing w:after="240"/>
        <w:ind w:firstLineChars="200" w:firstLine="480"/>
        <w:rPr>
          <w:rFonts w:ascii="Times New Roman" w:hAnsi="Times New Roman" w:cs="Times New Roman"/>
          <w:sz w:val="24"/>
          <w:szCs w:val="24"/>
        </w:rPr>
      </w:pPr>
      <w:r w:rsidRPr="00F82B20">
        <w:rPr>
          <w:rFonts w:ascii="Times New Roman" w:hAnsi="Times New Roman" w:cs="Times New Roman"/>
          <w:sz w:val="24"/>
          <w:szCs w:val="24"/>
        </w:rPr>
        <w:t>Markowitz's modern asset allocation theory takes as input the expected return and covariance matrix of these investments and finds the optimal portfolio by optimizing the following objective function.</w:t>
      </w:r>
    </w:p>
    <w:p w14:paraId="68268369" w14:textId="77777777" w:rsidR="00F82B20" w:rsidRPr="00F82B20" w:rsidRDefault="00F82B20" w:rsidP="00F82B20">
      <w:pPr>
        <w:rPr>
          <w:rFonts w:ascii="Times New Roman" w:hAnsi="Times New Roman" w:cs="Times New Roman"/>
          <w:sz w:val="24"/>
          <w:szCs w:val="24"/>
        </w:rPr>
      </w:pPr>
      <m:oMathPara>
        <m:oMathParaPr>
          <m:jc m:val="center"/>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eq</m:t>
                      </m:r>
                    </m:sub>
                  </m:sSub>
                </m:lim>
              </m:limLow>
            </m:fName>
            <m:e>
              <m:sSup>
                <m:sSupPr>
                  <m:ctrlPr>
                    <w:rPr>
                      <w:rFonts w:ascii="Cambria Math" w:hAnsi="Cambria Math" w:cs="Times New Roman"/>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eq</m:t>
                      </m:r>
                    </m:sub>
                  </m:sSub>
                </m:e>
                <m:sup>
                  <m:r>
                    <m:rPr>
                      <m:sty m:val="p"/>
                    </m:rPr>
                    <w:rPr>
                      <w:rFonts w:ascii="Cambria Math" w:hAnsi="Cambria Math" w:cs="Times New Roman"/>
                      <w:sz w:val="24"/>
                      <w:szCs w:val="24"/>
                    </w:rPr>
                    <m:t>'</m:t>
                  </m:r>
                </m:sup>
              </m:sSup>
              <m:r>
                <w:rPr>
                  <w:rFonts w:ascii="Cambria Math" w:hAnsi="Cambria Math" w:cs="Times New Roman"/>
                  <w:sz w:val="24"/>
                  <w:szCs w:val="24"/>
                </w:rPr>
                <m:t>μ</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w:rPr>
                  <w:rFonts w:ascii="Cambria Math" w:hAnsi="Cambria Math" w:cs="Times New Roman"/>
                  <w:sz w:val="24"/>
                  <w:szCs w:val="24"/>
                </w:rPr>
                <m:t>δ</m:t>
              </m:r>
              <m:sSup>
                <m:sSupPr>
                  <m:ctrlPr>
                    <w:rPr>
                      <w:rFonts w:ascii="Cambria Math" w:hAnsi="Cambria Math" w:cs="Times New Roman"/>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eq</m:t>
                      </m:r>
                    </m:sub>
                  </m:sSub>
                </m:e>
                <m:sup>
                  <m:r>
                    <m:rPr>
                      <m:sty m:val="p"/>
                    </m:rPr>
                    <w:rPr>
                      <w:rFonts w:ascii="Cambria Math" w:hAnsi="Cambria Math" w:cs="Times New Roman"/>
                      <w:sz w:val="24"/>
                      <w:szCs w:val="24"/>
                    </w:rPr>
                    <m:t>'</m:t>
                  </m:r>
                </m:sup>
              </m:sSup>
              <m:r>
                <m:rPr>
                  <m:sty m:val="p"/>
                </m:rP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eq</m:t>
                  </m:r>
                </m:sub>
              </m:sSub>
            </m:e>
          </m:func>
        </m:oMath>
      </m:oMathPara>
    </w:p>
    <w:p w14:paraId="288C3899" w14:textId="77777777" w:rsidR="00F82B20" w:rsidRPr="00F82B20" w:rsidRDefault="00F82B20" w:rsidP="00F82B20">
      <w:pPr>
        <w:spacing w:after="240"/>
        <w:rPr>
          <w:rFonts w:ascii="Times New Roman" w:hAnsi="Times New Roman" w:cs="Times New Roman"/>
          <w:sz w:val="24"/>
          <w:szCs w:val="24"/>
        </w:rPr>
      </w:pPr>
      <w:r w:rsidRPr="00F82B20">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oMath>
      <w:r w:rsidRPr="00F82B20">
        <w:rPr>
          <w:rFonts w:ascii="Times New Roman" w:hAnsi="Times New Roman" w:cs="Times New Roman"/>
          <w:sz w:val="24"/>
          <w:szCs w:val="24"/>
        </w:rPr>
        <w:t xml:space="preserve"> denotes the vector of expected returns of the investments, </w:t>
      </w:r>
      <m:oMath>
        <m:r>
          <m:rPr>
            <m:sty m:val="p"/>
          </m:rPr>
          <w:rPr>
            <w:rFonts w:ascii="Cambria Math" w:hAnsi="Cambria Math" w:cs="Times New Roman"/>
            <w:sz w:val="24"/>
            <w:szCs w:val="24"/>
          </w:rPr>
          <m:t>Σ</m:t>
        </m:r>
      </m:oMath>
      <w:r w:rsidRPr="00F82B20">
        <w:rPr>
          <w:rFonts w:ascii="Times New Roman" w:hAnsi="Times New Roman" w:cs="Times New Roman"/>
          <w:sz w:val="24"/>
          <w:szCs w:val="24"/>
        </w:rPr>
        <w:t xml:space="preserve">denotes the covariance matrix of the investments, </w:t>
      </w:r>
      <m:oMath>
        <m:r>
          <w:rPr>
            <w:rFonts w:ascii="Cambria Math" w:hAnsi="Cambria Math" w:cs="Times New Roman"/>
            <w:sz w:val="24"/>
            <w:szCs w:val="24"/>
          </w:rPr>
          <m:t>δ</m:t>
        </m:r>
      </m:oMath>
      <w:r w:rsidRPr="00F82B20">
        <w:rPr>
          <w:rFonts w:ascii="Times New Roman" w:hAnsi="Times New Roman" w:cs="Times New Roman"/>
          <w:sz w:val="24"/>
          <w:szCs w:val="24"/>
        </w:rPr>
        <w:t xml:space="preserve"> denotes the risk aversion coefficient of the investors, and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eq</m:t>
            </m:r>
          </m:sub>
        </m:sSub>
      </m:oMath>
      <w:r w:rsidRPr="00F82B20">
        <w:rPr>
          <w:rFonts w:ascii="Times New Roman" w:hAnsi="Times New Roman" w:cs="Times New Roman"/>
          <w:sz w:val="24"/>
          <w:szCs w:val="24"/>
        </w:rPr>
        <w:t xml:space="preserve"> is the allocation weight of the investments in the portfolio.</w:t>
      </w:r>
    </w:p>
    <w:p w14:paraId="26641D2D" w14:textId="77777777" w:rsidR="00F82B20" w:rsidRPr="00F82B20" w:rsidRDefault="00F82B20" w:rsidP="00F82B20">
      <w:pPr>
        <w:spacing w:after="240"/>
        <w:rPr>
          <w:rFonts w:ascii="Times New Roman" w:hAnsi="Times New Roman" w:cs="Times New Roman"/>
          <w:sz w:val="24"/>
          <w:szCs w:val="24"/>
        </w:rPr>
      </w:pPr>
      <w:r w:rsidRPr="00F82B20">
        <w:rPr>
          <w:rFonts w:ascii="Times New Roman" w:hAnsi="Times New Roman" w:cs="Times New Roman" w:hint="eastAsia"/>
          <w:sz w:val="24"/>
          <w:szCs w:val="24"/>
        </w:rPr>
        <w:t>t</w:t>
      </w:r>
      <w:r w:rsidRPr="00F82B20">
        <w:rPr>
          <w:rFonts w:ascii="Times New Roman" w:hAnsi="Times New Roman" w:cs="Times New Roman"/>
          <w:sz w:val="24"/>
          <w:szCs w:val="24"/>
        </w:rPr>
        <w:t xml:space="preserve">he optimal </w:t>
      </w:r>
      <w:proofErr w:type="spellStart"/>
      <w:r w:rsidRPr="00F82B20">
        <w:rPr>
          <w:rFonts w:ascii="Times New Roman" w:hAnsi="Times New Roman" w:cs="Times New Roman"/>
          <w:sz w:val="24"/>
          <w:szCs w:val="24"/>
        </w:rPr>
        <w:t>solution</w:t>
      </w:r>
      <w:r w:rsidRPr="00F82B20">
        <w:rPr>
          <w:rFonts w:ascii="宋体" w:eastAsia="宋体" w:hAnsi="宋体" w:cs="宋体" w:hint="eastAsia"/>
          <w:sz w:val="24"/>
          <w:szCs w:val="24"/>
        </w:rPr>
        <w:t>，</w:t>
      </w:r>
      <w:r w:rsidRPr="00F82B20">
        <w:rPr>
          <w:rFonts w:ascii="Times New Roman" w:hAnsi="Times New Roman" w:cs="Times New Roman" w:hint="eastAsia"/>
          <w:sz w:val="24"/>
          <w:szCs w:val="24"/>
        </w:rPr>
        <w:t>t</w:t>
      </w:r>
      <w:r w:rsidRPr="00F82B20">
        <w:rPr>
          <w:rFonts w:ascii="Times New Roman" w:hAnsi="Times New Roman" w:cs="Times New Roman"/>
          <w:sz w:val="24"/>
          <w:szCs w:val="24"/>
        </w:rPr>
        <w:t>hat</w:t>
      </w:r>
      <w:proofErr w:type="spellEnd"/>
      <w:r w:rsidRPr="00F82B20">
        <w:rPr>
          <w:rFonts w:ascii="Times New Roman" w:hAnsi="Times New Roman" w:cs="Times New Roman"/>
          <w:sz w:val="24"/>
          <w:szCs w:val="24"/>
        </w:rPr>
        <w:t xml:space="preserve"> is, the best allocation of assets is</w:t>
      </w:r>
      <w:r w:rsidRPr="00F82B20">
        <w:rPr>
          <w:rFonts w:ascii="宋体" w:eastAsia="宋体" w:hAnsi="宋体" w:cs="宋体" w:hint="eastAsia"/>
          <w:sz w:val="24"/>
          <w:szCs w:val="24"/>
        </w:rPr>
        <w:t>：</w:t>
      </w:r>
    </w:p>
    <w:p w14:paraId="69C007C9" w14:textId="77777777" w:rsidR="00F82B20" w:rsidRPr="00F82B20" w:rsidRDefault="00F82B20" w:rsidP="00F82B20">
      <w:pPr>
        <w:spacing w:after="240"/>
        <w:rPr>
          <w:rFonts w:ascii="Helvetica Neue" w:hAnsi="Helvetica Neue"/>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hint="eastAsia"/>
                  <w:sz w:val="24"/>
                  <w:szCs w:val="24"/>
                </w:rPr>
                <m:t>Σ</m:t>
              </m:r>
            </m:e>
            <m:sup>
              <m:r>
                <w:rPr>
                  <w:rFonts w:ascii="Cambria Math" w:hAnsi="Cambria Math" w:cs="Times New Roman"/>
                  <w:sz w:val="24"/>
                  <w:szCs w:val="24"/>
                </w:rPr>
                <m:t>-1</m:t>
              </m:r>
            </m:sup>
          </m:sSup>
          <m:r>
            <m:rPr>
              <m:sty m:val="p"/>
            </m:rPr>
            <w:rPr>
              <w:rFonts w:ascii="Cambria Math" w:hAnsi="Cambria Math" w:cs="Times New Roman"/>
              <w:sz w:val="24"/>
              <w:szCs w:val="24"/>
            </w:rPr>
            <m:t>μ</m:t>
          </m:r>
          <m:r>
            <w:rPr>
              <w:rFonts w:ascii="Cambria Math" w:hAnsi="Cambria Math" w:cs="Times New Roman"/>
              <w:sz w:val="24"/>
              <w:szCs w:val="24"/>
            </w:rPr>
            <m:t xml:space="preserve"> </m:t>
          </m:r>
        </m:oMath>
      </m:oMathPara>
    </w:p>
    <w:p w14:paraId="06F78BF4" w14:textId="77777777" w:rsidR="00F82B20" w:rsidRPr="00F82B20" w:rsidRDefault="00F82B20" w:rsidP="00F82B20">
      <w:pPr>
        <w:spacing w:after="240"/>
        <w:rPr>
          <w:rFonts w:ascii="Times New Roman" w:hAnsi="Times New Roman" w:cs="Times New Roman"/>
          <w:sz w:val="24"/>
          <w:szCs w:val="24"/>
        </w:rPr>
      </w:pPr>
      <w:r w:rsidRPr="00F82B20">
        <w:rPr>
          <w:rFonts w:ascii="Times New Roman" w:hAnsi="Times New Roman" w:cs="Times New Roman"/>
          <w:sz w:val="24"/>
          <w:szCs w:val="24"/>
        </w:rPr>
        <w:t xml:space="preserve">This model is criticized by professional investment institutions in practice is mainly because its input is very strict: investors must provide the expected return and covariance of the investment products to be allocated. Once the predicted value is very outrageous, then the maximization of asset allocation utility becomes the maximization of error. Chopra and Ziemba (1993) Chopra, </w:t>
      </w:r>
      <w:r w:rsidRPr="00F82B20">
        <w:rPr>
          <w:rFonts w:ascii="Times New Roman" w:hAnsi="Times New Roman" w:cs="Times New Roman"/>
          <w:sz w:val="24"/>
          <w:szCs w:val="24"/>
          <w:highlight w:val="yellow"/>
        </w:rPr>
        <w:t xml:space="preserve">V. K. and W. T. Ziemba (1993). The effort of errors in means, variances, and covariances on optimal </w:t>
      </w:r>
      <w:hyperlink r:id="rId31" w:tgtFrame="_blank" w:history="1">
        <w:r w:rsidRPr="00F82B20">
          <w:rPr>
            <w:rFonts w:ascii="Times New Roman" w:hAnsi="Times New Roman" w:cs="Times New Roman"/>
            <w:sz w:val="24"/>
            <w:szCs w:val="24"/>
            <w:highlight w:val="yellow"/>
          </w:rPr>
          <w:t>portfolio choice</w:t>
        </w:r>
      </w:hyperlink>
      <w:r w:rsidRPr="00F82B20">
        <w:rPr>
          <w:rFonts w:ascii="Times New Roman" w:hAnsi="Times New Roman" w:cs="Times New Roman"/>
          <w:sz w:val="24"/>
          <w:szCs w:val="24"/>
          <w:highlight w:val="yellow"/>
        </w:rPr>
        <w:t>. Journal of Portfolio Management, Vol. 19(2), 6 – 11.</w:t>
      </w:r>
      <w:r w:rsidRPr="00F82B20">
        <w:rPr>
          <w:rFonts w:ascii="Times New Roman" w:hAnsi="Times New Roman" w:cs="Times New Roman"/>
          <w:sz w:val="24"/>
          <w:szCs w:val="24"/>
        </w:rPr>
        <w:t xml:space="preserve"> pointed out that the error of return expectation has an order of magnitude higher impact on asset allocation than the impact of covariance.</w:t>
      </w:r>
    </w:p>
    <w:p w14:paraId="61C0D2A0" w14:textId="77777777" w:rsidR="00F82B20" w:rsidRPr="00F82B20" w:rsidRDefault="00F82B20" w:rsidP="00F82B20">
      <w:pPr>
        <w:spacing w:after="240"/>
        <w:rPr>
          <w:rFonts w:ascii="Times New Roman" w:hAnsi="Times New Roman" w:cs="Times New Roman"/>
          <w:sz w:val="24"/>
          <w:szCs w:val="24"/>
        </w:rPr>
      </w:pPr>
      <w:r w:rsidRPr="00F82B20">
        <w:rPr>
          <w:rFonts w:ascii="Times New Roman" w:hAnsi="Times New Roman" w:cs="Times New Roman"/>
          <w:sz w:val="24"/>
          <w:szCs w:val="24"/>
        </w:rPr>
        <w:t xml:space="preserve">Later, many professional quantitative investment researchers made improvements based on the Markowitz model, such as </w:t>
      </w:r>
      <w:r w:rsidRPr="00F82B20">
        <w:rPr>
          <w:rFonts w:ascii="Times New Roman" w:hAnsi="Times New Roman" w:cs="Times New Roman"/>
          <w:sz w:val="24"/>
          <w:szCs w:val="24"/>
          <w:highlight w:val="yellow"/>
        </w:rPr>
        <w:t>Black-</w:t>
      </w:r>
      <w:proofErr w:type="spellStart"/>
      <w:r w:rsidRPr="00F82B20">
        <w:rPr>
          <w:rFonts w:ascii="Times New Roman" w:hAnsi="Times New Roman" w:cs="Times New Roman"/>
          <w:sz w:val="24"/>
          <w:szCs w:val="24"/>
          <w:highlight w:val="yellow"/>
        </w:rPr>
        <w:t>Litterman's</w:t>
      </w:r>
      <w:proofErr w:type="spellEnd"/>
      <w:r w:rsidRPr="00F82B20">
        <w:rPr>
          <w:rFonts w:ascii="Times New Roman" w:hAnsi="Times New Roman" w:cs="Times New Roman"/>
          <w:sz w:val="24"/>
          <w:szCs w:val="24"/>
        </w:rPr>
        <w:t xml:space="preserve"> correction of returns under the Bayesian framework. We refine the Markowitz model based on the expected return and risk calculated from the data we get:</w:t>
      </w:r>
    </w:p>
    <w:p w14:paraId="3D5D2CCD" w14:textId="77777777" w:rsidR="00F82B20" w:rsidRPr="00F82B20" w:rsidRDefault="00F82B20" w:rsidP="00F82B20">
      <w:pPr>
        <w:spacing w:after="240"/>
        <w:rPr>
          <w:rFonts w:ascii="Times New Roman" w:hAnsi="Times New Roman" w:cs="Times New Roman"/>
          <w:sz w:val="24"/>
          <w:szCs w:val="24"/>
        </w:rPr>
      </w:pPr>
      <w:r w:rsidRPr="00F82B20">
        <w:rPr>
          <w:rFonts w:ascii="Times New Roman" w:hAnsi="Times New Roman" w:cs="Times New Roman" w:hint="eastAsia"/>
          <w:sz w:val="24"/>
          <w:szCs w:val="24"/>
        </w:rPr>
        <w:t>define</w:t>
      </w:r>
      <w:r w:rsidRPr="00F82B20">
        <w:rPr>
          <w:rFonts w:ascii="Times New Roman" w:hAnsi="Times New Roman" w:cs="Times New Roman"/>
          <w:sz w:val="24"/>
          <w:szCs w:val="24"/>
        </w:rPr>
        <w:t xml:space="preserve"> the exception and variance vectors of gold short, medium and long-term factors are</w:t>
      </w:r>
      <w:r w:rsidRPr="00F82B20">
        <w:rPr>
          <w:rFonts w:ascii="宋体" w:eastAsia="宋体" w:hAnsi="宋体" w:cs="宋体" w:hint="eastAsia"/>
          <w:sz w:val="24"/>
          <w:szCs w:val="24"/>
        </w:rPr>
        <w:t>：</w:t>
      </w:r>
    </w:p>
    <w:p w14:paraId="3A8C84CC" w14:textId="77777777" w:rsidR="00F82B20" w:rsidRPr="00F82B20" w:rsidRDefault="00F82B20" w:rsidP="00F82B20">
      <w:pPr>
        <w:spacing w:after="24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hint="eastAsia"/>
                <w:sz w:val="24"/>
                <w:szCs w:val="24"/>
              </w:rPr>
              <m:t>E</m:t>
            </m:r>
            <m:ctrlPr>
              <w:rPr>
                <w:rFonts w:ascii="Cambria Math" w:hAnsi="Cambria Math" w:cs="Times New Roman" w:hint="eastAsia"/>
                <w:i/>
                <w:sz w:val="24"/>
                <w:szCs w:val="24"/>
              </w:rPr>
            </m:ctrlPr>
          </m:e>
          <m:sub>
            <m:r>
              <w:rPr>
                <w:rFonts w:ascii="Cambria Math" w:hAnsi="Cambria Math" w:cs="Times New Roman"/>
                <w:sz w:val="24"/>
                <w:szCs w:val="24"/>
              </w:rPr>
              <m:t>S</m:t>
            </m:r>
            <m:r>
              <w:rPr>
                <w:rFonts w:ascii="Cambria Math" w:hAnsi="Cambria Math" w:cs="Times New Roman" w:hint="eastAsia"/>
                <w:sz w:val="24"/>
                <w:szCs w:val="24"/>
              </w:rPr>
              <m:t>GOLD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MGOLD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LGOLD</m:t>
            </m:r>
          </m:sub>
        </m:sSub>
        <m:r>
          <w:rPr>
            <w:rFonts w:ascii="Cambria Math" w:hAnsi="Cambria Math" w:cs="Times New Roman"/>
            <w:sz w:val="24"/>
            <w:szCs w:val="24"/>
          </w:rPr>
          <m:t>, 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sGOLD</m:t>
            </m:r>
          </m:sub>
        </m:sSub>
        <m:r>
          <w:rPr>
            <w:rFonts w:ascii="Cambria Math" w:hAnsi="Cambria Math" w:cs="Times New Roman"/>
            <w:sz w:val="24"/>
            <w:szCs w:val="24"/>
          </w:rPr>
          <m:t>, 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MGOLD</m:t>
            </m:r>
          </m:sub>
        </m:sSub>
        <m:r>
          <w:rPr>
            <w:rFonts w:ascii="Cambria Math" w:hAnsi="Cambria Math" w:cs="Times New Roman"/>
            <w:sz w:val="24"/>
            <w:szCs w:val="24"/>
          </w:rPr>
          <m:t>, 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LGOLD</m:t>
            </m:r>
          </m:sub>
        </m:sSub>
      </m:oMath>
      <w:r w:rsidRPr="00F82B20">
        <w:rPr>
          <w:rFonts w:ascii="宋体" w:eastAsia="宋体" w:hAnsi="宋体" w:cs="宋体" w:hint="eastAsia"/>
          <w:sz w:val="24"/>
          <w:szCs w:val="24"/>
        </w:rPr>
        <w:t>，</w:t>
      </w:r>
      <w:r w:rsidRPr="00F82B20">
        <w:rPr>
          <w:rFonts w:ascii="Times New Roman" w:hAnsi="Times New Roman" w:cs="Times New Roman" w:hint="eastAsia"/>
          <w:sz w:val="24"/>
          <w:szCs w:val="24"/>
        </w:rPr>
        <w:t>a</w:t>
      </w:r>
      <w:r w:rsidRPr="00F82B20">
        <w:rPr>
          <w:rFonts w:ascii="Times New Roman" w:hAnsi="Times New Roman" w:cs="Times New Roman"/>
          <w:sz w:val="24"/>
          <w:szCs w:val="24"/>
        </w:rPr>
        <w:t xml:space="preserve">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SBitcoin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MBitcoin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LBitcoin</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SBitcoin</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MBitCoin</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LBitcoin</m:t>
            </m:r>
          </m:sub>
        </m:sSub>
      </m:oMath>
    </w:p>
    <w:p w14:paraId="3BCF5529" w14:textId="77777777" w:rsidR="00F82B20" w:rsidRPr="00F82B20" w:rsidRDefault="00F82B20" w:rsidP="00F82B20">
      <w:pPr>
        <w:spacing w:after="240"/>
        <w:rPr>
          <w:rFonts w:ascii="Times New Roman" w:hAnsi="Times New Roman" w:cs="Times New Roman"/>
          <w:sz w:val="24"/>
          <w:szCs w:val="24"/>
        </w:rPr>
      </w:pPr>
      <w:r w:rsidRPr="00F82B20">
        <w:rPr>
          <w:rFonts w:ascii="Times New Roman" w:hAnsi="Times New Roman" w:cs="Times New Roman" w:hint="eastAsia"/>
          <w:sz w:val="24"/>
          <w:szCs w:val="24"/>
        </w:rPr>
        <w:t>A</w:t>
      </w:r>
      <w:r w:rsidRPr="00F82B20">
        <w:rPr>
          <w:rFonts w:ascii="Times New Roman" w:hAnsi="Times New Roman" w:cs="Times New Roman"/>
          <w:sz w:val="24"/>
          <w:szCs w:val="24"/>
        </w:rPr>
        <w:t xml:space="preserve">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Gold</m:t>
            </m:r>
          </m:sub>
        </m:sSub>
        <m:r>
          <w:rPr>
            <w:rFonts w:ascii="Cambria Math" w:hAnsi="Cambria Math" w:cs="Times New Roman"/>
            <w:sz w:val="24"/>
            <w:szCs w:val="24"/>
          </w:rPr>
          <m:t>=mean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hint="eastAsia"/>
                    <w:sz w:val="24"/>
                    <w:szCs w:val="24"/>
                  </w:rPr>
                  <m:t>E</m:t>
                </m:r>
                <m:ctrlPr>
                  <w:rPr>
                    <w:rFonts w:ascii="Cambria Math" w:hAnsi="Cambria Math" w:cs="Times New Roman" w:hint="eastAsia"/>
                    <w:i/>
                    <w:sz w:val="24"/>
                    <w:szCs w:val="24"/>
                  </w:rPr>
                </m:ctrlPr>
              </m:e>
              <m:sub>
                <m:r>
                  <w:rPr>
                    <w:rFonts w:ascii="Cambria Math" w:hAnsi="Cambria Math" w:cs="Times New Roman"/>
                    <w:sz w:val="24"/>
                    <w:szCs w:val="24"/>
                  </w:rPr>
                  <m:t>S</m:t>
                </m:r>
                <m:r>
                  <w:rPr>
                    <w:rFonts w:ascii="Cambria Math" w:hAnsi="Cambria Math" w:cs="Times New Roman" w:hint="eastAsia"/>
                    <w:sz w:val="24"/>
                    <w:szCs w:val="24"/>
                  </w:rPr>
                  <m:t>GOLD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MGOLD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LGOLD</m:t>
                </m:r>
              </m:sub>
            </m:sSub>
          </m:e>
        </m:d>
      </m:oMath>
      <w:r w:rsidRPr="00F82B20">
        <w:rPr>
          <w:rFonts w:ascii="Times New Roman" w:hAnsi="Times New Roman" w:cs="Times New Roman" w:hint="eastAsia"/>
          <w:sz w:val="24"/>
          <w:szCs w:val="24"/>
        </w:rPr>
        <w:t>,</w:t>
      </w:r>
      <w:r w:rsidRPr="00F82B20">
        <w:rPr>
          <w:rFonts w:ascii="Times New Roman" w:hAnsi="Times New Roman" w:cs="Times New Roman"/>
          <w:sz w:val="24"/>
          <w:szCs w:val="24"/>
        </w:rPr>
        <w:t xml:space="preserve"> </w:t>
      </w:r>
    </w:p>
    <w:p w14:paraId="1C02D193" w14:textId="77777777" w:rsidR="00F82B20" w:rsidRPr="00F82B20" w:rsidRDefault="00F82B20" w:rsidP="00F82B20">
      <w:pPr>
        <w:spacing w:after="24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Bitcoin</m:t>
            </m:r>
          </m:sub>
        </m:sSub>
        <m:r>
          <w:rPr>
            <w:rFonts w:ascii="Cambria Math" w:hAnsi="Cambria Math" w:cs="Times New Roman"/>
            <w:sz w:val="24"/>
            <w:szCs w:val="24"/>
          </w:rPr>
          <m:t>=mean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SBitcoin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MBitcoin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LBitcoin</m:t>
                </m:r>
              </m:sub>
            </m:sSub>
          </m:e>
        </m:d>
      </m:oMath>
      <w:r w:rsidRPr="00F82B20">
        <w:rPr>
          <w:rFonts w:ascii="Times New Roman" w:hAnsi="Times New Roman" w:cs="Times New Roman" w:hint="eastAsia"/>
          <w:sz w:val="24"/>
          <w:szCs w:val="24"/>
        </w:rPr>
        <w:t>;</w:t>
      </w:r>
    </w:p>
    <w:p w14:paraId="332EB96A" w14:textId="77777777" w:rsidR="00F82B20" w:rsidRPr="00F82B20" w:rsidRDefault="00F82B20" w:rsidP="00F82B20">
      <w:pPr>
        <w:spacing w:after="240"/>
        <w:rPr>
          <w:rFonts w:ascii="Times New Roman" w:hAnsi="Times New Roman" w:cs="Times New Roman"/>
          <w:sz w:val="24"/>
          <w:szCs w:val="24"/>
        </w:rPr>
      </w:pP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Gold</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sum</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sGOLD</m:t>
                    </m:r>
                  </m:sub>
                </m:sSub>
                <m:r>
                  <w:rPr>
                    <w:rFonts w:ascii="Cambria Math" w:hAnsi="Cambria Math" w:cs="Times New Roman"/>
                    <w:sz w:val="24"/>
                    <w:szCs w:val="24"/>
                  </w:rPr>
                  <m:t>,   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MGOLD</m:t>
                    </m:r>
                  </m:sub>
                </m:sSub>
                <m:r>
                  <w:rPr>
                    <w:rFonts w:ascii="Cambria Math" w:hAnsi="Cambria Math" w:cs="Times New Roman"/>
                    <w:sz w:val="24"/>
                    <w:szCs w:val="24"/>
                  </w:rPr>
                  <m:t>,   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LGOLD</m:t>
                    </m:r>
                  </m:sub>
                </m:sSub>
              </m:e>
            </m:d>
            <m:ctrlPr>
              <w:rPr>
                <w:rFonts w:ascii="Cambria Math" w:hAnsi="Cambria Math" w:cs="Times New Roman"/>
                <w:i/>
                <w:sz w:val="24"/>
                <w:szCs w:val="24"/>
              </w:rPr>
            </m:ctrlPr>
          </m:num>
          <m:den>
            <m:r>
              <w:rPr>
                <w:rFonts w:ascii="Cambria Math" w:hAnsi="Cambria Math" w:cs="Times New Roman"/>
                <w:sz w:val="24"/>
                <w:szCs w:val="24"/>
              </w:rPr>
              <m:t>9</m:t>
            </m:r>
            <m:ctrlPr>
              <w:rPr>
                <w:rFonts w:ascii="Cambria Math" w:hAnsi="Cambria Math" w:cs="Times New Roman"/>
                <w:i/>
                <w:sz w:val="24"/>
                <w:szCs w:val="24"/>
              </w:rPr>
            </m:ctrlPr>
          </m:den>
        </m:f>
      </m:oMath>
      <w:r w:rsidRPr="00F82B20">
        <w:rPr>
          <w:rFonts w:ascii="Times New Roman" w:hAnsi="Times New Roman" w:cs="Times New Roman" w:hint="eastAsia"/>
          <w:sz w:val="24"/>
          <w:szCs w:val="24"/>
        </w:rPr>
        <w:t>,</w:t>
      </w:r>
      <w:r w:rsidRPr="00F82B20">
        <w:rPr>
          <w:rFonts w:ascii="Times New Roman" w:hAnsi="Times New Roman" w:cs="Times New Roman"/>
          <w:sz w:val="24"/>
          <w:szCs w:val="24"/>
        </w:rPr>
        <w:t xml:space="preserve"> </w:t>
      </w:r>
      <w:r w:rsidRPr="00F82B20">
        <w:rPr>
          <w:rFonts w:ascii="Times New Roman" w:hAnsi="Times New Roman" w:cs="Times New Roman" w:hint="eastAsia"/>
          <w:sz w:val="24"/>
          <w:szCs w:val="24"/>
        </w:rPr>
        <w:t xml:space="preserve"> </w:t>
      </w:r>
    </w:p>
    <w:p w14:paraId="228BD626" w14:textId="77777777" w:rsidR="00F82B20" w:rsidRPr="00F82B20" w:rsidRDefault="00F82B20" w:rsidP="00F82B20">
      <w:pPr>
        <w:spacing w:after="240"/>
        <w:rPr>
          <w:rFonts w:ascii="Times New Roman" w:hAnsi="Times New Roman" w:cs="Times New Roman"/>
          <w:sz w:val="24"/>
          <w:szCs w:val="24"/>
        </w:rPr>
      </w:pP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Bitcoin</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sum</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SBitcoin</m:t>
                    </m:r>
                  </m:sub>
                </m:sSub>
                <m:r>
                  <w:rPr>
                    <w:rFonts w:ascii="Cambria Math" w:hAnsi="Cambria Math" w:cs="Times New Roman"/>
                    <w:sz w:val="24"/>
                    <w:szCs w:val="24"/>
                  </w:rPr>
                  <m:t>,   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MBitcoin</m:t>
                    </m:r>
                  </m:sub>
                </m:sSub>
                <m:r>
                  <w:rPr>
                    <w:rFonts w:ascii="Cambria Math" w:hAnsi="Cambria Math" w:cs="Times New Roman"/>
                    <w:sz w:val="24"/>
                    <w:szCs w:val="24"/>
                  </w:rPr>
                  <m:t>,   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LBitcoin</m:t>
                    </m:r>
                  </m:sub>
                </m:sSub>
              </m:e>
            </m:d>
            <m:ctrlPr>
              <w:rPr>
                <w:rFonts w:ascii="Cambria Math" w:hAnsi="Cambria Math" w:cs="Times New Roman"/>
                <w:i/>
                <w:sz w:val="24"/>
                <w:szCs w:val="24"/>
              </w:rPr>
            </m:ctrlPr>
          </m:num>
          <m:den>
            <m:r>
              <w:rPr>
                <w:rFonts w:ascii="Cambria Math" w:hAnsi="Cambria Math" w:cs="Times New Roman"/>
                <w:sz w:val="24"/>
                <w:szCs w:val="24"/>
              </w:rPr>
              <m:t>9</m:t>
            </m:r>
            <m:ctrlPr>
              <w:rPr>
                <w:rFonts w:ascii="Cambria Math" w:hAnsi="Cambria Math" w:cs="Times New Roman"/>
                <w:i/>
                <w:sz w:val="24"/>
                <w:szCs w:val="24"/>
              </w:rPr>
            </m:ctrlPr>
          </m:den>
        </m:f>
      </m:oMath>
      <w:r w:rsidRPr="00F82B20">
        <w:rPr>
          <w:rFonts w:ascii="Times New Roman" w:hAnsi="Times New Roman" w:cs="Times New Roman" w:hint="eastAsia"/>
          <w:sz w:val="24"/>
          <w:szCs w:val="24"/>
        </w:rPr>
        <w:t>,</w:t>
      </w:r>
    </w:p>
    <w:p w14:paraId="69A343F2" w14:textId="77777777" w:rsidR="00F82B20" w:rsidRPr="00F82B20" w:rsidRDefault="00F82B20" w:rsidP="00F82B20">
      <w:pPr>
        <w:spacing w:after="240"/>
        <w:rPr>
          <w:rFonts w:ascii="Times New Roman" w:hAnsi="Times New Roman" w:cs="Times New Roman"/>
          <w:sz w:val="24"/>
          <w:szCs w:val="24"/>
        </w:rPr>
      </w:pPr>
      <w:r w:rsidRPr="00F82B20">
        <w:rPr>
          <w:rFonts w:ascii="Times New Roman" w:hAnsi="Times New Roman" w:cs="Times New Roman"/>
          <w:sz w:val="24"/>
          <w:szCs w:val="24"/>
        </w:rPr>
        <w:t xml:space="preserve">so, we get </w:t>
      </w:r>
      <m:oMath>
        <m:r>
          <m:rPr>
            <m:sty m:val="p"/>
          </m:rPr>
          <w:rPr>
            <w:rFonts w:ascii="Cambria Math" w:hAnsi="Cambria Math" w:cs="Times New Roman"/>
            <w:sz w:val="24"/>
            <w:szCs w:val="24"/>
          </w:rPr>
          <m:t>μ</m:t>
        </m:r>
        <m:r>
          <w:rPr>
            <w:rFonts w:ascii="Cambria Math" w:hAnsi="Cambria Math" w:cs="Times New Roman"/>
            <w:sz w:val="24"/>
            <w:szCs w:val="24"/>
          </w:rPr>
          <m:t xml:space="preserve">= </m:t>
        </m:r>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Gold</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Bitcoin</m:t>
                    </m:r>
                  </m:sub>
                </m:sSub>
              </m:den>
            </m:f>
          </m:e>
        </m:d>
      </m:oMath>
      <w:r w:rsidRPr="00F82B20">
        <w:rPr>
          <w:rFonts w:ascii="Times New Roman" w:hAnsi="Times New Roman" w:cs="Times New Roman"/>
          <w:sz w:val="24"/>
          <w:szCs w:val="24"/>
        </w:rPr>
        <w:t xml:space="preserve"> and </w:t>
      </w:r>
      <m:oMath>
        <m:r>
          <m:rPr>
            <m:sty m:val="p"/>
          </m:rPr>
          <w:rPr>
            <w:rFonts w:ascii="Cambria Math" w:hAnsi="Cambria Math" w:cs="Times New Roman" w:hint="eastAsia"/>
            <w:sz w:val="24"/>
            <w:szCs w:val="24"/>
          </w:rPr>
          <m:t>Σ</m:t>
        </m:r>
        <m:r>
          <w:rPr>
            <w:rFonts w:ascii="Cambria Math" w:hAnsi="Cambria Math" w:cs="Times New Roman"/>
            <w:sz w:val="24"/>
            <w:szCs w:val="24"/>
          </w:rPr>
          <m:t xml:space="preserve">= </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Gold</m:t>
                      </m:r>
                    </m:sub>
                  </m:sSub>
                </m:e>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Bitcoin</m:t>
                      </m:r>
                    </m:sub>
                  </m:sSub>
                </m:e>
              </m:mr>
              <m:m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Bitcoin</m:t>
                      </m:r>
                    </m:sub>
                  </m:sSub>
                </m:e>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Gold</m:t>
                      </m:r>
                    </m:sub>
                  </m:sSub>
                </m:e>
              </m:mr>
            </m:m>
          </m:e>
        </m:d>
      </m:oMath>
    </w:p>
    <w:p w14:paraId="0C0495B0" w14:textId="77777777" w:rsidR="007C37E7" w:rsidRPr="00F82B20" w:rsidRDefault="007C37E7" w:rsidP="00884858">
      <w:pPr>
        <w:jc w:val="both"/>
        <w:rPr>
          <w:rFonts w:ascii="Times New Roman" w:eastAsiaTheme="minorEastAsia" w:hAnsi="Times New Roman" w:cs="Times New Roman"/>
          <w:sz w:val="24"/>
          <w:szCs w:val="24"/>
          <w:lang w:eastAsia="zh-CN"/>
        </w:rPr>
      </w:pPr>
    </w:p>
    <w:p w14:paraId="42021037" w14:textId="77777777" w:rsidR="007C37E7" w:rsidRDefault="007C37E7" w:rsidP="00884858">
      <w:pPr>
        <w:jc w:val="both"/>
        <w:rPr>
          <w:rFonts w:ascii="Times New Roman" w:eastAsiaTheme="minorEastAsia" w:hAnsi="Times New Roman" w:cs="Times New Roman" w:hint="eastAsia"/>
          <w:sz w:val="24"/>
          <w:szCs w:val="24"/>
          <w:lang w:eastAsia="zh-CN"/>
        </w:rPr>
      </w:pPr>
    </w:p>
    <w:p w14:paraId="6EF73F19" w14:textId="418B0089" w:rsidR="003E77D8" w:rsidRPr="003E77D8" w:rsidRDefault="003E77D8" w:rsidP="00E923A2">
      <w:pPr>
        <w:pStyle w:val="1"/>
        <w:spacing w:beforeLines="50" w:before="120" w:afterLines="50" w:after="120"/>
        <w:jc w:val="both"/>
        <w:rPr>
          <w:rFonts w:ascii="Times New Roman" w:hAnsi="Times New Roman"/>
        </w:rPr>
      </w:pPr>
      <w:bookmarkStart w:id="43" w:name="_Toc506259696"/>
      <w:bookmarkStart w:id="44" w:name="_Toc506266317"/>
      <w:bookmarkStart w:id="45" w:name="_Toc506266497"/>
      <w:bookmarkStart w:id="46" w:name="_Toc506267494"/>
      <w:bookmarkStart w:id="47" w:name="_Toc514422375"/>
      <w:bookmarkStart w:id="48" w:name="_Toc514422745"/>
      <w:bookmarkStart w:id="49" w:name="_Toc514422770"/>
      <w:bookmarkStart w:id="50" w:name="_Toc514422913"/>
      <w:r w:rsidRPr="003E77D8">
        <w:rPr>
          <w:rFonts w:ascii="Times New Roman" w:hAnsi="Times New Roman"/>
        </w:rPr>
        <w:t xml:space="preserve">8. </w:t>
      </w:r>
      <w:bookmarkEnd w:id="43"/>
      <w:r w:rsidRPr="003E77D8">
        <w:rPr>
          <w:rFonts w:ascii="Times New Roman" w:hAnsi="Times New Roman"/>
        </w:rPr>
        <w:t>Modifications of our model</w:t>
      </w:r>
      <w:bookmarkEnd w:id="44"/>
      <w:bookmarkEnd w:id="45"/>
      <w:bookmarkEnd w:id="46"/>
      <w:bookmarkEnd w:id="47"/>
      <w:bookmarkEnd w:id="48"/>
      <w:bookmarkEnd w:id="49"/>
      <w:bookmarkEnd w:id="50"/>
    </w:p>
    <w:p w14:paraId="1E3CA7D5" w14:textId="77777777" w:rsidR="003E77D8" w:rsidRPr="003E77D8" w:rsidRDefault="003E77D8" w:rsidP="00E923A2">
      <w:pPr>
        <w:pStyle w:val="1"/>
        <w:spacing w:beforeLines="50" w:before="120" w:afterLines="50" w:after="120"/>
        <w:jc w:val="both"/>
        <w:rPr>
          <w:rFonts w:ascii="Times New Roman" w:hAnsi="Times New Roman"/>
        </w:rPr>
      </w:pPr>
      <w:bookmarkStart w:id="51" w:name="_Toc506259699"/>
      <w:bookmarkStart w:id="52" w:name="_Toc506266320"/>
      <w:bookmarkStart w:id="53" w:name="_Toc506266500"/>
      <w:bookmarkStart w:id="54" w:name="_Toc506267497"/>
      <w:bookmarkStart w:id="55" w:name="_Toc514422378"/>
      <w:bookmarkStart w:id="56" w:name="_Toc514422748"/>
      <w:bookmarkStart w:id="57" w:name="_Toc514422773"/>
      <w:bookmarkStart w:id="58" w:name="_Toc514422916"/>
      <w:r w:rsidRPr="003E77D8">
        <w:rPr>
          <w:rFonts w:ascii="Times New Roman" w:hAnsi="Times New Roman"/>
        </w:rPr>
        <w:t>9. Sensitivity Analysis</w:t>
      </w:r>
      <w:bookmarkEnd w:id="51"/>
      <w:bookmarkEnd w:id="52"/>
      <w:bookmarkEnd w:id="53"/>
      <w:bookmarkEnd w:id="54"/>
      <w:bookmarkEnd w:id="55"/>
      <w:bookmarkEnd w:id="56"/>
      <w:bookmarkEnd w:id="57"/>
      <w:bookmarkEnd w:id="58"/>
    </w:p>
    <w:p w14:paraId="17FF52B3" w14:textId="77777777" w:rsidR="003E77D8" w:rsidRPr="003E77D8" w:rsidRDefault="003E77D8" w:rsidP="00E923A2">
      <w:pPr>
        <w:pStyle w:val="1"/>
        <w:spacing w:beforeLines="50" w:before="120" w:afterLines="50" w:after="120"/>
        <w:jc w:val="both"/>
        <w:rPr>
          <w:rFonts w:ascii="Times New Roman" w:hAnsi="Times New Roman"/>
        </w:rPr>
      </w:pPr>
      <w:bookmarkStart w:id="59" w:name="_Toc506259700"/>
      <w:bookmarkStart w:id="60" w:name="_Toc506266321"/>
      <w:bookmarkStart w:id="61" w:name="_Toc506266501"/>
      <w:bookmarkStart w:id="62" w:name="_Toc506267498"/>
      <w:bookmarkStart w:id="63" w:name="_Toc514422379"/>
      <w:bookmarkStart w:id="64" w:name="_Toc514422749"/>
      <w:bookmarkStart w:id="65" w:name="_Toc514422774"/>
      <w:bookmarkStart w:id="66" w:name="_Toc514422917"/>
      <w:r w:rsidRPr="003E77D8">
        <w:rPr>
          <w:rFonts w:ascii="Times New Roman" w:hAnsi="Times New Roman"/>
        </w:rPr>
        <w:t>10. Strengths and Weaknesses</w:t>
      </w:r>
      <w:bookmarkEnd w:id="59"/>
      <w:bookmarkEnd w:id="60"/>
      <w:bookmarkEnd w:id="61"/>
      <w:bookmarkEnd w:id="62"/>
      <w:bookmarkEnd w:id="63"/>
      <w:bookmarkEnd w:id="64"/>
      <w:bookmarkEnd w:id="65"/>
      <w:bookmarkEnd w:id="66"/>
    </w:p>
    <w:p w14:paraId="391458F9" w14:textId="72B636D1" w:rsidR="003E77D8" w:rsidRDefault="003E77D8" w:rsidP="00E923A2">
      <w:pPr>
        <w:pStyle w:val="aa"/>
        <w:spacing w:beforeLines="25" w:before="60" w:afterLines="25" w:after="60"/>
        <w:jc w:val="both"/>
        <w:rPr>
          <w:rFonts w:ascii="Times New Roman" w:hAnsi="Times New Roman" w:cs="Times New Roman"/>
        </w:rPr>
      </w:pPr>
      <w:bookmarkStart w:id="67" w:name="_Toc506259701"/>
      <w:bookmarkStart w:id="68" w:name="_Toc506266322"/>
      <w:bookmarkStart w:id="69" w:name="_Toc506266502"/>
      <w:bookmarkStart w:id="70" w:name="_Toc506267499"/>
      <w:bookmarkStart w:id="71" w:name="_Toc514422380"/>
      <w:bookmarkStart w:id="72" w:name="_Toc514422750"/>
      <w:bookmarkStart w:id="73" w:name="_Toc514422775"/>
      <w:bookmarkStart w:id="74" w:name="_Toc514422918"/>
      <w:r w:rsidRPr="003E77D8">
        <w:rPr>
          <w:rFonts w:ascii="Times New Roman" w:hAnsi="Times New Roman" w:cs="Times New Roman"/>
        </w:rPr>
        <w:t>10.1 Strengths</w:t>
      </w:r>
      <w:bookmarkEnd w:id="67"/>
      <w:bookmarkEnd w:id="68"/>
      <w:bookmarkEnd w:id="69"/>
      <w:bookmarkEnd w:id="70"/>
      <w:bookmarkEnd w:id="71"/>
      <w:bookmarkEnd w:id="72"/>
      <w:bookmarkEnd w:id="73"/>
      <w:bookmarkEnd w:id="74"/>
    </w:p>
    <w:p w14:paraId="5361D860" w14:textId="77777777" w:rsidR="00E821E1" w:rsidRPr="00E821E1" w:rsidRDefault="00E821E1" w:rsidP="00E923A2">
      <w:pPr>
        <w:pStyle w:val="ac"/>
        <w:numPr>
          <w:ilvl w:val="0"/>
          <w:numId w:val="1"/>
        </w:numPr>
        <w:ind w:firstLineChars="0"/>
        <w:rPr>
          <w:rFonts w:ascii="Times New Roman" w:hAnsi="Times New Roman" w:cs="Times New Roman"/>
          <w:sz w:val="24"/>
        </w:rPr>
      </w:pPr>
    </w:p>
    <w:p w14:paraId="5CA607EB" w14:textId="77777777" w:rsidR="003E77D8" w:rsidRPr="003E77D8" w:rsidRDefault="003E77D8" w:rsidP="00E923A2">
      <w:pPr>
        <w:pStyle w:val="aa"/>
        <w:spacing w:beforeLines="25" w:before="60" w:afterLines="25" w:after="60"/>
        <w:jc w:val="both"/>
        <w:rPr>
          <w:rFonts w:ascii="Times New Roman" w:hAnsi="Times New Roman" w:cs="Times New Roman"/>
        </w:rPr>
      </w:pPr>
      <w:bookmarkStart w:id="75" w:name="_Toc506259702"/>
      <w:bookmarkStart w:id="76" w:name="_Toc506266323"/>
      <w:bookmarkStart w:id="77" w:name="_Toc506266503"/>
      <w:bookmarkStart w:id="78" w:name="_Toc506267500"/>
      <w:bookmarkStart w:id="79" w:name="_Toc514422381"/>
      <w:bookmarkStart w:id="80" w:name="_Toc514422751"/>
      <w:bookmarkStart w:id="81" w:name="_Toc514422776"/>
      <w:bookmarkStart w:id="82" w:name="_Toc514422919"/>
      <w:r w:rsidRPr="003E77D8">
        <w:rPr>
          <w:rFonts w:ascii="Times New Roman" w:hAnsi="Times New Roman" w:cs="Times New Roman"/>
        </w:rPr>
        <w:t>10.2 Weaknesses</w:t>
      </w:r>
      <w:bookmarkEnd w:id="75"/>
      <w:bookmarkEnd w:id="76"/>
      <w:bookmarkEnd w:id="77"/>
      <w:bookmarkEnd w:id="78"/>
      <w:bookmarkEnd w:id="79"/>
      <w:bookmarkEnd w:id="80"/>
      <w:bookmarkEnd w:id="81"/>
      <w:bookmarkEnd w:id="82"/>
    </w:p>
    <w:p w14:paraId="688ABCCD" w14:textId="03AD9360" w:rsidR="003E77D8" w:rsidRPr="001907AB" w:rsidRDefault="003E77D8" w:rsidP="00E923A2">
      <w:pPr>
        <w:pStyle w:val="ac"/>
        <w:numPr>
          <w:ilvl w:val="0"/>
          <w:numId w:val="1"/>
        </w:numPr>
        <w:ind w:firstLineChars="0"/>
        <w:rPr>
          <w:rFonts w:ascii="Times New Roman" w:hAnsi="Times New Roman" w:cs="Times New Roman"/>
        </w:rPr>
      </w:pPr>
    </w:p>
    <w:p w14:paraId="34FB80B9" w14:textId="4AAE3323" w:rsidR="001907AB" w:rsidRDefault="001907AB" w:rsidP="00E923A2">
      <w:pPr>
        <w:jc w:val="both"/>
        <w:rPr>
          <w:rFonts w:ascii="Times New Roman" w:hAnsi="Times New Roman" w:cs="Times New Roman"/>
        </w:rPr>
      </w:pPr>
    </w:p>
    <w:p w14:paraId="2791566D" w14:textId="77777777" w:rsidR="001907AB" w:rsidRDefault="001907AB" w:rsidP="00E923A2">
      <w:pPr>
        <w:pStyle w:val="Default"/>
        <w:jc w:val="both"/>
      </w:pPr>
    </w:p>
    <w:p w14:paraId="17ECA45A" w14:textId="344641F6" w:rsidR="001907AB" w:rsidRDefault="001907AB" w:rsidP="00E923A2">
      <w:pPr>
        <w:jc w:val="both"/>
        <w:rPr>
          <w:rFonts w:ascii="Times New Roman" w:eastAsiaTheme="minorEastAsia" w:hAnsi="Times New Roman" w:cs="Times New Roman"/>
          <w:sz w:val="34"/>
          <w:szCs w:val="34"/>
          <w:lang w:eastAsia="zh-CN"/>
        </w:rPr>
      </w:pPr>
      <w:r>
        <w:rPr>
          <w:rFonts w:ascii="Times New Roman" w:eastAsiaTheme="minorEastAsia" w:hAnsi="Times New Roman" w:cs="Times New Roman"/>
          <w:sz w:val="34"/>
          <w:szCs w:val="34"/>
          <w:lang w:eastAsia="ja-JP"/>
        </w:rPr>
        <w:t>Memorandum</w:t>
      </w:r>
      <w:r w:rsidR="00AC2CDC" w:rsidRPr="00AC2CDC">
        <w:rPr>
          <w:rFonts w:ascii="宋体" w:eastAsia="宋体" w:hAnsi="宋体" w:cs="Times New Roman"/>
          <w:sz w:val="34"/>
          <w:szCs w:val="34"/>
          <w:lang w:eastAsia="ja-JP"/>
        </w:rPr>
        <w:t>(</w:t>
      </w:r>
      <w:r w:rsidR="00AC2CDC" w:rsidRPr="00AC2CDC">
        <w:rPr>
          <w:rFonts w:ascii="宋体" w:eastAsia="宋体" w:hAnsi="宋体" w:cs="Times New Roman" w:hint="eastAsia"/>
          <w:sz w:val="34"/>
          <w:szCs w:val="34"/>
          <w:lang w:eastAsia="zh-CN"/>
        </w:rPr>
        <w:t>新的一页)</w:t>
      </w:r>
    </w:p>
    <w:p w14:paraId="11865569" w14:textId="77777777" w:rsidR="001907AB" w:rsidRPr="001907AB" w:rsidRDefault="001907AB" w:rsidP="00E923A2">
      <w:pPr>
        <w:jc w:val="both"/>
        <w:rPr>
          <w:rFonts w:ascii="Times New Roman" w:hAnsi="Times New Roman" w:cs="Times New Roman"/>
          <w:lang w:eastAsia="zh-CN"/>
        </w:rPr>
      </w:pPr>
    </w:p>
    <w:p w14:paraId="2D79FD09" w14:textId="77777777" w:rsidR="003E77D8" w:rsidRPr="003E77D8" w:rsidRDefault="003E77D8" w:rsidP="00E923A2">
      <w:pPr>
        <w:jc w:val="both"/>
        <w:rPr>
          <w:rFonts w:ascii="Times New Roman" w:hAnsi="Times New Roman" w:cs="Times New Roman"/>
        </w:rPr>
      </w:pPr>
      <w:r w:rsidRPr="003E77D8">
        <w:rPr>
          <w:rFonts w:ascii="Times New Roman" w:hAnsi="Times New Roman" w:cs="Times New Roman"/>
        </w:rPr>
        <w:br w:type="page"/>
      </w:r>
    </w:p>
    <w:p w14:paraId="3BECFFB6" w14:textId="77777777" w:rsidR="003E77D8" w:rsidRPr="003E77D8" w:rsidRDefault="003E77D8" w:rsidP="00E923A2">
      <w:pPr>
        <w:pStyle w:val="1"/>
        <w:spacing w:beforeLines="50" w:before="120" w:afterLines="50" w:after="120"/>
        <w:jc w:val="both"/>
        <w:rPr>
          <w:rFonts w:ascii="Times New Roman" w:hAnsi="Times New Roman"/>
        </w:rPr>
      </w:pPr>
      <w:bookmarkStart w:id="83" w:name="_Toc506259703"/>
      <w:bookmarkStart w:id="84" w:name="_Toc506266324"/>
      <w:bookmarkStart w:id="85" w:name="_Toc506266504"/>
      <w:bookmarkStart w:id="86" w:name="_Toc506267501"/>
      <w:bookmarkStart w:id="87" w:name="_Toc514422382"/>
      <w:bookmarkStart w:id="88" w:name="_Toc514422752"/>
      <w:bookmarkStart w:id="89" w:name="_Toc514422777"/>
      <w:bookmarkStart w:id="90" w:name="_Toc514422920"/>
      <w:r w:rsidRPr="003E77D8">
        <w:rPr>
          <w:rFonts w:ascii="Times New Roman" w:hAnsi="Times New Roman"/>
        </w:rPr>
        <w:lastRenderedPageBreak/>
        <w:t>References</w:t>
      </w:r>
      <w:bookmarkEnd w:id="83"/>
      <w:bookmarkEnd w:id="84"/>
      <w:bookmarkEnd w:id="85"/>
      <w:bookmarkEnd w:id="86"/>
      <w:bookmarkEnd w:id="87"/>
      <w:bookmarkEnd w:id="88"/>
      <w:bookmarkEnd w:id="89"/>
      <w:bookmarkEnd w:id="90"/>
    </w:p>
    <w:p w14:paraId="0E1AC0DD" w14:textId="77777777" w:rsidR="003E77D8" w:rsidRPr="003E77D8" w:rsidRDefault="003E77D8" w:rsidP="00E923A2">
      <w:pPr>
        <w:jc w:val="both"/>
        <w:rPr>
          <w:rFonts w:ascii="Times New Roman" w:hAnsi="Times New Roman" w:cs="Times New Roman"/>
        </w:rPr>
      </w:pPr>
    </w:p>
    <w:p w14:paraId="6A4AC0CB" w14:textId="77777777" w:rsidR="00B47C74" w:rsidRPr="003E77D8" w:rsidRDefault="00B47C74" w:rsidP="00E923A2">
      <w:pPr>
        <w:jc w:val="both"/>
        <w:rPr>
          <w:rFonts w:ascii="Times New Roman" w:hAnsi="Times New Roman" w:cs="Times New Roman"/>
          <w:color w:val="FF0000"/>
          <w:sz w:val="24"/>
          <w:szCs w:val="24"/>
        </w:rPr>
      </w:pPr>
    </w:p>
    <w:sectPr w:rsidR="00B47C74" w:rsidRPr="003E77D8" w:rsidSect="00B47C74">
      <w:type w:val="continuous"/>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A03A0" w14:textId="77777777" w:rsidR="002D00F4" w:rsidRDefault="002D00F4" w:rsidP="00E85789">
      <w:r>
        <w:separator/>
      </w:r>
    </w:p>
  </w:endnote>
  <w:endnote w:type="continuationSeparator" w:id="0">
    <w:p w14:paraId="4177A271" w14:textId="77777777" w:rsidR="002D00F4" w:rsidRDefault="002D00F4"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NSimSun">
    <w:altName w:val="N Sim Sun"/>
    <w:panose1 w:val="02010609030101010101"/>
    <w:charset w:val="86"/>
    <w:family w:val="modern"/>
    <w:pitch w:val="fixed"/>
    <w:sig w:usb0="000002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A657B" w14:textId="77777777" w:rsidR="002D00F4" w:rsidRDefault="002D00F4" w:rsidP="00E85789">
      <w:r>
        <w:separator/>
      </w:r>
    </w:p>
  </w:footnote>
  <w:footnote w:type="continuationSeparator" w:id="0">
    <w:p w14:paraId="09F90EB5" w14:textId="77777777" w:rsidR="002D00F4" w:rsidRDefault="002D00F4" w:rsidP="00E8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25CB4" w14:textId="27C7EE9F" w:rsidR="00E85789" w:rsidRDefault="00B47C74" w:rsidP="00E85789">
    <w:pPr>
      <w:pStyle w:val="a3"/>
    </w:pPr>
    <w:r>
      <w:rPr>
        <w:rStyle w:val="a7"/>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023F"/>
    <w:multiLevelType w:val="hybridMultilevel"/>
    <w:tmpl w:val="5F0A8AB6"/>
    <w:lvl w:ilvl="0" w:tplc="536CAB78">
      <w:start w:val="1"/>
      <w:numFmt w:val="bullet"/>
      <w:lvlText w:val=""/>
      <w:lvlJc w:val="left"/>
      <w:pPr>
        <w:ind w:left="735" w:hanging="420"/>
      </w:pPr>
      <w:rPr>
        <w:rFonts w:ascii="Wingdings" w:hAnsi="Wingdings" w:hint="default"/>
        <w:sz w:val="24"/>
        <w:szCs w:val="24"/>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 w15:restartNumberingAfterBreak="0">
    <w:nsid w:val="1D381E5D"/>
    <w:multiLevelType w:val="hybridMultilevel"/>
    <w:tmpl w:val="3C109E2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676300D3"/>
    <w:multiLevelType w:val="hybridMultilevel"/>
    <w:tmpl w:val="7E2CBF90"/>
    <w:lvl w:ilvl="0" w:tplc="536CAB78">
      <w:start w:val="1"/>
      <w:numFmt w:val="bullet"/>
      <w:lvlText w:val=""/>
      <w:lvlJc w:val="left"/>
      <w:pPr>
        <w:ind w:left="1215" w:hanging="420"/>
      </w:pPr>
      <w:rPr>
        <w:rFonts w:ascii="Wingdings" w:hAnsi="Wingdings" w:hint="default"/>
        <w:sz w:val="24"/>
        <w:szCs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1"/>
    <w:rsid w:val="000000E5"/>
    <w:rsid w:val="00015115"/>
    <w:rsid w:val="000164E6"/>
    <w:rsid w:val="00052D31"/>
    <w:rsid w:val="0009763B"/>
    <w:rsid w:val="000C22A4"/>
    <w:rsid w:val="000C6C86"/>
    <w:rsid w:val="000E3502"/>
    <w:rsid w:val="00140E89"/>
    <w:rsid w:val="00146177"/>
    <w:rsid w:val="00173E0E"/>
    <w:rsid w:val="001844E5"/>
    <w:rsid w:val="001907AB"/>
    <w:rsid w:val="00196BAC"/>
    <w:rsid w:val="00197038"/>
    <w:rsid w:val="001B30CB"/>
    <w:rsid w:val="001C6F40"/>
    <w:rsid w:val="001C71B5"/>
    <w:rsid w:val="001E38B5"/>
    <w:rsid w:val="001F1F39"/>
    <w:rsid w:val="002022F6"/>
    <w:rsid w:val="002175EF"/>
    <w:rsid w:val="002659D9"/>
    <w:rsid w:val="00281E3E"/>
    <w:rsid w:val="002C176E"/>
    <w:rsid w:val="002D00F4"/>
    <w:rsid w:val="002E15D3"/>
    <w:rsid w:val="002F24DB"/>
    <w:rsid w:val="003038BB"/>
    <w:rsid w:val="0031488F"/>
    <w:rsid w:val="003573BE"/>
    <w:rsid w:val="00374346"/>
    <w:rsid w:val="003748F0"/>
    <w:rsid w:val="003911E4"/>
    <w:rsid w:val="003B6AD9"/>
    <w:rsid w:val="003E0DBC"/>
    <w:rsid w:val="003E77D8"/>
    <w:rsid w:val="0046088B"/>
    <w:rsid w:val="004620FF"/>
    <w:rsid w:val="00484985"/>
    <w:rsid w:val="00486312"/>
    <w:rsid w:val="004A4CF6"/>
    <w:rsid w:val="004F42D3"/>
    <w:rsid w:val="004F5F34"/>
    <w:rsid w:val="00534A03"/>
    <w:rsid w:val="00541E6A"/>
    <w:rsid w:val="00582F3B"/>
    <w:rsid w:val="00591BDE"/>
    <w:rsid w:val="00592D26"/>
    <w:rsid w:val="005A4DE5"/>
    <w:rsid w:val="005A7900"/>
    <w:rsid w:val="005B7D1B"/>
    <w:rsid w:val="00600F4A"/>
    <w:rsid w:val="00612948"/>
    <w:rsid w:val="00626A78"/>
    <w:rsid w:val="00626EF5"/>
    <w:rsid w:val="00631F0E"/>
    <w:rsid w:val="00634B96"/>
    <w:rsid w:val="006527A1"/>
    <w:rsid w:val="00670B78"/>
    <w:rsid w:val="00685325"/>
    <w:rsid w:val="0068609A"/>
    <w:rsid w:val="006903E7"/>
    <w:rsid w:val="006A3D0E"/>
    <w:rsid w:val="006B3A7C"/>
    <w:rsid w:val="006E65D5"/>
    <w:rsid w:val="006F7F6A"/>
    <w:rsid w:val="007108EC"/>
    <w:rsid w:val="00720F91"/>
    <w:rsid w:val="007337CC"/>
    <w:rsid w:val="0075583C"/>
    <w:rsid w:val="00776171"/>
    <w:rsid w:val="00791649"/>
    <w:rsid w:val="007C37E7"/>
    <w:rsid w:val="007D1357"/>
    <w:rsid w:val="008015F0"/>
    <w:rsid w:val="00805046"/>
    <w:rsid w:val="008211BA"/>
    <w:rsid w:val="008429D1"/>
    <w:rsid w:val="00851180"/>
    <w:rsid w:val="00855FCF"/>
    <w:rsid w:val="00884858"/>
    <w:rsid w:val="00886749"/>
    <w:rsid w:val="008A09F6"/>
    <w:rsid w:val="008A0C72"/>
    <w:rsid w:val="008B1092"/>
    <w:rsid w:val="008B11FF"/>
    <w:rsid w:val="008C605D"/>
    <w:rsid w:val="00901961"/>
    <w:rsid w:val="00902265"/>
    <w:rsid w:val="0092081D"/>
    <w:rsid w:val="009248C8"/>
    <w:rsid w:val="00945712"/>
    <w:rsid w:val="00963899"/>
    <w:rsid w:val="0097793C"/>
    <w:rsid w:val="009A2026"/>
    <w:rsid w:val="009C304D"/>
    <w:rsid w:val="009D036C"/>
    <w:rsid w:val="009D0407"/>
    <w:rsid w:val="009D6085"/>
    <w:rsid w:val="009F4592"/>
    <w:rsid w:val="009F7173"/>
    <w:rsid w:val="00A13C91"/>
    <w:rsid w:val="00A1407C"/>
    <w:rsid w:val="00A4770A"/>
    <w:rsid w:val="00A50C55"/>
    <w:rsid w:val="00A70DAC"/>
    <w:rsid w:val="00A73EF3"/>
    <w:rsid w:val="00A80023"/>
    <w:rsid w:val="00A93CD2"/>
    <w:rsid w:val="00AA34E5"/>
    <w:rsid w:val="00AA4B0F"/>
    <w:rsid w:val="00AC2CDC"/>
    <w:rsid w:val="00AD426C"/>
    <w:rsid w:val="00AE2C57"/>
    <w:rsid w:val="00B12BA2"/>
    <w:rsid w:val="00B23F38"/>
    <w:rsid w:val="00B27408"/>
    <w:rsid w:val="00B477A6"/>
    <w:rsid w:val="00B47C74"/>
    <w:rsid w:val="00B50F7B"/>
    <w:rsid w:val="00B9445D"/>
    <w:rsid w:val="00BB6C5F"/>
    <w:rsid w:val="00BF1D9E"/>
    <w:rsid w:val="00BF2E9C"/>
    <w:rsid w:val="00C3303D"/>
    <w:rsid w:val="00C457C1"/>
    <w:rsid w:val="00C53645"/>
    <w:rsid w:val="00C669A9"/>
    <w:rsid w:val="00C967E1"/>
    <w:rsid w:val="00CC1795"/>
    <w:rsid w:val="00D0252F"/>
    <w:rsid w:val="00D02EE1"/>
    <w:rsid w:val="00D11678"/>
    <w:rsid w:val="00D70A92"/>
    <w:rsid w:val="00DB3B8B"/>
    <w:rsid w:val="00DB59BB"/>
    <w:rsid w:val="00DC55D7"/>
    <w:rsid w:val="00DF5B10"/>
    <w:rsid w:val="00E03D6E"/>
    <w:rsid w:val="00E13BBD"/>
    <w:rsid w:val="00E322A5"/>
    <w:rsid w:val="00E365CC"/>
    <w:rsid w:val="00E62649"/>
    <w:rsid w:val="00E63CA1"/>
    <w:rsid w:val="00E821E1"/>
    <w:rsid w:val="00E85789"/>
    <w:rsid w:val="00E923A2"/>
    <w:rsid w:val="00EA201B"/>
    <w:rsid w:val="00EA6531"/>
    <w:rsid w:val="00EB36DA"/>
    <w:rsid w:val="00EC1EEB"/>
    <w:rsid w:val="00ED79BF"/>
    <w:rsid w:val="00EE6DDD"/>
    <w:rsid w:val="00F3718C"/>
    <w:rsid w:val="00F82B20"/>
    <w:rsid w:val="00F9373F"/>
    <w:rsid w:val="00FB71F1"/>
    <w:rsid w:val="00FD4D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HAnsi" w:hAnsiTheme="minorHAnsi" w:cstheme="minorBidi"/>
      <w:sz w:val="22"/>
      <w:szCs w:val="22"/>
      <w:lang w:eastAsia="en-US"/>
    </w:rPr>
  </w:style>
  <w:style w:type="paragraph" w:styleId="1">
    <w:name w:val="heading 1"/>
    <w:basedOn w:val="a"/>
    <w:next w:val="a"/>
    <w:link w:val="10"/>
    <w:uiPriority w:val="99"/>
    <w:qFormat/>
    <w:rsid w:val="003E77D8"/>
    <w:pPr>
      <w:keepNext/>
      <w:keepLines/>
      <w:widowControl w:val="0"/>
      <w:spacing w:line="360" w:lineRule="auto"/>
      <w:outlineLvl w:val="0"/>
    </w:pPr>
    <w:rPr>
      <w:rFonts w:ascii="Calibri" w:eastAsia="宋体" w:hAnsi="Calibri" w:cs="Times New Roman"/>
      <w:b/>
      <w:bCs/>
      <w:kern w:val="44"/>
      <w:sz w:val="32"/>
      <w:szCs w:val="4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3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paragraph" w:customStyle="1" w:styleId="df">
    <w:name w:val="df"/>
    <w:basedOn w:val="a"/>
    <w:uiPriority w:val="99"/>
    <w:rsid w:val="003E77D8"/>
    <w:pPr>
      <w:widowControl w:val="0"/>
      <w:tabs>
        <w:tab w:val="center" w:pos="4080"/>
        <w:tab w:val="right" w:pos="8160"/>
      </w:tabs>
      <w:jc w:val="center"/>
    </w:pPr>
    <w:rPr>
      <w:rFonts w:ascii="Times New Roman" w:eastAsia="宋体" w:hAnsi="Times New Roman" w:cs="Times New Roman"/>
      <w:b/>
      <w:bCs/>
      <w:kern w:val="2"/>
      <w:sz w:val="24"/>
      <w:szCs w:val="24"/>
      <w:lang w:eastAsia="zh-CN"/>
    </w:rPr>
  </w:style>
  <w:style w:type="paragraph" w:styleId="TOC1">
    <w:name w:val="toc 1"/>
    <w:basedOn w:val="a"/>
    <w:next w:val="a"/>
    <w:uiPriority w:val="39"/>
    <w:qFormat/>
    <w:rsid w:val="003E77D8"/>
    <w:pPr>
      <w:widowControl w:val="0"/>
      <w:spacing w:before="120" w:after="120"/>
    </w:pPr>
    <w:rPr>
      <w:rFonts w:hAnsi="Times New Roman" w:cs="Times New Roman"/>
      <w:b/>
      <w:bCs/>
      <w:caps/>
      <w:kern w:val="2"/>
      <w:sz w:val="20"/>
      <w:szCs w:val="20"/>
      <w:lang w:eastAsia="zh-CN"/>
    </w:rPr>
  </w:style>
  <w:style w:type="character" w:customStyle="1" w:styleId="10">
    <w:name w:val="标题 1 字符"/>
    <w:basedOn w:val="a0"/>
    <w:link w:val="1"/>
    <w:uiPriority w:val="99"/>
    <w:rsid w:val="003E77D8"/>
    <w:rPr>
      <w:rFonts w:ascii="Calibri" w:eastAsia="宋体" w:hAnsi="Calibri"/>
      <w:b/>
      <w:bCs/>
      <w:kern w:val="44"/>
      <w:sz w:val="32"/>
      <w:szCs w:val="44"/>
      <w:lang w:eastAsia="zh-CN"/>
    </w:rPr>
  </w:style>
  <w:style w:type="paragraph" w:styleId="aa">
    <w:name w:val="Subtitle"/>
    <w:basedOn w:val="a"/>
    <w:next w:val="a"/>
    <w:link w:val="ab"/>
    <w:uiPriority w:val="99"/>
    <w:qFormat/>
    <w:rsid w:val="003E77D8"/>
    <w:pPr>
      <w:widowControl w:val="0"/>
      <w:outlineLvl w:val="1"/>
    </w:pPr>
    <w:rPr>
      <w:rFonts w:ascii="Cambria" w:eastAsia="宋体" w:hAnsi="Cambria" w:cs="Cambria"/>
      <w:b/>
      <w:bCs/>
      <w:kern w:val="28"/>
      <w:sz w:val="28"/>
      <w:szCs w:val="28"/>
      <w:lang w:eastAsia="zh-CN"/>
    </w:rPr>
  </w:style>
  <w:style w:type="character" w:customStyle="1" w:styleId="ab">
    <w:name w:val="副标题 字符"/>
    <w:basedOn w:val="a0"/>
    <w:link w:val="aa"/>
    <w:uiPriority w:val="99"/>
    <w:rsid w:val="003E77D8"/>
    <w:rPr>
      <w:rFonts w:ascii="Cambria" w:eastAsia="宋体" w:hAnsi="Cambria" w:cs="Cambria"/>
      <w:b/>
      <w:bCs/>
      <w:kern w:val="28"/>
      <w:sz w:val="28"/>
      <w:szCs w:val="28"/>
      <w:lang w:eastAsia="zh-CN"/>
    </w:rPr>
  </w:style>
  <w:style w:type="paragraph" w:styleId="ac">
    <w:name w:val="List Paragraph"/>
    <w:basedOn w:val="a"/>
    <w:uiPriority w:val="34"/>
    <w:qFormat/>
    <w:rsid w:val="003E77D8"/>
    <w:pPr>
      <w:widowControl w:val="0"/>
      <w:ind w:firstLineChars="200" w:firstLine="420"/>
      <w:jc w:val="both"/>
    </w:pPr>
    <w:rPr>
      <w:rFonts w:eastAsiaTheme="minorEastAsia"/>
      <w:kern w:val="2"/>
      <w:sz w:val="21"/>
      <w:szCs w:val="24"/>
      <w:lang w:eastAsia="zh-CN"/>
    </w:rPr>
  </w:style>
  <w:style w:type="paragraph" w:customStyle="1" w:styleId="Default">
    <w:name w:val="Default"/>
    <w:rsid w:val="001907AB"/>
    <w:pPr>
      <w:widowControl w:val="0"/>
      <w:autoSpaceDE w:val="0"/>
      <w:autoSpaceDN w:val="0"/>
      <w:adjustRightInd w:val="0"/>
    </w:pPr>
    <w:rPr>
      <w:color w:val="000000"/>
    </w:rPr>
  </w:style>
  <w:style w:type="character" w:styleId="ad">
    <w:name w:val="Hyperlink"/>
    <w:basedOn w:val="a0"/>
    <w:uiPriority w:val="99"/>
    <w:semiHidden/>
    <w:unhideWhenUsed/>
    <w:rsid w:val="00484985"/>
    <w:rPr>
      <w:color w:val="0000FF"/>
      <w:u w:val="single"/>
    </w:rPr>
  </w:style>
  <w:style w:type="character" w:customStyle="1" w:styleId="mwe-math-mathml-inline">
    <w:name w:val="mwe-math-mathml-inline"/>
    <w:basedOn w:val="a0"/>
    <w:rsid w:val="00BF2E9C"/>
  </w:style>
  <w:style w:type="character" w:styleId="ae">
    <w:name w:val="Placeholder Text"/>
    <w:basedOn w:val="a0"/>
    <w:uiPriority w:val="99"/>
    <w:semiHidden/>
    <w:rsid w:val="00ED79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5842">
      <w:bodyDiv w:val="1"/>
      <w:marLeft w:val="0"/>
      <w:marRight w:val="0"/>
      <w:marTop w:val="0"/>
      <w:marBottom w:val="0"/>
      <w:divBdr>
        <w:top w:val="none" w:sz="0" w:space="0" w:color="auto"/>
        <w:left w:val="none" w:sz="0" w:space="0" w:color="auto"/>
        <w:bottom w:val="none" w:sz="0" w:space="0" w:color="auto"/>
        <w:right w:val="none" w:sz="0" w:space="0" w:color="auto"/>
      </w:divBdr>
    </w:div>
    <w:div w:id="209150040">
      <w:bodyDiv w:val="1"/>
      <w:marLeft w:val="0"/>
      <w:marRight w:val="0"/>
      <w:marTop w:val="0"/>
      <w:marBottom w:val="0"/>
      <w:divBdr>
        <w:top w:val="none" w:sz="0" w:space="0" w:color="auto"/>
        <w:left w:val="none" w:sz="0" w:space="0" w:color="auto"/>
        <w:bottom w:val="none" w:sz="0" w:space="0" w:color="auto"/>
        <w:right w:val="none" w:sz="0" w:space="0" w:color="auto"/>
      </w:divBdr>
    </w:div>
    <w:div w:id="323167889">
      <w:bodyDiv w:val="1"/>
      <w:marLeft w:val="0"/>
      <w:marRight w:val="0"/>
      <w:marTop w:val="0"/>
      <w:marBottom w:val="0"/>
      <w:divBdr>
        <w:top w:val="none" w:sz="0" w:space="0" w:color="auto"/>
        <w:left w:val="none" w:sz="0" w:space="0" w:color="auto"/>
        <w:bottom w:val="none" w:sz="0" w:space="0" w:color="auto"/>
        <w:right w:val="none" w:sz="0" w:space="0" w:color="auto"/>
      </w:divBdr>
    </w:div>
    <w:div w:id="469786010">
      <w:bodyDiv w:val="1"/>
      <w:marLeft w:val="0"/>
      <w:marRight w:val="0"/>
      <w:marTop w:val="0"/>
      <w:marBottom w:val="0"/>
      <w:divBdr>
        <w:top w:val="none" w:sz="0" w:space="0" w:color="auto"/>
        <w:left w:val="none" w:sz="0" w:space="0" w:color="auto"/>
        <w:bottom w:val="none" w:sz="0" w:space="0" w:color="auto"/>
        <w:right w:val="none" w:sz="0" w:space="0" w:color="auto"/>
      </w:divBdr>
    </w:div>
    <w:div w:id="523714276">
      <w:bodyDiv w:val="1"/>
      <w:marLeft w:val="0"/>
      <w:marRight w:val="0"/>
      <w:marTop w:val="0"/>
      <w:marBottom w:val="0"/>
      <w:divBdr>
        <w:top w:val="none" w:sz="0" w:space="0" w:color="auto"/>
        <w:left w:val="none" w:sz="0" w:space="0" w:color="auto"/>
        <w:bottom w:val="none" w:sz="0" w:space="0" w:color="auto"/>
        <w:right w:val="none" w:sz="0" w:space="0" w:color="auto"/>
      </w:divBdr>
    </w:div>
    <w:div w:id="525217799">
      <w:bodyDiv w:val="1"/>
      <w:marLeft w:val="0"/>
      <w:marRight w:val="0"/>
      <w:marTop w:val="0"/>
      <w:marBottom w:val="0"/>
      <w:divBdr>
        <w:top w:val="none" w:sz="0" w:space="0" w:color="auto"/>
        <w:left w:val="none" w:sz="0" w:space="0" w:color="auto"/>
        <w:bottom w:val="none" w:sz="0" w:space="0" w:color="auto"/>
        <w:right w:val="none" w:sz="0" w:space="0" w:color="auto"/>
      </w:divBdr>
    </w:div>
    <w:div w:id="540945502">
      <w:bodyDiv w:val="1"/>
      <w:marLeft w:val="0"/>
      <w:marRight w:val="0"/>
      <w:marTop w:val="0"/>
      <w:marBottom w:val="0"/>
      <w:divBdr>
        <w:top w:val="none" w:sz="0" w:space="0" w:color="auto"/>
        <w:left w:val="none" w:sz="0" w:space="0" w:color="auto"/>
        <w:bottom w:val="none" w:sz="0" w:space="0" w:color="auto"/>
        <w:right w:val="none" w:sz="0" w:space="0" w:color="auto"/>
      </w:divBdr>
    </w:div>
    <w:div w:id="801852758">
      <w:bodyDiv w:val="1"/>
      <w:marLeft w:val="0"/>
      <w:marRight w:val="0"/>
      <w:marTop w:val="0"/>
      <w:marBottom w:val="0"/>
      <w:divBdr>
        <w:top w:val="none" w:sz="0" w:space="0" w:color="auto"/>
        <w:left w:val="none" w:sz="0" w:space="0" w:color="auto"/>
        <w:bottom w:val="none" w:sz="0" w:space="0" w:color="auto"/>
        <w:right w:val="none" w:sz="0" w:space="0" w:color="auto"/>
      </w:divBdr>
    </w:div>
    <w:div w:id="857625332">
      <w:bodyDiv w:val="1"/>
      <w:marLeft w:val="0"/>
      <w:marRight w:val="0"/>
      <w:marTop w:val="0"/>
      <w:marBottom w:val="0"/>
      <w:divBdr>
        <w:top w:val="none" w:sz="0" w:space="0" w:color="auto"/>
        <w:left w:val="none" w:sz="0" w:space="0" w:color="auto"/>
        <w:bottom w:val="none" w:sz="0" w:space="0" w:color="auto"/>
        <w:right w:val="none" w:sz="0" w:space="0" w:color="auto"/>
      </w:divBdr>
    </w:div>
    <w:div w:id="1014265859">
      <w:bodyDiv w:val="1"/>
      <w:marLeft w:val="0"/>
      <w:marRight w:val="0"/>
      <w:marTop w:val="0"/>
      <w:marBottom w:val="0"/>
      <w:divBdr>
        <w:top w:val="none" w:sz="0" w:space="0" w:color="auto"/>
        <w:left w:val="none" w:sz="0" w:space="0" w:color="auto"/>
        <w:bottom w:val="none" w:sz="0" w:space="0" w:color="auto"/>
        <w:right w:val="none" w:sz="0" w:space="0" w:color="auto"/>
      </w:divBdr>
    </w:div>
    <w:div w:id="1014456922">
      <w:bodyDiv w:val="1"/>
      <w:marLeft w:val="0"/>
      <w:marRight w:val="0"/>
      <w:marTop w:val="0"/>
      <w:marBottom w:val="0"/>
      <w:divBdr>
        <w:top w:val="none" w:sz="0" w:space="0" w:color="auto"/>
        <w:left w:val="none" w:sz="0" w:space="0" w:color="auto"/>
        <w:bottom w:val="none" w:sz="0" w:space="0" w:color="auto"/>
        <w:right w:val="none" w:sz="0" w:space="0" w:color="auto"/>
      </w:divBdr>
    </w:div>
    <w:div w:id="1329283803">
      <w:bodyDiv w:val="1"/>
      <w:marLeft w:val="0"/>
      <w:marRight w:val="0"/>
      <w:marTop w:val="0"/>
      <w:marBottom w:val="0"/>
      <w:divBdr>
        <w:top w:val="none" w:sz="0" w:space="0" w:color="auto"/>
        <w:left w:val="none" w:sz="0" w:space="0" w:color="auto"/>
        <w:bottom w:val="none" w:sz="0" w:space="0" w:color="auto"/>
        <w:right w:val="none" w:sz="0" w:space="0" w:color="auto"/>
      </w:divBdr>
    </w:div>
    <w:div w:id="1506169852">
      <w:bodyDiv w:val="1"/>
      <w:marLeft w:val="0"/>
      <w:marRight w:val="0"/>
      <w:marTop w:val="0"/>
      <w:marBottom w:val="0"/>
      <w:divBdr>
        <w:top w:val="none" w:sz="0" w:space="0" w:color="auto"/>
        <w:left w:val="none" w:sz="0" w:space="0" w:color="auto"/>
        <w:bottom w:val="none" w:sz="0" w:space="0" w:color="auto"/>
        <w:right w:val="none" w:sz="0" w:space="0" w:color="auto"/>
      </w:divBdr>
    </w:div>
    <w:div w:id="1663002874">
      <w:bodyDiv w:val="1"/>
      <w:marLeft w:val="0"/>
      <w:marRight w:val="0"/>
      <w:marTop w:val="0"/>
      <w:marBottom w:val="0"/>
      <w:divBdr>
        <w:top w:val="none" w:sz="0" w:space="0" w:color="auto"/>
        <w:left w:val="none" w:sz="0" w:space="0" w:color="auto"/>
        <w:bottom w:val="none" w:sz="0" w:space="0" w:color="auto"/>
        <w:right w:val="none" w:sz="0" w:space="0" w:color="auto"/>
      </w:divBdr>
    </w:div>
    <w:div w:id="1738243055">
      <w:bodyDiv w:val="1"/>
      <w:marLeft w:val="0"/>
      <w:marRight w:val="0"/>
      <w:marTop w:val="0"/>
      <w:marBottom w:val="0"/>
      <w:divBdr>
        <w:top w:val="none" w:sz="0" w:space="0" w:color="auto"/>
        <w:left w:val="none" w:sz="0" w:space="0" w:color="auto"/>
        <w:bottom w:val="none" w:sz="0" w:space="0" w:color="auto"/>
        <w:right w:val="none" w:sz="0" w:space="0" w:color="auto"/>
      </w:divBdr>
    </w:div>
    <w:div w:id="1766072378">
      <w:bodyDiv w:val="1"/>
      <w:marLeft w:val="0"/>
      <w:marRight w:val="0"/>
      <w:marTop w:val="0"/>
      <w:marBottom w:val="0"/>
      <w:divBdr>
        <w:top w:val="none" w:sz="0" w:space="0" w:color="auto"/>
        <w:left w:val="none" w:sz="0" w:space="0" w:color="auto"/>
        <w:bottom w:val="none" w:sz="0" w:space="0" w:color="auto"/>
        <w:right w:val="none" w:sz="0" w:space="0" w:color="auto"/>
      </w:divBdr>
    </w:div>
    <w:div w:id="1785691253">
      <w:bodyDiv w:val="1"/>
      <w:marLeft w:val="0"/>
      <w:marRight w:val="0"/>
      <w:marTop w:val="0"/>
      <w:marBottom w:val="0"/>
      <w:divBdr>
        <w:top w:val="none" w:sz="0" w:space="0" w:color="auto"/>
        <w:left w:val="none" w:sz="0" w:space="0" w:color="auto"/>
        <w:bottom w:val="none" w:sz="0" w:space="0" w:color="auto"/>
        <w:right w:val="none" w:sz="0" w:space="0" w:color="auto"/>
      </w:divBdr>
    </w:div>
    <w:div w:id="1959868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hyperlink" Target="https://www.zhihu.com/search?q=portfolio+choice&amp;search_source=Entity&amp;hybrid_search_source=Entity&amp;hybrid_search_extra=%7B%22sourceType%22%3A%22article%22%2C%22sourceId%22%3A%2238282835%22%7D"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zhihu.com/search?type=content&amp;q=CVaR" TargetMode="Externa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赖 莹</cp:lastModifiedBy>
  <cp:revision>9</cp:revision>
  <dcterms:created xsi:type="dcterms:W3CDTF">2022-02-21T06:48:00Z</dcterms:created>
  <dcterms:modified xsi:type="dcterms:W3CDTF">2022-02-21T13:17:00Z</dcterms:modified>
</cp:coreProperties>
</file>