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206" w:rsidRDefault="00C87D09" w:rsidP="00C87D09">
      <w:pPr>
        <w:pStyle w:val="a3"/>
        <w:numPr>
          <w:ilvl w:val="0"/>
          <w:numId w:val="1"/>
        </w:numPr>
      </w:pPr>
      <w:r>
        <w:t>Зоогенные факторы – животные</w:t>
      </w:r>
    </w:p>
    <w:p w:rsidR="00C87D09" w:rsidRDefault="00C87D09" w:rsidP="00C87D09">
      <w:pPr>
        <w:pStyle w:val="a3"/>
        <w:numPr>
          <w:ilvl w:val="1"/>
          <w:numId w:val="1"/>
        </w:numPr>
      </w:pPr>
      <w:proofErr w:type="spellStart"/>
      <w:r>
        <w:t>Гомотипические</w:t>
      </w:r>
      <w:proofErr w:type="spellEnd"/>
      <w:r>
        <w:t xml:space="preserve"> реакции</w:t>
      </w:r>
    </w:p>
    <w:p w:rsidR="00C87D09" w:rsidRDefault="00C87D09" w:rsidP="00C87D09">
      <w:pPr>
        <w:pStyle w:val="a3"/>
        <w:numPr>
          <w:ilvl w:val="1"/>
          <w:numId w:val="1"/>
        </w:numPr>
      </w:pPr>
      <w:r>
        <w:t>Гетеротипические реакции</w:t>
      </w:r>
    </w:p>
    <w:p w:rsidR="00C87D09" w:rsidRDefault="00C87D09" w:rsidP="00C87D09">
      <w:pPr>
        <w:pStyle w:val="a3"/>
        <w:numPr>
          <w:ilvl w:val="1"/>
          <w:numId w:val="1"/>
        </w:numPr>
      </w:pPr>
      <w:r>
        <w:t>Групповой эффек</w:t>
      </w:r>
      <w:proofErr w:type="gramStart"/>
      <w:r>
        <w:t>т-</w:t>
      </w:r>
      <w:proofErr w:type="gramEnd"/>
      <w:r>
        <w:t xml:space="preserve"> относительно много, но не перебор. Они объединяются в группы, чтобы охотиться или защищаться. Это положительны</w:t>
      </w:r>
      <w:r w:rsidR="0013701A">
        <w:t>й</w:t>
      </w:r>
      <w:r>
        <w:t xml:space="preserve"> эффект.</w:t>
      </w:r>
    </w:p>
    <w:p w:rsidR="00C87D09" w:rsidRDefault="00C87D09" w:rsidP="00C87D09">
      <w:pPr>
        <w:pStyle w:val="a3"/>
        <w:numPr>
          <w:ilvl w:val="1"/>
          <w:numId w:val="1"/>
        </w:numPr>
      </w:pPr>
      <w:r>
        <w:t>Массовый э</w:t>
      </w:r>
      <w:r w:rsidR="0013701A">
        <w:t>ффек</w:t>
      </w:r>
      <w:proofErr w:type="gramStart"/>
      <w:r w:rsidR="0013701A">
        <w:t>т-</w:t>
      </w:r>
      <w:proofErr w:type="gramEnd"/>
      <w:r w:rsidR="0013701A">
        <w:t xml:space="preserve"> Особей в популяции слишко</w:t>
      </w:r>
      <w:r>
        <w:t>м много, им некомфортно. Поэтому в природу есть механизмы, чтобы уменьшать численность.</w:t>
      </w:r>
    </w:p>
    <w:p w:rsidR="00C87D09" w:rsidRDefault="00C87D09" w:rsidP="00C87D09">
      <w:pPr>
        <w:pStyle w:val="a3"/>
        <w:numPr>
          <w:ilvl w:val="0"/>
          <w:numId w:val="1"/>
        </w:numPr>
      </w:pPr>
      <w:r>
        <w:t xml:space="preserve">Фитогенные факторы </w:t>
      </w:r>
      <w:r w:rsidR="00030B9A">
        <w:t>–</w:t>
      </w:r>
      <w:r>
        <w:t xml:space="preserve"> растения</w:t>
      </w:r>
    </w:p>
    <w:p w:rsidR="00030B9A" w:rsidRDefault="00030B9A" w:rsidP="00030B9A">
      <w:pPr>
        <w:pStyle w:val="a3"/>
        <w:numPr>
          <w:ilvl w:val="1"/>
          <w:numId w:val="1"/>
        </w:numPr>
      </w:pPr>
      <w:r>
        <w:t>Непосредственное взаимодействие</w:t>
      </w:r>
    </w:p>
    <w:p w:rsidR="0013701A" w:rsidRDefault="0013701A" w:rsidP="0013701A">
      <w:pPr>
        <w:pStyle w:val="a3"/>
        <w:numPr>
          <w:ilvl w:val="2"/>
          <w:numId w:val="1"/>
        </w:numPr>
      </w:pPr>
      <w:r>
        <w:t>Паразитизм</w:t>
      </w:r>
    </w:p>
    <w:p w:rsidR="0013701A" w:rsidRDefault="0013701A" w:rsidP="0013701A">
      <w:pPr>
        <w:pStyle w:val="a3"/>
        <w:numPr>
          <w:ilvl w:val="2"/>
          <w:numId w:val="1"/>
        </w:numPr>
      </w:pPr>
      <w:r>
        <w:t>Использование как опора (вьюнок, горох)</w:t>
      </w:r>
    </w:p>
    <w:p w:rsidR="0013701A" w:rsidRDefault="0013701A" w:rsidP="0013701A">
      <w:pPr>
        <w:pStyle w:val="a3"/>
        <w:numPr>
          <w:ilvl w:val="2"/>
          <w:numId w:val="1"/>
        </w:numPr>
      </w:pPr>
      <w:r>
        <w:t>Растения-хищники</w:t>
      </w:r>
      <w:r w:rsidR="006E2062">
        <w:t xml:space="preserve"> поедают другие живые существа</w:t>
      </w:r>
    </w:p>
    <w:p w:rsidR="0013701A" w:rsidRDefault="00030B9A" w:rsidP="0013701A">
      <w:pPr>
        <w:pStyle w:val="a3"/>
        <w:numPr>
          <w:ilvl w:val="1"/>
          <w:numId w:val="1"/>
        </w:numPr>
      </w:pPr>
      <w:r>
        <w:t>Косвенное взаимодействие</w:t>
      </w:r>
    </w:p>
    <w:p w:rsidR="0013701A" w:rsidRDefault="0013701A" w:rsidP="0013701A">
      <w:pPr>
        <w:pStyle w:val="a3"/>
        <w:numPr>
          <w:ilvl w:val="2"/>
          <w:numId w:val="1"/>
        </w:numPr>
      </w:pPr>
      <w:r>
        <w:t>Изменение среды обитания, в частности светового режима</w:t>
      </w:r>
    </w:p>
    <w:p w:rsidR="0013701A" w:rsidRDefault="0013701A" w:rsidP="0013701A">
      <w:pPr>
        <w:pStyle w:val="a3"/>
        <w:numPr>
          <w:ilvl w:val="2"/>
          <w:numId w:val="1"/>
        </w:numPr>
      </w:pPr>
      <w:r>
        <w:t>Некоторые растения способствуют заболачиванию территории</w:t>
      </w:r>
    </w:p>
    <w:p w:rsidR="0013701A" w:rsidRDefault="0013701A" w:rsidP="0013701A">
      <w:pPr>
        <w:pStyle w:val="a3"/>
        <w:numPr>
          <w:ilvl w:val="2"/>
          <w:numId w:val="1"/>
        </w:numPr>
      </w:pPr>
      <w:r>
        <w:t>Симбиоз (растения заселяются рядом, помогают друг другу жить)</w:t>
      </w:r>
    </w:p>
    <w:p w:rsidR="00C87D09" w:rsidRDefault="00C87D09" w:rsidP="00C87D09">
      <w:pPr>
        <w:pStyle w:val="a3"/>
        <w:numPr>
          <w:ilvl w:val="0"/>
          <w:numId w:val="1"/>
        </w:numPr>
      </w:pPr>
      <w:r>
        <w:t>Микроорганизмы</w:t>
      </w:r>
    </w:p>
    <w:p w:rsidR="00C87D09" w:rsidRDefault="00C87D09" w:rsidP="00C87D09">
      <w:r>
        <w:t>Принцип Олли по групповому и массовому эффекту:</w:t>
      </w:r>
    </w:p>
    <w:p w:rsidR="00C87D09" w:rsidRDefault="00C87D09" w:rsidP="00C87D09">
      <w:pPr>
        <w:pStyle w:val="a3"/>
        <w:numPr>
          <w:ilvl w:val="0"/>
          <w:numId w:val="2"/>
        </w:numPr>
      </w:pPr>
      <w:r>
        <w:t>Для каждой группы существует оптимальная численность и оптимальная плотность;</w:t>
      </w:r>
    </w:p>
    <w:p w:rsidR="00C87D09" w:rsidRDefault="00C87D09" w:rsidP="00C87D09">
      <w:pPr>
        <w:pStyle w:val="a3"/>
        <w:numPr>
          <w:ilvl w:val="0"/>
          <w:numId w:val="2"/>
        </w:numPr>
      </w:pPr>
      <w:r>
        <w:t xml:space="preserve">Как перенаселенность, так и </w:t>
      </w:r>
      <w:proofErr w:type="spellStart"/>
      <w:r>
        <w:t>недоселенность</w:t>
      </w:r>
      <w:proofErr w:type="spellEnd"/>
      <w:r>
        <w:t xml:space="preserve"> оказывает неблагоприятное влияние</w:t>
      </w:r>
    </w:p>
    <w:p w:rsidR="00030B9A" w:rsidRDefault="00030B9A" w:rsidP="00030B9A">
      <w:r>
        <w:t>Внутривидовая конкуренция:</w:t>
      </w:r>
      <w:proofErr w:type="gramStart"/>
      <w:r>
        <w:br/>
        <w:t>-</w:t>
      </w:r>
      <w:proofErr w:type="gramEnd"/>
      <w:r>
        <w:t>за еду</w:t>
      </w:r>
      <w:r>
        <w:br/>
        <w:t>-за противоположны пол(партнера)</w:t>
      </w:r>
      <w:r>
        <w:br/>
        <w:t>-за территорию</w:t>
      </w:r>
    </w:p>
    <w:p w:rsidR="006E2062" w:rsidRDefault="006E2062" w:rsidP="00030B9A">
      <w:r>
        <w:t>Абиотические факторы:</w:t>
      </w:r>
    </w:p>
    <w:p w:rsidR="006E2062" w:rsidRDefault="006E2062" w:rsidP="006E2062">
      <w:pPr>
        <w:pStyle w:val="a3"/>
        <w:numPr>
          <w:ilvl w:val="0"/>
          <w:numId w:val="3"/>
        </w:numPr>
      </w:pPr>
      <w:proofErr w:type="gramStart"/>
      <w:r>
        <w:t>Периодические</w:t>
      </w:r>
      <w:proofErr w:type="gramEnd"/>
      <w:r>
        <w:t xml:space="preserve"> (изменяемые) – смена времен года, смена суток. Фотопериодизм - явление, связанное с реакцией организма на изменение долготы дня.</w:t>
      </w:r>
    </w:p>
    <w:p w:rsidR="006E2062" w:rsidRDefault="006E2062" w:rsidP="006E2062">
      <w:pPr>
        <w:pStyle w:val="a3"/>
        <w:numPr>
          <w:ilvl w:val="0"/>
          <w:numId w:val="3"/>
        </w:numPr>
      </w:pPr>
      <w:r>
        <w:t>Сигнальные факторы - шум, шорох, запах</w:t>
      </w:r>
    </w:p>
    <w:p w:rsidR="006E2062" w:rsidRDefault="006E2062" w:rsidP="006E2062"/>
    <w:p w:rsidR="006E2062" w:rsidRDefault="006E2062" w:rsidP="006E2062">
      <w:r>
        <w:t>Рассмотрим несколько абиотических факторов:</w:t>
      </w:r>
    </w:p>
    <w:p w:rsidR="006E2062" w:rsidRDefault="00EC2369" w:rsidP="00EC2369">
      <w:r>
        <w:t>УФ      свет      ИК</w:t>
      </w:r>
      <w:r>
        <w:br/>
        <w:t>(стрелка)</w:t>
      </w:r>
    </w:p>
    <w:p w:rsidR="00EC2369" w:rsidRDefault="00EC2369" w:rsidP="00EC2369">
      <w:r>
        <w:t>380нм  460н</w:t>
      </w:r>
      <w:proofErr w:type="gramStart"/>
      <w:r>
        <w:t>м-</w:t>
      </w:r>
      <w:proofErr w:type="gramEnd"/>
      <w:r>
        <w:t xml:space="preserve"> диапазон видимого излучения</w:t>
      </w:r>
    </w:p>
    <w:p w:rsidR="00EC2369" w:rsidRDefault="00EC2369" w:rsidP="00EC2369">
      <w:r>
        <w:t>Самый безопасный для человек</w:t>
      </w:r>
      <w:proofErr w:type="gramStart"/>
      <w:r>
        <w:t>а-</w:t>
      </w:r>
      <w:proofErr w:type="gramEnd"/>
      <w:r>
        <w:t xml:space="preserve"> видимый диапазон.</w:t>
      </w:r>
    </w:p>
    <w:p w:rsidR="00EC2369" w:rsidRDefault="00EC2369" w:rsidP="00EC2369">
      <w:r>
        <w:t>280 - ультрафиолет</w:t>
      </w:r>
      <w:proofErr w:type="gramStart"/>
      <w:r>
        <w:t xml:space="preserve"> С</w:t>
      </w:r>
      <w:proofErr w:type="gramEnd"/>
      <w:r>
        <w:t xml:space="preserve"> - 315- ультрафиолет Б – 380</w:t>
      </w:r>
    </w:p>
    <w:p w:rsidR="00EC2369" w:rsidRDefault="00EC2369" w:rsidP="00EC2369">
      <w:r>
        <w:t>40% - ИК излучение, 40% - видимое излучение</w:t>
      </w:r>
    </w:p>
    <w:p w:rsidR="00EC2369" w:rsidRDefault="00EC2369" w:rsidP="00EC2369">
      <w:r>
        <w:t>Несколько процентов – УФ. Он наиболее</w:t>
      </w:r>
      <w:r w:rsidR="003064CA">
        <w:t xml:space="preserve"> ценный и наиболее опасный.</w:t>
      </w:r>
    </w:p>
    <w:p w:rsidR="003064CA" w:rsidRDefault="003064CA" w:rsidP="00EC2369">
      <w:r>
        <w:lastRenderedPageBreak/>
        <w:t>Какие явления связаны с видимым светом:</w:t>
      </w:r>
    </w:p>
    <w:p w:rsidR="003064CA" w:rsidRDefault="003064CA" w:rsidP="003064CA">
      <w:pPr>
        <w:pStyle w:val="a3"/>
        <w:numPr>
          <w:ilvl w:val="0"/>
          <w:numId w:val="5"/>
        </w:numPr>
      </w:pPr>
      <w:r>
        <w:t>Фотосинтез</w:t>
      </w:r>
    </w:p>
    <w:p w:rsidR="003064CA" w:rsidRDefault="003064CA" w:rsidP="003064CA">
      <w:pPr>
        <w:pStyle w:val="a3"/>
        <w:numPr>
          <w:ilvl w:val="0"/>
          <w:numId w:val="5"/>
        </w:numPr>
      </w:pPr>
      <w:r>
        <w:t>Фотопериодизм</w:t>
      </w:r>
    </w:p>
    <w:p w:rsidR="003064CA" w:rsidRDefault="003064CA" w:rsidP="003064CA">
      <w:pPr>
        <w:pStyle w:val="a3"/>
        <w:numPr>
          <w:ilvl w:val="0"/>
          <w:numId w:val="5"/>
        </w:numPr>
      </w:pPr>
      <w:r>
        <w:t>Синтез витаминов и пигментов, в частности в коже витамин – Д. Необходимо для усваивания кальция (кости, зубы). Также он есть в морепродуктах, в некотором молоке.</w:t>
      </w:r>
    </w:p>
    <w:p w:rsidR="003064CA" w:rsidRDefault="003064CA" w:rsidP="003064CA">
      <w:pPr>
        <w:pStyle w:val="a3"/>
        <w:numPr>
          <w:ilvl w:val="0"/>
          <w:numId w:val="5"/>
        </w:numPr>
      </w:pPr>
      <w:r>
        <w:t>Транспирация</w:t>
      </w:r>
    </w:p>
    <w:p w:rsidR="003064CA" w:rsidRDefault="003064CA" w:rsidP="003064CA">
      <w:pPr>
        <w:pStyle w:val="a3"/>
        <w:numPr>
          <w:ilvl w:val="0"/>
          <w:numId w:val="5"/>
        </w:numPr>
      </w:pPr>
      <w:r>
        <w:t>Ориентация в пространстве</w:t>
      </w:r>
    </w:p>
    <w:p w:rsidR="003064CA" w:rsidRDefault="00FF189D" w:rsidP="00FF189D">
      <w:r>
        <w:t>Транспирация</w:t>
      </w:r>
    </w:p>
    <w:p w:rsidR="00FF189D" w:rsidRDefault="00FF189D" w:rsidP="00FF189D">
      <w:r>
        <w:t>С поверхности листьев испаряется влага под действием нагревания света, это способствует тому, что из почвы поднимается новая порция воды + полезные вещества.</w:t>
      </w:r>
    </w:p>
    <w:p w:rsidR="00FF189D" w:rsidRDefault="00FF189D" w:rsidP="00FF189D"/>
    <w:p w:rsidR="00FF189D" w:rsidRDefault="00FF189D" w:rsidP="00FF189D">
      <w:r>
        <w:t>Температура</w:t>
      </w:r>
    </w:p>
    <w:p w:rsidR="00FF189D" w:rsidRDefault="00FF189D" w:rsidP="00FF189D">
      <w:r>
        <w:t>Важные значения температуры:</w:t>
      </w:r>
      <w:r>
        <w:br/>
        <w:t>0 градусов при Н</w:t>
      </w:r>
      <w:proofErr w:type="gramStart"/>
      <w:r>
        <w:t>У(</w:t>
      </w:r>
      <w:proofErr w:type="gramEnd"/>
      <w:r>
        <w:t>норм условиях) – температура замерзания</w:t>
      </w:r>
      <w:r>
        <w:br/>
        <w:t>100 градусов при НУ – температура кипения</w:t>
      </w:r>
      <w:r>
        <w:br/>
        <w:t>градусов – сворачивания белков</w:t>
      </w:r>
    </w:p>
    <w:p w:rsidR="00FF189D" w:rsidRDefault="00FF189D" w:rsidP="00FF189D">
      <w:r>
        <w:t>Деревья приспосабливаются к изменению температуры (сброс листьев), цветы увядают.</w:t>
      </w:r>
    </w:p>
    <w:p w:rsidR="00FF189D" w:rsidRDefault="00B829CA" w:rsidP="00FF189D">
      <w:r>
        <w:t>Вода (</w:t>
      </w:r>
      <w:r>
        <w:rPr>
          <w:lang w:val="en-US"/>
        </w:rPr>
        <w:t>H</w:t>
      </w:r>
      <w:r w:rsidRPr="00B829CA">
        <w:rPr>
          <w:vertAlign w:val="subscript"/>
          <w:lang w:val="en-US"/>
        </w:rPr>
        <w:t>2</w:t>
      </w:r>
      <w:r>
        <w:rPr>
          <w:lang w:val="en-US"/>
        </w:rPr>
        <w:t>O</w:t>
      </w:r>
      <w:r>
        <w:t xml:space="preserve">) </w:t>
      </w:r>
    </w:p>
    <w:p w:rsidR="00B829CA" w:rsidRDefault="00B829CA" w:rsidP="00FF189D">
      <w:r>
        <w:t>Особенности:</w:t>
      </w:r>
    </w:p>
    <w:p w:rsidR="00B829CA" w:rsidRDefault="00B829CA" w:rsidP="00B829CA">
      <w:pPr>
        <w:pStyle w:val="a3"/>
        <w:numPr>
          <w:ilvl w:val="0"/>
          <w:numId w:val="6"/>
        </w:numPr>
      </w:pPr>
      <w:r>
        <w:t>При обычных условиях может находиться сразу в трех агрегатных состояниях</w:t>
      </w:r>
    </w:p>
    <w:p w:rsidR="00B829CA" w:rsidRDefault="00B829CA" w:rsidP="00B829CA">
      <w:pPr>
        <w:pStyle w:val="a3"/>
        <w:numPr>
          <w:ilvl w:val="0"/>
          <w:numId w:val="6"/>
        </w:numPr>
      </w:pPr>
      <w:r>
        <w:t xml:space="preserve">Высока теплоёмкость. 4200 </w:t>
      </w:r>
      <w:proofErr w:type="spellStart"/>
      <w:r>
        <w:t>дж</w:t>
      </w:r>
      <w:proofErr w:type="spellEnd"/>
      <w:r>
        <w:t>/(кг*К)</w:t>
      </w:r>
    </w:p>
    <w:p w:rsidR="00B829CA" w:rsidRDefault="00B829CA" w:rsidP="00B829CA">
      <w:pPr>
        <w:pStyle w:val="a3"/>
        <w:numPr>
          <w:ilvl w:val="0"/>
          <w:numId w:val="6"/>
        </w:numPr>
      </w:pPr>
      <w:r>
        <w:t>Универсальный растворитель</w:t>
      </w:r>
    </w:p>
    <w:p w:rsidR="00B829CA" w:rsidRDefault="00B829CA" w:rsidP="00B829CA">
      <w:pPr>
        <w:pStyle w:val="a3"/>
        <w:numPr>
          <w:ilvl w:val="0"/>
          <w:numId w:val="6"/>
        </w:numPr>
      </w:pPr>
      <w:r>
        <w:t>Поверхностное натяжение помогает ходить по воде водомерке, неудобно животом в воду падать</w:t>
      </w:r>
    </w:p>
    <w:p w:rsidR="00B829CA" w:rsidRDefault="00B829CA" w:rsidP="00B829CA">
      <w:pPr>
        <w:pStyle w:val="a3"/>
        <w:numPr>
          <w:ilvl w:val="0"/>
          <w:numId w:val="6"/>
        </w:numPr>
      </w:pPr>
      <w:r>
        <w:t>Капиллярное трение (помогает растениям питаться водой)</w:t>
      </w:r>
    </w:p>
    <w:p w:rsidR="00B829CA" w:rsidRDefault="00B829CA" w:rsidP="00B829CA">
      <w:pPr>
        <w:pStyle w:val="a3"/>
        <w:numPr>
          <w:ilvl w:val="0"/>
          <w:numId w:val="6"/>
        </w:numPr>
      </w:pPr>
      <w:r>
        <w:t>Конденсация (жуки пьют конденсированную воду)</w:t>
      </w:r>
    </w:p>
    <w:p w:rsidR="00B829CA" w:rsidRDefault="00B829CA" w:rsidP="00B829CA">
      <w:pPr>
        <w:pStyle w:val="a3"/>
        <w:numPr>
          <w:ilvl w:val="0"/>
          <w:numId w:val="6"/>
        </w:numPr>
      </w:pPr>
      <w:r>
        <w:t>Транспортная функция в живом организме</w:t>
      </w:r>
    </w:p>
    <w:p w:rsidR="00B829CA" w:rsidRDefault="00B829CA" w:rsidP="00B829CA">
      <w:pPr>
        <w:pStyle w:val="a3"/>
        <w:numPr>
          <w:ilvl w:val="0"/>
          <w:numId w:val="6"/>
        </w:numPr>
      </w:pPr>
      <w:r>
        <w:t>Опорная функция в живом организме</w:t>
      </w:r>
    </w:p>
    <w:p w:rsidR="00B829CA" w:rsidRDefault="00B829CA" w:rsidP="00B829CA">
      <w:pPr>
        <w:pStyle w:val="a3"/>
        <w:numPr>
          <w:ilvl w:val="0"/>
          <w:numId w:val="6"/>
        </w:numPr>
      </w:pPr>
      <w:r>
        <w:t>Вода является средой обитания для большого количества животных  организмов</w:t>
      </w:r>
    </w:p>
    <w:p w:rsidR="00B829CA" w:rsidRDefault="00B829CA" w:rsidP="00B829CA">
      <w:pPr>
        <w:pStyle w:val="a3"/>
        <w:numPr>
          <w:ilvl w:val="0"/>
          <w:numId w:val="6"/>
        </w:numPr>
      </w:pPr>
      <w:r>
        <w:t>Растворение в воде углекислого газа</w:t>
      </w:r>
      <w:r w:rsidR="00780C4B">
        <w:t xml:space="preserve"> </w:t>
      </w:r>
      <w:r>
        <w:t>- не так много углекислого газа оказывается в атмосфере</w:t>
      </w:r>
    </w:p>
    <w:p w:rsidR="00B829CA" w:rsidRDefault="00B829CA" w:rsidP="00B829CA">
      <w:r>
        <w:t xml:space="preserve">Животные и растения приспосабливаются к нехватке воды. </w:t>
      </w:r>
      <w:r>
        <w:br/>
        <w:t>Сброс листьев.</w:t>
      </w:r>
      <w:r>
        <w:br/>
        <w:t>Накапливание воды в виде жир</w:t>
      </w:r>
      <w:proofErr w:type="gramStart"/>
      <w:r>
        <w:t>а(</w:t>
      </w:r>
      <w:proofErr w:type="gramEnd"/>
      <w:r>
        <w:t>верблюды).</w:t>
      </w:r>
      <w:r>
        <w:br/>
        <w:t>Уменьшение поверхности тела.</w:t>
      </w:r>
    </w:p>
    <w:p w:rsidR="00B829CA" w:rsidRDefault="00B829CA" w:rsidP="00B829CA">
      <w:r>
        <w:t>Атмосферные газы</w:t>
      </w:r>
    </w:p>
    <w:p w:rsidR="00B829CA" w:rsidRDefault="00B829CA" w:rsidP="00B829CA">
      <w:r>
        <w:t>Состав атмосферы</w:t>
      </w:r>
      <w:r w:rsidR="00780C4B">
        <w:t xml:space="preserve"> </w:t>
      </w:r>
      <w:r>
        <w:t>- азот 70%, кислород 21%, аргон,  углекислый газ 0,045%.</w:t>
      </w:r>
    </w:p>
    <w:p w:rsidR="00B829CA" w:rsidRDefault="00B829CA" w:rsidP="00B829CA">
      <w:r>
        <w:t>Есть организмы, котор</w:t>
      </w:r>
      <w:bookmarkStart w:id="0" w:name="_GoBack"/>
      <w:bookmarkEnd w:id="0"/>
      <w:r>
        <w:t>ым не нужен кислород совсем</w:t>
      </w:r>
    </w:p>
    <w:p w:rsidR="00780C4B" w:rsidRDefault="00780C4B" w:rsidP="00B829CA">
      <w:r>
        <w:lastRenderedPageBreak/>
        <w:t>Биогенные элемент</w:t>
      </w:r>
      <w:proofErr w:type="gramStart"/>
      <w:r>
        <w:t>ы-</w:t>
      </w:r>
      <w:proofErr w:type="gramEnd"/>
      <w:r>
        <w:t xml:space="preserve"> </w:t>
      </w:r>
      <w:proofErr w:type="spellStart"/>
      <w:r>
        <w:t>хим</w:t>
      </w:r>
      <w:proofErr w:type="spellEnd"/>
      <w:r>
        <w:t xml:space="preserve"> элементы, входящие в состав живых организмов; макроэлементы: азот, кислород, углерод, сера; микроэлементы: йод, цинк, селен</w:t>
      </w:r>
    </w:p>
    <w:p w:rsidR="00780C4B" w:rsidRDefault="00780C4B" w:rsidP="00B829CA">
      <w:r>
        <w:t>Некоторые прочие абиотические факторы:</w:t>
      </w:r>
    </w:p>
    <w:p w:rsidR="00780C4B" w:rsidRDefault="00780C4B" w:rsidP="00780C4B">
      <w:pPr>
        <w:pStyle w:val="a3"/>
        <w:numPr>
          <w:ilvl w:val="0"/>
          <w:numId w:val="7"/>
        </w:numPr>
      </w:pPr>
      <w:r>
        <w:t>Давление</w:t>
      </w:r>
    </w:p>
    <w:p w:rsidR="00780C4B" w:rsidRDefault="00780C4B" w:rsidP="00780C4B">
      <w:pPr>
        <w:pStyle w:val="a3"/>
        <w:numPr>
          <w:ilvl w:val="0"/>
          <w:numId w:val="7"/>
        </w:numPr>
      </w:pPr>
      <w:r>
        <w:t>Рельеф</w:t>
      </w:r>
    </w:p>
    <w:p w:rsidR="00780C4B" w:rsidRDefault="00780C4B" w:rsidP="00780C4B">
      <w:pPr>
        <w:pStyle w:val="a3"/>
        <w:numPr>
          <w:ilvl w:val="0"/>
          <w:numId w:val="7"/>
        </w:numPr>
      </w:pPr>
      <w:r>
        <w:t>Наличие осадок</w:t>
      </w:r>
    </w:p>
    <w:p w:rsidR="00780C4B" w:rsidRDefault="00780C4B" w:rsidP="00780C4B">
      <w:pPr>
        <w:pStyle w:val="a3"/>
        <w:numPr>
          <w:ilvl w:val="0"/>
          <w:numId w:val="7"/>
        </w:numPr>
      </w:pPr>
      <w:r>
        <w:t>Соленость воды</w:t>
      </w:r>
    </w:p>
    <w:p w:rsidR="00780C4B" w:rsidRDefault="00780C4B" w:rsidP="00780C4B">
      <w:pPr>
        <w:pStyle w:val="a3"/>
        <w:numPr>
          <w:ilvl w:val="0"/>
          <w:numId w:val="7"/>
        </w:numPr>
      </w:pPr>
    </w:p>
    <w:p w:rsidR="00B829CA" w:rsidRDefault="00B829CA" w:rsidP="00B829CA"/>
    <w:sectPr w:rsidR="00B829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49E" w:rsidRDefault="00CA349E" w:rsidP="00780C4B">
      <w:pPr>
        <w:spacing w:after="0" w:line="240" w:lineRule="auto"/>
      </w:pPr>
      <w:r>
        <w:separator/>
      </w:r>
    </w:p>
  </w:endnote>
  <w:endnote w:type="continuationSeparator" w:id="0">
    <w:p w:rsidR="00CA349E" w:rsidRDefault="00CA349E" w:rsidP="00780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49E" w:rsidRDefault="00CA349E" w:rsidP="00780C4B">
      <w:pPr>
        <w:spacing w:after="0" w:line="240" w:lineRule="auto"/>
      </w:pPr>
      <w:r>
        <w:separator/>
      </w:r>
    </w:p>
  </w:footnote>
  <w:footnote w:type="continuationSeparator" w:id="0">
    <w:p w:rsidR="00CA349E" w:rsidRDefault="00CA349E" w:rsidP="00780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A18CD"/>
    <w:multiLevelType w:val="hybridMultilevel"/>
    <w:tmpl w:val="3482E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A1354"/>
    <w:multiLevelType w:val="hybridMultilevel"/>
    <w:tmpl w:val="81AC4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BB243C"/>
    <w:multiLevelType w:val="hybridMultilevel"/>
    <w:tmpl w:val="9F2AB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0E425D"/>
    <w:multiLevelType w:val="hybridMultilevel"/>
    <w:tmpl w:val="66EE0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AD27C9"/>
    <w:multiLevelType w:val="hybridMultilevel"/>
    <w:tmpl w:val="EEFAB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2177DB"/>
    <w:multiLevelType w:val="hybridMultilevel"/>
    <w:tmpl w:val="A328B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2A733F"/>
    <w:multiLevelType w:val="hybridMultilevel"/>
    <w:tmpl w:val="13E49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071"/>
    <w:rsid w:val="00030B9A"/>
    <w:rsid w:val="000E6071"/>
    <w:rsid w:val="000F6B38"/>
    <w:rsid w:val="0013701A"/>
    <w:rsid w:val="003064CA"/>
    <w:rsid w:val="006E2062"/>
    <w:rsid w:val="00780C4B"/>
    <w:rsid w:val="00B829CA"/>
    <w:rsid w:val="00C87D09"/>
    <w:rsid w:val="00C92206"/>
    <w:rsid w:val="00CA349E"/>
    <w:rsid w:val="00EC2369"/>
    <w:rsid w:val="00FF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D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80C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80C4B"/>
  </w:style>
  <w:style w:type="paragraph" w:styleId="a6">
    <w:name w:val="footer"/>
    <w:basedOn w:val="a"/>
    <w:link w:val="a7"/>
    <w:uiPriority w:val="99"/>
    <w:unhideWhenUsed/>
    <w:rsid w:val="00780C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80C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D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80C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80C4B"/>
  </w:style>
  <w:style w:type="paragraph" w:styleId="a6">
    <w:name w:val="footer"/>
    <w:basedOn w:val="a"/>
    <w:link w:val="a7"/>
    <w:uiPriority w:val="99"/>
    <w:unhideWhenUsed/>
    <w:rsid w:val="00780C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80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2019-02-25T12:40:00Z</dcterms:created>
  <dcterms:modified xsi:type="dcterms:W3CDTF">2019-02-25T17:12:00Z</dcterms:modified>
</cp:coreProperties>
</file>