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1EF" w:rsidRPr="004F2BC1" w:rsidRDefault="0082295E" w:rsidP="007151EF">
      <w:pPr>
        <w:jc w:val="center"/>
        <w:rPr>
          <w:rFonts w:ascii="NovitoNova Thin" w:hAnsi="NovitoNova Thin"/>
          <w:sz w:val="72"/>
          <w:szCs w:val="72"/>
        </w:rPr>
      </w:pPr>
      <w:r w:rsidRPr="004F2BC1">
        <w:rPr>
          <w:rFonts w:ascii="NovitoNova Thin" w:hAnsi="NovitoNova Thin"/>
          <w:sz w:val="72"/>
          <w:szCs w:val="72"/>
        </w:rPr>
        <w:t>ПУТЬ 2:</w:t>
      </w:r>
    </w:p>
    <w:p w:rsidR="007151EF" w:rsidRPr="004F2BC1" w:rsidRDefault="0082295E" w:rsidP="007151EF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1,2 СПАССКИЕ ВОРОТА И ФУНДАМЕНТЫ КОРМОВОГО И ХЛЕБНОГО ДВОРОВ </w:t>
      </w:r>
    </w:p>
    <w:p w:rsidR="007151EF" w:rsidRPr="004F2BC1" w:rsidRDefault="0082295E" w:rsidP="007151EF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3. МЕМОРИАЛЬНЫЙ СТОЛБ В ЧЕСТЬ ОСВОБОЖДЕНИЯ КРЕСТЬЯН ОТ КРЕПОСТНОГО ПРАВА</w:t>
      </w:r>
    </w:p>
    <w:p w:rsidR="007151EF" w:rsidRPr="004F2BC1" w:rsidRDefault="0082295E" w:rsidP="007151EF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4. ИСТОРИЧЕСКАЯ ТЕРРИТОРИЯ ДВОРЦА АЛЕКСЕЯ МИХАЙЛОВИЧА </w:t>
      </w:r>
    </w:p>
    <w:p w:rsidR="007151EF" w:rsidRPr="004F2BC1" w:rsidRDefault="0082295E" w:rsidP="007151EF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5,6 ЧЕЛОБИТНЫЙ СТОЛБ И СЫТНЫЙ ДВОР </w:t>
      </w:r>
    </w:p>
    <w:p w:rsidR="007151EF" w:rsidRPr="004F2BC1" w:rsidRDefault="0082295E" w:rsidP="007151EF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7. ЦЕРКОВЬ СВЯТОГО ВЕЛИКОМУЧЕНИКА ГЕОРГИЯ ПОБЕДОНОСЦА</w:t>
      </w:r>
    </w:p>
    <w:p w:rsidR="007151EF" w:rsidRPr="004F2BC1" w:rsidRDefault="0082295E" w:rsidP="007151EF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8,9 ВОДОВЗВОДНАЯ БАШНЯ И КОЛОКОЛЬНЯ </w:t>
      </w:r>
    </w:p>
    <w:p w:rsidR="007151EF" w:rsidRPr="004F2BC1" w:rsidRDefault="0082295E" w:rsidP="007151EF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10. ЦЕРКОВЬ ВОЗНЕСЕНИЯ ГОСПОДНЯ </w:t>
      </w:r>
    </w:p>
    <w:p w:rsidR="007151EF" w:rsidRPr="004F2BC1" w:rsidRDefault="0082295E" w:rsidP="007151EF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11. ПАМЯТНЫЙ ЗНАК В ЧЕСТЬ ПОБЕДЫ ПОД ПОЛТАВОЙ </w:t>
      </w:r>
    </w:p>
    <w:p w:rsidR="00A93BFD" w:rsidRPr="004F2BC1" w:rsidRDefault="0082295E" w:rsidP="007151EF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12. КАЗАНСКИЙ САД</w:t>
      </w:r>
    </w:p>
    <w:p w:rsidR="00A05C72" w:rsidRPr="004F2BC1" w:rsidRDefault="00A05C72" w:rsidP="007151EF">
      <w:pPr>
        <w:rPr>
          <w:rFonts w:ascii="NovitoNova Thin" w:hAnsi="NovitoNova Thin"/>
          <w:sz w:val="44"/>
          <w:szCs w:val="44"/>
        </w:rPr>
      </w:pPr>
    </w:p>
    <w:p w:rsidR="00A05C72" w:rsidRPr="004F2BC1" w:rsidRDefault="0082295E" w:rsidP="00A05C72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1. </w:t>
      </w:r>
      <w:r w:rsidRPr="004F2BC1">
        <w:rPr>
          <w:rFonts w:ascii="NovitoNova Thin" w:hAnsi="NovitoNova Thin"/>
          <w:b/>
          <w:sz w:val="44"/>
          <w:szCs w:val="44"/>
          <w:u w:val="single"/>
        </w:rPr>
        <w:t>СПАССКИЕ ВОРОТА</w:t>
      </w:r>
      <w:r w:rsidRPr="004F2BC1">
        <w:rPr>
          <w:rFonts w:ascii="NovitoNova Thin" w:hAnsi="NovitoNova Thin"/>
          <w:sz w:val="44"/>
          <w:szCs w:val="44"/>
        </w:rPr>
        <w:t xml:space="preserve"> — АРХИТЕКТУРНЫЙ ПАМЯТНИК XVII ВЕКА НА ТЕРРИТОРИИ МУЗЕЯ-ЗАПОВЕДНИКА КОЛОМЕНСКОЕ. ВОРОТА РАСПОЛОЖЕНЫ У ЗАПАДНОЙ ГРАНИЦЫ ГОСУДАРЕВА ДВОРА И С КОНЦА XVIII ВЕКА СЛУЖИЛИ ОСНОВНЫМ ВЪЕЗДОМ НА ХОЗЯЙСТВЕННЫЙ ДВОР ЦАРСКОЙ РЕЗИДЕНЦИИ. ОЧНАЯ ДАТА ПОСТРОЙКИ ВОРОТ НЕИЗВЕСТНА. ВОЗМОЖНО, ОНИ ПОЯВИЛИСЬ ПРИ ПЕРЕСТРОЙКЕ УСАДЬБЫ В 70-Х ГОДАХ XVII ВЕКА (ПРЕДПОЛОЖИТЕЛЬНО В 1671—1672 ГГ.). СВОИМ НАЗВАНИЕМ ВОРОТА ОБЯЗАНЫ ИКОНЕ СПАСА НЕРУКОТВОРНОГО, РАНЕЕ НАХОДИВШЕЙСЯ В КИОТЕ НАД ПРОЕЗДНЫМИ АРКАМИ.</w:t>
      </w:r>
    </w:p>
    <w:p w:rsidR="00A05C72" w:rsidRPr="004F2BC1" w:rsidRDefault="0082295E" w:rsidP="00A05C72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В XVIII ВЕКЕ ВОРОТА НЕСКОЛЬКО РАЗ РЕМОНТИРОВАЛИСЬ — В 1735, 1742 ГОДАХ И ПОЗДНЕЕ. В КОНЦЕ XVIII ВЕКА МЕНЬШИЕ ПО РАЗМЕРУ, ЧЕМ ПАРАДНЫЕ, НО НЕ МЕНЕЕ ПРЕДСТАВИТЕЛЬНЫЕ СПАССКИЕ ВОРОТА СТАЛИ ОСНОВНЫМ ВЪЕЗДОМ НА ТЕРРИТОРИЮ УСАДЬБЫ. ВЕРОЯТНО ПО ЭТОЙ ПРИЧИНЕ В XIX ВЕКЕ В КИЛЕВИДНЫЕ КОКОШНИКИ ВОРОТ БЫЛИ ВМОНТИРОВАНЫ ВЕНЗЕЛИ ПЕТРА I И ДВУГЛАВЫЕ ОРЛЫ. </w:t>
      </w:r>
    </w:p>
    <w:p w:rsidR="00A05C72" w:rsidRPr="004F2BC1" w:rsidRDefault="0082295E" w:rsidP="00A05C72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lastRenderedPageBreak/>
        <w:t xml:space="preserve">ВЫПОЛНЕННЫЕ ИЗ КИРПИЧА, ВОРОТА ИМЕЮТ ДВА ПРОЛЁТА: ШИРОКИЙ БЫЛ ПРЕДНАЗНАЧЕН ДЛЯ ПРОЕЗДА ОБОЗОВ И ЭКИПАЖЕЙ, </w:t>
      </w:r>
      <w:proofErr w:type="gramStart"/>
      <w:r w:rsidRPr="004F2BC1">
        <w:rPr>
          <w:rFonts w:ascii="NovitoNova Thin" w:hAnsi="NovitoNova Thin"/>
          <w:sz w:val="44"/>
          <w:szCs w:val="44"/>
        </w:rPr>
        <w:t>А</w:t>
      </w:r>
      <w:proofErr w:type="gramEnd"/>
      <w:r w:rsidRPr="004F2BC1">
        <w:rPr>
          <w:rFonts w:ascii="NovitoNova Thin" w:hAnsi="NovitoNova Thin"/>
          <w:sz w:val="44"/>
          <w:szCs w:val="44"/>
        </w:rPr>
        <w:t xml:space="preserve"> БОЛЕЕ УЗКАЯ «КАЛИТКА» ИСПОЛЬЗОВАЛАСЬ ПЕШЕХОДАМИ. ФАСАДЫ ВОРОТ ОФОРМЛЕНЫ ПОДОБИЕМ ТОСКАНСКОГО ОРДЕРА. АРОЧНЫЕ ПРОЛЁТЫ ФЛАНКИРОВАНЫ ТРЁХЧЕТВЕРТНЫМИ КОЛОННАМИ И ОБРАМЛЕНЫ ПРОФИЛИРОВАННЫМИ АРХИВОЛЬТАМИ, ЧТО ПРИДАЁТ ОБЪЁМУ ВОРОТ ПЛАСТИЧЕСКУЮ НАСЫЩЕННОСТЬ. ПЛАСТИКУ ФАСАДОВ ДОПОЛНЯЕТ СОСТАВЛЕННЫЙ ИЗ СУХАРИКОВ ФРИЗ И КИОТЫ, ПОМЕЩЁННЫЕ НАД ПРОЁМАМИ ВОРОТ. СПАССКИЕ ВОРОТА ИМЕЮТ РЕДКОЕ ДЛЯ ВОРОТ ПОКРЫТИЕ В ВИДЕ «КРЕСЧАТОЙ БОЧКИ». КОНЁК КРОВЛИ БЫЛ УКРАШЕН ПРОРЕЗНЫМ МЕТАЛЛИЧЕСКИМ ГРЕБНЕМ.</w:t>
      </w:r>
    </w:p>
    <w:p w:rsidR="00A05C72" w:rsidRPr="004F2BC1" w:rsidRDefault="0082295E" w:rsidP="00A05C72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В 1814 ГОДУ ПРИ ПОСТРОЙКЕ ДВОРЦА ИМПЕРАТОРА АЛЕКСАНДРА I СТРЕЛЕЦКИЕ КАРАУЛЬНИ БЫЛИ РАЗОБРАНЫ. В 1838 ГОДУ Е. Д. ТЮРИНЫМ БЫЛ РАЗРАБОТАН ПРОЕКТ ВОССТАНОВЛЕНИЯ ВОРОТ, ПРИЗВАННЫЙ ПРЕДОТВРАТИТЬ ПОСТЕПЕННОЕ РАЗРУШЕНИЕ ДЕРЕВЯННОГО ВЕРХА СООРУЖЕНИЯ. НА РЕАЛИЗАЦИЮ ПРОЕКТА ПОТРЕБОВАЛОСЬ НЕСКОЛЬКО РЕМОНТОВ, НАИБОЛЕЕ ЗНАЧИТЕЛЬНЫЙ ИЗ КОТОРЫХ БЫЛ В 1868 ГОДУ. РЕЗУЛЬТАТОМ ЭТИХ МЕРОПРИЯТИЙ СТАЛА ЗАМЕНА ОБВЕТШАВШЕГО ДЕРЕВЯННОГО ПОКРЫТИЯ НА ВАЛЬМОВУЮ КРОВЛЮ. НЫНЕШНЕЕ ЗАВЕРШЕНИЕ «КРЕСЧАТОЙ БОЧКОЙ» ПОЯВИЛОСЬ В ХОДЕ РЕСТАВРАЦИОННЫХ РАБОТ 1977—1978 ГОДОВ, ВЫПОЛНЕННЫХ ПО РЕЗУЛЬТАТАМ ИССЛЕДОВАНИЙ ИСТОРИЧЕСКИХ ДОКУМЕНТОВ, В ТОМ ЧИСЛЕ ОПИСИ 1740 ГОДА.</w:t>
      </w:r>
    </w:p>
    <w:p w:rsidR="00A05C72" w:rsidRPr="004F2BC1" w:rsidRDefault="0082295E" w:rsidP="00A05C72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В 2001—2003 ГОДАХ БЫЛА ВЫПОЛНЕНА ПОЛНОМАСШТАБНАЯ РЕСТАВРАЦИЯ СПАССКИХ ВОРОТ, А В 2007 ГОДУ БЫЛИ ВОССТАНОВЛЕНЫ СТРЕЛЕЦКИЕ КАРАУЛЬНИ.</w:t>
      </w:r>
    </w:p>
    <w:p w:rsidR="00760D11" w:rsidRPr="004F2BC1" w:rsidRDefault="0082295E" w:rsidP="00760D11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2. СПРАВА ОТ ВХОДА В 1667-1668 ГОДАХ ДЛЯ УДОВЛЕТВОРЕНИЯ ГАСТРОНОМИЧЕСКИХ ЗАПРОСОВ ЦАРЯ АЛЕКСЕЯ МИХАЙЛОВИЧА И ЕГО СВИТЫ БЫЛИ ПОСТРОЕНЫ </w:t>
      </w:r>
      <w:r w:rsidRPr="004F2BC1">
        <w:rPr>
          <w:rFonts w:ascii="NovitoNova Thin" w:hAnsi="NovitoNova Thin"/>
          <w:b/>
          <w:sz w:val="44"/>
          <w:szCs w:val="44"/>
          <w:u w:val="single"/>
        </w:rPr>
        <w:t>КОРМОВОЙ И ХЛЕБНЫЙ ДВОРЦЫ</w:t>
      </w:r>
      <w:r w:rsidRPr="004F2BC1">
        <w:rPr>
          <w:rFonts w:ascii="NovitoNova Thin" w:hAnsi="NovitoNova Thin"/>
          <w:sz w:val="44"/>
          <w:szCs w:val="44"/>
        </w:rPr>
        <w:t xml:space="preserve">. ЗДЕСЬ ВЫПЕКАЛИ ХЛЕБ, ГОТОВИЛИ РАЗНООБРАЗНЫЕ БЛЮДА ИЗ МЯСА, ДИЧИ, РЫБЫ, ОВОЩЕЙ И ХРАНИЛИ ПРИПАСЫ. ПОСТРОЙКИ ХОЗЯЙСТВЕННЫХ ДВОРОВ БЫЛИ ВОЗВЕДЕНЫ ОДНОВРЕМЕННО С ДЕРЕВЯННЫМ ЦАРСКИМ ДВОРЦОМ АЛЕКСЕЯ МИХАЙЛОВИЧА В 1667-1668 ГОДАХ. КАМЕННЫЕ ЗДАНИЯ ПРОСУЩЕСТВОВАЛИ ДО НАЧАЛА XIX ВЕКА. В 1815 ГОДУ ПОСТРОЙКИ РАЗОБРАЛИ, </w:t>
      </w:r>
      <w:proofErr w:type="gramStart"/>
      <w:r w:rsidRPr="004F2BC1">
        <w:rPr>
          <w:rFonts w:ascii="NovitoNova Thin" w:hAnsi="NovitoNova Thin"/>
          <w:sz w:val="44"/>
          <w:szCs w:val="44"/>
        </w:rPr>
        <w:t>А</w:t>
      </w:r>
      <w:proofErr w:type="gramEnd"/>
      <w:r w:rsidRPr="004F2BC1">
        <w:rPr>
          <w:rFonts w:ascii="NovitoNova Thin" w:hAnsi="NovitoNova Thin"/>
          <w:sz w:val="44"/>
          <w:szCs w:val="44"/>
        </w:rPr>
        <w:t xml:space="preserve"> КИРПИЧ УПОТРЕБИЛИ ДЛЯ СООРУЖЕНИЯ СТЕН, ПРИМЫКАЮЩИХ К СПАССКИМ ВОРОТАМ. МУЗЕЙНЫЕ РАБОТНИКИ РАСКРЫЛИ ДЛЯ ОБОЗРЕНИЯ ФУНДАМЕНТЫ ХОЗЯЙСТВЕННЫХ ПОСТРОЕК, ПОГРЕБОВ И СТРЕЛЕЦКИХ КАРАУЛЕН, ВОССТАНОВИВ ПЛАНИРОВКУ XVII ВЕКА. В ХОДЕ АРХЕОЛОГИЧЕСКИХ РАСКОПОК ОБНАРУЖЕНО ОКОЛО 400 АРТЕФАКТОВ МИНУВШИХ ВЕКОВ, КОТОРЫЕ СТАЛИ ЭКСПОНАТАМИ МУЗЕЯ.</w:t>
      </w:r>
    </w:p>
    <w:p w:rsidR="00760D11" w:rsidRPr="004F2BC1" w:rsidRDefault="0082295E" w:rsidP="00760D11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lastRenderedPageBreak/>
        <w:t xml:space="preserve">3.  </w:t>
      </w:r>
      <w:r w:rsidRPr="004F2BC1">
        <w:rPr>
          <w:rFonts w:ascii="NovitoNova Thin" w:hAnsi="NovitoNova Thin"/>
          <w:b/>
          <w:sz w:val="44"/>
          <w:szCs w:val="44"/>
          <w:u w:val="single"/>
        </w:rPr>
        <w:t>МЕМОРИАЛЬНЫЙ СТОЛБ В КОЛОМЕНСКОМ</w:t>
      </w:r>
      <w:r w:rsidRPr="004F2BC1">
        <w:rPr>
          <w:rFonts w:ascii="NovitoNova Thin" w:hAnsi="NovitoNova Thin"/>
          <w:sz w:val="44"/>
          <w:szCs w:val="44"/>
        </w:rPr>
        <w:t xml:space="preserve"> ВОЗДВИГНУТ В ЧЕСТЬ ОСВОБОЖДЕНИЯ КРЕСТЬЯН ОТ КРЕПОСТНОГО ПРАВА. ПАМЯТНИК УСТАНОВИЛ ПРОСТОЙ НАРОД В БЛАГОДАРНОСТЬ ИМПЕРАТОРУ АЛЕКСАНДРУ ВТОРОМУ ЗА ЕГО ВЕЛИКОЕ ДЕЛО.</w:t>
      </w:r>
    </w:p>
    <w:p w:rsidR="00760D11" w:rsidRPr="004F2BC1" w:rsidRDefault="0082295E" w:rsidP="00760D11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В 1861 ГОДУ ПО ПРИКАЗУ ИМПЕРАТОРА АЛЕКСАНДРА ВТОРОГО В РОССИИ БЫЛО ОТМЕНЕНО КРЕПОСТНОЕ ПРАВО. ЭТА РЕФОРМА ДАВАЛА ВОЗМОЖНОСТЬ РАЗВИТИЮ ТЕХНИКИ И ИНДУСТРИАЛИЗАЦИИ В СТРАНЕ, А ТАКЖЕ ОТМЕНЕ ТАК НАЗЫВАЕМОГО «РАБСТВА». МНОГИЕ КРЕСТЬЯНЕ В ТО ВРЕМЯ БОГОТВОРИЛИ ВЕЛИКОГО ЦАРЯ И ПИСАЛИ ЕМУ ДЕСЯТКИ БЛАГОДАРСТВЕННЫХ ПИСЕМ. В 1881 ГОДУ ПОСЛЕ СМЕРТИ АЛЕКСАНДРА ВТОРОГО КРЕСТЬЯНЕ ДЕРЕВНИ ШАЙДОРОВО РЕШАЮТ ВОЗДВИГНУТЬ МЕМОРИАЛ В ПАМЯТЬ О РЕФОРМЕ И ИМПЕРАТОРЕ. ЕГО УСТАНАВЛИВАЮТ РЯДОМ С ДЕРЕВНЕЙ НА ОДНОЙ ИЗ УЛИЦ ИЛИ ПЕРЕКРЕСТКОВ (ИСТОРИЧЕСКИЕ ФАКТЫ РАСХОДЯТСЯ). ПАМЯТНИК БЫЛ ПОСТАВЛЕН ТАК, ЧТОБЫ ЕГО МОЖНО БЫЛО ОСМОТРЕТЬ СО ВСЕХ СТОРОН.</w:t>
      </w:r>
    </w:p>
    <w:p w:rsidR="00760D11" w:rsidRPr="004F2BC1" w:rsidRDefault="0082295E" w:rsidP="00760D11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ПАМЯТНИК ПРЕДСТАВЛЯЛ СОБОЙ </w:t>
      </w:r>
      <w:proofErr w:type="gramStart"/>
      <w:r w:rsidRPr="004F2BC1">
        <w:rPr>
          <w:rFonts w:ascii="NovitoNova Thin" w:hAnsi="NovitoNova Thin"/>
          <w:sz w:val="44"/>
          <w:szCs w:val="44"/>
        </w:rPr>
        <w:t>ЧЕТЫРЕХМЕТРОВЫЙ СТОЛБ</w:t>
      </w:r>
      <w:proofErr w:type="gramEnd"/>
      <w:r w:rsidRPr="004F2BC1">
        <w:rPr>
          <w:rFonts w:ascii="NovitoNova Thin" w:hAnsi="NovitoNova Thin"/>
          <w:sz w:val="44"/>
          <w:szCs w:val="44"/>
        </w:rPr>
        <w:t xml:space="preserve"> СОСТОЯЩИЙ ИЗ ЧЕТЫРЕХ БЛОКОВ: ЦОКОЛЯ, ДВУХ ЦЕНТРАЛЬНЫХ УЧАСТКОВ И ФИГУРНОГО ЗАВЕРШЕНИЯ. УСТАНОВЛЕН ОН НА ДВУХ БЕЛОКАМЕННЫХ ПЛИТАХ. ЦЕНТРАЛЬНЫЕ ЯРУСЫ УКРАШАЮТ ФИГУРИСТЫЕ МАЛЕНЬКИЕ КОЛОННЫ И РИСУНКИ. ВЕРХУШКА ТАКЖЕ ОТЛИЧАЕТСЯ СВОЕЙ КРАСОТОЙ. ПО СВИДЕТЕЛЬСТВАМ ДОКУМЕНТОВ, ИЗНАЧАЛЬНО СТОЛБ БЫЛ ОФОРМЛЕН ИКОНАМИ И НАДПИСЯМИ, КОТОРЫЕ ДО НАШИХ ДНЕЙ НЕ ДОШЛИ.</w:t>
      </w:r>
    </w:p>
    <w:p w:rsidR="00A05C72" w:rsidRPr="004F2BC1" w:rsidRDefault="0082295E" w:rsidP="00760D11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ПЕРЕВЕСТИ СТОЛБ С ПРЕЖНЕГО МЕСТА РАСПОЛОЖЕНИЯ БЫЛО РЕШЕНО В 70-Е ГОДЫ 20 ВЕКА. В ТО ВРЕМЯ В ДЕРЕВНЕ ШАЙДОРОВО НАЧАЛСЯ СНОС ДОМОВ, И ПАМЯТНИК БЫЛ ОТПРАВЛЕН НА ВРЕМЕННОЕ ХРАНЕНИЕ В МУЗЕЙ-ЗАПОВЕДНИК КОЛОМЕНСКОЕ. ЗДЕСЬ ОН НАХОДИТСЯ И ПО СЕЙ ДЕНЬ. ЧТОБЫ ПРЕДОТВРАТИТЬ ПОПАДАНИЕ ВЛАГИ И РАЗРУШЕНИЕ, НАД НИМ УСТАНОВЛЕН СПЕЦИАЛЬНЫЙ НАВЕС. УВИДЕТЬ ЕГО МОЖЕТ ЛЮБОЙ ЖЕЛАЮЩИЙ В ЦЕНТРАЛЬНОЙ ЧАСТИ УСАДЬБЫ.</w:t>
      </w:r>
    </w:p>
    <w:p w:rsidR="00760D11" w:rsidRPr="004F2BC1" w:rsidRDefault="0082295E" w:rsidP="00760D11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4. В САМОМ ЦЕНТРЕ ГОСУДАРЕВА ДВОРА ПАРК, ВЕКОВЫЕ ЛИПЫ, И КАЖЕТСЯ, ЧТО ТАК БЫЛО ВСЕГДА. НО НА САМОМ ДЕЛЕ ДЕРЕВЬЯ ЭТИ – СРАВНИТЕЛЬНО МОЛОДЫ. ВЕДЬ ИМЕННО, ЗДЕСЬ, НА ЭТОМ САМОМ </w:t>
      </w:r>
      <w:r w:rsidRPr="004F2BC1">
        <w:rPr>
          <w:rFonts w:ascii="NovitoNova Thin" w:hAnsi="NovitoNova Thin"/>
          <w:b/>
          <w:sz w:val="44"/>
          <w:szCs w:val="44"/>
          <w:u w:val="single"/>
        </w:rPr>
        <w:t>МЕСТЕ</w:t>
      </w:r>
      <w:r w:rsidRPr="004F2BC1">
        <w:rPr>
          <w:rFonts w:ascii="NovitoNova Thin" w:hAnsi="NovitoNova Thin"/>
          <w:sz w:val="44"/>
          <w:szCs w:val="44"/>
        </w:rPr>
        <w:t xml:space="preserve"> В XVII В. </w:t>
      </w:r>
      <w:r w:rsidRPr="004F2BC1">
        <w:rPr>
          <w:rFonts w:ascii="NovitoNova Thin" w:hAnsi="NovitoNova Thin"/>
          <w:b/>
          <w:sz w:val="44"/>
          <w:szCs w:val="44"/>
          <w:u w:val="single"/>
        </w:rPr>
        <w:t>СТОЯЛ</w:t>
      </w:r>
      <w:r w:rsidRPr="004F2BC1">
        <w:rPr>
          <w:rFonts w:ascii="NovitoNova Thin" w:hAnsi="NovitoNova Thin"/>
          <w:sz w:val="44"/>
          <w:szCs w:val="44"/>
        </w:rPr>
        <w:t xml:space="preserve"> </w:t>
      </w:r>
      <w:r w:rsidRPr="004F2BC1">
        <w:rPr>
          <w:rFonts w:ascii="NovitoNova Thin" w:hAnsi="NovitoNova Thin"/>
          <w:b/>
          <w:sz w:val="44"/>
          <w:szCs w:val="44"/>
          <w:u w:val="single"/>
        </w:rPr>
        <w:t>ДЕРЕВЯННЫЙ ТЕРЕМНОЙ ДВОРЕЦ ЦАРЯ АЛЕКСЕЯ МИХАЙЛОВИЧА</w:t>
      </w:r>
      <w:r w:rsidRPr="004F2BC1">
        <w:rPr>
          <w:rFonts w:ascii="NovitoNova Thin" w:hAnsi="NovitoNova Thin"/>
          <w:sz w:val="44"/>
          <w:szCs w:val="44"/>
        </w:rPr>
        <w:t>.</w:t>
      </w:r>
    </w:p>
    <w:p w:rsidR="00760D11" w:rsidRPr="004F2BC1" w:rsidRDefault="0082295E" w:rsidP="00760D11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ДВОРЕЦ АЛЕКСЕЯ МИХАЙЛОВИЧА НЕ БЫЛ СИММЕТРИЧНЫМ И ПОРАЖАЛ ВСЕХ И ПРИЧУДЛИВОСТЬЮ ФОРМ, И КРАСОТОЙ УБРАНСТВА. ДВОРЕЦ БЫЛ ТАК КРАСИВ, ЧТО ЧАСТО ИМЕННО В КОЛОМЕНСКОМ, А НЕ В КРЕМЛЕ, ЦАРЬ </w:t>
      </w:r>
      <w:r w:rsidRPr="004F2BC1">
        <w:rPr>
          <w:rFonts w:ascii="NovitoNova Thin" w:hAnsi="NovitoNova Thin"/>
          <w:sz w:val="44"/>
          <w:szCs w:val="44"/>
        </w:rPr>
        <w:lastRenderedPageBreak/>
        <w:t>ПРИНИМАЛ ИНОЗЕМНЫХ ПОСЛОВ. И ОДИН ИЗ ЗАМОРСКИХ ГОСТЕЙ СРАВНИЛ ЦАРСКИЙ ТЕРЕМ С «ИГРУШКОЙ, ВЫНУТОЙ ИЗ ЛАРЦА». НО ДЕРЕВЯННОМУ ДВОРЦУ НЕ СУЖДЕНА БЫЛА ДОЛГАЯ ЖИЗНЬ. ПОСЛЕ СМЕРТИ АЛЕКСЕЯ МИХАЙЛОВИЧА ЕГО ДЕТИ ЛИШЬ ИЗРЕДКА ЗАЕЗЖАЛИ В ТАК ЛЮБИМУЮ ИХ ОТЦОМ УСАДЬБУ. А КОГДА ПЕТР I ПЕРЕНЕС СТОЛИЦУ В САНКТ-ПЕТЕРБУРГ, ЦАРСКАЯ СЕМЬЯ ВОВСЕ ПЕРЕСТАЛА БЫВАТЬ В КОЛОМЕНСКОМ. И К СЕРЕДИНЕ XVIII В. ДВОРЕЦ СИЛЬНО ОБВЕТШАЛ.</w:t>
      </w:r>
    </w:p>
    <w:p w:rsidR="00760D11" w:rsidRPr="004F2BC1" w:rsidRDefault="0082295E" w:rsidP="00760D11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ДВОРЕЦ АЛЕКСЕЯ МИХАЙЛОВИЧА РАЗОБРАЛИ В 1767-М ПО УКАЗУ ЕКАТЕРИНЫ II. НО ПЕРЕД ЭТИМ ВСЕ ТЩАТЕЛЬНО ОБМЕРИЛИ И ЗАРИСОВАЛИ. В XIX В. МАСТЕР-РЕЗЧИК СМИРНОВ ВЫПОЛНИЛ ДЕРЕВЯННЫЙ МАКЕТ ДВОРЦА, КОТОРЫЙ ХРАНИТСЯ В МУЗЕЕ КОЛОМЕНСКОГО. </w:t>
      </w:r>
    </w:p>
    <w:p w:rsidR="00760D11" w:rsidRPr="004F2BC1" w:rsidRDefault="0082295E" w:rsidP="00760D11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СКАЗОЧНЫЙ ТЕРЕМ РУССКОГО ЦАРЯ ВОССОЗДАЛИ В 2010 Г, НО ДАЛЕКО ОТСЮДА. ЗА ГОЛОСОВЫМ ОВРАГОМ, ПОДАЛЬШЕ ОТ ИСТОРИЧЕСКОГО ЯДРА ЗАПОВЕДНИКА И ПОБЛИЖЕ К КАШИРСКОМУ ШОССЕ.</w:t>
      </w:r>
    </w:p>
    <w:p w:rsidR="003F54F5" w:rsidRPr="004F2BC1" w:rsidRDefault="0082295E" w:rsidP="003F54F5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5. </w:t>
      </w:r>
      <w:r w:rsidRPr="004F2BC1">
        <w:rPr>
          <w:rFonts w:ascii="NovitoNova Thin" w:hAnsi="NovitoNova Thin"/>
          <w:b/>
          <w:sz w:val="44"/>
          <w:szCs w:val="44"/>
          <w:u w:val="single"/>
        </w:rPr>
        <w:t>ЧЕЛОБИТНЫЙ СТОЛБ</w:t>
      </w:r>
      <w:r w:rsidRPr="004F2BC1">
        <w:rPr>
          <w:rFonts w:ascii="NovitoNova Thin" w:hAnsi="NovitoNova Thin"/>
          <w:sz w:val="44"/>
          <w:szCs w:val="44"/>
        </w:rPr>
        <w:t xml:space="preserve"> – ЭТО ОДНА ИЗ НЕОБЫЧНЫХ ДОСТОПРИМЕЧАТЕЛЬНОСТЕЙ КОЛОМЕНСКОГО. ОН РАСПОЛОЖЕН НА ГОСУДАРЕВОМ ДВОРЕ, РЯДОМ С ТЕМ МЕСТОМ, ГДЕ РАНЕЕ НАХОДИЛСЯ ДВОРЕЦ АЛЕКСЕЯ МИХАЙЛОВИЧА.  НА ЧЕЛОБИТНОМ СТОЛБЕ ВЫВЕШИВАЛИСЬ ЦАРСКИЕ ПРИКАЗЫ, СЮДА ЖЕ ПРИХОЖАНЕ ПРИНОСИЛИ СВОИ ПРОСЬБЫ И ЖАЛОБЫ. ПОЗЖЕ СПЕЦИАЛЬНЫЙ СЛУЖИВЫЙ СОБИРАЛ ВСЕ ПОДАННЫЕ ГОСУДАРЮ ПРОШЕНИЯ.</w:t>
      </w:r>
    </w:p>
    <w:p w:rsidR="003F54F5" w:rsidRPr="004F2BC1" w:rsidRDefault="0082295E" w:rsidP="003F54F5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ЧЕЛОБИТНЫЙ СТОЛБ БЫЛ СООРУЖЕН В 1667 – 1670 ГОДАХ, КОГДА ВОЗВОДИЛСЯ ВЕЛИКОЛЕПНЫЙ ДЕРЕВЯННЫЙ ДВОРЕЦ АЛЕКСЕЯ МИХАЙЛОВИЧА. НЕБОЛЬШОЕ СТРОЕНИЕ ЦИЛИНДРИЧЕСКОЙ ФОРМЫ ВЫПОЛНЕНО ИЗ КИРПИЧА, ЕГО ВЫСОТА – 103 СМ, ДИАМЕТР В СРЕДНЕЙ ЧАСТИ – 75 СМ. СООРУЖЕНИЕ СТОИТ НА ЦОКОЛЕ ВЫСОТОЙ 23 СМ.</w:t>
      </w:r>
    </w:p>
    <w:p w:rsidR="003F54F5" w:rsidRPr="004F2BC1" w:rsidRDefault="0082295E" w:rsidP="003F54F5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СУЩЕСТВУЕТ И ДРУГАЯ ВЕРСИЯ НАЗНАЧЕНИЯ СТОЛБА. ПО МНЕНИЮ АРХИТЕКТОРА И ИСТОРИКА XIX ВЕКА ИВАНА ЗАБЕЛИНА, СТОЛБ ПРЕДНАЗНАЧАЛСЯ НЕ ДЛЯ ЧЕЛОБИТНЫХ, </w:t>
      </w:r>
      <w:proofErr w:type="gramStart"/>
      <w:r w:rsidRPr="004F2BC1">
        <w:rPr>
          <w:rFonts w:ascii="NovitoNova Thin" w:hAnsi="NovitoNova Thin"/>
          <w:sz w:val="44"/>
          <w:szCs w:val="44"/>
        </w:rPr>
        <w:t>А</w:t>
      </w:r>
      <w:proofErr w:type="gramEnd"/>
      <w:r w:rsidRPr="004F2BC1">
        <w:rPr>
          <w:rFonts w:ascii="NovitoNova Thin" w:hAnsi="NovitoNova Thin"/>
          <w:sz w:val="44"/>
          <w:szCs w:val="44"/>
        </w:rPr>
        <w:t xml:space="preserve"> ДЛЯ СОЛНЕЧНЫХ ЧАСОВ, ПОСКОЛЬКУ ОН БЫЛ СООРУЖЕН НА ГОСУДАРЕВОМ ДВОРЕ, ГДЕ МОГЛИ ПРЕБЫВАТЬ ТОЛЬКО ПРИБЛИЖЕННЫЕ ЛИЦА И СЛУГИ.</w:t>
      </w:r>
    </w:p>
    <w:p w:rsidR="003F54F5" w:rsidRPr="004F2BC1" w:rsidRDefault="0082295E" w:rsidP="003F54F5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ЧЕЛОБИТНЫЙ СТОЛБ СИЛЬНО ПОСТРАДАЛ ВО ВРЕМЯ ВОЙНЫ С НАПОЛЕОНОМ. В РЕЗУЛЬТАТЕ РЕСТАВРАЦИИ БЫЛА НЕСКОЛЬКО ИЗМЕНЕНА ЕГО ФОРМА И МАТЕРИАЛ. СУДЯ ПО ФОТОГРАФИЯМ, В НАЧАЛЕ XX ВЕКА СТРОЕНИЕ БЫЛО ЗАБРОШЕНО И ПОЛУРАЗРУШЕНО, НО ПОД РУКОВОДСТВОМ ДИРЕКТОРА МУЗЕЯ-ЗАПОВЕДНИКА ПЕТРА БАРАНОВСКОГО, КОТОРЫЙ ПОДДЕРЖАЛ ИДЕЮ СОЛНЕЧНЫХ ЧАСОВ, ПАМЯТНИК БЫЛ ВОССТАНОВЛЕН. ПОЭТОМУ В СОВЕТСКОЕ ВРЕМЯ НА НЕМ БЫЛИ УСТАНОВЛЕНЫ ЧАСЫ, А СТОЛБ НАЗЫВАЛИ ЧАСОВЫМ.</w:t>
      </w:r>
    </w:p>
    <w:p w:rsidR="003F54F5" w:rsidRPr="004F2BC1" w:rsidRDefault="0082295E" w:rsidP="003F54F5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lastRenderedPageBreak/>
        <w:t xml:space="preserve">6. </w:t>
      </w:r>
      <w:r w:rsidRPr="004F2BC1">
        <w:rPr>
          <w:rFonts w:ascii="NovitoNova Thin" w:hAnsi="NovitoNova Thin"/>
          <w:b/>
          <w:sz w:val="44"/>
          <w:szCs w:val="44"/>
          <w:u w:val="single"/>
        </w:rPr>
        <w:t>СЫТНЫЙ ДВОР</w:t>
      </w:r>
      <w:r w:rsidRPr="004F2BC1">
        <w:rPr>
          <w:rFonts w:ascii="NovitoNova Thin" w:hAnsi="NovitoNova Thin"/>
          <w:sz w:val="44"/>
          <w:szCs w:val="44"/>
        </w:rPr>
        <w:t xml:space="preserve">, РАСПОЛОЖЕННЫЙ ВБЛИЗИ АНСАМБЛЯ </w:t>
      </w:r>
      <w:proofErr w:type="gramStart"/>
      <w:r w:rsidRPr="004F2BC1">
        <w:rPr>
          <w:rFonts w:ascii="NovitoNova Thin" w:hAnsi="NovitoNova Thin"/>
          <w:sz w:val="44"/>
          <w:szCs w:val="44"/>
        </w:rPr>
        <w:t>ПЕРЕДНИХ ВОРОТ</w:t>
      </w:r>
      <w:proofErr w:type="gramEnd"/>
      <w:r w:rsidRPr="004F2BC1">
        <w:rPr>
          <w:rFonts w:ascii="NovitoNova Thin" w:hAnsi="NovitoNova Thin"/>
          <w:sz w:val="44"/>
          <w:szCs w:val="44"/>
        </w:rPr>
        <w:t xml:space="preserve"> ПРЕДСТАВЛЯЕТ СОБОЙ СОХРАНИВШИЕСЯ ДО НАСТОЯЩЕГО ВРЕМЕНИ ЮЖНОЕ КРЫЛО ЗДАНИЯ СЫТНОГО ДВOРА XVII В., ВОЗВЕДЕННОГО В ПЕРИОД СТРОИТЕЛЬСТВА В ЗАГОРОДНОЙ ЦАРСКОЙ РЕЗИДЕНЦИИ ДЕРЕВЯННОГО ДВОРЦА АЛЕКСЕЯ МИХАЙЛОВИЧА.</w:t>
      </w:r>
    </w:p>
    <w:p w:rsidR="003F54F5" w:rsidRPr="004F2BC1" w:rsidRDefault="0082295E" w:rsidP="003F54F5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ЗДАНИЕ СЫТНОГО ДВОРА ВПЕРВЫЕ УПОМИНАЕТСЯ В ДОКУМЕНТАХ 1680 ГОДА, В СВЯЗИ С НЕОБХОДИМОСТЬЮ ЕГО РЕМОНТА. ТОЧНАЯ ДАТА ПОСТРОЙКИ НЕ УСТАНОВЛЕНА. ИЗНАЧАЛЬНО ЗДАНИЕ БЫЛО ОДНОЭТАЖНЫМ, И БЫЛО ВЫСТРОЕНО ИЗ КИРПИЧА, С ДЕРЕВЯННЫМИ КРЫШАМИ, НАВЕСАМИ И КРЫЛЬЦАМИ. ЗДЕСЬ НАХОДИЛИСЬ ПОМЕЩЕНИЯ ДЛЯ ХРАНЕНИЯ И ОБРАБОТКИ ПРОДОВОЛЬСТВИЯ, ОБЕСПЕЧИВАВШЕГО ПИТАНИЕ ЦАРСКОГО ДВОРА: ХЛЕБНАЯ, ПОВАРЕННАЯ И КЛАДОВАЯ ПАЛАТЫ, В САМОЙ БОЛЬШОЙ ИЗ КОТОРЫХ – ХЛЕБНОЙ, БЫЛО ТРИ КИРПИЧНЫХ ПЕЧИ, А ОСТАЛЬНЫЕ ПАЛАТЫ ТАКЖЕ НОСИЛИ НАЗВАНИЕ «КЛЮШНИЧЬИ», ТАК КАК ИХ ЗАНИМАЛ ПРИКАЗЧИК В ПРИДВОРНОМ ЧИНЕ КЛЮЧНИКА.</w:t>
      </w:r>
    </w:p>
    <w:p w:rsidR="003F54F5" w:rsidRPr="004F2BC1" w:rsidRDefault="0082295E" w:rsidP="003F54F5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ПОЗЖЕ В 1766-67 ГГ. В ПЕРИОД СТРОИТЕЛЬСТВА В КОЛОМЕНСКОМ ДВОРЦА ЕКАТЕРИНЫ II СЫТНЫЙ ДВOР НАДСТРАИВАЕТСЯ ВТОРЫМ КАМЕННЫМ ЭТАЖОМ. В 1812 ГОДУ ЧАСТЬ СЫТНОГО ДВOРЦА, ПРИМЫКАВШАЯ К КОМПЛЕКСУ ПЕРЕДНИХ ВОРОТ, БЫЛА ВЗОРВАНА И ВПОСЛЕДСТВИИ РАЗОБРАНА. ПО ВЕЛЕНИЮ АЛЕКСАНДРА I В 1820-Е ГОДЫ ГОСУДАРЕВ ДВОР В КОЛОМЕНСКОМ ВОССТАНАВЛИВАЕТСЯ, СОХРАНИВШИЕСЯ КАМЕННЫЕ ХОЗЯЙСТВЕННЫЕ СТРОЕНИЯ ПРИСПОСАБЛИВАЮТСЯ ПОД НОВЫЕ НУЖДЫ – В ЗДАНИИ СЫТНОГО ДВОРА РАСПОЛАГАЮТСЯ КОНЮШНИ С АМБАРОМ И СЕНОВАЛОМ. ПОЗЖЕ НАЗНАЧЕНИЕ СЫТНОГО ДВОРА НЕОДНОКРАТНО МЕНЯЛОСЬ. ТАК, ВО ВТОРОЙ ПОЛОВИНЕ XIX ВЕКА ЗДАНИЕ БЫЛО ПРИСПОСОБЛЕНО ПОД ГОСТИНИЦУ, ПОЗЖЕ ЗЕМСКУЮ ШКОЛУ, ЧТО ПРИВЕЛО К МНОГОКРАТНЫМ ПЕРЕПЛАНИРОВКАМ ЗДАНИЯ.</w:t>
      </w:r>
    </w:p>
    <w:p w:rsidR="003F54F5" w:rsidRPr="004F2BC1" w:rsidRDefault="0082295E" w:rsidP="003F54F5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В XX ВЕКЕ СЫТНЫЙ ДВОР ОБРЕТАЕТ ИСТОРИЧЕСКИЙ ВИД ДЕКОРАТИВНОЕ УБРАНСТВО. ПОД РУКОВОДСТВОМ П.Д. БАРАНОВСКОГО (1923-1930 ГГ.) ПРОВОДЯТСЯ РАБОТЫ ПО ВОССТАНОВЛЕНИЮ ФАСАДОВ ЗДАНИЯ, АРХИТЕКТОР СВЕШНИКОВ Н.Н. (1970-1980 ГГ.) ПРОВОДИТ НАУЧНУЮ РЕСТАВРАЦИЮ ЗДАНИЯ, ВОЗВРАЩАЯ ИСТОРИЧЕСКИЕ ПЛАНИРОВОЧНЫЕ РЕШЕНИЯ, ВЫПОЛНЕННЫЕ ПРИ СТРОИТЕЛЬСТВЕ И НАДСТРОЙКЕ СЫТНОГО ДВОРА В XVII - XVIII ВЕКА. В НАСТОЯЩЕЕ ВРЕМЯ РАЗРАБАТЫВАЕТСЯ ПРОЕКТ РЕСТАВРАЦИИ ПАМЯТНИКА.</w:t>
      </w:r>
    </w:p>
    <w:p w:rsidR="00B31B88" w:rsidRPr="004F2BC1" w:rsidRDefault="0082295E" w:rsidP="00B31B88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lastRenderedPageBreak/>
        <w:t xml:space="preserve">7. </w:t>
      </w:r>
      <w:r w:rsidRPr="004F2BC1">
        <w:rPr>
          <w:rFonts w:ascii="NovitoNova Thin" w:hAnsi="NovitoNova Thin"/>
          <w:b/>
          <w:sz w:val="44"/>
          <w:szCs w:val="44"/>
          <w:u w:val="single"/>
        </w:rPr>
        <w:t xml:space="preserve">ЦЕРКОВЬ СВЯТОГО ВЕЛИКОМУЧЕНИКА ГЕОРГИЯ ПОБЕДОНОСЦА </w:t>
      </w:r>
      <w:r w:rsidRPr="004F2BC1">
        <w:rPr>
          <w:rFonts w:ascii="NovitoNova Thin" w:hAnsi="NovitoNova Thin"/>
          <w:sz w:val="44"/>
          <w:szCs w:val="44"/>
        </w:rPr>
        <w:t>-- КАМЕННЫЙ ХРАМ XVII ВЕКА С КОЛОКОЛЬНЕЙ СЕРЕДИНЫ XVI ВЕКА НА ТЕРРИТОРИИ МУЗЕЯ-ЗАПОВЕДНИКА КОЛОМЕНСКОЕ. РАСПОЛОЖЕН В РАЙОНЕ НАГАТИНСКИЙ ЗАТОН ЮЖНОГО АДМИНИСТРАТИВНОГО ОКРУГА ГОРОДА МОСКВЫ. ПАМЯТНИК РУССКОГО ЗОДЧЕСТВА.</w:t>
      </w:r>
    </w:p>
    <w:p w:rsidR="00B31B88" w:rsidRPr="004F2BC1" w:rsidRDefault="0082295E" w:rsidP="00B31B88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ПО СВЕДЕНИЯМ РУССКИХ ИСТОРИКОВ А. Н. КОРСАКОВА И Ю. И. ШАМУРИНА, ЦЕРКОВЬ ГЕОРГИЯ ПОБЕДОНОСЦА БЫЛА ОСВЯЩЕНА В 1678 ГОДУ. В 1840—1842 ГОДАХ ДЕРЕВЯННЫЕ И ЧАСТЬ КАМЕННЫХ СТЕН ЦЕРКВИ БЫЛИ РАЗОБРАНЫ. НА МЕСТЕ ДЕРЕВЯННОЙ ТРАПЕЗНОЙ КАК ПРИСТРОЙКА К ДРЕВНЕЙ ГЕОРГИЕВСКОЙ КОЛОКОЛЬНЕ ПО ПРОЕКТУ Е. Д. ТЮРИНА БЫЛА ВОЗВЕДЕНА ЦЕРКОВЬ СВЯТОГО ГЕОРГИЯ ПОБЕДОНОСЦА.</w:t>
      </w:r>
    </w:p>
    <w:p w:rsidR="00B31B88" w:rsidRPr="004F2BC1" w:rsidRDefault="0082295E" w:rsidP="00B31B88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В ХОДЕ ЭТОЙ РЕКОНСТРУКЦИИ ОБЛИК ДРЕВНИХ СООРУЖЕНИЙ БЫЛ ЗНАЧИТЕЛЬНО ИСКАЖЁН. ПОД ШТУКАТУРКУ БЫЛ СРУБЛЕН ВЕСЬ НАРУЖНЫЙ ДЕКОР И РАСТЁСАНЫ ОКОННЫЕ ПРОЁМЫ. С ЗАПАДНОЙ СТОРОНЫ БЫЛА ВЫСТРОЕНА НОВАЯ БОЛЬШАЯ КИРПИЧНАЯ ТРАПЕЗНАЯ. ВНУТРИ СТОЛПА КОЛОКОЛЬНИ БЫЛО СДЕЛАНО НИКОГДА ПРЕЖДЕ НЕ СУЩЕСТВОВАВШЕЕ СВОДЧАТОЕ ПЕРЕКРЫТИЕ. </w:t>
      </w:r>
    </w:p>
    <w:p w:rsidR="00B31B88" w:rsidRPr="004F2BC1" w:rsidRDefault="0082295E" w:rsidP="00B31B88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РАБОТЫ ПО ВОССТАНОВЛЕНИЮ ПЕРВОНАЧАЛЬНОГО ОБЛИКА ЦЕРКВИ НАЧАЛИСЬ В 1920-Х ГОДАХ ПО ИНИЦИАТИВЕ П. Д. БАРАНОВСКОГО. В ХОДЕ РЕСТАВРАЦИИ БЫЛИ РАЗОБРАНЫ ВСЕ ПОЗДНИЕ ПРИСТРОЙКИ ЗА ИСКЛЮЧЕНИЕМ ОДНОЭТАЖНОЙ ПАЛАТЫ XVII ВЕКА. КОЛОКОЛЬНЕ В ОСНОВНОМ ВЕРНУЛИ ПЕРВОНАЧАЛЬНЫЙ ОБЛИК. В ГОДЫ ВЕЛИКОЙ ОТЕЧЕСТВЕННОЙ ВОЙНЫ РЕСТАВРАЦИЯ БЫЛА ПРЕРВАНА И ЗАВЕРШЕНА В 1966—1967 ГОДАХ ПОД РУКОВОДСТВОМ Н. Н. СВЕШНИКОВА. В ТРАПЕЗНОЙ ДОЛГОЕ ВРЕМЯ ХРАНИЛИСЬ ФОНДЫ МУЗЕЯ.</w:t>
      </w:r>
    </w:p>
    <w:p w:rsidR="00B31B88" w:rsidRPr="004F2BC1" w:rsidRDefault="0082295E" w:rsidP="00B31B88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В 2000 ГОДУ ПОСЛЕ ОСВЯЩЕНИЯ ТРАПЕЗНАЯ ПРЕВРАТИЛАСЬ В ХРАМ СВЯТОГО ГЕОРГИЯ. В 2004—2006 ГОДАХ В ЦЕРВКИ БЫЛА ВЫЯВЛЕНА СОЗДАННАЯ В XIX ВЕКЕ СЛОЖНАЯ КАЛОРИФЕРНАЯ СИСТЕМА ОТОПЛЕНИЯ ЗДАНИЯ. ТОГДА ЖЕ БЫЛИ ПРОВЕДЕНЫ РАБОТЫ ПО ВОССТАНОВЛЕНИЮ ФРАГМЕНТОВ МАСЛЯНОЙ ЖИВОПИСИ. В 2007 ГОДУ В ЦЕРКВИ УСТАНОВЛЕН ИКОНОСТАС.</w:t>
      </w:r>
    </w:p>
    <w:p w:rsidR="00B31B88" w:rsidRPr="004F2BC1" w:rsidRDefault="0082295E" w:rsidP="00B31B88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В ХРАМЕ РАЗМЕЩАЕТСЯ ВЫСТАВКА МУЗЕЯ ДРЕВНИЙ ХРАМ СВЯТОГО ГЕОРГИЯ, СОДЕРЖАЩАЯ ИКОНЫ, СТАРОПЕЧАТНЫЕ КНИГИ, РУКОПИСНЫЕ ДОКУМЕНТЫ, А ТАКЖЕ ОБРАЗЦЫ ЛИЦЕВОГО ШИТЬЯ И РЕЗЬБЫ ПО ДЕРЕВУ, ИЗРАЦЫ, АРХИТЕКТУРНУЮ ГРАФИКУ И ФОТОГРАФИИ XIX—XX ВЕКОВ.</w:t>
      </w:r>
    </w:p>
    <w:p w:rsidR="00B31B88" w:rsidRPr="004F2BC1" w:rsidRDefault="0082295E" w:rsidP="00B31B88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lastRenderedPageBreak/>
        <w:t xml:space="preserve">8. </w:t>
      </w:r>
      <w:r w:rsidRPr="004F2BC1">
        <w:rPr>
          <w:rFonts w:ascii="NovitoNova Thin" w:hAnsi="NovitoNova Thin"/>
          <w:b/>
          <w:sz w:val="44"/>
          <w:szCs w:val="44"/>
          <w:u w:val="single"/>
        </w:rPr>
        <w:t>ВОДОВЗВОДНАЯ БАШНЯ</w:t>
      </w:r>
      <w:r w:rsidRPr="004F2BC1">
        <w:rPr>
          <w:rFonts w:ascii="NovitoNova Thin" w:hAnsi="NovitoNova Thin"/>
          <w:sz w:val="44"/>
          <w:szCs w:val="44"/>
        </w:rPr>
        <w:t xml:space="preserve"> — АРХИТЕКТУРНЫЙ ПАМЯТНИК НА ТЕРРИТОРИИ МУЗЕЯ-ЗАПОВЕДНИКА КОЛОМЕНСКОЕ. ПОСТРОЕНА В 70-Е ГОДЫ XVII ВЕКА ДЛЯ РАЗМЕЩЕНИЯ ВОДОПОДЪЁМНОГО МЕХАНИЗМА, СНАБЖАВШЕГО ВОДОЙ ГОСУДАРЕВ ДВОР.</w:t>
      </w:r>
    </w:p>
    <w:p w:rsidR="00B31B88" w:rsidRPr="004F2BC1" w:rsidRDefault="0082295E" w:rsidP="00B31B88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БЫЛА ПОСТРОЕНА В 1670-Е ГОДЫ КАК ЦЕНТР СЛОЖНОЙ ГИДРОТЕХНИЧЕСКОЙ СИСТЕМЫ, СОЗДАННОЙ ДЛЯ ПОДАЧИ ВОДЫ В ГОСУДАРЕВ ДВОР. РАЗМЕЩАВШИЙСЯ В НЕЙ ВОДОПОДЪЁМНЫЙ МЕХАНИЗМ БЫЛ, ПРЕДПОЛОЖИТЕЛЬНО, ИЗГОТОВЛЕН МАСТЕРОМ ОРУЖЕЙНОЙ ПАЛАТЫ БОГДАНОМ ПУЧИНЫМ, ПРИСЛАННЫМ В 1675 ГОДУ В КОЛОМЕНСКОЕ «К СВОЕМУ ВОДОВЗВОДНОМУ ДЕЛУ». БАШНЯ РАСПОЛАГАЛАСЬ НА ДОРОГЕ МЕЖДУ КОЛОМЕНСКИМ И ДЬЯКОВЫМ, ПРОХОДЯЩЕЙ ЧЕРЕЗ ПЛОТИНУ В ОВРАГЕ, И КОМПОЗИЦИОННО ВЫПОЛНЯЛА РОЛЬ СВЯЗУЮЩЕГО ЗВЕНА МЕЖДУ СОСЕДНИМИ СЁЛАМИ. БАШНЯ МОГЛА ВХОДИТЬ В ЮЖНУЮ ЛИНИЮ ОГРАДЫ БЫВШЕЙ ЦАРСКОЙ РЕЗИДЕНЦИИ, КОТОРАЯ ОТДЕЛЯЛА ВОЗНЕСЕНСКИЙ САД ОТ ВОЗНЕСЕНСКОЙ ПЛОЩАДИ И ЯВЛЯЛАСЬ, ПО СЛОВАМ Ф. В. БЕРХГОЛЬЦА, «ПОСЛЕДНИМИ ЗАДНИМИ ВОРОТАМИ У ВХОДА В САД», ОТКУДА НАЧИНАЛАСЬ СТАРАЯ ДОРОГА В ДЬЯКОВО. ВОЗМОЖНО, БАШНЯ СМЕНИЛА ДЬЯКОВСКИЕ ВОРОТА, ВХОДИВШИЕ В ОГРАДУ ДРЕВНЕГО ГОСУДАРЕВА ДВОРА.</w:t>
      </w:r>
    </w:p>
    <w:p w:rsidR="00B31B88" w:rsidRPr="004F2BC1" w:rsidRDefault="0082295E" w:rsidP="00B31B88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БАШНЯ ТАКЖЕ ИЗВЕСТНА ПОД НАЗВАНИЕМ «СОКОЛИНАЯ БАШНЯ», ТАК КАК СОГЛАСНО ЛЕГЕНДЕ, ПОЯВИВШЕЙСЯ В XIX ВЕКЕ, В НЕЙ СОДЕРЖАЛИСЬ ЛОВЧИЕ ПТИЦЫ ДЛЯ ЦАРСКОЙ СОКОЛИНОЙ ОХОТЫ.</w:t>
      </w:r>
    </w:p>
    <w:p w:rsidR="00B31B88" w:rsidRPr="004F2BC1" w:rsidRDefault="0082295E" w:rsidP="00B31B88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КИРПИЧНОЕ ЗДАНИЕ ВЫСОТОЙ 40 М ВНЕШНЕ НАПОМИНАЕТ СВОЕОБРАЗНУЮ ПРОЕЗДНУЮ БАШНЮ. ПРОСТАЯ ФОРМА СТРОЕНИЯ СОГЛАСУЕТСЯ С ЕЁ НЕ ЛИШЁННЫМ ИЗЯЩЕСТВА ЧРЕЗВЫЧАЙНО СКРОМНЫМ ДЕКОРОМ. ВЕРТИКАЛЬНЫЕ ПРОПОРЦИИ БАШНИ ВПОЛНЕ СОГЛАСУЮТСЯ С АНАЛОГИЧНЫМИ СООТНОШЕНИЯМИ БЫВШЕЙ КОЛОКОЛЬНИ ВОЗНЕСЕНСКОГО ХРАМА, НЫНЕ КОЛОКОЛЬНИ ЦЕРКВИ ГЕОРГИЯ ПОБЕДОНОСЦА. КАК И В КОЛОКОЛЬНЕ, В КОМПОЗИЦИИ ВОДОВЗВОДНОЙ БАШНИ ИСПОЛЬЗУЮТСЯ ПРИЁМЫ ОРДЕРНОЙ СИСТЕМЫ. В НАСТОЯЩЕЕ ВРЕМЯ В ПОМЕЩЕНИИ БАШНИ РАСПОЛОЖЕНА ЭКСПОЗИЦИЯ ГОСУДАРСТВЕННОГО ХУДОЖЕСТВЕННОГО ИСТОРИКО-АРХИТЕКТУРНОГО И ПРИРОДНО-ЛАНДШАФТНОГО МУЗЕЯ-ЗАПОВЕДНИКА КОЛОМЕНСКОЕ ПОД НАЗВАНИЕМ «ГОСУДАРЕВО ВОДОВЗВОДНОЕ ДЕЛО. К ИСТОРИИ ВОДОСНАБЖЕНИЯ В XVII—XX ВЕКАХ».</w:t>
      </w:r>
    </w:p>
    <w:p w:rsidR="00B31B88" w:rsidRPr="004F2BC1" w:rsidRDefault="0082295E" w:rsidP="00B31B88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9. </w:t>
      </w:r>
      <w:r w:rsidRPr="004F2BC1">
        <w:rPr>
          <w:rFonts w:ascii="NovitoNova Thin" w:hAnsi="NovitoNova Thin"/>
          <w:b/>
          <w:sz w:val="44"/>
          <w:szCs w:val="44"/>
          <w:u w:val="single"/>
        </w:rPr>
        <w:t>КОЛОКОЛЬНЯ</w:t>
      </w:r>
      <w:r w:rsidRPr="004F2BC1">
        <w:rPr>
          <w:rFonts w:ascii="NovitoNova Thin" w:hAnsi="NovitoNova Thin"/>
          <w:sz w:val="44"/>
          <w:szCs w:val="44"/>
        </w:rPr>
        <w:t xml:space="preserve"> СОВРЕМЕННОЙ ЦЕРКВИ ГЕОРГИЯ ПОБЕДОНОСЦА, ПО ВСЕЙ ВИДИМОСТИ, БЫЛА ПОСТРОЕНА В СЕРЕДИНЕ XVI ВЕКА И ВНАЧАЛЕ ОТНОСИЛАСЬ К СТОЯЩЕМУ РЯДОМ ХРАМУ ВОЗНЕСЕНИЯ. ВЕРОЯТНО, ОНА СМЕНИЛА </w:t>
      </w:r>
      <w:r w:rsidRPr="004F2BC1">
        <w:rPr>
          <w:rFonts w:ascii="NovitoNova Thin" w:hAnsi="NovitoNova Thin"/>
          <w:sz w:val="44"/>
          <w:szCs w:val="44"/>
        </w:rPr>
        <w:lastRenderedPageBreak/>
        <w:t>ЗВОННИЦУ, ВОЗВЫШАВШУЮСЯ НАД ЮЖНЫМ КРЫЛЬЦОМ ВОЗНЕСЕНСКОЙ ЦЕРКВИ. ПОЛАГАЮТ, ЧТО В ЦЕРКОВЬ КОЛОКОЛЬНЯ ПРЕВРАТИЛАСЬ В ПОСЛЕДНЕЙ ЧЕТВЕРТИ XVII ВЕКА. ИМЕЕТСЯ ДОКУМЕНТАЛЬНОЕ УПОМИНАНИЕ О СУЩЕСТВОВАНИИ В КОЛОМЕНСКОМ «КАМЕННОЙ КОЛОКОЛЬНИЦЫ ЦЕРКВИ ВОЗНЕСЕНИЯ», НА КОТОРУЮ В 1640 ГОДУ БЫЛ ПОВЕШЕН БЛАГОВЕСТНЫЙ КОЛОКОЛ ВЕСОМ В 53 ПУДА, ОТЛИТЫЙ ПО ГОСУДАРЕВУ ПРИКАЗУ МАСТЕРОМ ДАНИИЛОМ МАТВЕЕВЫМ.</w:t>
      </w:r>
      <w:r w:rsidRPr="004F2BC1">
        <w:t xml:space="preserve"> </w:t>
      </w:r>
      <w:r w:rsidRPr="004F2BC1">
        <w:rPr>
          <w:rFonts w:ascii="NovitoNova Thin" w:hAnsi="NovitoNova Thin"/>
          <w:sz w:val="44"/>
          <w:szCs w:val="44"/>
        </w:rPr>
        <w:t>В ОБЛИКЕ КОЛОКОЛЬНИ ВИДНО СИЛЬНОЕ ВОЗДЕЙСТВИЕ ОРДЕРНЫХ ФОРМ ИТАЛЬЯНСКОГО ВОЗРОЖДЕНИЯ. НЕСМОТРЯ НА АКТИВНОЕ ИСПОЛЬЗОВАНИЕ В КАЧЕСТВЕ ДЕКОРАТИВНОГО ЭЛЕМЕНТА ТАКОГО ЧИСТО РУССКОГО ЭЛЕМЕНТА КАК КОКОШНИК, В ФОРМАХ КОЛОКОЛЬНИ И ОБЩЕМ СТРОЕ ЕЁ ДЕКОРА ОЩУЩАЕТСЯ БЛИЗОСТЬ К АРХИТЕКТУРЕ ИТАЛЬЯНСКИХ КАМПАНИЛ XV — НАЧАЛА XVI ВЕКОВ. «ИТАЛЬЯНСКИЙ СЛЕД» ПРОСМАТРИВАЕТСЯ И В СПОСОБЕ ПОДВЕСКИ КОЛОКОЛОВ, ТИПИЧНОМ ДЛЯ ЗАПАДНЫХ ЗВОННИЦ, ГДЕ РАСКАЧИВАЛИ КОЛОКОЛА, А НЕ ЯЗЫКИ, КАК ЭТО БЫЛО ПРИНЯТО В РУССКОЙ ПРАКТИКЕ.</w:t>
      </w:r>
    </w:p>
    <w:p w:rsidR="00B31B88" w:rsidRPr="004F2BC1" w:rsidRDefault="0082295E" w:rsidP="00B31B88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ДВУХЪЯРУСНАЯ КРУГЛАЯ В ПЛАНЕ БАШНЯ КОЛОКОЛЬНИ ПЕРЕКРЫТА КУПОЛЬНЫМ СВОДОМ, СТЯНУТЫМ СНАРУЖИ РЁБРАМИ ГУРТОВ, И УВЕНЧАНА МАЛЕНЬКОЙ ГЛАВКОЙ. В СТРОГОМ ДЕКОРЕ КОЛОКОЛЬНИ СОЧЕТАЮТСЯ БОЛЬШОЙ И МАЛЫЙ ОРДЕРЫ. ПОЛУЦИРКУЛЬНЫЕ КОКОШНИКИ, ЗАВЕРШАЮЩИЕ ЯРУСЫ БАШНИ, ПРЕКРАСНО ВПИСЫВАЮТСЯ В ОБЩУЮ РЕНЕССАНСНУЮ КОМПОЗИЦИЮ.</w:t>
      </w:r>
    </w:p>
    <w:p w:rsidR="00B31B88" w:rsidRPr="004F2BC1" w:rsidRDefault="0082295E" w:rsidP="00B31B88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НИЖНИЙ ЯРУС БАШНИ ОБРАБОТАН ЛОЖНЫМИ АРКАМИ, ОКРУЖЁННЫМИ ШИРОКИМИ ПИЛЯСТРАМИ БОЛЬШОГО ОРДЕРА И ОКАНЧИВАЕТСЯ АНТАБЛЕМЕНТОМ. ПОЯС КОКОШНИКОВ ОТДЕЛЯЕТ НИЖНИЙ ЯРУС ОТ ВЫСОКОГО ЯРУСА ЗВОНА, ГДЕ ЛОЖНЫМ АРКАМ ВТОРЯТ НАСТОЯЩИЕ АРОЧНЫЕ ПРОЁМЫ. ВЕРХНИЙ ЯРУС ЗАКАНЧИВАЕТСЯ ДВУМЯ ПОЯСАМИ БОЛЬШИХ И МАЛЫХ КОКОШНИКОВ, ОКРУЖАЮЩИМИ КУПОЛ КОЛОКОЛЬНИ. ПЕРВОНАЧАЛЬНЫЙ ВХОД В КОЛОКОЛЬНЮ, РАСПОЛОЖЕННЫЙ С СЕВЕРО-ЗАПАДНОЙ СТОРОНЫ, ОБОЗНАЧЕН КРУГЛЫМ ОКНОМ-ЛЮКАРНОЙ.</w:t>
      </w:r>
    </w:p>
    <w:p w:rsidR="00B31B88" w:rsidRPr="004F2BC1" w:rsidRDefault="0082295E" w:rsidP="00B31B88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10. </w:t>
      </w:r>
      <w:r w:rsidRPr="004F2BC1">
        <w:rPr>
          <w:rFonts w:ascii="NovitoNova Thin" w:hAnsi="NovitoNova Thin"/>
          <w:b/>
          <w:sz w:val="44"/>
          <w:szCs w:val="44"/>
          <w:u w:val="single"/>
        </w:rPr>
        <w:t>ЦЕРКОВЬ ВОЗНЕСЕНИЯ ГОСПОДНЯ</w:t>
      </w:r>
      <w:r w:rsidRPr="004F2BC1">
        <w:rPr>
          <w:rFonts w:ascii="NovitoNova Thin" w:hAnsi="NovitoNova Thin"/>
          <w:sz w:val="44"/>
          <w:szCs w:val="44"/>
        </w:rPr>
        <w:t xml:space="preserve"> В СЕЛЕ КОЛОМЕНСКОМ НА МОСКВЕ-РЕКЕ БЫЛА ПОСТРОЕНА В 1532 ГОДУ. ЭТО ПЕРВЫЙ ШАТРОВЫЙ ХРАМ НА РУСИ, ПОЛОЖИВШИЙ НАЧАЛО ЗАМЕЧАТЕЛЬНОМУ ХРАМОВОМУ СТИЛЮ, ПРОСУЩЕСТВОВАВШЕМУ, УВЫ, ТОЛЬКО ДО РЕФОРМЫ ПАТРИАРХА НИКОНА В СЕРЕДИНЕ XVII ВЕКА.</w:t>
      </w:r>
    </w:p>
    <w:p w:rsidR="004F2BC1" w:rsidRPr="004F2BC1" w:rsidRDefault="0082295E" w:rsidP="004F2BC1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СПОРЫ ВЕДУТСЯ И О ПРИЧИНЕ ВОЗВЕДЕНИЯ ВОЗНЕСЕНСКОЙ ЦЕРКВИ. ИНЫЕ СЧИТАЮТ, ЧТО ИМЕННО ОНА МОГЛА БЫТЬ ВОЗВЕДЕНА ВАСИЛИЕМ III НЕ КАК БЛАГОДАРСТВЕННЫЙ, </w:t>
      </w:r>
      <w:proofErr w:type="gramStart"/>
      <w:r w:rsidRPr="004F2BC1">
        <w:rPr>
          <w:rFonts w:ascii="NovitoNova Thin" w:hAnsi="NovitoNova Thin"/>
          <w:sz w:val="44"/>
          <w:szCs w:val="44"/>
        </w:rPr>
        <w:t>А</w:t>
      </w:r>
      <w:proofErr w:type="gramEnd"/>
      <w:r w:rsidRPr="004F2BC1">
        <w:rPr>
          <w:rFonts w:ascii="NovitoNova Thin" w:hAnsi="NovitoNova Thin"/>
          <w:sz w:val="44"/>
          <w:szCs w:val="44"/>
        </w:rPr>
        <w:t xml:space="preserve"> КАК ОБЕТНЫЙ ХРАМ (ЕСЛИ ПРЕДТЕЧЕНСКИЙ ХРАМ БЫЛ ПОСТРОЕН ПОЗДНЕЕ). ДРУГИЕ ДАЖЕ ПОЛАГАЮТ, ЧТО ВОЗНЕСЕНСКИЙ ХРАМ И ВОВСЕ НЕ ИМЕЛ ОТНОШЕНИЯ К </w:t>
      </w:r>
      <w:r w:rsidRPr="004F2BC1">
        <w:rPr>
          <w:rFonts w:ascii="NovitoNova Thin" w:hAnsi="NovitoNova Thin"/>
          <w:sz w:val="44"/>
          <w:szCs w:val="44"/>
        </w:rPr>
        <w:lastRenderedPageBreak/>
        <w:t>РОЖДЕНИЮ НАСЛЕДНИКА, А БЫЛ ПОСТРОЕН ВАСИЛИЕМ III В БЛАГОДАРНОСТЬ ЗА ПОБЕДУ НАД КРЫМСКИМ ЦАРЕВИЧЕМ ИСЛАМ-ГИРЕЕМ, ОДЕРЖАННУЮ В 1528 ГОДУ. БОЛЬШИНСТВО ЖЕ СКЛОНЯЕТСЯ К ОБЩЕПРИНЯТОЙ ВЕРСИИ, ЧТО ВОЗНЕСЕНСКИЙ ХРАМ – БЛАГОДАРСТВЕННЫЙ, ВОЗДВИГНУТЫЙ ПОСЛЕ РОЖДЕНИЯ БУДУЩЕГО ЦАРЯ, КОТОРОЕ СОПРОВОЖДАЛОСЬ ЗНАМЕНИЯМИ, СИЛЬНО ИСПУГАВШИМИ МОСКВИЧЕЙ – ГРОЗОЙ С МОЛНИЯМИ И ДАЖЕ ЗЕМЛЕТРЯСЕНИЕМ.</w:t>
      </w:r>
    </w:p>
    <w:p w:rsidR="004F2BC1" w:rsidRPr="004F2BC1" w:rsidRDefault="0082295E" w:rsidP="004F2BC1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ВТОРАЯ ЛИНИЯ СПОРОВ – ИМЯ АРХИТЕКТОРА ВОЗНЕСЕНСКОГО ХРАМА. ОДНИ НАЗЫВАЮТ ЕГО «НЕИЗВЕСТНЫМ», НО, НЕСОМНЕННО, РУССКИМ МАСТЕРОМ. ДРУГИЕ – И ИХ БОЛЬШИНСТВО – СЧИТАЮТ ЕГО АРХИТЕКТОРОМ ИТАЛЬЯНСКОГО ЗОДЧЕГО ПЕТРОКА МАЛОГО, ЧТО ПОСТРОИЛ В ТЕ ЖЕ 1530-Е ГОДЫ КРЕПОСТНУЮ СТЕНУ КИТАЙ-ГОРОДА В МОСКВЕ И ДВОРЕЦ ВАСИЛИЯ III В КОЛОМЕНСКОМ. А РАНЬШЕ КОЛОМЕНСКИЙ ХРАМ ВОЗНЕСЕНИЯ ОШИБОЧНО ПРИПИСЫВАЛИ АЛЕВИЗУ НОВОМУ, ПОСТРОИВШЕМУ АРХАНГЕЛЬСКИЙ СОБОР В КРЕМЛЕ. АРХИТЕКТУРНЫЕ ЭЛЕМЕНТЫ И ТЕХНИКА ВОЗНЕСЕНСКОГО ХРАМА УКАЗЫВАЮТ НА ЗНАКОМСТВО ЕГО АВТОРА С ИТАЛЬЯНСКОЙ АРХИТЕКТУРОЙ.</w:t>
      </w:r>
      <w:r w:rsidRPr="004F2BC1">
        <w:t xml:space="preserve"> </w:t>
      </w:r>
      <w:r w:rsidRPr="004F2BC1">
        <w:rPr>
          <w:rFonts w:ascii="NovitoNova Thin" w:hAnsi="NovitoNova Thin"/>
          <w:sz w:val="44"/>
          <w:szCs w:val="44"/>
        </w:rPr>
        <w:t xml:space="preserve">ПОСЛЕ ОКОНЧАНИЯ СТРОИТЕЛЬСТВА НА МОЛЕЛЬНУЮ ЦЕРКОВЬ ДИНАСТИИ РЮРИКОВИЧЕЙ СЪЕЗЖАЛИСЬ ПОСМОТРЕТЬ ИЗ РАЗНЫХ МЕСТ. О НЕЙ ГОВОРИЛИ КАК О ЧУДЕ. «БЕ ЖЕ ЦЕРКОВЬ ТА ВЕЛМИ ЧЮДНА ВЫСОТОЮ И КРАСОТОЮ И СВЕТЛОСТИЮ, ТАКОВА НЕ БЫВАЛА ПРЕЖЕ СЕГО В РУСИ», </w:t>
      </w:r>
      <w:r w:rsidRPr="004F2BC1">
        <w:rPr>
          <w:rFonts w:ascii="Courier New" w:hAnsi="Courier New" w:cs="Courier New"/>
          <w:sz w:val="44"/>
          <w:szCs w:val="44"/>
        </w:rPr>
        <w:t>―</w:t>
      </w:r>
      <w:r w:rsidRPr="004F2BC1">
        <w:rPr>
          <w:rFonts w:ascii="NovitoNova Thin" w:hAnsi="NovitoNova Thin"/>
          <w:sz w:val="44"/>
          <w:szCs w:val="44"/>
        </w:rPr>
        <w:t xml:space="preserve"> </w:t>
      </w:r>
      <w:r w:rsidRPr="004F2BC1">
        <w:rPr>
          <w:rFonts w:ascii="NovitoNova Thin" w:hAnsi="NovitoNova Thin" w:cs="NovitoNova Thin"/>
          <w:sz w:val="44"/>
          <w:szCs w:val="44"/>
        </w:rPr>
        <w:t>ВОСХИЩАЛСЯ</w:t>
      </w:r>
      <w:r w:rsidRPr="004F2BC1">
        <w:rPr>
          <w:rFonts w:ascii="NovitoNova Thin" w:hAnsi="NovitoNova Thin"/>
          <w:sz w:val="44"/>
          <w:szCs w:val="44"/>
        </w:rPr>
        <w:t xml:space="preserve"> </w:t>
      </w:r>
      <w:r w:rsidRPr="004F2BC1">
        <w:rPr>
          <w:rFonts w:ascii="NovitoNova Thin" w:hAnsi="NovitoNova Thin" w:cs="NovitoNova Thin"/>
          <w:sz w:val="44"/>
          <w:szCs w:val="44"/>
        </w:rPr>
        <w:t>В</w:t>
      </w:r>
      <w:r w:rsidRPr="004F2BC1">
        <w:rPr>
          <w:rFonts w:ascii="NovitoNova Thin" w:hAnsi="NovitoNova Thin"/>
          <w:sz w:val="44"/>
          <w:szCs w:val="44"/>
        </w:rPr>
        <w:t xml:space="preserve"> </w:t>
      </w:r>
      <w:r w:rsidRPr="004F2BC1">
        <w:rPr>
          <w:rFonts w:ascii="NovitoNova Thin" w:hAnsi="NovitoNova Thin" w:cs="NovitoNova Thin"/>
          <w:sz w:val="44"/>
          <w:szCs w:val="44"/>
        </w:rPr>
        <w:t>ЛЕТОПИСИ</w:t>
      </w:r>
      <w:r w:rsidRPr="004F2BC1">
        <w:rPr>
          <w:rFonts w:ascii="NovitoNova Thin" w:hAnsi="NovitoNova Thin"/>
          <w:sz w:val="44"/>
          <w:szCs w:val="44"/>
        </w:rPr>
        <w:t xml:space="preserve"> </w:t>
      </w:r>
      <w:r w:rsidRPr="004F2BC1">
        <w:rPr>
          <w:rFonts w:ascii="NovitoNova Thin" w:hAnsi="NovitoNova Thin" w:cs="NovitoNova Thin"/>
          <w:sz w:val="44"/>
          <w:szCs w:val="44"/>
        </w:rPr>
        <w:t>СОВР</w:t>
      </w:r>
      <w:r w:rsidRPr="004F2BC1">
        <w:rPr>
          <w:rFonts w:ascii="NovitoNova Thin" w:hAnsi="NovitoNova Thin"/>
          <w:sz w:val="44"/>
          <w:szCs w:val="44"/>
        </w:rPr>
        <w:t>ЕМЕННИК. УДИВИТЕЛЬНЫМ ОБРАЗОМ СЛАВА ЦЕРКВИ НЕ БУДЕТ УВЯДАТЬ ВОПРЕКИ ЗАКОНАМ ВРЕМЕНИ. ЧЕРЕЗ ТРИСТА С ЛИШНИМ ЛЕТ С МОМЕНТА ПОСТРОЙКИ ПАРИЖСКИЙ КОМПОЗИТОР ГЕКТОР БЕРЛИОЗ ПОСЛЕ ВИЗИТА В МОСКВУ НАПИШЕТ: «НИЧТО МЕНЯ ТАК НЕ ПОРАЗИЛО В ЖИЗНИ, КАК ПАМЯТНИК ДРЕВНЕРУССКОГО ЗОДЧЕСТВА В СЕЛЕ КОЛОМЕНСКОЕ. МНОГО Я ВИДЕЛ, МНОГИМ ЛЮБОВАЛСЯ, МНОГОЕ ПОРАЖАЛО МЕНЯ, НО ВРЕМЯ, ДРЕВНЕЕ ВРЕМЯ В РОССИИ, КОТОРОЕ ОСТАВИЛО СВОЙ ПАМЯТНИК В ЭТОМ СЕЛЕ, БЫЛО ДЛЯ МЕНЯ ЧУДОМ ИЗ ЧУДЕС».</w:t>
      </w:r>
    </w:p>
    <w:p w:rsidR="004F2BC1" w:rsidRPr="004F2BC1" w:rsidRDefault="0082295E" w:rsidP="004F2BC1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КОЛОМЕНСКОЕ УЖЕ ДАВНО СТАЛО ЧАСТЬЮ МОСКВЫ, ЗДАНИЕ ЦЕРКВИ НЕОДНОКРАТНО РЕМОНТИРОВАЛИ И ПЕРЕСТРАИВАЛИ, НО ОНО НИЧУТЬ НЕ УТРАТИЛО ОБАЯНИЯ.</w:t>
      </w:r>
    </w:p>
    <w:p w:rsidR="004F2BC1" w:rsidRPr="004F2BC1" w:rsidRDefault="0082295E" w:rsidP="004F2BC1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В НАЧАЛЕ 90-Х ХРАМ ЗАНЕСЛИ В СПИСОК ОБЪЕКТОВ ВСЕМИРНОГО НАСЛЕДИЯ ЮНЕСКО, А В 2007 ГОДУ ВОССОЗДАЛИ ДРЕВНИЙ ИКОНОСТАС С ЦАРСКИМИ ВРАТАМИ И ЗАНОВО ОТКРЫЛИ ЦЕРКОВЬ ДЛЯ ПОСЕЩЕНИЙ. ТЕПЕРЬ СЮДА ПРИХОДЯТ РАССМАТРИВАТЬ ЭКСПОНАТЫ В ЦЕРКОВНОМ МУЗЕЕ И СЛУШАТЬ СЛУЖБЫ ПО БОЛЬШИМ ПРАЗДНИКАМ. ПОД РЕЗНОЙ КОЛОКОЛЬНЕЙ ХРАМА РАСКИНУЛАСЬ ТЕРРАСА-ГУЛЬБИЩЕ, КОТОРАЯ ПОТОМ БЫЛА </w:t>
      </w:r>
      <w:r w:rsidRPr="004F2BC1">
        <w:rPr>
          <w:rFonts w:ascii="NovitoNova Thin" w:hAnsi="NovitoNova Thin"/>
          <w:sz w:val="44"/>
          <w:szCs w:val="44"/>
        </w:rPr>
        <w:lastRenderedPageBreak/>
        <w:t xml:space="preserve">ПРЕВРАЩЕНА В ГАЛЕРЕЮ. ПО ТРЕМ КРЫТЫМ ЛЕСТНИЦАМ НЕКОГДА ГУЛЯЛИ ВЕЛИКИЕ КНЯЗЬЯ, </w:t>
      </w:r>
      <w:proofErr w:type="gramStart"/>
      <w:r w:rsidRPr="004F2BC1">
        <w:rPr>
          <w:rFonts w:ascii="NovitoNova Thin" w:hAnsi="NovitoNova Thin"/>
          <w:sz w:val="44"/>
          <w:szCs w:val="44"/>
        </w:rPr>
        <w:t>А</w:t>
      </w:r>
      <w:proofErr w:type="gramEnd"/>
      <w:r w:rsidRPr="004F2BC1">
        <w:rPr>
          <w:rFonts w:ascii="NovitoNova Thin" w:hAnsi="NovitoNova Thin"/>
          <w:sz w:val="44"/>
          <w:szCs w:val="44"/>
        </w:rPr>
        <w:t xml:space="preserve"> ТЕПЕРЬ ЗДЕСЬ ОТДЫХАЮТ ВСЕ ЖЕЛАЮЩИЕ.</w:t>
      </w:r>
    </w:p>
    <w:p w:rsidR="004F2BC1" w:rsidRDefault="0082295E" w:rsidP="004F2BC1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 xml:space="preserve">11. </w:t>
      </w:r>
      <w:r w:rsidRPr="004F2BC1">
        <w:rPr>
          <w:rFonts w:ascii="NovitoNova Thin" w:hAnsi="NovitoNova Thin"/>
          <w:b/>
          <w:sz w:val="44"/>
          <w:szCs w:val="44"/>
          <w:u w:val="single"/>
        </w:rPr>
        <w:t>ПАМЯТНЫЙ ЗНАК В ЧЕСТЬ ПОБЕДЫ ПОД ПОЛТАВОЙ</w:t>
      </w:r>
      <w:r>
        <w:rPr>
          <w:rFonts w:ascii="NovitoNova Thin" w:hAnsi="NovitoNova Thin"/>
          <w:sz w:val="44"/>
          <w:szCs w:val="44"/>
        </w:rPr>
        <w:t xml:space="preserve"> БЫЛ ОТКРЫТ </w:t>
      </w:r>
      <w:r w:rsidRPr="004F2BC1">
        <w:rPr>
          <w:rFonts w:ascii="NovitoNova Thin" w:hAnsi="NovitoNova Thin"/>
          <w:sz w:val="44"/>
          <w:szCs w:val="44"/>
        </w:rPr>
        <w:t xml:space="preserve">В МОСКОВСКОМ МУЗЕЕ-ЗАПОВЕДНИКЕ </w:t>
      </w:r>
      <w:r>
        <w:rPr>
          <w:rFonts w:ascii="NovitoNova Thin" w:hAnsi="NovitoNova Thin"/>
          <w:sz w:val="44"/>
          <w:szCs w:val="44"/>
        </w:rPr>
        <w:t>«</w:t>
      </w:r>
      <w:r w:rsidRPr="004F2BC1">
        <w:rPr>
          <w:rFonts w:ascii="NovitoNova Thin" w:hAnsi="NovitoNova Thin"/>
          <w:sz w:val="44"/>
          <w:szCs w:val="44"/>
        </w:rPr>
        <w:t>КОЛОМЕНСКОЕ</w:t>
      </w:r>
      <w:r>
        <w:rPr>
          <w:rFonts w:ascii="NovitoNova Thin" w:hAnsi="NovitoNova Thin"/>
          <w:sz w:val="44"/>
          <w:szCs w:val="44"/>
        </w:rPr>
        <w:t xml:space="preserve">» В 2009 ГОДУ К </w:t>
      </w:r>
      <w:r w:rsidRPr="004F2BC1">
        <w:rPr>
          <w:rFonts w:ascii="NovitoNova Thin" w:hAnsi="NovitoNova Thin"/>
          <w:sz w:val="44"/>
          <w:szCs w:val="44"/>
        </w:rPr>
        <w:t>300-ЛЕТИ</w:t>
      </w:r>
      <w:r>
        <w:rPr>
          <w:rFonts w:ascii="NovitoNova Thin" w:hAnsi="NovitoNova Thin"/>
          <w:sz w:val="44"/>
          <w:szCs w:val="44"/>
        </w:rPr>
        <w:t>Ю</w:t>
      </w:r>
      <w:r w:rsidRPr="004F2BC1">
        <w:rPr>
          <w:rFonts w:ascii="NovitoNova Thin" w:hAnsi="NovitoNova Thin"/>
          <w:sz w:val="44"/>
          <w:szCs w:val="44"/>
        </w:rPr>
        <w:t xml:space="preserve"> ПОЛТАВСКОЙ БИТВЫ. ГРАНИТНЫЙ КАМЕНЬ ВЕСОМ В ЧЕТЫРЕ ТОННЫ УСТАНОВЛЕН НА ВОЗНЕСЕНСКОЙ ПЛОЩАДИ, ОКОЛО ПУШЕК ПЕТРОВСКОЙ ЭПОХИ. МЕСТО УСТАНОВКИ КАМНЯ ВЫБРАНО НЕ СЛУЧАЙНО. ИМЕННО ТАМ ПРОХОДИЛА ДОРОГА, ПО КОТОРОЙ ИЗ МОСКВЫ ВОИНЫ ОТПРАВЛЯЛИСЬ В ПОХОДЫ</w:t>
      </w:r>
      <w:r>
        <w:rPr>
          <w:rFonts w:ascii="NovitoNova Thin" w:hAnsi="NovitoNova Thin"/>
          <w:sz w:val="44"/>
          <w:szCs w:val="44"/>
        </w:rPr>
        <w:t xml:space="preserve">. </w:t>
      </w:r>
    </w:p>
    <w:p w:rsidR="004F2BC1" w:rsidRPr="004F2BC1" w:rsidRDefault="0082295E" w:rsidP="004F2BC1">
      <w:pPr>
        <w:rPr>
          <w:rFonts w:ascii="NovitoNova Thin" w:hAnsi="NovitoNova Thin"/>
          <w:sz w:val="44"/>
          <w:szCs w:val="44"/>
        </w:rPr>
      </w:pPr>
      <w:r>
        <w:rPr>
          <w:rFonts w:ascii="NovitoNova Thin" w:hAnsi="NovitoNova Thin"/>
          <w:sz w:val="44"/>
          <w:szCs w:val="44"/>
        </w:rPr>
        <w:t xml:space="preserve">ПАМЯТНЫЙ КАМЕНЬ ВЕРНУЛ СЛАВУ </w:t>
      </w:r>
      <w:r w:rsidRPr="004F2BC1">
        <w:rPr>
          <w:rFonts w:ascii="NovitoNova Thin" w:hAnsi="NovitoNova Thin"/>
          <w:sz w:val="44"/>
          <w:szCs w:val="44"/>
        </w:rPr>
        <w:t>БЕЗЫМЯННЫМ ПУШКАМ В КОЛОМЕНСКОМ</w:t>
      </w:r>
      <w:r>
        <w:rPr>
          <w:rFonts w:ascii="NovitoNova Thin" w:hAnsi="NovitoNova Thin"/>
          <w:sz w:val="44"/>
          <w:szCs w:val="44"/>
        </w:rPr>
        <w:t xml:space="preserve">, ТАК КАК БЛАГОДАРЯ ЕМУ </w:t>
      </w:r>
      <w:r w:rsidRPr="004F2BC1">
        <w:rPr>
          <w:rFonts w:ascii="NovitoNova Thin" w:hAnsi="NovitoNova Thin"/>
          <w:sz w:val="44"/>
          <w:szCs w:val="44"/>
        </w:rPr>
        <w:t>ВСЕ ПОСЕТИТЕЛИ ЗАПОВЕДНИКА БУДУТ ЗНАТЬ, ЧТО ОРУДИЯ – РОВЕСНИКИ СЕВЕРНОЙ ВОЙНЫ. ДО ЭТОГО ДЛЯ БОЛЬШИНСТВА ГОСТЕЙ МУЗЕЯ СТОПУДОВЫЕ ОРУДИЯ БЫЛИ ПРОСТО ДРЕВНИМИ ЭКСПОНАТАМИ. ЦЕРЕМОНИЯ ОТКРЫТИЯ ПАМЯТНОГО КАМНЯ ПРОШЛА ПО ПРАВОСЛАВНЫМ КАНОНАМ С ЦЕРКОВНЫМИ ПЕСНОПЕНИЯМИ И ОСВЯЩЕНИЕМ КАМНЯ.</w:t>
      </w:r>
    </w:p>
    <w:p w:rsidR="004F2BC1" w:rsidRDefault="0082295E" w:rsidP="004F2BC1">
      <w:pPr>
        <w:rPr>
          <w:rFonts w:ascii="NovitoNova Thin" w:hAnsi="NovitoNova Thin"/>
          <w:sz w:val="44"/>
          <w:szCs w:val="44"/>
        </w:rPr>
      </w:pPr>
      <w:r w:rsidRPr="004F2BC1">
        <w:rPr>
          <w:rFonts w:ascii="NovitoNova Thin" w:hAnsi="NovitoNova Thin"/>
          <w:sz w:val="44"/>
          <w:szCs w:val="44"/>
        </w:rPr>
        <w:t>НА ПАМЯТНОМ ЗНАКЕ ЕСТЬ ИНФОРМАЦИЯ О КАЛИБРЕ ПУШЕК (127-128 ММ) И МАТЕРИАЛЕ, ИЗ КОТОРОГО ОНИ ОТЛИТЫ. КАК УТВЕРЖДАЮТ ИСТОРИКИ, НА ЧУГУННЫХ ОРУДИЯХ СОХРАНИЛИСЬ КЛЕЙМА С ДАТОЙ ИЗГОТОВЛЕНИЯ.</w:t>
      </w:r>
    </w:p>
    <w:p w:rsidR="0082295E" w:rsidRDefault="0082295E" w:rsidP="0082295E">
      <w:pPr>
        <w:rPr>
          <w:rFonts w:ascii="NovitoNova Thin" w:hAnsi="NovitoNova Thin"/>
          <w:sz w:val="44"/>
          <w:szCs w:val="44"/>
        </w:rPr>
      </w:pPr>
      <w:r>
        <w:rPr>
          <w:rFonts w:ascii="NovitoNova Thin" w:hAnsi="NovitoNova Thin"/>
          <w:sz w:val="44"/>
          <w:szCs w:val="44"/>
        </w:rPr>
        <w:t xml:space="preserve">САМИ ПУШКИ </w:t>
      </w:r>
      <w:r w:rsidRPr="0082295E">
        <w:rPr>
          <w:rFonts w:ascii="NovitoNova Thin" w:hAnsi="NovitoNova Thin"/>
          <w:sz w:val="44"/>
          <w:szCs w:val="44"/>
        </w:rPr>
        <w:t>В КОЛОМЕНСКОЕ ПОПАЛИ НАМНОГО ПОЗЖЕ ПОЛТАВСКОЙ БИТВЫ - В ПРАВЛЕНИЕ ЕКАТЕРИНЫ II. ДЛЯ ИМПЕРАТРИЦЫ СТРОИЛИ ДВОРЕЦ, В САДУ КОТОРОГО И ДОЛЖНЫ БЫЛИ СТОЯТЬ ПУШКИ, НО ЭТА ИДЕЯ ТАК И НЕ БЫЛА ВОПЛОЩЕНА, И ОНИ ОСТАЛИСЬ НА НЫНЕШНЕМ МЕСТЕ.</w:t>
      </w:r>
    </w:p>
    <w:p w:rsidR="0082295E" w:rsidRPr="0082295E" w:rsidRDefault="0082295E" w:rsidP="0082295E">
      <w:pPr>
        <w:rPr>
          <w:rFonts w:ascii="NovitoNova Thin" w:hAnsi="NovitoNova Thin"/>
          <w:sz w:val="44"/>
          <w:szCs w:val="44"/>
        </w:rPr>
      </w:pPr>
      <w:r>
        <w:rPr>
          <w:rFonts w:ascii="NovitoNova Thin" w:hAnsi="NovitoNova Thin"/>
          <w:sz w:val="44"/>
          <w:szCs w:val="44"/>
        </w:rPr>
        <w:t xml:space="preserve">12. </w:t>
      </w:r>
      <w:r w:rsidRPr="0082295E">
        <w:rPr>
          <w:rFonts w:ascii="NovitoNova Thin" w:hAnsi="NovitoNova Thin"/>
          <w:b/>
          <w:sz w:val="44"/>
          <w:szCs w:val="44"/>
          <w:u w:val="single"/>
        </w:rPr>
        <w:t>КАЗАНСКИЙ САД В КОЛОМЕНСКОМ</w:t>
      </w:r>
      <w:r w:rsidRPr="0082295E">
        <w:rPr>
          <w:rFonts w:ascii="NovitoNova Thin" w:hAnsi="NovitoNova Thin"/>
          <w:sz w:val="44"/>
          <w:szCs w:val="44"/>
        </w:rPr>
        <w:t xml:space="preserve"> – ЭТО ОДИН ИЗ САМЫХ КРАСИВЫХ И СТАРИННЫХ САДОВ. ОН СОСТОИТ И ТРЕХ НЕБОЛЬШИХ САДОВ, КОТОРЫЕ СОХРАНИЛИСЬ ДО НАШИХ ДНЕЙ. В КАЗАНСКОМ САДУ ПРОИЗРАСТАЕТ ОГРОМНОЕ КОЛИЧЕСТВО ПЛОДОВО-ЯГОДНЫХ ДЕРЕВЬЕВ. В СТАРИННЫЕ ВРЕМЕНА ФРУКТЫ, КОТОРЫЕ ВЫРАЩИВАЛИСЬ НА ДЕРЕВЬЯХ, ПОСТАВЛЯЛИСЬ НЕПОСРЕДСТВЕННО К СТОЛУ БОГАТЫХ ГОСПОД, ОДНАКО СО ВРЕМЕНЕМ САД ПРИШЕЛ В УПАДОК И БЫЛ СИЛЬНО ЗАПУЩЕН. </w:t>
      </w:r>
    </w:p>
    <w:p w:rsidR="0082295E" w:rsidRPr="0082295E" w:rsidRDefault="0082295E" w:rsidP="0082295E">
      <w:pPr>
        <w:rPr>
          <w:rFonts w:ascii="NovitoNova Thin" w:hAnsi="NovitoNova Thin"/>
          <w:sz w:val="44"/>
          <w:szCs w:val="44"/>
        </w:rPr>
      </w:pPr>
      <w:r w:rsidRPr="0082295E">
        <w:rPr>
          <w:rFonts w:ascii="NovitoNova Thin" w:hAnsi="NovitoNova Thin"/>
          <w:sz w:val="44"/>
          <w:szCs w:val="44"/>
        </w:rPr>
        <w:t xml:space="preserve">В 1997–1999 ГОДАХ В САДАХ БЫЛИ ПРОВЕДЕНЫ КРУПНЫЕ РЕСТАВРАЦИОННЫЕ РАБОТЫ И ПОЛНОСТЬЮ ВОССТАНОВЛЕНА ПЛАНИРОВКА СТАРИННОГО КАЗАНСКОГО САДА 1767 ГОДА. ВСЯ ТЕРРИТОРИЯ САДА РАЗБИТА ГРАВИЙНЫМИ ДОРОЖКАМИ. В ИХ ПЕРЕСЕЧЕНИИ РАСПОЛОЖЕНЫ ВЕЛИКОЛЕПНЫЕ ЦВЕТОЧНЫЕ КЛУМБЫ, ГДЕ ЛЕТОМ </w:t>
      </w:r>
      <w:r w:rsidRPr="0082295E">
        <w:rPr>
          <w:rFonts w:ascii="NovitoNova Thin" w:hAnsi="NovitoNova Thin"/>
          <w:sz w:val="44"/>
          <w:szCs w:val="44"/>
        </w:rPr>
        <w:lastRenderedPageBreak/>
        <w:t>ВЫСАЖИВАЕТСЯ ОКОЛО 30 СОРТОВ РАЗНООБРАЗНЫХ ЦВЕТОВ. ЭТОТ ВЕЛИКОЛЕПНЫЙ САД ПОЛЬЗУЕТСЯ ОГРОМНОЙ ПОПУЛЯРНОСТЬЮ СРЕДИ ЗАРУБЕЖНЫХ ТУРИСТОВ КАК ИСТОРИЧЕСКИ ЗНАЧИМАЯ ДОСТОПРИМЕЧАТЕЛЬНОСТЬ.</w:t>
      </w:r>
    </w:p>
    <w:p w:rsidR="0082295E" w:rsidRPr="0082295E" w:rsidRDefault="0082295E" w:rsidP="0082295E">
      <w:pPr>
        <w:rPr>
          <w:rFonts w:ascii="NovitoNova Thin" w:hAnsi="NovitoNova Thin"/>
          <w:sz w:val="44"/>
          <w:szCs w:val="44"/>
        </w:rPr>
      </w:pPr>
      <w:r w:rsidRPr="0082295E">
        <w:rPr>
          <w:rFonts w:ascii="NovitoNova Thin" w:hAnsi="NovitoNova Thin"/>
          <w:sz w:val="44"/>
          <w:szCs w:val="44"/>
        </w:rPr>
        <w:t>ЯБЛОНЕВЫЕ САДЫ В КОЛОМЕНСКОМ ПОЯВИЛИСЬ ПОЧТИ ЧЕТЫРЕ ВЕКА НАЗАД. НА УЧАСТКАХ ПРАВИЛЬНОЙ ФОРМЫ РОСЛО БОЛЕЕ 6000 ПЛОДОВЫХ ДЕРЕВЬЕВ. КРОМЕ ЯБЛОНЬ, В УСАДЬБЕ ВЫРАЩИВАЛИ ВИШНИ, ГРУШИ И СЛИВЫ, А ТАКЖЕ ЯГОДНЫЕ КУСТАРНИКИ И ОВОЩИ.</w:t>
      </w:r>
    </w:p>
    <w:p w:rsidR="0082295E" w:rsidRPr="0082295E" w:rsidRDefault="0082295E" w:rsidP="0082295E">
      <w:pPr>
        <w:rPr>
          <w:rFonts w:ascii="NovitoNova Thin" w:hAnsi="NovitoNova Thin"/>
          <w:sz w:val="44"/>
          <w:szCs w:val="44"/>
        </w:rPr>
      </w:pPr>
      <w:r w:rsidRPr="0082295E">
        <w:rPr>
          <w:rFonts w:ascii="NovitoNova Thin" w:hAnsi="NovitoNova Thin"/>
          <w:sz w:val="44"/>
          <w:szCs w:val="44"/>
        </w:rPr>
        <w:t>НАИЛУЧШЕЕ ВРЕМЯ ДЛЯ ПОСЕЩЕНИЯ САДОВ - ПЕРВАЯ И ВТОРАЯ ДЕКАДА МАЯ, В ПЕРИОД БУРНОГО ЦВЕТЕНИЯ.</w:t>
      </w:r>
    </w:p>
    <w:p w:rsidR="0082295E" w:rsidRPr="0082295E" w:rsidRDefault="0082295E" w:rsidP="0082295E">
      <w:pPr>
        <w:rPr>
          <w:rFonts w:ascii="NovitoNova Thin" w:hAnsi="NovitoNova Thin"/>
          <w:sz w:val="44"/>
          <w:szCs w:val="44"/>
        </w:rPr>
      </w:pPr>
      <w:r w:rsidRPr="0082295E">
        <w:rPr>
          <w:rFonts w:ascii="NovitoNova Thin" w:hAnsi="NovitoNova Thin"/>
          <w:sz w:val="44"/>
          <w:szCs w:val="44"/>
        </w:rPr>
        <w:t>В ЦАРСКИЕ ВРЕМЕНА В УСАДЬБЕ КОЛОМЕНСКОЕ БЫЛО ШЕСТЬ САДОВ: ТРИ ИЗ НИХ (СТАРЫЙ БОЛЬШОЙ, НОВЫЙ И КРАСНЫЙ) НЕ СОХРАНИЛИСЬ. В НАШЕ ВРЕМЯ МЫ МОЖЕМ НАСЛАЖДАТЬСЯ КРАСОТОЙ И ВЗДЫХАТЬ НЕЖНЕЙШИЙ АРОМАТ ЦВЕТУЩИХ ЯБЛОНЬ ТРЕХ САДОВ - КАЗАНСКОГО, ВОЗНЕСЕНСКОГО И ДЬЯКОВСКОГО.</w:t>
      </w:r>
    </w:p>
    <w:p w:rsidR="00B31B88" w:rsidRPr="004F2BC1" w:rsidRDefault="0082295E" w:rsidP="004F2BC1">
      <w:pPr>
        <w:rPr>
          <w:rFonts w:ascii="NovitoNova Thin" w:hAnsi="NovitoNova Thin"/>
          <w:sz w:val="44"/>
          <w:szCs w:val="44"/>
        </w:rPr>
      </w:pPr>
      <w:r w:rsidRPr="0082295E">
        <w:rPr>
          <w:rFonts w:ascii="NovitoNova Thin" w:hAnsi="NovitoNova Thin"/>
          <w:sz w:val="44"/>
          <w:szCs w:val="44"/>
        </w:rPr>
        <w:t>КАЗАНСКИЙ САД РАСПОЛОЖЕН ЗА КАЗАНСКОЙ ЦЕРКОВЬЮ И СЛАВИЛСЯ ТЕМ, ЧТО ПЛОДЫ С ЕГО ДЕРЕВЬЕВ ШЛИ ИСКЛЮЧИТЕЛЬНО К ЦАРСКОМУ СТОЛУ. ДАЖЕ ПОСЛЕ ТОГО, КАК СТОЛИЦЕЙ РУССКОГО ГОСУДАРСТВА СТАЛ САНКТ-ПЕТЕРБУРГ, ЯБЛОКИ И ГРУШИ ИЗ КОЛОМЕНСКОГО ПОСТАВЛЯЛИ НА ЦАРСКИЙ СТОЛ.</w:t>
      </w:r>
      <w:r>
        <w:rPr>
          <w:rFonts w:ascii="NovitoNova Thin" w:hAnsi="NovitoNova Thin"/>
          <w:sz w:val="44"/>
          <w:szCs w:val="44"/>
        </w:rPr>
        <w:t xml:space="preserve"> ТАКЖЕ</w:t>
      </w:r>
      <w:bookmarkStart w:id="0" w:name="_GoBack"/>
      <w:bookmarkEnd w:id="0"/>
      <w:r w:rsidRPr="0082295E">
        <w:rPr>
          <w:rFonts w:ascii="NovitoNova Thin" w:hAnsi="NovitoNova Thin"/>
          <w:sz w:val="44"/>
          <w:szCs w:val="44"/>
        </w:rPr>
        <w:t xml:space="preserve"> В ЭТОМ САДУ РОСЛИ ЕЩЕ ДВА ДЕРЕВА ГРЕЦКОГО ОРЕХА</w:t>
      </w:r>
    </w:p>
    <w:sectPr w:rsidR="00B31B88" w:rsidRPr="004F2BC1" w:rsidSect="007151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9AB" w:rsidRDefault="00D309AB" w:rsidP="007151EF">
      <w:pPr>
        <w:spacing w:after="0" w:line="240" w:lineRule="auto"/>
      </w:pPr>
      <w:r>
        <w:separator/>
      </w:r>
    </w:p>
  </w:endnote>
  <w:endnote w:type="continuationSeparator" w:id="0">
    <w:p w:rsidR="00D309AB" w:rsidRDefault="00D309AB" w:rsidP="00715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vitoNova Thin"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9AB" w:rsidRDefault="00D309AB" w:rsidP="007151EF">
      <w:pPr>
        <w:spacing w:after="0" w:line="240" w:lineRule="auto"/>
      </w:pPr>
      <w:r>
        <w:separator/>
      </w:r>
    </w:p>
  </w:footnote>
  <w:footnote w:type="continuationSeparator" w:id="0">
    <w:p w:rsidR="00D309AB" w:rsidRDefault="00D309AB" w:rsidP="00715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26FD9"/>
    <w:multiLevelType w:val="hybridMultilevel"/>
    <w:tmpl w:val="3214A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32471"/>
    <w:multiLevelType w:val="hybridMultilevel"/>
    <w:tmpl w:val="5490A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EF"/>
    <w:rsid w:val="003F54F5"/>
    <w:rsid w:val="004F2BC1"/>
    <w:rsid w:val="005D3071"/>
    <w:rsid w:val="007151EF"/>
    <w:rsid w:val="00760D11"/>
    <w:rsid w:val="0082295E"/>
    <w:rsid w:val="00A05C72"/>
    <w:rsid w:val="00B31B88"/>
    <w:rsid w:val="00C77E3F"/>
    <w:rsid w:val="00D3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D0325"/>
  <w15:chartTrackingRefBased/>
  <w15:docId w15:val="{252F51F9-EAA3-42D7-8B28-9B6B4507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51EF"/>
  </w:style>
  <w:style w:type="paragraph" w:styleId="a5">
    <w:name w:val="footer"/>
    <w:basedOn w:val="a"/>
    <w:link w:val="a6"/>
    <w:uiPriority w:val="99"/>
    <w:unhideWhenUsed/>
    <w:rsid w:val="00715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51EF"/>
  </w:style>
  <w:style w:type="paragraph" w:styleId="a7">
    <w:name w:val="List Paragraph"/>
    <w:basedOn w:val="a"/>
    <w:uiPriority w:val="34"/>
    <w:qFormat/>
    <w:rsid w:val="00A05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3110</Words>
  <Characters>17731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Юми</dc:creator>
  <cp:keywords/>
  <dc:description/>
  <cp:lastModifiedBy>Юми</cp:lastModifiedBy>
  <cp:revision>2</cp:revision>
  <dcterms:created xsi:type="dcterms:W3CDTF">2018-04-13T01:51:00Z</dcterms:created>
  <dcterms:modified xsi:type="dcterms:W3CDTF">2018-04-13T02:58:00Z</dcterms:modified>
</cp:coreProperties>
</file>